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2146" w:rsidRDefault="0075338E">
      <w:r>
        <w:t>Data How-To</w:t>
      </w:r>
    </w:p>
    <w:p w:rsidR="0075338E" w:rsidRDefault="0075338E">
      <w:r>
        <w:t>Go to the link below.</w:t>
      </w:r>
    </w:p>
    <w:p w:rsidR="0075338E" w:rsidRDefault="0075338E">
      <w:hyperlink r:id="rId4" w:history="1">
        <w:r w:rsidRPr="00532A54">
          <w:rPr>
            <w:rStyle w:val="Hyperlink"/>
          </w:rPr>
          <w:t>https://wiki.cancerimagingarchive.net/display/Public/CBIS-DDSM#83dd9b518d554b2983368fd0d778f31b</w:t>
        </w:r>
      </w:hyperlink>
    </w:p>
    <w:p w:rsidR="0075338E" w:rsidRDefault="0075338E">
      <w:r>
        <w:t>Scroll Down</w:t>
      </w:r>
    </w:p>
    <w:p w:rsidR="0075338E" w:rsidRDefault="0075338E">
      <w:r>
        <w:t>Go to Detailed Description</w:t>
      </w:r>
    </w:p>
    <w:p w:rsidR="0075338E" w:rsidRDefault="0075338E">
      <w:r>
        <w:t>Scroll down</w:t>
      </w:r>
    </w:p>
    <w:p w:rsidR="0075338E" w:rsidRDefault="0075338E">
      <w:r>
        <w:t>Pick the sub-section you want to download</w:t>
      </w:r>
    </w:p>
    <w:p w:rsidR="0075338E" w:rsidRDefault="0075338E">
      <w:r>
        <w:t xml:space="preserve">You will download a JNLP file  </w:t>
      </w:r>
    </w:p>
    <w:p w:rsidR="0075338E" w:rsidRDefault="0075338E">
      <w:r>
        <w:t>Open it.  You might have to update your java to open this file.  It will open the TCIA Download Manger</w:t>
      </w:r>
    </w:p>
    <w:p w:rsidR="0075338E" w:rsidRDefault="0075338E">
      <w:r>
        <w:rPr>
          <w:noProof/>
        </w:rPr>
        <w:drawing>
          <wp:inline distT="0" distB="0" distL="0" distR="0" wp14:anchorId="25C11F87" wp14:editId="1CFBDF4B">
            <wp:extent cx="6019800" cy="373006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59" t="11964" r="62019" b="30497"/>
                    <a:stretch/>
                  </pic:blipFill>
                  <pic:spPr bwMode="auto">
                    <a:xfrm>
                      <a:off x="0" y="0"/>
                      <a:ext cx="6043209" cy="374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38E" w:rsidRDefault="0075338E"/>
    <w:p w:rsidR="0075338E" w:rsidRDefault="0075338E">
      <w:r>
        <w:t>Select Browse and the file location.   Then Start.  You can stop the download at anytime and it will keep the complete files you did download. (Use Descriptive Directory Name.)</w:t>
      </w:r>
    </w:p>
    <w:p w:rsidR="0075338E" w:rsidRDefault="0075338E">
      <w:r>
        <w:rPr>
          <w:noProof/>
        </w:rPr>
        <w:lastRenderedPageBreak/>
        <w:drawing>
          <wp:inline distT="0" distB="0" distL="0" distR="0" wp14:anchorId="754184A0" wp14:editId="22B7DED0">
            <wp:extent cx="6400800" cy="96030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282" r="29968"/>
                    <a:stretch/>
                  </pic:blipFill>
                  <pic:spPr bwMode="auto">
                    <a:xfrm>
                      <a:off x="0" y="0"/>
                      <a:ext cx="6409384" cy="961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38E" w:rsidRDefault="0075338E">
      <w:r>
        <w:lastRenderedPageBreak/>
        <w:t xml:space="preserve">You will get a file system that is very confusing. Each subfolder has the images and they are all named the same.  We need to </w:t>
      </w:r>
      <w:r w:rsidR="002158ED">
        <w:t>find a way to give them a name based upon the folder structure they are in and in one location.</w:t>
      </w:r>
    </w:p>
    <w:p w:rsidR="002158ED" w:rsidRDefault="002158ED"/>
    <w:p w:rsidR="002158ED" w:rsidRDefault="002158ED">
      <w:r>
        <w:t>At this point we can use a program like Irfan View to convert the DCM files (used for medical imaging ) to Lossless JPGs.</w:t>
      </w:r>
      <w:bookmarkStart w:id="0" w:name="_GoBack"/>
      <w:bookmarkEnd w:id="0"/>
    </w:p>
    <w:sectPr w:rsidR="00215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38E"/>
    <w:rsid w:val="002158ED"/>
    <w:rsid w:val="00535AB0"/>
    <w:rsid w:val="0075338E"/>
    <w:rsid w:val="00C2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D938F"/>
  <w15:chartTrackingRefBased/>
  <w15:docId w15:val="{FF160D62-4D5D-4020-8435-F49BE4228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33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3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iki.cancerimagingarchive.net/display/Public/CBIS-DDSM#83dd9b518d554b2983368fd0d778f3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Gozdzialski</dc:creator>
  <cp:keywords/>
  <dc:description/>
  <cp:lastModifiedBy>Scott Gozdzialski</cp:lastModifiedBy>
  <cp:revision>1</cp:revision>
  <dcterms:created xsi:type="dcterms:W3CDTF">2018-09-28T21:21:00Z</dcterms:created>
  <dcterms:modified xsi:type="dcterms:W3CDTF">2018-09-28T21:33:00Z</dcterms:modified>
</cp:coreProperties>
</file>