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信贷网络自组织临界"/>
    <w:p>
      <w:pPr>
        <w:pStyle w:val="Heading1"/>
      </w:pPr>
      <w:r>
        <w:t xml:space="preserve">信贷网络自组织临界</w:t>
      </w:r>
    </w:p>
    <w:bookmarkStart w:id="29" w:name="场景"/>
    <w:p>
      <w:pPr>
        <w:pStyle w:val="Heading2"/>
      </w:pPr>
      <w:r>
        <w:t xml:space="preserve">场景</w:t>
      </w:r>
    </w:p>
    <w:p>
      <w:pPr>
        <w:pStyle w:val="FirstParagraph"/>
      </w:pPr>
      <w:r>
        <w:t xml:space="preserve">只考虑简化的个体之间的信贷网络（不考虑银行等）。网络节点对应个体，个体属性包括资产负债表、收入/支出、个体的初始货币量【既是货币资产，也是净资产】；网络连边对应个体之间的信贷关系。</w:t>
      </w:r>
      <w:r>
        <w:t xml:space="preserve"> </w:t>
      </w:r>
      <w:r>
        <w:t xml:space="preserve">## 机制</w:t>
      </w:r>
      <w:r>
        <w:t xml:space="preserve"> </w:t>
      </w:r>
      <w:r>
        <w:t xml:space="preserve">两套机制：存量和流量。</w:t>
      </w:r>
      <w:r>
        <w:t xml:space="preserve"> </w:t>
      </w:r>
      <w:r>
        <w:t xml:space="preserve">流量驱动存量。</w:t>
      </w:r>
      <w:r>
        <w:t xml:space="preserve"> </w:t>
      </w:r>
      <w:r>
        <w:t xml:space="preserve">### 存量</w:t>
      </w:r>
      <w:r>
        <w:t xml:space="preserve"> </w:t>
      </w:r>
      <w:r>
        <w:t xml:space="preserve">个体的资产负债表。</w:t>
      </w:r>
      <w:r>
        <w:t xml:space="preserve"> </w:t>
      </w:r>
      <w:r>
        <w:t xml:space="preserve">个体的货币量增量 = 收入 - 支出。</w:t>
      </w:r>
      <w:r>
        <w:t xml:space="preserve"> </w:t>
      </w:r>
      <w:r>
        <w:t xml:space="preserve">个体的净资产结算 = 初始净资产 + 收入 - 支出。</w:t>
      </w:r>
      <w:r>
        <w:t xml:space="preserve"> </w:t>
      </w:r>
      <w:r>
        <w:t xml:space="preserve">净资产制约信贷关系的形成。</w:t>
      </w:r>
    </w:p>
    <w:bookmarkStart w:id="22" w:name="流量"/>
    <w:p>
      <w:pPr>
        <w:pStyle w:val="Heading3"/>
      </w:pPr>
      <w:r>
        <w:t xml:space="preserve">流量</w:t>
      </w:r>
    </w:p>
    <w:bookmarkStart w:id="20" w:name="个体的支出决策"/>
    <w:p>
      <w:pPr>
        <w:pStyle w:val="Heading4"/>
      </w:pPr>
      <w:r>
        <w:t xml:space="preserve">个体的支出决策</w:t>
      </w:r>
    </w:p>
    <w:p>
      <w:pPr>
        <w:pStyle w:val="FirstParagraph"/>
      </w:pPr>
      <w:r>
        <w:t xml:space="preserve">消费支出量 = a * 财富量 + b * 上一期收入量。</w:t>
      </w:r>
      <w:r>
        <w:t xml:space="preserve"> </w:t>
      </w:r>
      <w:r>
        <w:t xml:space="preserve">投资支出量 = 上一期的借贷量。</w:t>
      </w:r>
      <w:r>
        <w:t xml:space="preserve"> </w:t>
      </w:r>
      <w:r>
        <w:t xml:space="preserve">原始设想中的“计划总投资目标 = c * 上一期总收入”，在当前实现中具体操作化为每期计划执行的单位信贷</w:t>
      </w:r>
      <w:r>
        <w:t xml:space="preserve"> </w:t>
      </w:r>
      <w:r>
        <w:rPr>
          <w:rStyle w:val="VerbatimChar"/>
        </w:rPr>
        <w:t xml:space="preserve">time_step</w:t>
      </w:r>
      <w:r>
        <w:t xml:space="preserve"> </w:t>
      </w:r>
      <w:r>
        <w:t xml:space="preserve">数：</w:t>
      </w:r>
      <w:r>
        <w:t xml:space="preserve"> </w:t>
      </w:r>
      <w:r>
        <w:rPr>
          <w:rStyle w:val="VerbatimChar"/>
        </w:rPr>
        <w:t xml:space="preserve">K_t = round(c * 上一期总收入)</w:t>
      </w:r>
      <w:r>
        <w:t xml:space="preserve">。因此，当前</w:t>
      </w:r>
      <w:r>
        <w:t xml:space="preserve"> </w:t>
      </w:r>
      <w:r>
        <w:rPr>
          <w:rStyle w:val="VerbatimChar"/>
        </w:rPr>
        <w:t xml:space="preserve">c</w:t>
      </w:r>
      <w:r>
        <w:t xml:space="preserve"> </w:t>
      </w:r>
      <w:r>
        <w:t xml:space="preserve">直接控制的是收入到计划信贷尝试批量的转换，不是实际投资支出比例。</w:t>
      </w:r>
      <w:r>
        <w:t xml:space="preserve"> </w:t>
      </w:r>
      <w:r>
        <w:t xml:space="preserve">实际成功借贷量不超过计划</w:t>
      </w:r>
      <w:r>
        <w:t xml:space="preserve"> </w:t>
      </w:r>
      <w:r>
        <w:rPr>
          <w:rStyle w:val="VerbatimChar"/>
        </w:rPr>
        <w:t xml:space="preserve">time_step</w:t>
      </w:r>
      <w:r>
        <w:t xml:space="preserve"> </w:t>
      </w:r>
      <w:r>
        <w:t xml:space="preserve">数；当期成功借入量再作为期末投资支出目标，实际投资支出还会受到期末现金约束。</w:t>
      </w:r>
    </w:p>
    <w:bookmarkEnd w:id="20"/>
    <w:bookmarkStart w:id="21" w:name="收入分配方式"/>
    <w:p>
      <w:pPr>
        <w:pStyle w:val="Heading4"/>
      </w:pPr>
      <w:r>
        <w:t xml:space="preserve">收入分配方式</w:t>
      </w:r>
    </w:p>
    <w:p>
      <w:pPr>
        <w:pStyle w:val="FirstParagraph"/>
      </w:pPr>
      <w:r>
        <w:t xml:space="preserve">总支出决定总收入。</w:t>
      </w:r>
      <w:r>
        <w:t xml:space="preserve"> </w:t>
      </w:r>
      <w:r>
        <w:t xml:space="preserve">随机分配：每一单位的收入都按照相等的概率任意分配给一个主体。</w:t>
      </w:r>
      <w:r>
        <w:t xml:space="preserve"> </w:t>
      </w:r>
      <w:r>
        <w:t xml:space="preserve">有偏分配：分配的概率与个体的净资产大小成正比。（这样一来，净资产对于资产负债表大小的制约作用也内生体现出来了）</w:t>
      </w:r>
    </w:p>
    <w:bookmarkEnd w:id="21"/>
    <w:bookmarkEnd w:id="22"/>
    <w:bookmarkStart w:id="23" w:name="信贷关系"/>
    <w:p>
      <w:pPr>
        <w:pStyle w:val="Heading3"/>
      </w:pPr>
      <w:r>
        <w:t xml:space="preserve">信贷关系</w:t>
      </w:r>
    </w:p>
    <w:p>
      <w:pPr>
        <w:pStyle w:val="FirstParagraph"/>
      </w:pPr>
      <w:r>
        <w:t xml:space="preserve">在一期之内，可以计划尝试增加与计划投资总量对应的单位信贷暴露。</w:t>
      </w:r>
      <w:r>
        <w:t xml:space="preserve"> </w:t>
      </w:r>
      <w:r>
        <w:t xml:space="preserve">每个单位信贷暴露从任选两个主体产生，其中贷款人起码要有一个单位的货币，否则此次尝试失败。</w:t>
      </w:r>
      <w:r>
        <w:t xml:space="preserve"> </w:t>
      </w:r>
      <w:r>
        <w:t xml:space="preserve">建立个体i和个体j之间的信贷关系。比如i向j贷款x，那么i的货币量减少x，同时贷款资产增加x；与此同时，j的货币量增加x，债务负债增加x。相同i和j之间可以反复增加暴露权重。除非发生违约清算，由于没有还款行为，这个暴露会一直存在。</w:t>
      </w:r>
      <w:r>
        <w:t xml:space="preserve"> </w:t>
      </w:r>
      <w:r>
        <w:t xml:space="preserve">【这里每次成功信贷尝试假定只是一个单位的借贷，令x=1。】</w:t>
      </w:r>
    </w:p>
    <w:bookmarkEnd w:id="23"/>
    <w:bookmarkStart w:id="24" w:name="信贷网络的初始化"/>
    <w:p>
      <w:pPr>
        <w:pStyle w:val="Heading3"/>
      </w:pPr>
      <w:r>
        <w:t xml:space="preserve">信贷网络的初始化</w:t>
      </w:r>
    </w:p>
    <w:p>
      <w:pPr>
        <w:pStyle w:val="FirstParagraph"/>
      </w:pPr>
      <w:r>
        <w:t xml:space="preserve">N个节点，个体初始化货币本金，可以根据一个分布进行初始化。</w:t>
      </w:r>
      <w:r>
        <w:t xml:space="preserve"> </w:t>
      </w:r>
      <w:r>
        <w:t xml:space="preserve">初始化时，每个个体的资产负债表为空。</w:t>
      </w:r>
      <w:r>
        <w:t xml:space="preserve"> </w:t>
      </w:r>
      <w:r>
        <w:t xml:space="preserve">不同的初始化对结果的影响？比如均匀分布，正态分布，幂律分布等等。可以简化货币本金为离散整数。</w:t>
      </w:r>
      <w:r>
        <w:t xml:space="preserve"> </w:t>
      </w:r>
      <w:r>
        <w:t xml:space="preserve">这个是第一个关注点，初始净资产分布如何影响临界信贷规模？</w:t>
      </w:r>
    </w:p>
    <w:p>
      <w:pPr>
        <w:pStyle w:val="BodyText"/>
      </w:pPr>
      <w:r>
        <w:t xml:space="preserve">（对应信贷增长每次1单位）</w:t>
      </w:r>
    </w:p>
    <w:bookmarkEnd w:id="24"/>
    <w:bookmarkStart w:id="25" w:name="信贷网络的增长"/>
    <w:p>
      <w:pPr>
        <w:pStyle w:val="Heading3"/>
      </w:pPr>
      <w:r>
        <w:t xml:space="preserve">信贷网络的增长</w:t>
      </w:r>
    </w:p>
    <w:p>
      <w:pPr>
        <w:pStyle w:val="FirstParagraph"/>
      </w:pPr>
      <w:r>
        <w:t xml:space="preserve">简化的情形：只考虑信贷关系的不断增长，不考虑还债对应的消失。</w:t>
      </w:r>
      <w:r>
        <w:t xml:space="preserve"> </w:t>
      </w:r>
      <w:r>
        <w:t xml:space="preserve">（没有还债就没有债务负担，这个简化相当强。但是，尽管如此简化，最终得到的是一个具有特定结构的网络。而这个是第二个关注点：网络结构如何影响临界信贷规模）</w:t>
      </w:r>
      <w:r>
        <w:t xml:space="preserve"> </w:t>
      </w:r>
      <w:r>
        <w:t xml:space="preserve">信贷增长，就像是不断落下的沙粒。</w:t>
      </w:r>
      <w:r>
        <w:t xml:space="preserve"> </w:t>
      </w:r>
      <w:r>
        <w:t xml:space="preserve">每一个时间步，根据增长机制，尝试增加节点之间的1单位信贷暴露，比如随机选择一对符合要求的节点建立或加重信贷关系。</w:t>
      </w:r>
      <w:r>
        <w:t xml:space="preserve"> </w:t>
      </w:r>
      <w:r>
        <w:t xml:space="preserve">因为要形成流量，因此还要有单位时期，每个时期可以有一定数量的时间步，因此有一定量的新增信贷暴露。</w:t>
      </w:r>
    </w:p>
    <w:bookmarkEnd w:id="25"/>
    <w:bookmarkStart w:id="26" w:name="信贷网络上的流量收入支出"/>
    <w:p>
      <w:pPr>
        <w:pStyle w:val="Heading3"/>
      </w:pPr>
      <w:r>
        <w:t xml:space="preserve">信贷网络上的流量：收入支出</w:t>
      </w:r>
    </w:p>
    <w:p>
      <w:pPr>
        <w:pStyle w:val="FirstParagraph"/>
      </w:pPr>
      <w:r>
        <w:t xml:space="preserve">在每一个时期，每个个体都有支出和收入的操作，这个操作会改变个体的净资产。</w:t>
      </w:r>
      <w:r>
        <w:t xml:space="preserve"> </w:t>
      </w:r>
      <w:r>
        <w:t xml:space="preserve">收入支出机制的选择？</w:t>
      </w:r>
      <w:r>
        <w:t xml:space="preserve"> </w:t>
      </w:r>
      <w:r>
        <w:t xml:space="preserve">每一次成功新增信贷暴露的时候，总有一次借贷发生。一期内借到的资金以在本期作为投资支出为目标；当前实现中实际投资支出受期末现金约束。</w:t>
      </w:r>
      <w:r>
        <w:t xml:space="preserve"> </w:t>
      </w:r>
      <w:r>
        <w:t xml:space="preserve">一期的消费支出按照依赖财富的自发支出和依赖收入的引致支出来确定，都是线性关系。</w:t>
      </w:r>
      <w:r>
        <w:t xml:space="preserve"> </w:t>
      </w:r>
      <w:r>
        <w:t xml:space="preserve">一期的总收入就是总支出，然后按照特定分配方式分配到每个个体。分配方式有随机分配和偏好依附的分配（富者愈富）。</w:t>
      </w:r>
      <w:r>
        <w:t xml:space="preserve"> </w:t>
      </w:r>
      <w:r>
        <w:t xml:space="preserve">第三个关注点：不同的分配方式如何影响临界信贷规模？</w:t>
      </w:r>
    </w:p>
    <w:bookmarkEnd w:id="26"/>
    <w:bookmarkStart w:id="27" w:name="信贷网络的级联失效"/>
    <w:p>
      <w:pPr>
        <w:pStyle w:val="Heading3"/>
      </w:pPr>
      <w:r>
        <w:t xml:space="preserve">信贷网络的级联失效</w:t>
      </w:r>
    </w:p>
    <w:p>
      <w:pPr>
        <w:pStyle w:val="FirstParagraph"/>
      </w:pPr>
      <w:r>
        <w:t xml:space="preserve">当前项目同时保留两种观测协议：</w:t>
      </w:r>
    </w:p>
    <w:p>
      <w:pPr>
        <w:numPr>
          <w:ilvl w:val="0"/>
          <w:numId w:val="1001"/>
        </w:numPr>
        <w:pStyle w:val="Compact"/>
      </w:pPr>
      <w:r>
        <w:rPr>
          <w:bCs/>
          <w:b/>
        </w:rPr>
        <w:t xml:space="preserve">基线</w:t>
      </w:r>
      <w:r>
        <w:rPr>
          <w:bCs/>
          <w:b/>
        </w:rPr>
        <w:t xml:space="preserve"> </w:t>
      </w:r>
      <w:r>
        <w:rPr>
          <w:rStyle w:val="VerbatimChar"/>
          <w:bCs/>
          <w:b/>
        </w:rPr>
        <w:t xml:space="preserve">period_end</w:t>
      </w:r>
      <w:r>
        <w:rPr>
          <w:bCs/>
          <w:b/>
        </w:rPr>
        <w:t xml:space="preserve"> </w:t>
      </w:r>
      <w:r>
        <w:rPr>
          <w:bCs/>
          <w:b/>
        </w:rPr>
        <w:t xml:space="preserve">协议</w:t>
      </w:r>
      <w:r>
        <w:t xml:space="preserve">：一次级联失效是一次</w:t>
      </w:r>
      <w:r>
        <w:t xml:space="preserve"> </w:t>
      </w:r>
      <w:r>
        <w:rPr>
          <w:rStyle w:val="VerbatimChar"/>
        </w:rPr>
        <w:t xml:space="preserve">period_end</w:t>
      </w:r>
      <w:r>
        <w:t xml:space="preserve"> </w:t>
      </w:r>
      <w:r>
        <w:t xml:space="preserve">事件。一个</w:t>
      </w:r>
      <w:r>
        <w:t xml:space="preserve"> </w:t>
      </w:r>
      <w:r>
        <w:rPr>
          <w:rStyle w:val="VerbatimChar"/>
        </w:rPr>
        <w:t xml:space="preserve">period</w:t>
      </w:r>
      <w:r>
        <w:t xml:space="preserve"> </w:t>
      </w:r>
      <w:r>
        <w:t xml:space="preserve">先执行本期计划的</w:t>
      </w:r>
      <w:r>
        <w:t xml:space="preserve"> </w:t>
      </w:r>
      <w:r>
        <w:rPr>
          <w:rStyle w:val="VerbatimChar"/>
        </w:rPr>
        <w:t xml:space="preserve">K_t</w:t>
      </w:r>
      <w:r>
        <w:t xml:space="preserve"> </w:t>
      </w:r>
      <w:r>
        <w:t xml:space="preserve">个单位信贷尝试，再完成期末投资/消费支出、收入分配和净资产更新；只有在这个期末检查点，才判断是否发生违约和级联。</w:t>
      </w:r>
    </w:p>
    <w:p>
      <w:pPr>
        <w:numPr>
          <w:ilvl w:val="0"/>
          <w:numId w:val="1001"/>
        </w:numPr>
        <w:pStyle w:val="Compact"/>
      </w:pPr>
      <w:r>
        <w:rPr>
          <w:bCs/>
          <w:b/>
        </w:rPr>
        <w:t xml:space="preserve">timestep 对照</w:t>
      </w:r>
      <w:r>
        <w:rPr>
          <w:bCs/>
          <w:b/>
        </w:rPr>
        <w:t xml:space="preserve"> </w:t>
      </w:r>
      <w:r>
        <w:rPr>
          <w:rStyle w:val="VerbatimChar"/>
          <w:bCs/>
          <w:b/>
        </w:rPr>
        <w:t xml:space="preserve">timestep_settle_check</w:t>
      </w:r>
      <w:r>
        <w:rPr>
          <w:bCs/>
          <w:b/>
        </w:rPr>
        <w:t xml:space="preserve"> </w:t>
      </w:r>
      <w:r>
        <w:rPr>
          <w:bCs/>
          <w:b/>
        </w:rPr>
        <w:t xml:space="preserve">协议</w:t>
      </w:r>
      <w:r>
        <w:t xml:space="preserve">：一个宏观</w:t>
      </w:r>
      <w:r>
        <w:t xml:space="preserve"> </w:t>
      </w:r>
      <w:r>
        <w:rPr>
          <w:rStyle w:val="VerbatimChar"/>
        </w:rPr>
        <w:t xml:space="preserve">period</w:t>
      </w:r>
      <w:r>
        <w:t xml:space="preserve"> </w:t>
      </w:r>
      <w:r>
        <w:t xml:space="preserve">仍先由</w:t>
      </w:r>
      <w:r>
        <w:t xml:space="preserve"> </w:t>
      </w:r>
      <w:r>
        <w:rPr>
          <w:rStyle w:val="VerbatimChar"/>
        </w:rPr>
        <w:t xml:space="preserve">K_t = round(c * Y_(t-1))</w:t>
      </w:r>
      <w:r>
        <w:t xml:space="preserve"> </w:t>
      </w:r>
      <w:r>
        <w:t xml:space="preserve">给出计划微步数，但该期被拆成</w:t>
      </w:r>
      <w:r>
        <w:t xml:space="preserve"> </w:t>
      </w:r>
      <w:r>
        <w:rPr>
          <w:rStyle w:val="VerbatimChar"/>
        </w:rPr>
        <w:t xml:space="preserve">K_t</w:t>
      </w:r>
      <w:r>
        <w:t xml:space="preserve"> </w:t>
      </w:r>
      <w:r>
        <w:t xml:space="preserve">个微观 credit</w:t>
      </w:r>
      <w:r>
        <w:t xml:space="preserve"> </w:t>
      </w:r>
      <w:r>
        <w:rPr>
          <w:rStyle w:val="VerbatimChar"/>
        </w:rPr>
        <w:t xml:space="preserve">time_step</w:t>
      </w:r>
      <w:r>
        <w:t xml:space="preserve">。每个</w:t>
      </w:r>
      <w:r>
        <w:t xml:space="preserve"> </w:t>
      </w:r>
      <w:r>
        <w:rPr>
          <w:rStyle w:val="VerbatimChar"/>
        </w:rPr>
        <w:t xml:space="preserve">time_step</w:t>
      </w:r>
      <w:r>
        <w:t xml:space="preserve"> </w:t>
      </w:r>
      <w:r>
        <w:t xml:space="preserve">至多新增 1 单位信贷，随后立刻进行一次按</w:t>
      </w:r>
      <w:r>
        <w:t xml:space="preserve"> </w:t>
      </w:r>
      <w:r>
        <w:rPr>
          <w:rStyle w:val="VerbatimChar"/>
        </w:rPr>
        <w:t xml:space="preserve">1/K_t</w:t>
      </w:r>
      <w:r>
        <w:t xml:space="preserve"> </w:t>
      </w:r>
      <w:r>
        <w:t xml:space="preserve">缩放的投资/消费支出结算、收入分配、违约检查和完整级联清算。若触发 avalanche，则暂停信贷增长，先把清算队列处理完，再进入下一个</w:t>
      </w:r>
      <w:r>
        <w:t xml:space="preserve"> </w:t>
      </w:r>
      <w:r>
        <w:rPr>
          <w:rStyle w:val="VerbatimChar"/>
        </w:rPr>
        <w:t xml:space="preserve">time_step</w:t>
      </w:r>
      <w:r>
        <w:t xml:space="preserve">。</w:t>
      </w:r>
    </w:p>
    <w:p>
      <w:pPr>
        <w:pStyle w:val="FirstParagraph"/>
      </w:pPr>
      <w:r>
        <w:t xml:space="preserve">因此，</w:t>
      </w:r>
      <w:r>
        <w:rPr>
          <w:rStyle w:val="VerbatimChar"/>
        </w:rPr>
        <w:t xml:space="preserve">period_end</w:t>
      </w:r>
      <w:r>
        <w:t xml:space="preserve"> </w:t>
      </w:r>
      <w:r>
        <w:t xml:space="preserve">报告里的 avalanche 是“整期批量结算后的事件”，而 timestep 对照报告里的 avalanche 是“单个 credit 微步之后结算检查出的事件”。两者使用相同的净资产违约条件和清算规则，但事件采样尺度不同，不能把两个协议下的</w:t>
      </w:r>
      <w:r>
        <w:t xml:space="preserve"> </w:t>
      </w:r>
      <w:r>
        <w:rPr>
          <w:rStyle w:val="VerbatimChar"/>
        </w:rPr>
        <w:t xml:space="preserve">event_occupancy</w:t>
      </w:r>
      <w:r>
        <w:t xml:space="preserve"> </w:t>
      </w:r>
      <w:r>
        <w:t xml:space="preserve">直接混为同一个统计量。</w:t>
      </w:r>
    </w:p>
    <w:p>
      <w:pPr>
        <w:pStyle w:val="BodyText"/>
      </w:pPr>
      <w:r>
        <w:t xml:space="preserve">违约判定使用净资产：</w:t>
      </w:r>
    </w:p>
    <w:p>
      <w:pPr>
        <w:pStyle w:val="SourceCode"/>
      </w:pPr>
      <w:r>
        <w:rPr>
          <w:rStyle w:val="VerbatimChar"/>
        </w:rPr>
        <w:t xml:space="preserve">W_i = cash_i + loan_assets_i - debt_liabilities_i</w:t>
      </w:r>
      <w:r>
        <w:br/>
      </w:r>
      <w:r>
        <w:rPr>
          <w:rStyle w:val="VerbatimChar"/>
        </w:rPr>
        <w:t xml:space="preserve">default_i = 1(W_i &lt; default_threshold)</w:t>
      </w:r>
    </w:p>
    <w:p>
      <w:pPr>
        <w:pStyle w:val="FirstParagraph"/>
      </w:pPr>
      <w:r>
        <w:t xml:space="preserve">当前基线中</w:t>
      </w:r>
      <w:r>
        <w:t xml:space="preserve"> </w:t>
      </w:r>
      <w:r>
        <w:rPr>
          <w:rStyle w:val="VerbatimChar"/>
        </w:rPr>
        <w:t xml:space="preserve">default_threshold=0</w:t>
      </w:r>
      <w:r>
        <w:t xml:space="preserve">，且是严格小于零才违约，净资产等于零不违约。</w:t>
      </w:r>
    </w:p>
    <w:p>
      <w:pPr>
        <w:pStyle w:val="BodyText"/>
      </w:pPr>
      <w:r>
        <w:t xml:space="preserve">在</w:t>
      </w:r>
      <w:r>
        <w:t xml:space="preserve"> </w:t>
      </w:r>
      <w:r>
        <w:rPr>
          <w:rStyle w:val="VerbatimChar"/>
        </w:rPr>
        <w:t xml:space="preserve">period_end</w:t>
      </w:r>
      <w:r>
        <w:t xml:space="preserve"> </w:t>
      </w:r>
      <w:r>
        <w:t xml:space="preserve">协议中，一次记录的 avalanche / collapse / 级联失效按以下步骤定义：</w:t>
      </w:r>
    </w:p>
    <w:p>
      <w:pPr>
        <w:numPr>
          <w:ilvl w:val="0"/>
          <w:numId w:val="1002"/>
        </w:numPr>
        <w:pStyle w:val="Compact"/>
      </w:pPr>
      <w:r>
        <w:rPr>
          <w:rStyle w:val="VerbatimChar"/>
        </w:rPr>
        <w:t xml:space="preserve">period_end</w:t>
      </w:r>
      <w:r>
        <w:t xml:space="preserve"> </w:t>
      </w:r>
      <w:r>
        <w:t xml:space="preserve">流量结算后，同时找出所有已经满足</w:t>
      </w:r>
      <w:r>
        <w:t xml:space="preserve"> </w:t>
      </w:r>
      <w:r>
        <w:rPr>
          <w:rStyle w:val="VerbatimChar"/>
        </w:rPr>
        <w:t xml:space="preserve">W_i &lt; default_threshold</w:t>
      </w:r>
      <w:r>
        <w:t xml:space="preserve"> </w:t>
      </w:r>
      <w:r>
        <w:t xml:space="preserve">的节点，记为初始违约集合</w:t>
      </w:r>
      <w:r>
        <w:t xml:space="preserve"> </w:t>
      </w:r>
      <w:r>
        <w:rPr>
          <w:rStyle w:val="VerbatimChar"/>
        </w:rPr>
        <w:t xml:space="preserve">I_0</w:t>
      </w:r>
      <w:r>
        <w:t xml:space="preserve">。</w:t>
      </w:r>
    </w:p>
    <w:p>
      <w:pPr>
        <w:numPr>
          <w:ilvl w:val="0"/>
          <w:numId w:val="1002"/>
        </w:numPr>
        <w:pStyle w:val="Compact"/>
      </w:pPr>
      <w:r>
        <w:t xml:space="preserve">将</w:t>
      </w:r>
      <w:r>
        <w:t xml:space="preserve"> </w:t>
      </w:r>
      <w:r>
        <w:rPr>
          <w:rStyle w:val="VerbatimChar"/>
        </w:rPr>
        <w:t xml:space="preserve">I_0</w:t>
      </w:r>
      <w:r>
        <w:t xml:space="preserve"> </w:t>
      </w:r>
      <w:r>
        <w:t xml:space="preserve">放入违约清算队列。某个债务人</w:t>
      </w:r>
      <w:r>
        <w:t xml:space="preserve"> </w:t>
      </w:r>
      <w:r>
        <w:rPr>
          <w:rStyle w:val="VerbatimChar"/>
        </w:rPr>
        <w:t xml:space="preserve">j</w:t>
      </w:r>
      <w:r>
        <w:t xml:space="preserve"> </w:t>
      </w:r>
      <w:r>
        <w:t xml:space="preserve">被清算时，所有指向</w:t>
      </w:r>
      <w:r>
        <w:t xml:space="preserve"> </w:t>
      </w:r>
      <w:r>
        <w:rPr>
          <w:rStyle w:val="VerbatimChar"/>
        </w:rPr>
        <w:t xml:space="preserve">j</w:t>
      </w:r>
      <w:r>
        <w:t xml:space="preserve"> </w:t>
      </w:r>
      <w:r>
        <w:t xml:space="preserve">的贷款资产</w:t>
      </w:r>
      <w:r>
        <w:t xml:space="preserve"> </w:t>
      </w:r>
      <w:r>
        <w:rPr>
          <w:rStyle w:val="VerbatimChar"/>
        </w:rPr>
        <w:t xml:space="preserve">E_ij</w:t>
      </w:r>
      <w:r>
        <w:t xml:space="preserve"> </w:t>
      </w:r>
      <w:r>
        <w:t xml:space="preserve">被减记，债权人</w:t>
      </w:r>
      <w:r>
        <w:t xml:space="preserve"> </w:t>
      </w:r>
      <w:r>
        <w:rPr>
          <w:rStyle w:val="VerbatimChar"/>
        </w:rPr>
        <w:t xml:space="preserve">i</w:t>
      </w:r>
      <w:r>
        <w:t xml:space="preserve"> </w:t>
      </w:r>
      <w:r>
        <w:t xml:space="preserve">的贷款资产下降，</w:t>
      </w:r>
      <w:r>
        <w:rPr>
          <w:rStyle w:val="VerbatimChar"/>
        </w:rPr>
        <w:t xml:space="preserve">j</w:t>
      </w:r>
      <w:r>
        <w:t xml:space="preserve"> </w:t>
      </w:r>
      <w:r>
        <w:t xml:space="preserve">的债务负债同步解除。</w:t>
      </w:r>
    </w:p>
    <w:p>
      <w:pPr>
        <w:numPr>
          <w:ilvl w:val="0"/>
          <w:numId w:val="1002"/>
        </w:numPr>
        <w:pStyle w:val="Compact"/>
      </w:pPr>
      <w:r>
        <w:t xml:space="preserve">若</w:t>
      </w:r>
      <w:r>
        <w:t xml:space="preserve"> </w:t>
      </w:r>
      <w:r>
        <w:rPr>
          <w:rStyle w:val="VerbatimChar"/>
        </w:rPr>
        <w:t xml:space="preserve">wipe_defaulted_assets=True</w:t>
      </w:r>
      <w:r>
        <w:t xml:space="preserve">，还会清除违约节点</w:t>
      </w:r>
      <w:r>
        <w:t xml:space="preserve"> </w:t>
      </w:r>
      <w:r>
        <w:rPr>
          <w:rStyle w:val="VerbatimChar"/>
        </w:rPr>
        <w:t xml:space="preserve">j</w:t>
      </w:r>
      <w:r>
        <w:t xml:space="preserve"> </w:t>
      </w:r>
      <w:r>
        <w:t xml:space="preserve">持有的贷款资产</w:t>
      </w:r>
      <w:r>
        <w:t xml:space="preserve"> </w:t>
      </w:r>
      <w:r>
        <w:rPr>
          <w:rStyle w:val="VerbatimChar"/>
        </w:rPr>
        <w:t xml:space="preserve">E_jk</w:t>
      </w:r>
      <w:r>
        <w:t xml:space="preserve">，并解除对应借款人</w:t>
      </w:r>
      <w:r>
        <w:t xml:space="preserve"> </w:t>
      </w:r>
      <w:r>
        <w:rPr>
          <w:rStyle w:val="VerbatimChar"/>
        </w:rPr>
        <w:t xml:space="preserve">k</w:t>
      </w:r>
      <w:r>
        <w:t xml:space="preserve"> </w:t>
      </w:r>
      <w:r>
        <w:t xml:space="preserve">的负债。</w:t>
      </w:r>
    </w:p>
    <w:p>
      <w:pPr>
        <w:numPr>
          <w:ilvl w:val="0"/>
          <w:numId w:val="1002"/>
        </w:numPr>
        <w:pStyle w:val="Compact"/>
      </w:pPr>
      <w:r>
        <w:t xml:space="preserve">每处理一个违约节点后重新计算全体净资产；如果新的债权人因资产减记而转为负净资产，则加入清算队列。</w:t>
      </w:r>
    </w:p>
    <w:p>
      <w:pPr>
        <w:numPr>
          <w:ilvl w:val="0"/>
          <w:numId w:val="1002"/>
        </w:numPr>
        <w:pStyle w:val="Compact"/>
      </w:pPr>
      <w:r>
        <w:t xml:space="preserve">队列为空时，本次级联结束。现金在级联清算中不被额外扣除；级联传播来自贷款资产和债务负债的表内减记。</w:t>
      </w:r>
    </w:p>
    <w:p>
      <w:pPr>
        <w:pStyle w:val="FirstParagraph"/>
      </w:pPr>
      <w:r>
        <w:t xml:space="preserve">因此，一次事件的规模不是“损失金额”，而是本次</w:t>
      </w:r>
      <w:r>
        <w:t xml:space="preserve"> </w:t>
      </w:r>
      <w:r>
        <w:rPr>
          <w:rStyle w:val="VerbatimChar"/>
        </w:rPr>
        <w:t xml:space="preserve">period_end</w:t>
      </w:r>
      <w:r>
        <w:t xml:space="preserve"> </w:t>
      </w:r>
      <w:r>
        <w:t xml:space="preserve">清算中被处理的不同违约节点数：</w:t>
      </w:r>
    </w:p>
    <w:p>
      <w:pPr>
        <w:pStyle w:val="SourceCode"/>
      </w:pPr>
      <w:r>
        <w:rPr>
          <w:rStyle w:val="VerbatimChar"/>
        </w:rPr>
        <w:t xml:space="preserve">collapse_size = 本次事件中违约并被清算的不同节点数</w:t>
      </w:r>
      <w:r>
        <w:br/>
      </w:r>
      <w:r>
        <w:rPr>
          <w:rStyle w:val="VerbatimChar"/>
        </w:rPr>
        <w:t xml:space="preserve">collapse_fraction = collapse_size / N</w:t>
      </w:r>
    </w:p>
    <w:p>
      <w:pPr>
        <w:pStyle w:val="FirstParagraph"/>
      </w:pPr>
      <w:r>
        <w:t xml:space="preserve">大级联标签为：</w:t>
      </w:r>
    </w:p>
    <w:p>
      <w:pPr>
        <w:pStyle w:val="SourceCode"/>
      </w:pPr>
      <w:r>
        <w:rPr>
          <w:rStyle w:val="VerbatimChar"/>
        </w:rPr>
        <w:t xml:space="preserve">critical_event = 1(collapse_fraction &gt;= collapse_threshold_fraction)</w:t>
      </w:r>
    </w:p>
    <w:p>
      <w:pPr>
        <w:pStyle w:val="FirstParagraph"/>
      </w:pPr>
      <w:r>
        <w:t xml:space="preserve">常用阈值</w:t>
      </w:r>
      <w:r>
        <w:t xml:space="preserve"> </w:t>
      </w:r>
      <w:r>
        <w:rPr>
          <w:rStyle w:val="VerbatimChar"/>
        </w:rPr>
        <w:t xml:space="preserve">collapse_threshold_fraction=0.10</w:t>
      </w:r>
      <w:r>
        <w:t xml:space="preserve"> </w:t>
      </w:r>
      <w:r>
        <w:t xml:space="preserve">只是人工分类阈值，表示“本次事件波及至少 10% 节点”。它不参与模型演化，也不是严格临界或 SOC 的证明。</w:t>
      </w:r>
    </w:p>
    <w:p>
      <w:pPr>
        <w:pStyle w:val="BodyText"/>
      </w:pPr>
      <w:r>
        <w:t xml:space="preserve">还必须区分：</w:t>
      </w:r>
    </w:p>
    <w:p>
      <w:pPr>
        <w:pStyle w:val="SourceCode"/>
      </w:pPr>
      <w:r>
        <w:rPr>
          <w:rStyle w:val="VerbatimChar"/>
        </w:rPr>
        <w:t xml:space="preserve">initial_default_count = |I_0|</w:t>
      </w:r>
      <w:r>
        <w:br/>
      </w:r>
      <w:r>
        <w:rPr>
          <w:rStyle w:val="VerbatimChar"/>
        </w:rPr>
        <w:t xml:space="preserve">propagated_default_count = collapse_size - initial_default_count</w:t>
      </w:r>
      <w:r>
        <w:br/>
      </w:r>
      <w:r>
        <w:rPr>
          <w:rStyle w:val="VerbatimChar"/>
        </w:rPr>
        <w:t xml:space="preserve">propagation_share = propagated_default_count / collapse_size</w:t>
      </w:r>
    </w:p>
    <w:p>
      <w:pPr>
        <w:pStyle w:val="FirstParagraph"/>
      </w:pPr>
      <w:r>
        <w:t xml:space="preserve">如果一次事件的规模主要来自</w:t>
      </w:r>
      <w:r>
        <w:t xml:space="preserve"> </w:t>
      </w:r>
      <w:r>
        <w:rPr>
          <w:rStyle w:val="VerbatimChar"/>
        </w:rPr>
        <w:t xml:space="preserve">initial_default_count</w:t>
      </w:r>
      <w:r>
        <w:t xml:space="preserve">，说明它更多是同一个结算检查点同步出现的多源违约；只有</w:t>
      </w:r>
      <w:r>
        <w:t xml:space="preserve"> </w:t>
      </w:r>
      <w:r>
        <w:rPr>
          <w:rStyle w:val="VerbatimChar"/>
        </w:rPr>
        <w:t xml:space="preserve">propagated_default_count</w:t>
      </w:r>
      <w:r>
        <w:t xml:space="preserve"> </w:t>
      </w:r>
      <w:r>
        <w:t xml:space="preserve">才表示信贷网络清算传播新增的违约。即使</w:t>
      </w:r>
      <w:r>
        <w:t xml:space="preserve"> </w:t>
      </w:r>
      <w:r>
        <w:rPr>
          <w:rStyle w:val="VerbatimChar"/>
        </w:rPr>
        <w:t xml:space="preserve">initial_default_count=1</w:t>
      </w:r>
      <w:r>
        <w:t xml:space="preserve">，该节点也不是外部人为施加的微观冲击，而是在流量结算后内生出现的初始违约。</w:t>
      </w:r>
    </w:p>
    <w:p>
      <w:pPr>
        <w:pStyle w:val="BodyText"/>
      </w:pPr>
      <w:r>
        <w:t xml:space="preserve">我们把问题简化为：无论级联波及多少节点，整次清算都在同一个</w:t>
      </w:r>
      <w:r>
        <w:t xml:space="preserve"> </w:t>
      </w:r>
      <w:r>
        <w:rPr>
          <w:rStyle w:val="VerbatimChar"/>
        </w:rPr>
        <w:t xml:space="preserve">period_end</w:t>
      </w:r>
      <w:r>
        <w:t xml:space="preserve"> </w:t>
      </w:r>
      <w:r>
        <w:t xml:space="preserve">内完成。它没有新的物理时间跨度；后续动态分析里的传播代数只是清算队列诊断，不是新的</w:t>
      </w:r>
      <w:r>
        <w:t xml:space="preserve"> </w:t>
      </w:r>
      <w:r>
        <w:rPr>
          <w:rStyle w:val="VerbatimChar"/>
        </w:rPr>
        <w:t xml:space="preserve">time_step</w:t>
      </w:r>
      <w:r>
        <w:t xml:space="preserve"> </w:t>
      </w:r>
      <w:r>
        <w:t xml:space="preserve">或</w:t>
      </w:r>
      <w:r>
        <w:t xml:space="preserve"> </w:t>
      </w:r>
      <w:r>
        <w:rPr>
          <w:rStyle w:val="VerbatimChar"/>
        </w:rPr>
        <w:t xml:space="preserve">period</w:t>
      </w:r>
      <w:r>
        <w:t xml:space="preserve">。</w:t>
      </w:r>
    </w:p>
    <w:p>
      <w:pPr>
        <w:pStyle w:val="BodyText"/>
      </w:pPr>
      <w:r>
        <w:t xml:space="preserve">在</w:t>
      </w:r>
      <w:r>
        <w:t xml:space="preserve"> </w:t>
      </w:r>
      <w:r>
        <w:rPr>
          <w:rStyle w:val="VerbatimChar"/>
        </w:rPr>
        <w:t xml:space="preserve">timestep_settle_check</w:t>
      </w:r>
      <w:r>
        <w:t xml:space="preserve"> </w:t>
      </w:r>
      <w:r>
        <w:t xml:space="preserve">协议中，上述清算队列仍是瞬时完成的算法事件，但检查点变为单个 credit</w:t>
      </w:r>
      <w:r>
        <w:t xml:space="preserve"> </w:t>
      </w:r>
      <w:r>
        <w:rPr>
          <w:rStyle w:val="VerbatimChar"/>
        </w:rPr>
        <w:t xml:space="preserve">time_step</w:t>
      </w:r>
      <w:r>
        <w:t xml:space="preserve"> </w:t>
      </w:r>
      <w:r>
        <w:t xml:space="preserve">后的微结算时刻。此时一次 avalanche 的字段解释为：</w:t>
      </w:r>
    </w:p>
    <w:p>
      <w:pPr>
        <w:pStyle w:val="SourceCode"/>
      </w:pPr>
      <w:r>
        <w:rPr>
          <w:rStyle w:val="VerbatimChar"/>
        </w:rPr>
        <w:t xml:space="preserve">period = 该事件所在的宏观期</w:t>
      </w:r>
      <w:r>
        <w:br/>
      </w:r>
      <w:r>
        <w:rPr>
          <w:rStyle w:val="VerbatimChar"/>
        </w:rPr>
        <w:t xml:space="preserve">micro_step_in_period = 该宏观期内第几个 credit time_step 后触发</w:t>
      </w:r>
      <w:r>
        <w:br/>
      </w:r>
      <w:r>
        <w:rPr>
          <w:rStyle w:val="VerbatimChar"/>
        </w:rPr>
        <w:t xml:space="preserve">time_steps_completed = 截至该事件前累计实际尝试过的 credit time_step 数</w:t>
      </w:r>
      <w:r>
        <w:br/>
      </w:r>
      <w:r>
        <w:rPr>
          <w:rStyle w:val="VerbatimChar"/>
        </w:rPr>
        <w:t xml:space="preserve">event_timestep_rate = avalanche_count / time_steps_completed</w:t>
      </w:r>
      <w:r>
        <w:br/>
      </w:r>
      <w:r>
        <w:rPr>
          <w:rStyle w:val="VerbatimChar"/>
        </w:rPr>
        <w:t xml:space="preserve">event_period_occupancy = 有 avalanche 的宏观 period 数 / 完成的宏观 period 数</w:t>
      </w:r>
    </w:p>
    <w:p>
      <w:pPr>
        <w:pStyle w:val="FirstParagraph"/>
      </w:pPr>
      <w:r>
        <w:t xml:space="preserve">timestep 对照实验中的“高频崩塌”应优先看</w:t>
      </w:r>
      <w:r>
        <w:t xml:space="preserve"> </w:t>
      </w:r>
      <w:r>
        <w:rPr>
          <w:rStyle w:val="VerbatimChar"/>
        </w:rPr>
        <w:t xml:space="preserve">event_timestep_rate</w:t>
      </w:r>
      <w:r>
        <w:t xml:space="preserve">，而不是只看每个宏观期是否至少发生过一次事件。因为在 timestep 协议下，一个宏观期内可以发生多次 avalanche。</w:t>
      </w:r>
    </w:p>
    <w:bookmarkEnd w:id="27"/>
    <w:bookmarkStart w:id="28" w:name="信贷网络的自组织临界分析"/>
    <w:p>
      <w:pPr>
        <w:pStyle w:val="Heading3"/>
      </w:pPr>
      <w:r>
        <w:t xml:space="preserve">信贷网络的自组织临界分析</w:t>
      </w:r>
    </w:p>
    <w:p>
      <w:pPr>
        <w:pStyle w:val="FirstParagraph"/>
      </w:pPr>
      <w:r>
        <w:t xml:space="preserve">本项目中，</w:t>
      </w:r>
      <w:r>
        <w:t xml:space="preserve">“</w:t>
      </w:r>
      <w:r>
        <w:t xml:space="preserve">自组织临界</w:t>
      </w:r>
      <w:r>
        <w:t xml:space="preserve">”</w:t>
      </w:r>
      <w:r>
        <w:t xml:space="preserve">不是简单地观察到一次大崩塌，也不是看到崩塌规模频率图在 log-log 坐标下近似直线。我们采用更严格的操作性定义：系统在没有把外部控制参数精细调到狭窄临界点的情况下，通过慢驱动和快速级联清算自行进入一个长期统计稳定状态，并在该状态下产生跨尺度、可重复、有限尺寸标度相容的 avalanche 分布。</w:t>
      </w:r>
    </w:p>
    <w:p>
      <w:pPr>
        <w:pStyle w:val="BodyText"/>
      </w:pPr>
      <w:r>
        <w:t xml:space="preserve">因此，严格 SOC 至少需要同时满足以下条件：</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条件</w:t>
            </w:r>
          </w:p>
        </w:tc>
        <w:tc>
          <w:tcPr/>
          <w:p>
            <w:pPr>
              <w:pStyle w:val="Compact"/>
              <w:jc w:val="left"/>
            </w:pPr>
            <w:r>
              <w:t xml:space="preserve">本项目中的可检验含义</w:t>
            </w:r>
          </w:p>
        </w:tc>
        <w:tc>
          <w:tcPr/>
          <w:p>
            <w:pPr>
              <w:pStyle w:val="Compact"/>
              <w:jc w:val="left"/>
            </w:pPr>
            <w:r>
              <w:t xml:space="preserve">不能用什么替代</w:t>
            </w:r>
          </w:p>
        </w:tc>
      </w:tr>
      <w:tr>
        <w:tc>
          <w:tcPr/>
          <w:p>
            <w:pPr>
              <w:pStyle w:val="Compact"/>
              <w:jc w:val="left"/>
            </w:pPr>
            <w:r>
              <w:t xml:space="preserve">无需精细调参</w:t>
            </w:r>
          </w:p>
        </w:tc>
        <w:tc>
          <w:tcPr/>
          <w:p>
            <w:pPr>
              <w:pStyle w:val="Compact"/>
              <w:jc w:val="left"/>
            </w:pPr>
            <w:r>
              <w:t xml:space="preserve">在相邻</w:t>
            </w:r>
            <w:r>
              <w:t xml:space="preserve"> </w:t>
            </w:r>
            <w:r>
              <w:rPr>
                <w:rStyle w:val="VerbatimChar"/>
              </w:rPr>
              <w:t xml:space="preserve">c</w:t>
            </w:r>
            <w:r>
              <w:t xml:space="preserve">、固定</w:t>
            </w:r>
            <w:r>
              <w:t xml:space="preserve"> </w:t>
            </w:r>
            <w:r>
              <w:rPr>
                <w:rStyle w:val="VerbatimChar"/>
              </w:rPr>
              <w:t xml:space="preserve">K</w:t>
            </w:r>
            <w:r>
              <w:t xml:space="preserve">、收入/本金/增长机制等参数邻域内仍可观察到同一类临界统计，而不是只在一个窄点出现</w:t>
            </w:r>
          </w:p>
        </w:tc>
        <w:tc>
          <w:tcPr/>
          <w:p>
            <w:pPr>
              <w:pStyle w:val="Compact"/>
              <w:jc w:val="left"/>
            </w:pPr>
            <w:r>
              <w:t xml:space="preserve">只在单个参数点出现大级联</w:t>
            </w:r>
          </w:p>
        </w:tc>
      </w:tr>
      <w:tr>
        <w:tc>
          <w:tcPr/>
          <w:p>
            <w:pPr>
              <w:pStyle w:val="Compact"/>
              <w:jc w:val="left"/>
            </w:pPr>
            <w:r>
              <w:t xml:space="preserve">慢驱动、快清算</w:t>
            </w:r>
          </w:p>
        </w:tc>
        <w:tc>
          <w:tcPr/>
          <w:p>
            <w:pPr>
              <w:pStyle w:val="Compact"/>
              <w:jc w:val="left"/>
            </w:pPr>
            <w:r>
              <w:t xml:space="preserve">信贷增长发生在 avalanche 之前；一旦进入清算，驱动暂停，事件在同一检查点内完成。</w:t>
            </w:r>
            <w:r>
              <w:rPr>
                <w:rStyle w:val="VerbatimChar"/>
              </w:rPr>
              <w:t xml:space="preserve">period_end</w:t>
            </w:r>
            <w:r>
              <w:t xml:space="preserve"> </w:t>
            </w:r>
            <w:r>
              <w:t xml:space="preserve">协议检查每期末，timestep 协议检查每个微步后；两者都要求清算期间不继续加载信贷</w:t>
            </w:r>
          </w:p>
        </w:tc>
        <w:tc>
          <w:tcPr/>
          <w:p>
            <w:pPr>
              <w:pStyle w:val="Compact"/>
              <w:jc w:val="left"/>
            </w:pPr>
            <w:r>
              <w:rPr>
                <w:rStyle w:val="VerbatimChar"/>
              </w:rPr>
              <w:t xml:space="preserve">c</w:t>
            </w:r>
            <w:r>
              <w:t xml:space="preserve"> </w:t>
            </w:r>
            <w:r>
              <w:t xml:space="preserve">很大导致检查点上高频出现大事件</w:t>
            </w:r>
          </w:p>
        </w:tc>
      </w:tr>
      <w:tr>
        <w:tc>
          <w:tcPr/>
          <w:p>
            <w:pPr>
              <w:pStyle w:val="Compact"/>
              <w:jc w:val="left"/>
            </w:pPr>
            <w:r>
              <w:t xml:space="preserve">长期统计稳定</w:t>
            </w:r>
          </w:p>
        </w:tc>
        <w:tc>
          <w:tcPr/>
          <w:p>
            <w:pPr>
              <w:pStyle w:val="Compact"/>
              <w:jc w:val="left"/>
            </w:pPr>
            <w:r>
              <w:t xml:space="preserve">avalanche 规模、活跃信贷、不平等和事件占用率在 early/late 或窗口比较中没有持续漂移</w:t>
            </w:r>
          </w:p>
        </w:tc>
        <w:tc>
          <w:tcPr/>
          <w:p>
            <w:pPr>
              <w:pStyle w:val="Compact"/>
              <w:jc w:val="left"/>
            </w:pPr>
            <w:r>
              <w:t xml:space="preserve">把非平稳 pooled events 直接拿去拟合幂律</w:t>
            </w:r>
          </w:p>
        </w:tc>
      </w:tr>
      <w:tr>
        <w:tc>
          <w:tcPr/>
          <w:p>
            <w:pPr>
              <w:pStyle w:val="Compact"/>
              <w:jc w:val="left"/>
            </w:pPr>
            <w:r>
              <w:t xml:space="preserve">单事件定义可解释</w:t>
            </w:r>
          </w:p>
        </w:tc>
        <w:tc>
          <w:tcPr/>
          <w:p>
            <w:pPr>
              <w:pStyle w:val="Compact"/>
              <w:jc w:val="left"/>
            </w:pPr>
            <w:r>
              <w:t xml:space="preserve">事件不应主要由同一检查点多个同步 initial defaults 或跨期/跨微步重复违约主导；需拆分</w:t>
            </w:r>
            <w:r>
              <w:t xml:space="preserve"> </w:t>
            </w:r>
            <w:r>
              <w:rPr>
                <w:rStyle w:val="VerbatimChar"/>
              </w:rPr>
              <w:t xml:space="preserve">initial_default_count</w:t>
            </w:r>
            <w:r>
              <w:t xml:space="preserve">、</w:t>
            </w:r>
            <w:r>
              <w:rPr>
                <w:rStyle w:val="VerbatimChar"/>
              </w:rPr>
              <w:t xml:space="preserve">propagated_default_count</w:t>
            </w:r>
            <w:r>
              <w:t xml:space="preserve"> </w:t>
            </w:r>
            <w:r>
              <w:t xml:space="preserve">与重复违约</w:t>
            </w:r>
          </w:p>
        </w:tc>
        <w:tc>
          <w:tcPr/>
          <w:p>
            <w:pPr>
              <w:pStyle w:val="Compact"/>
              <w:jc w:val="left"/>
            </w:pPr>
            <w:r>
              <w:t xml:space="preserve">只看总</w:t>
            </w:r>
            <w:r>
              <w:t xml:space="preserve"> </w:t>
            </w:r>
            <w:r>
              <w:rPr>
                <w:rStyle w:val="VerbatimChar"/>
              </w:rPr>
              <w:t xml:space="preserve">collapse_size</w:t>
            </w:r>
          </w:p>
        </w:tc>
      </w:tr>
      <w:tr>
        <w:tc>
          <w:tcPr/>
          <w:p>
            <w:pPr>
              <w:pStyle w:val="Compact"/>
              <w:jc w:val="left"/>
            </w:pPr>
            <w:r>
              <w:t xml:space="preserve">可信重尾和幂律证据</w:t>
            </w:r>
          </w:p>
        </w:tc>
        <w:tc>
          <w:tcPr/>
          <w:p>
            <w:pPr>
              <w:pStyle w:val="Compact"/>
              <w:jc w:val="left"/>
            </w:pPr>
            <w:r>
              <w:t xml:space="preserve">自动选择</w:t>
            </w:r>
            <w:r>
              <w:t xml:space="preserve"> </w:t>
            </w:r>
            <w:r>
              <w:rPr>
                <w:rStyle w:val="VerbatimChar"/>
              </w:rPr>
              <w:t xml:space="preserve">xmin</w:t>
            </w:r>
            <w:r>
              <w:t xml:space="preserve"> </w:t>
            </w:r>
            <w:r>
              <w:t xml:space="preserve">的离散/有限支持幂律拟合不过度依赖个别点，替代分布不能系统性更优，指数在 seed 和相邻参数下相对稳健</w:t>
            </w:r>
          </w:p>
        </w:tc>
        <w:tc>
          <w:tcPr/>
          <w:p>
            <w:pPr>
              <w:pStyle w:val="Compact"/>
              <w:jc w:val="left"/>
            </w:pPr>
            <w:r>
              <w:t xml:space="preserve">单张 log-log 图、固定</w:t>
            </w:r>
            <w:r>
              <w:t xml:space="preserve"> </w:t>
            </w:r>
            <w:r>
              <w:rPr>
                <w:rStyle w:val="VerbatimChar"/>
              </w:rPr>
              <w:t xml:space="preserve">xmin=2</w:t>
            </w:r>
            <w:r>
              <w:t xml:space="preserve"> </w:t>
            </w:r>
            <w:r>
              <w:t xml:space="preserve">的描述性</w:t>
            </w:r>
            <w:r>
              <w:t xml:space="preserve"> </w:t>
            </w:r>
            <w:r>
              <w:rPr>
                <w:rStyle w:val="VerbatimChar"/>
              </w:rPr>
              <w:t xml:space="preserve">alpha</w:t>
            </w:r>
            <w:r>
              <w:t xml:space="preserve">、或 KS 不拒绝</w:t>
            </w:r>
          </w:p>
        </w:tc>
      </w:tr>
      <w:tr>
        <w:tc>
          <w:tcPr/>
          <w:p>
            <w:pPr>
              <w:pStyle w:val="Compact"/>
              <w:jc w:val="left"/>
            </w:pPr>
            <w:r>
              <w:t xml:space="preserve">有限尺寸标度</w:t>
            </w:r>
          </w:p>
        </w:tc>
        <w:tc>
          <w:tcPr/>
          <w:p>
            <w:pPr>
              <w:pStyle w:val="Compact"/>
              <w:jc w:val="left"/>
            </w:pPr>
            <w:r>
              <w:t xml:space="preserve">cutoff、矩或分布形状随</w:t>
            </w:r>
            <w:r>
              <w:t xml:space="preserve"> </w:t>
            </w:r>
            <w:r>
              <w:rPr>
                <w:rStyle w:val="VerbatimChar"/>
              </w:rPr>
              <w:t xml:space="preserve">N</w:t>
            </w:r>
            <w:r>
              <w:t xml:space="preserve"> </w:t>
            </w:r>
            <w:r>
              <w:t xml:space="preserve">的变化与临界传播相容，并且传播新增部分也有相容标度</w:t>
            </w:r>
          </w:p>
        </w:tc>
        <w:tc>
          <w:tcPr/>
          <w:p>
            <w:pPr>
              <w:pStyle w:val="Compact"/>
              <w:jc w:val="left"/>
            </w:pPr>
            <w:r>
              <w:t xml:space="preserve">绝对</w:t>
            </w:r>
            <w:r>
              <w:t xml:space="preserve"> </w:t>
            </w:r>
            <w:r>
              <w:rPr>
                <w:rStyle w:val="VerbatimChar"/>
              </w:rPr>
              <w:t xml:space="preserve">collapse_size</w:t>
            </w:r>
            <w:r>
              <w:t xml:space="preserve"> </w:t>
            </w:r>
            <w:r>
              <w:t xml:space="preserve">随</w:t>
            </w:r>
            <w:r>
              <w:t xml:space="preserve"> </w:t>
            </w:r>
            <w:r>
              <w:rPr>
                <w:rStyle w:val="VerbatimChar"/>
              </w:rPr>
              <w:t xml:space="preserve">N</w:t>
            </w:r>
            <w:r>
              <w:t xml:space="preserve"> </w:t>
            </w:r>
            <w:r>
              <w:t xml:space="preserve">增长，但主要由初始同步违约贡献</w:t>
            </w:r>
          </w:p>
        </w:tc>
      </w:tr>
      <w:tr>
        <w:tc>
          <w:tcPr/>
          <w:p>
            <w:pPr>
              <w:pStyle w:val="Compact"/>
              <w:jc w:val="left"/>
            </w:pPr>
            <w:r>
              <w:t xml:space="preserve">机制稳健性</w:t>
            </w:r>
          </w:p>
        </w:tc>
        <w:tc>
          <w:tcPr/>
          <w:p>
            <w:pPr>
              <w:pStyle w:val="Compact"/>
              <w:jc w:val="left"/>
            </w:pPr>
            <w:r>
              <w:t xml:space="preserve">对检查频率、清算规则、恢复/退出机制等合理消融不应完全依赖某个实现细节</w:t>
            </w:r>
          </w:p>
        </w:tc>
        <w:tc>
          <w:tcPr/>
          <w:p>
            <w:pPr>
              <w:pStyle w:val="Compact"/>
              <w:jc w:val="left"/>
            </w:pPr>
            <w:r>
              <w:t xml:space="preserve">单一机制下的偶然重尾</w:t>
            </w:r>
          </w:p>
        </w:tc>
      </w:tr>
    </w:tbl>
    <w:p>
      <w:pPr>
        <w:pStyle w:val="BodyText"/>
      </w:pPr>
      <w:r>
        <w:t xml:space="preserve">分层结论必须明确写成：</w:t>
      </w:r>
    </w:p>
    <w:p>
      <w:pPr>
        <w:pStyle w:val="SourceCode"/>
      </w:pPr>
      <w:r>
        <w:rPr>
          <w:rStyle w:val="VerbatimChar"/>
        </w:rPr>
        <w:t xml:space="preserve">大级联出现 &lt; 稳健级联转变 &lt; 重尾 &lt; 统计上可信的幂律 &lt; 严格 SOC</w:t>
      </w:r>
    </w:p>
    <w:p>
      <w:pPr>
        <w:pStyle w:val="FirstParagraph"/>
      </w:pPr>
      <w:r>
        <w:t xml:space="preserve">前一层不能自动推出后一层。特别是，</w:t>
      </w:r>
      <w:r>
        <w:rPr>
          <w:rStyle w:val="VerbatimChar"/>
        </w:rPr>
        <w:t xml:space="preserve">critical_event</w:t>
      </w:r>
      <w:r>
        <w:t xml:space="preserve"> </w:t>
      </w:r>
      <w:r>
        <w:t xml:space="preserve">只是“事件规模超过人工阈值”的标签；</w:t>
      </w:r>
      <w:r>
        <w:t xml:space="preserve">“</w:t>
      </w:r>
      <w:r>
        <w:t xml:space="preserve">大级联多次稳定出现</w:t>
      </w:r>
      <w:r>
        <w:t xml:space="preserve">”</w:t>
      </w:r>
      <w:r>
        <w:t xml:space="preserve">只能说明存在稳健级联转变或过载区，不等于 SOC。</w:t>
      </w:r>
    </w:p>
    <w:bookmarkEnd w:id="28"/>
    <w:bookmarkEnd w:id="29"/>
    <w:bookmarkStart w:id="44" w:name="当前实现的模型变量与口径"/>
    <w:p>
      <w:pPr>
        <w:pStyle w:val="Heading2"/>
      </w:pPr>
      <w:r>
        <w:t xml:space="preserve">当前实现的模型变量与口径</w:t>
      </w:r>
    </w:p>
    <w:bookmarkStart w:id="30" w:name="先说明模型层级与-c不要把简称误读为纯驱动速度"/>
    <w:p>
      <w:pPr>
        <w:pStyle w:val="Heading3"/>
      </w:pPr>
      <w:r>
        <w:t xml:space="preserve">先说明模型层级与 c（不要把简称误读为纯驱动速度）</w:t>
      </w:r>
    </w:p>
    <w:p>
      <w:pPr>
        <w:pStyle w:val="FirstParagraph"/>
      </w:pPr>
      <w:r>
        <w:t xml:space="preserve">当前主模拟器是一个离散时间、带权有向信贷暴露网络。一次完整演化使用四个层级：</w:t>
      </w:r>
    </w:p>
    <w:p>
      <w:pPr>
        <w:pStyle w:val="SourceCode"/>
      </w:pPr>
      <w:r>
        <w:rPr>
          <w:rStyle w:val="VerbatimChar"/>
        </w:rPr>
        <w:t xml:space="preserve">scenario：一组固定参数和机制</w:t>
      </w:r>
      <w:r>
        <w:br/>
      </w:r>
      <w:r>
        <w:rPr>
          <w:rStyle w:val="VerbatimChar"/>
        </w:rPr>
        <w:t xml:space="preserve">  -&gt; run：一个随机种子下的完整独立演化轨迹</w:t>
      </w:r>
      <w:r>
        <w:br/>
      </w:r>
      <w:r>
        <w:rPr>
          <w:rStyle w:val="VerbatimChar"/>
        </w:rPr>
        <w:t xml:space="preserve">     -&gt; period：一批单位信贷尝试 + 一次期末流量结算和违约检查</w:t>
      </w:r>
      <w:r>
        <w:br/>
      </w:r>
      <w:r>
        <w:rPr>
          <w:rStyle w:val="VerbatimChar"/>
        </w:rPr>
        <w:t xml:space="preserve">        -&gt; time_step：至多成功新增1单位信贷暴露的一次尝试</w:t>
      </w:r>
    </w:p>
    <w:p>
      <w:pPr>
        <w:pStyle w:val="FirstParagraph"/>
      </w:pPr>
      <w:r>
        <w:t xml:space="preserve">报告中有时简称“驱动强度”的</w:t>
      </w:r>
      <w:r>
        <w:t xml:space="preserve"> </w:t>
      </w:r>
      <w:r>
        <w:rPr>
          <w:rStyle w:val="VerbatimChar"/>
        </w:rPr>
        <w:t xml:space="preserve">c</w:t>
      </w:r>
      <w:r>
        <w:t xml:space="preserve">，代码字段为</w:t>
      </w:r>
      <w:r>
        <w:t xml:space="preserve"> </w:t>
      </w:r>
      <w:r>
        <w:rPr>
          <w:rStyle w:val="VerbatimChar"/>
        </w:rPr>
        <w:t xml:space="preserve">investment_income_propensity</w:t>
      </w:r>
      <w:r>
        <w:t xml:space="preserve">。它的准确定义是：</w:t>
      </w:r>
    </w:p>
    <w:p>
      <w:pPr>
        <w:pStyle w:val="SourceCode"/>
      </w:pPr>
      <w:r>
        <w:rPr>
          <w:rStyle w:val="VerbatimChar"/>
        </w:rPr>
        <w:t xml:space="preserve">K_t = round(c * Y_(t-1))</w:t>
      </w:r>
    </w:p>
    <w:p>
      <w:pPr>
        <w:pStyle w:val="FirstParagraph"/>
      </w:pPr>
      <w:r>
        <w:t xml:space="preserve">即：</w:t>
      </w:r>
      <w:r>
        <w:rPr>
          <w:rStyle w:val="VerbatimChar"/>
        </w:rPr>
        <w:t xml:space="preserve">c</w:t>
      </w:r>
      <w:r>
        <w:t xml:space="preserve"> </w:t>
      </w:r>
      <w:r>
        <w:t xml:space="preserve">把上一期全系统总收入</w:t>
      </w:r>
      <w:r>
        <w:t xml:space="preserve"> </w:t>
      </w:r>
      <w:r>
        <w:rPr>
          <w:rStyle w:val="VerbatimChar"/>
        </w:rPr>
        <w:t xml:space="preserve">Y_(t-1)</w:t>
      </w:r>
      <w:r>
        <w:t xml:space="preserve"> </w:t>
      </w:r>
      <w:r>
        <w:t xml:space="preserve">转换为下一期计划执行的单位信贷尝试数</w:t>
      </w:r>
      <w:r>
        <w:t xml:space="preserve"> </w:t>
      </w:r>
      <w:r>
        <w:rPr>
          <w:rStyle w:val="VerbatimChar"/>
        </w:rPr>
        <w:t xml:space="preserve">K_t</w:t>
      </w:r>
      <w:r>
        <w:t xml:space="preserve">。所以它更准确地是</w:t>
      </w:r>
      <w:r>
        <w:rPr>
          <w:bCs/>
          <w:b/>
        </w:rPr>
        <w:t xml:space="preserve">收入到信贷尝试批量的转换系数</w:t>
      </w:r>
      <w:r>
        <w:t xml:space="preserve">：</w:t>
      </w:r>
    </w:p>
    <w:p>
      <w:pPr>
        <w:numPr>
          <w:ilvl w:val="0"/>
          <w:numId w:val="1003"/>
        </w:numPr>
        <w:pStyle w:val="Compact"/>
      </w:pPr>
      <w:r>
        <w:t xml:space="preserve">它不是单笔贷款规模；每个成功 time_step 始终只新增 1 单位信贷。</w:t>
      </w:r>
    </w:p>
    <w:p>
      <w:pPr>
        <w:numPr>
          <w:ilvl w:val="0"/>
          <w:numId w:val="1003"/>
        </w:numPr>
        <w:pStyle w:val="Compact"/>
      </w:pPr>
      <w:r>
        <w:t xml:space="preserve">它不是直接施加到净资产上的冲击，也不直接改变违约阈值。</w:t>
      </w:r>
    </w:p>
    <w:p>
      <w:pPr>
        <w:numPr>
          <w:ilvl w:val="0"/>
          <w:numId w:val="1003"/>
        </w:numPr>
        <w:pStyle w:val="Compact"/>
      </w:pPr>
      <w:r>
        <w:t xml:space="preserve">它不保证实际成功发放</w:t>
      </w:r>
      <w:r>
        <w:t xml:space="preserve"> </w:t>
      </w:r>
      <w:r>
        <w:rPr>
          <w:rStyle w:val="VerbatimChar"/>
        </w:rPr>
        <w:t xml:space="preserve">K_t</w:t>
      </w:r>
      <w:r>
        <w:t xml:space="preserve"> </w:t>
      </w:r>
      <w:r>
        <w:t xml:space="preserve">单位信贷；现金约束可使尝试失败。</w:t>
      </w:r>
    </w:p>
    <w:p>
      <w:pPr>
        <w:numPr>
          <w:ilvl w:val="0"/>
          <w:numId w:val="1003"/>
        </w:numPr>
        <w:pStyle w:val="Compact"/>
      </w:pPr>
      <w:r>
        <w:t xml:space="preserve">它也不等于实际投资支出；实际投资支出仍受借款人期末现金约束。</w:t>
      </w:r>
    </w:p>
    <w:p>
      <w:pPr>
        <w:numPr>
          <w:ilvl w:val="0"/>
          <w:numId w:val="1003"/>
        </w:numPr>
        <w:pStyle w:val="Compact"/>
      </w:pPr>
      <w:r>
        <w:t xml:space="preserve">在当前</w:t>
      </w:r>
      <w:r>
        <w:t xml:space="preserve"> </w:t>
      </w:r>
      <w:r>
        <w:rPr>
          <w:rStyle w:val="VerbatimChar"/>
        </w:rPr>
        <w:t xml:space="preserve">period_end</w:t>
      </w:r>
      <w:r>
        <w:t xml:space="preserve"> </w:t>
      </w:r>
      <w:r>
        <w:t xml:space="preserve">协议中，它同时改变下一次流量结算和违约检查前积累的信贷批量，因此不能把实验中的“</w:t>
      </w:r>
      <w:r>
        <w:rPr>
          <w:rStyle w:val="VerbatimChar"/>
        </w:rPr>
        <w:t xml:space="preserve">c</w:t>
      </w:r>
      <w:r>
        <w:t xml:space="preserve"> </w:t>
      </w:r>
      <w:r>
        <w:t xml:space="preserve">效应”解释成已经分离出的纯驱动速度效应。</w:t>
      </w:r>
    </w:p>
    <w:p>
      <w:pPr>
        <w:numPr>
          <w:ilvl w:val="0"/>
          <w:numId w:val="1003"/>
        </w:numPr>
        <w:pStyle w:val="Compact"/>
      </w:pPr>
      <w:r>
        <w:t xml:space="preserve">严格按量纲说，</w:t>
      </w:r>
      <w:r>
        <w:rPr>
          <w:rStyle w:val="VerbatimChar"/>
        </w:rPr>
        <w:t xml:space="preserve">c</w:t>
      </w:r>
      <w:r>
        <w:t xml:space="preserve"> </w:t>
      </w:r>
      <w:r>
        <w:t xml:space="preserve">的单位是“计划信贷尝试数/上一期收入单位”；由于模型把 1 个货币单位、1 个信贷单位和 1 次单位尝试统一归一化，实验中可把它作为无量纲比例使用。</w:t>
      </w:r>
    </w:p>
    <w:p>
      <w:pPr>
        <w:pStyle w:val="FirstParagraph"/>
      </w:pPr>
      <w:r>
        <w:t xml:space="preserve">单位信贷建立本身保持贷款人与借款人的净资产不变。因此，只在每个 credit</w:t>
      </w:r>
      <w:r>
        <w:t xml:space="preserve"> </w:t>
      </w:r>
      <w:r>
        <w:rPr>
          <w:rStyle w:val="VerbatimChar"/>
        </w:rPr>
        <w:t xml:space="preserve">time_step</w:t>
      </w:r>
      <w:r>
        <w:t xml:space="preserve"> </w:t>
      </w:r>
      <w:r>
        <w:t xml:space="preserve">后做</w:t>
      </w:r>
      <w:r>
        <w:t xml:space="preserve"> </w:t>
      </w:r>
      <w:r>
        <w:rPr>
          <w:rStyle w:val="VerbatimChar"/>
        </w:rPr>
        <w:t xml:space="preserve">check_only</w:t>
      </w:r>
      <w:r>
        <w:t xml:space="preserve"> </w:t>
      </w:r>
      <w:r>
        <w:t xml:space="preserve">检查而不做流量结算，理论上不会产生新的违约。若要在 timestep 尺度考察 SOC，必须把流量结算也推进到 timestep 后执行；本轮新增的</w:t>
      </w:r>
      <w:r>
        <w:t xml:space="preserve"> </w:t>
      </w:r>
      <w:r>
        <w:rPr>
          <w:rStyle w:val="VerbatimChar"/>
        </w:rPr>
        <w:t xml:space="preserve">timestep_settle_check</w:t>
      </w:r>
      <w:r>
        <w:t xml:space="preserve"> </w:t>
      </w:r>
      <w:r>
        <w:t xml:space="preserve">对照正是这一协议。</w:t>
      </w:r>
    </w:p>
    <w:p>
      <w:pPr>
        <w:pStyle w:val="BodyText"/>
      </w:pPr>
      <w:r>
        <w:t xml:space="preserve">需要区分三类量：</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类型</w:t>
            </w:r>
          </w:p>
        </w:tc>
        <w:tc>
          <w:tcPr/>
          <w:p>
            <w:pPr>
              <w:pStyle w:val="Compact"/>
              <w:jc w:val="left"/>
            </w:pPr>
            <w:r>
              <w:t xml:space="preserve">例子</w:t>
            </w:r>
          </w:p>
        </w:tc>
        <w:tc>
          <w:tcPr/>
          <w:p>
            <w:pPr>
              <w:pStyle w:val="Compact"/>
              <w:jc w:val="left"/>
            </w:pPr>
            <w:r>
              <w:t xml:space="preserve">含义</w:t>
            </w:r>
          </w:p>
        </w:tc>
      </w:tr>
      <w:tr>
        <w:tc>
          <w:tcPr/>
          <w:p>
            <w:pPr>
              <w:pStyle w:val="Compact"/>
              <w:jc w:val="left"/>
            </w:pPr>
            <w:r>
              <w:t xml:space="preserve">外生参数</w:t>
            </w:r>
          </w:p>
        </w:tc>
        <w:tc>
          <w:tcPr/>
          <w:p>
            <w:pPr>
              <w:pStyle w:val="Compact"/>
              <w:jc w:val="left"/>
            </w:pPr>
            <w:r>
              <w:rPr>
                <w:rStyle w:val="VerbatimChar"/>
              </w:rPr>
              <w:t xml:space="preserve">N, a, b, c, K, default_threshold</w:t>
            </w:r>
          </w:p>
        </w:tc>
        <w:tc>
          <w:tcPr/>
          <w:p>
            <w:pPr>
              <w:pStyle w:val="Compact"/>
              <w:jc w:val="left"/>
            </w:pPr>
            <w:r>
              <w:t xml:space="preserve">在一个 scenario/run 开始前给定</w:t>
            </w:r>
          </w:p>
        </w:tc>
      </w:tr>
      <w:tr>
        <w:tc>
          <w:tcPr/>
          <w:p>
            <w:pPr>
              <w:pStyle w:val="Compact"/>
              <w:jc w:val="left"/>
            </w:pPr>
            <w:r>
              <w:t xml:space="preserve">内生状态和流量</w:t>
            </w:r>
          </w:p>
        </w:tc>
        <w:tc>
          <w:tcPr/>
          <w:p>
            <w:pPr>
              <w:pStyle w:val="Compact"/>
              <w:jc w:val="left"/>
            </w:pPr>
            <w:r>
              <w:rPr>
                <w:rStyle w:val="VerbatimChar"/>
              </w:rPr>
              <w:t xml:space="preserve">C_i,t, E_ij,t, W_i,t, Y_i,t, K_t</w:t>
            </w:r>
          </w:p>
        </w:tc>
        <w:tc>
          <w:tcPr/>
          <w:p>
            <w:pPr>
              <w:pStyle w:val="Compact"/>
              <w:jc w:val="left"/>
            </w:pPr>
            <w:r>
              <w:t xml:space="preserve">随模型演化而变化</w:t>
            </w:r>
          </w:p>
        </w:tc>
      </w:tr>
      <w:tr>
        <w:tc>
          <w:tcPr/>
          <w:p>
            <w:pPr>
              <w:pStyle w:val="Compact"/>
              <w:jc w:val="left"/>
            </w:pPr>
            <w:r>
              <w:t xml:space="preserve">观测统计和标签</w:t>
            </w:r>
          </w:p>
        </w:tc>
        <w:tc>
          <w:tcPr/>
          <w:p>
            <w:pPr>
              <w:pStyle w:val="Compact"/>
              <w:jc w:val="left"/>
            </w:pPr>
            <w:r>
              <w:rPr>
                <w:rStyle w:val="VerbatimChar"/>
              </w:rPr>
              <w:t xml:space="preserve">collapse_size, critical_event, Gini, alpha</w:t>
            </w:r>
          </w:p>
        </w:tc>
        <w:tc>
          <w:tcPr/>
          <w:p>
            <w:pPr>
              <w:pStyle w:val="Compact"/>
              <w:jc w:val="left"/>
            </w:pPr>
            <w:r>
              <w:t xml:space="preserve">用于记录或分析，不一定反过来影响模型</w:t>
            </w:r>
          </w:p>
        </w:tc>
      </w:tr>
    </w:tbl>
    <w:bookmarkEnd w:id="30"/>
    <w:bookmarkStart w:id="31" w:name="个体存量状态"/>
    <w:p>
      <w:pPr>
        <w:pStyle w:val="Heading3"/>
      </w:pPr>
      <w:r>
        <w:t xml:space="preserve">个体存量状态</w:t>
      </w:r>
    </w:p>
    <w:p>
      <w:pPr>
        <w:pStyle w:val="FirstParagraph"/>
      </w:pPr>
      <w:r>
        <w:t xml:space="preserve">对个体</w:t>
      </w:r>
      <w:r>
        <w:t xml:space="preserve"> </w:t>
      </w:r>
      <w:r>
        <w:rPr>
          <w:rStyle w:val="VerbatimChar"/>
        </w:rPr>
        <w:t xml:space="preserve">i</w:t>
      </w:r>
      <w:r>
        <w:t xml:space="preserve">：</w:t>
      </w:r>
    </w:p>
    <w:p>
      <w:pPr>
        <w:pStyle w:val="SourceCode"/>
      </w:pPr>
      <w:r>
        <w:rPr>
          <w:rStyle w:val="VerbatimChar"/>
        </w:rPr>
        <w:t xml:space="preserve">C_i,t = cash，期末持有的货币现金</w:t>
      </w:r>
      <w:r>
        <w:br/>
      </w:r>
      <w:r>
        <w:rPr>
          <w:rStyle w:val="VerbatimChar"/>
        </w:rPr>
        <w:t xml:space="preserve">E_ij,t = exposure，个体i贷给个体j的未清算信贷单位数</w:t>
      </w:r>
      <w:r>
        <w:br/>
      </w:r>
      <w:r>
        <w:rPr>
          <w:rStyle w:val="VerbatimChar"/>
        </w:rPr>
        <w:t xml:space="preserve">A_i,t = sum_j(E_ij,t)，个体i持有的贷款资产</w:t>
      </w:r>
      <w:r>
        <w:br/>
      </w:r>
      <w:r>
        <w:rPr>
          <w:rStyle w:val="VerbatimChar"/>
        </w:rPr>
        <w:t xml:space="preserve">D_i,t = sum_j(E_ji,t)，个体i承担的债务负债</w:t>
      </w:r>
      <w:r>
        <w:br/>
      </w:r>
      <w:r>
        <w:rPr>
          <w:rStyle w:val="VerbatimChar"/>
        </w:rPr>
        <w:t xml:space="preserve">W_i,t = C_i,t + A_i,t - D_i,t，个体i的净资产</w:t>
      </w:r>
    </w:p>
    <w:p>
      <w:pPr>
        <w:pStyle w:val="FirstParagraph"/>
      </w:pPr>
      <w:r>
        <w:rPr>
          <w:rStyle w:val="VerbatimChar"/>
        </w:rPr>
        <w:t xml:space="preserve">E_ij,t</w:t>
      </w:r>
      <w:r>
        <w:t xml:space="preserve"> </w:t>
      </w:r>
      <w:r>
        <w:t xml:space="preserve">是带权暴露矩阵。相同主体之间可以反复新增单位信贷，因此“新增1条边”更准确地说是“新增1单位信贷暴露”，不保证新增一条此前不存在的唯一关系。</w:t>
      </w:r>
    </w:p>
    <w:bookmarkEnd w:id="31"/>
    <w:bookmarkStart w:id="32" w:name="流量变量与参数"/>
    <w:p>
      <w:pPr>
        <w:pStyle w:val="Heading3"/>
      </w:pPr>
      <w:r>
        <w:t xml:space="preserve">流量变量与参数</w:t>
      </w:r>
    </w:p>
    <w:p>
      <w:pPr>
        <w:pStyle w:val="SourceCode"/>
      </w:pPr>
      <w:r>
        <w:rPr>
          <w:rStyle w:val="VerbatimChar"/>
        </w:rPr>
        <w:t xml:space="preserve">Y_i,t = 个体i在第t期获得的收入</w:t>
      </w:r>
      <w:r>
        <w:br/>
      </w:r>
      <w:r>
        <w:rPr>
          <w:rStyle w:val="VerbatimChar"/>
        </w:rPr>
        <w:t xml:space="preserve">Y_t = sum_i(Y_i,t)，第t期总收入，且等于第t期总支出</w:t>
      </w:r>
      <w:r>
        <w:br/>
      </w:r>
      <w:r>
        <w:rPr>
          <w:rStyle w:val="VerbatimChar"/>
        </w:rPr>
        <w:t xml:space="preserve">B_i,t = 个体i在第t期成功借入的信贷单位数</w:t>
      </w:r>
      <w:r>
        <w:br/>
      </w:r>
      <w:r>
        <w:rPr>
          <w:rStyle w:val="VerbatimChar"/>
        </w:rPr>
        <w:t xml:space="preserve">P_i,t = 个体i在第t期的计划消费量</w:t>
      </w:r>
      <w:r>
        <w:br/>
      </w:r>
      <w:r>
        <w:rPr>
          <w:rStyle w:val="VerbatimChar"/>
        </w:rPr>
        <w:t xml:space="preserve">I_i,t = 个体i在第t期的实际投资支出</w:t>
      </w:r>
      <w:r>
        <w:br/>
      </w:r>
      <w:r>
        <w:rPr>
          <w:rStyle w:val="VerbatimChar"/>
        </w:rPr>
        <w:t xml:space="preserve">X_i,t = 个体i在第t期的实际消费支出</w:t>
      </w:r>
      <w:r>
        <w:br/>
      </w:r>
      <w:r>
        <w:rPr>
          <w:rStyle w:val="VerbatimChar"/>
        </w:rPr>
        <w:t xml:space="preserve">S_t = sum_i(I_i,t + X_i,t)，第t期实际总支出，且Y_t = S_t</w:t>
      </w:r>
      <w:r>
        <w:br/>
      </w:r>
      <w:r>
        <w:rPr>
          <w:rStyle w:val="VerbatimChar"/>
        </w:rPr>
        <w:t xml:space="preserve">a = 财富消费倾向</w:t>
      </w:r>
      <w:r>
        <w:br/>
      </w:r>
      <w:r>
        <w:rPr>
          <w:rStyle w:val="VerbatimChar"/>
        </w:rPr>
        <w:t xml:space="preserve">b = 上一期收入消费倾向</w:t>
      </w:r>
      <w:r>
        <w:br/>
      </w:r>
      <w:r>
        <w:rPr>
          <w:rStyle w:val="VerbatimChar"/>
        </w:rPr>
        <w:t xml:space="preserve">c = 上一期总收入转化为下一期计划信贷time_step数量的转换系数</w:t>
      </w:r>
      <w:r>
        <w:br/>
      </w:r>
      <w:r>
        <w:rPr>
          <w:rStyle w:val="VerbatimChar"/>
        </w:rPr>
        <w:t xml:space="preserve">K_t = 第t期计划包含的time_step数量</w:t>
      </w:r>
    </w:p>
    <w:p>
      <w:pPr>
        <w:pStyle w:val="FirstParagraph"/>
      </w:pPr>
      <w:r>
        <w:t xml:space="preserve">收入内生时期长度定义为：</w:t>
      </w:r>
    </w:p>
    <w:p>
      <w:pPr>
        <w:pStyle w:val="SourceCode"/>
      </w:pPr>
      <w:r>
        <w:rPr>
          <w:rStyle w:val="VerbatimChar"/>
        </w:rPr>
        <w:t xml:space="preserve">K_t = round(c * Y_(t-1))</w:t>
      </w:r>
    </w:p>
    <w:p>
      <w:pPr>
        <w:pStyle w:val="FirstParagraph"/>
      </w:pPr>
      <w:r>
        <w:t xml:space="preserve">在模型的单位归一化下，</w:t>
      </w:r>
      <w:r>
        <w:rPr>
          <w:rStyle w:val="VerbatimChar"/>
        </w:rPr>
        <w:t xml:space="preserve">c</w:t>
      </w:r>
      <w:r>
        <w:t xml:space="preserve"> </w:t>
      </w:r>
      <w:r>
        <w:t xml:space="preserve">可作为无量纲比例使用；更严格地说，它表示每 1 单位上一期收入对应多少次下一期计划信贷尝试。它不直接改变单笔贷款规模；每个 time_step 仍至多发放 1 单位信贷。</w:t>
      </w:r>
      <w:r>
        <w:rPr>
          <w:rStyle w:val="VerbatimChar"/>
        </w:rPr>
        <w:t xml:space="preserve">c</w:t>
      </w:r>
      <w:r>
        <w:t xml:space="preserve"> </w:t>
      </w:r>
      <w:r>
        <w:t xml:space="preserve">越大，在下一次期末流量结算和</w:t>
      </w:r>
      <w:r>
        <w:t xml:space="preserve"> </w:t>
      </w:r>
      <w:r>
        <w:rPr>
          <w:rStyle w:val="VerbatimChar"/>
        </w:rPr>
        <w:t xml:space="preserve">period_end</w:t>
      </w:r>
      <w:r>
        <w:t xml:space="preserve"> </w:t>
      </w:r>
      <w:r>
        <w:t xml:space="preserve">违约检查前计划执行的单位信贷尝试越多。</w:t>
      </w:r>
    </w:p>
    <w:p>
      <w:pPr>
        <w:pStyle w:val="BodyText"/>
      </w:pPr>
      <w:r>
        <w:t xml:space="preserve">当前代码的单值默认是</w:t>
      </w:r>
      <w:r>
        <w:t xml:space="preserve"> </w:t>
      </w:r>
      <w:r>
        <w:rPr>
          <w:rStyle w:val="VerbatimChar"/>
        </w:rPr>
        <w:t xml:space="preserve">c=0.20</w:t>
      </w:r>
      <w:r>
        <w:t xml:space="preserve">。早期探索曾使用</w:t>
      </w:r>
      <w:r>
        <w:t xml:space="preserve"> </w:t>
      </w:r>
      <w:r>
        <w:rPr>
          <w:rStyle w:val="VerbatimChar"/>
        </w:rPr>
        <w:t xml:space="preserve">0.02、0.05、0.10、0.20</w:t>
      </w:r>
      <w:r>
        <w:t xml:space="preserve"> </w:t>
      </w:r>
      <w:r>
        <w:t xml:space="preserve">等低驱动点；后续若按“从</w:t>
      </w:r>
      <w:r>
        <w:t xml:space="preserve"> </w:t>
      </w:r>
      <w:r>
        <w:rPr>
          <w:rStyle w:val="VerbatimChar"/>
        </w:rPr>
        <w:t xml:space="preserve">0.10</w:t>
      </w:r>
      <w:r>
        <w:t xml:space="preserve"> </w:t>
      </w:r>
      <w:r>
        <w:t xml:space="preserve">到</w:t>
      </w:r>
      <w:r>
        <w:t xml:space="preserve"> </w:t>
      </w:r>
      <w:r>
        <w:rPr>
          <w:rStyle w:val="VerbatimChar"/>
        </w:rPr>
        <w:t xml:space="preserve">0.80</w:t>
      </w:r>
      <w:r>
        <w:t xml:space="preserve">、步长</w:t>
      </w:r>
      <w:r>
        <w:t xml:space="preserve"> </w:t>
      </w:r>
      <w:r>
        <w:rPr>
          <w:rStyle w:val="VerbatimChar"/>
        </w:rPr>
        <w:t xml:space="preserve">0.10</w:t>
      </w:r>
      <w:r>
        <w:t xml:space="preserve">”重新扫描，则它不是把实际投资支出比例简单放大到 80%，而是把每期计划信贷尝试批量放大。</w:t>
      </w:r>
    </w:p>
    <w:p>
      <w:pPr>
        <w:pStyle w:val="BodyText"/>
      </w:pPr>
      <w:r>
        <w:t xml:space="preserve">例如当前常用设置</w:t>
      </w:r>
      <w:r>
        <w:t xml:space="preserve"> </w:t>
      </w:r>
      <w:r>
        <w:rPr>
          <w:rStyle w:val="VerbatimChar"/>
        </w:rPr>
        <w:t xml:space="preserve">N=200</w:t>
      </w:r>
      <w:r>
        <w:t xml:space="preserve">、</w:t>
      </w:r>
      <w:r>
        <w:rPr>
          <w:rStyle w:val="VerbatimChar"/>
        </w:rPr>
        <w:t xml:space="preserve">initial_income_per_capita=5</w:t>
      </w:r>
      <w:r>
        <w:t xml:space="preserve">，初始参考总收入为</w:t>
      </w:r>
      <w:r>
        <w:t xml:space="preserve"> </w:t>
      </w:r>
      <w:r>
        <w:rPr>
          <w:rStyle w:val="VerbatimChar"/>
        </w:rPr>
        <w:t xml:space="preserve">Y_0=1000</w:t>
      </w:r>
      <w:r>
        <w:t xml:space="preserve">，所以第一期：</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right"/>
            </w:pPr>
            <w:r>
              <w:t xml:space="preserve">c</w:t>
            </w:r>
          </w:p>
        </w:tc>
        <w:tc>
          <w:tcPr/>
          <w:p>
            <w:pPr>
              <w:pStyle w:val="Compact"/>
              <w:jc w:val="right"/>
            </w:pPr>
            <w:r>
              <w:t xml:space="preserve">第一时期计划time_step数 K_1</w:t>
            </w:r>
          </w:p>
        </w:tc>
      </w:tr>
      <w:tr>
        <w:tc>
          <w:tcPr/>
          <w:p>
            <w:pPr>
              <w:pStyle w:val="Compact"/>
              <w:jc w:val="right"/>
            </w:pPr>
            <w:r>
              <w:t xml:space="preserve">0.10</w:t>
            </w:r>
          </w:p>
        </w:tc>
        <w:tc>
          <w:tcPr/>
          <w:p>
            <w:pPr>
              <w:pStyle w:val="Compact"/>
              <w:jc w:val="right"/>
            </w:pPr>
            <w:r>
              <w:t xml:space="preserve">100</w:t>
            </w:r>
          </w:p>
        </w:tc>
      </w:tr>
      <w:tr>
        <w:tc>
          <w:tcPr/>
          <w:p>
            <w:pPr>
              <w:pStyle w:val="Compact"/>
              <w:jc w:val="right"/>
            </w:pPr>
            <w:r>
              <w:t xml:space="preserve">0.20</w:t>
            </w:r>
          </w:p>
        </w:tc>
        <w:tc>
          <w:tcPr/>
          <w:p>
            <w:pPr>
              <w:pStyle w:val="Compact"/>
              <w:jc w:val="right"/>
            </w:pPr>
            <w:r>
              <w:t xml:space="preserve">200</w:t>
            </w:r>
          </w:p>
        </w:tc>
      </w:tr>
      <w:tr>
        <w:tc>
          <w:tcPr/>
          <w:p>
            <w:pPr>
              <w:pStyle w:val="Compact"/>
              <w:jc w:val="right"/>
            </w:pPr>
            <w:r>
              <w:t xml:space="preserve">0.30</w:t>
            </w:r>
          </w:p>
        </w:tc>
        <w:tc>
          <w:tcPr/>
          <w:p>
            <w:pPr>
              <w:pStyle w:val="Compact"/>
              <w:jc w:val="right"/>
            </w:pPr>
            <w:r>
              <w:t xml:space="preserve">300</w:t>
            </w:r>
          </w:p>
        </w:tc>
      </w:tr>
      <w:tr>
        <w:tc>
          <w:tcPr/>
          <w:p>
            <w:pPr>
              <w:pStyle w:val="Compact"/>
              <w:jc w:val="right"/>
            </w:pPr>
            <w:r>
              <w:t xml:space="preserve">0.40</w:t>
            </w:r>
          </w:p>
        </w:tc>
        <w:tc>
          <w:tcPr/>
          <w:p>
            <w:pPr>
              <w:pStyle w:val="Compact"/>
              <w:jc w:val="right"/>
            </w:pPr>
            <w:r>
              <w:t xml:space="preserve">400</w:t>
            </w:r>
          </w:p>
        </w:tc>
      </w:tr>
      <w:tr>
        <w:tc>
          <w:tcPr/>
          <w:p>
            <w:pPr>
              <w:pStyle w:val="Compact"/>
              <w:jc w:val="right"/>
            </w:pPr>
            <w:r>
              <w:t xml:space="preserve">0.50</w:t>
            </w:r>
          </w:p>
        </w:tc>
        <w:tc>
          <w:tcPr/>
          <w:p>
            <w:pPr>
              <w:pStyle w:val="Compact"/>
              <w:jc w:val="right"/>
            </w:pPr>
            <w:r>
              <w:t xml:space="preserve">500</w:t>
            </w:r>
          </w:p>
        </w:tc>
      </w:tr>
      <w:tr>
        <w:tc>
          <w:tcPr/>
          <w:p>
            <w:pPr>
              <w:pStyle w:val="Compact"/>
              <w:jc w:val="right"/>
            </w:pPr>
            <w:r>
              <w:t xml:space="preserve">0.60</w:t>
            </w:r>
          </w:p>
        </w:tc>
        <w:tc>
          <w:tcPr/>
          <w:p>
            <w:pPr>
              <w:pStyle w:val="Compact"/>
              <w:jc w:val="right"/>
            </w:pPr>
            <w:r>
              <w:t xml:space="preserve">600</w:t>
            </w:r>
          </w:p>
        </w:tc>
      </w:tr>
      <w:tr>
        <w:tc>
          <w:tcPr/>
          <w:p>
            <w:pPr>
              <w:pStyle w:val="Compact"/>
              <w:jc w:val="right"/>
            </w:pPr>
            <w:r>
              <w:t xml:space="preserve">0.70</w:t>
            </w:r>
          </w:p>
        </w:tc>
        <w:tc>
          <w:tcPr/>
          <w:p>
            <w:pPr>
              <w:pStyle w:val="Compact"/>
              <w:jc w:val="right"/>
            </w:pPr>
            <w:r>
              <w:t xml:space="preserve">700</w:t>
            </w:r>
          </w:p>
        </w:tc>
      </w:tr>
      <w:tr>
        <w:tc>
          <w:tcPr/>
          <w:p>
            <w:pPr>
              <w:pStyle w:val="Compact"/>
              <w:jc w:val="right"/>
            </w:pPr>
            <w:r>
              <w:t xml:space="preserve">0.80</w:t>
            </w:r>
          </w:p>
        </w:tc>
        <w:tc>
          <w:tcPr/>
          <w:p>
            <w:pPr>
              <w:pStyle w:val="Compact"/>
              <w:jc w:val="right"/>
            </w:pPr>
            <w:r>
              <w:t xml:space="preserve">800</w:t>
            </w:r>
          </w:p>
        </w:tc>
      </w:tr>
    </w:tbl>
    <w:p>
      <w:pPr>
        <w:pStyle w:val="BodyText"/>
      </w:pPr>
      <w:r>
        <w:t xml:space="preserve">第一期以后，</w:t>
      </w:r>
      <w:r>
        <w:rPr>
          <w:rStyle w:val="VerbatimChar"/>
        </w:rPr>
        <w:t xml:space="preserve">Y_t</w:t>
      </w:r>
      <w:r>
        <w:t xml:space="preserve"> </w:t>
      </w:r>
      <w:r>
        <w:t xml:space="preserve">由当期总支出内生决定，因而</w:t>
      </w:r>
      <w:r>
        <w:t xml:space="preserve"> </w:t>
      </w:r>
      <w:r>
        <w:rPr>
          <w:rStyle w:val="VerbatimChar"/>
        </w:rPr>
        <w:t xml:space="preserve">K_(t+1)</w:t>
      </w:r>
      <w:r>
        <w:t xml:space="preserve"> </w:t>
      </w:r>
      <w:r>
        <w:t xml:space="preserve">也会随系统状态变化。</w:t>
      </w:r>
      <w:r>
        <w:rPr>
          <w:rStyle w:val="VerbatimChar"/>
        </w:rPr>
        <w:t xml:space="preserve">c=0.80</w:t>
      </w:r>
      <w:r>
        <w:t xml:space="preserve"> </w:t>
      </w:r>
      <w:r>
        <w:t xml:space="preserve">这类设置意味着一次</w:t>
      </w:r>
      <w:r>
        <w:t xml:space="preserve"> </w:t>
      </w:r>
      <w:r>
        <w:rPr>
          <w:rStyle w:val="VerbatimChar"/>
        </w:rPr>
        <w:t xml:space="preserve">period_end</w:t>
      </w:r>
      <w:r>
        <w:t xml:space="preserve"> </w:t>
      </w:r>
      <w:r>
        <w:t xml:space="preserve">违约检查前可能积累更多单位信贷暴露，属于高驱动压力扫描，运行成本和早期过载概率都可能明显高于</w:t>
      </w:r>
      <w:r>
        <w:t xml:space="preserve"> </w:t>
      </w:r>
      <w:r>
        <w:rPr>
          <w:rStyle w:val="VerbatimChar"/>
        </w:rPr>
        <w:t xml:space="preserve">c=0.20</w:t>
      </w:r>
      <w:r>
        <w:t xml:space="preserve">。固定窗口对照实验直接令</w:t>
      </w:r>
      <w:r>
        <w:t xml:space="preserve"> </w:t>
      </w:r>
      <w:r>
        <w:rPr>
          <w:rStyle w:val="VerbatimChar"/>
        </w:rPr>
        <w:t xml:space="preserve">K_t=K</w:t>
      </w:r>
      <w:r>
        <w:t xml:space="preserve">，此时</w:t>
      </w:r>
      <w:r>
        <w:t xml:space="preserve"> </w:t>
      </w:r>
      <w:r>
        <w:rPr>
          <w:rStyle w:val="VerbatimChar"/>
        </w:rPr>
        <w:t xml:space="preserve">c</w:t>
      </w:r>
      <w:r>
        <w:t xml:space="preserve"> </w:t>
      </w:r>
      <w:r>
        <w:t xml:space="preserve">不参与时期长度计算。</w:t>
      </w:r>
    </w:p>
    <w:p>
      <w:pPr>
        <w:pStyle w:val="BodyText"/>
      </w:pPr>
      <w:r>
        <w:t xml:space="preserve">实验结果中“级联发生在第1期”表示：系统已经先执行第一期计划的</w:t>
      </w:r>
      <w:r>
        <w:t xml:space="preserve"> </w:t>
      </w:r>
      <w:r>
        <w:rPr>
          <w:rStyle w:val="VerbatimChar"/>
        </w:rPr>
        <w:t xml:space="preserve">K_1</w:t>
      </w:r>
      <w:r>
        <w:t xml:space="preserve"> </w:t>
      </w:r>
      <w:r>
        <w:t xml:space="preserve">个信贷尝试，再完成第一次期末支出、收入分配和违约检查，并在这次</w:t>
      </w:r>
      <w:r>
        <w:t xml:space="preserve"> </w:t>
      </w:r>
      <w:r>
        <w:rPr>
          <w:rStyle w:val="VerbatimChar"/>
        </w:rPr>
        <w:t xml:space="preserve">period_end</w:t>
      </w:r>
      <w:r>
        <w:t xml:space="preserve"> </w:t>
      </w:r>
      <w:r>
        <w:t xml:space="preserve">发现级联；它不表示级联发生在第1个 time_step。</w:t>
      </w:r>
    </w:p>
    <w:bookmarkEnd w:id="32"/>
    <w:bookmarkStart w:id="33" w:name="一次-period-内的操作量"/>
    <w:p>
      <w:pPr>
        <w:pStyle w:val="Heading3"/>
      </w:pPr>
      <w:r>
        <w:t xml:space="preserve">一次 period 内的操作量</w:t>
      </w:r>
    </w:p>
    <w:p>
      <w:pPr>
        <w:pStyle w:val="FirstParagraph"/>
      </w:pPr>
      <w:r>
        <w:t xml:space="preserve">必须区分以下四个信贷量：</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量</w:t>
            </w:r>
          </w:p>
        </w:tc>
        <w:tc>
          <w:tcPr/>
          <w:p>
            <w:pPr>
              <w:pStyle w:val="Compact"/>
              <w:jc w:val="left"/>
            </w:pPr>
            <w:r>
              <w:t xml:space="preserve">代码/结果字段</w:t>
            </w:r>
          </w:p>
        </w:tc>
        <w:tc>
          <w:tcPr/>
          <w:p>
            <w:pPr>
              <w:pStyle w:val="Compact"/>
              <w:jc w:val="left"/>
            </w:pPr>
            <w:r>
              <w:t xml:space="preserve">准确定义</w:t>
            </w:r>
          </w:p>
        </w:tc>
      </w:tr>
      <w:tr>
        <w:tc>
          <w:tcPr/>
          <w:p>
            <w:pPr>
              <w:pStyle w:val="Compact"/>
              <w:jc w:val="left"/>
            </w:pPr>
            <w:r>
              <w:t xml:space="preserve">计划尝试数</w:t>
            </w:r>
          </w:p>
        </w:tc>
        <w:tc>
          <w:tcPr/>
          <w:p>
            <w:pPr>
              <w:pStyle w:val="Compact"/>
              <w:jc w:val="left"/>
            </w:pPr>
            <w:r>
              <w:rPr>
                <w:rStyle w:val="VerbatimChar"/>
              </w:rPr>
              <w:t xml:space="preserve">period_length_steps = K_t</w:t>
            </w:r>
          </w:p>
        </w:tc>
        <w:tc>
          <w:tcPr/>
          <w:p>
            <w:pPr>
              <w:pStyle w:val="Compact"/>
              <w:jc w:val="left"/>
            </w:pPr>
            <w:r>
              <w:t xml:space="preserve">期初计划执行多少个 time_step</w:t>
            </w:r>
          </w:p>
        </w:tc>
      </w:tr>
      <w:tr>
        <w:tc>
          <w:tcPr/>
          <w:p>
            <w:pPr>
              <w:pStyle w:val="Compact"/>
              <w:jc w:val="left"/>
            </w:pPr>
            <w:r>
              <w:t xml:space="preserve">实际尝试数</w:t>
            </w:r>
          </w:p>
        </w:tc>
        <w:tc>
          <w:tcPr/>
          <w:p>
            <w:pPr>
              <w:pStyle w:val="Compact"/>
              <w:jc w:val="left"/>
            </w:pPr>
            <w:r>
              <w:t xml:space="preserve">当期</w:t>
            </w:r>
            <w:r>
              <w:t xml:space="preserve"> </w:t>
            </w:r>
            <w:r>
              <w:rPr>
                <w:rStyle w:val="VerbatimChar"/>
              </w:rPr>
              <w:t xml:space="preserve">attempted</w:t>
            </w:r>
            <w:r>
              <w:t xml:space="preserve">；累计为</w:t>
            </w:r>
            <w:r>
              <w:t xml:space="preserve"> </w:t>
            </w:r>
            <w:r>
              <w:rPr>
                <w:rStyle w:val="VerbatimChar"/>
              </w:rPr>
              <w:t xml:space="preserve">time_steps_completed</w:t>
            </w:r>
          </w:p>
        </w:tc>
        <w:tc>
          <w:tcPr/>
          <w:p>
            <w:pPr>
              <w:pStyle w:val="Compact"/>
              <w:jc w:val="left"/>
            </w:pPr>
            <w:r>
              <w:t xml:space="preserve">实际进入过多少次尝试循环；若无可用贷款人，基线实现会记录本次失败并提前结束当期后续尝试</w:t>
            </w:r>
          </w:p>
        </w:tc>
      </w:tr>
      <w:tr>
        <w:tc>
          <w:tcPr/>
          <w:p>
            <w:pPr>
              <w:pStyle w:val="Compact"/>
              <w:jc w:val="left"/>
            </w:pPr>
            <w:r>
              <w:t xml:space="preserve">成功发放数</w:t>
            </w:r>
          </w:p>
        </w:tc>
        <w:tc>
          <w:tcPr/>
          <w:p>
            <w:pPr>
              <w:pStyle w:val="Compact"/>
              <w:jc w:val="left"/>
            </w:pPr>
            <w:r>
              <w:t xml:space="preserve">当期</w:t>
            </w:r>
            <w:r>
              <w:t xml:space="preserve"> </w:t>
            </w:r>
            <w:r>
              <w:rPr>
                <w:rStyle w:val="VerbatimChar"/>
              </w:rPr>
              <w:t xml:space="preserve">issued_credit</w:t>
            </w:r>
            <w:r>
              <w:t xml:space="preserve">；累计为</w:t>
            </w:r>
            <w:r>
              <w:t xml:space="preserve"> </w:t>
            </w:r>
            <w:r>
              <w:rPr>
                <w:rStyle w:val="VerbatimChar"/>
              </w:rPr>
              <w:t xml:space="preserve">total_credit_issued</w:t>
            </w:r>
          </w:p>
        </w:tc>
        <w:tc>
          <w:tcPr/>
          <w:p>
            <w:pPr>
              <w:pStyle w:val="Compact"/>
              <w:jc w:val="left"/>
            </w:pPr>
            <w:r>
              <w:t xml:space="preserve">实际成功新增的单位信贷暴露数</w:t>
            </w:r>
          </w:p>
        </w:tc>
      </w:tr>
      <w:tr>
        <w:tc>
          <w:tcPr/>
          <w:p>
            <w:pPr>
              <w:pStyle w:val="Compact"/>
              <w:jc w:val="left"/>
            </w:pPr>
            <w:r>
              <w:t xml:space="preserve">失败尝试数</w:t>
            </w:r>
          </w:p>
        </w:tc>
        <w:tc>
          <w:tcPr/>
          <w:p>
            <w:pPr>
              <w:pStyle w:val="Compact"/>
              <w:jc w:val="left"/>
            </w:pPr>
            <w:r>
              <w:t xml:space="preserve">当期/累计</w:t>
            </w:r>
            <w:r>
              <w:t xml:space="preserve"> </w:t>
            </w:r>
            <w:r>
              <w:rPr>
                <w:rStyle w:val="VerbatimChar"/>
              </w:rPr>
              <w:t xml:space="preserve">failed_credit_events</w:t>
            </w:r>
          </w:p>
        </w:tc>
        <w:tc>
          <w:tcPr/>
          <w:p>
            <w:pPr>
              <w:pStyle w:val="Compact"/>
              <w:jc w:val="left"/>
            </w:pPr>
            <w:r>
              <w:t xml:space="preserve">已实际记录的失败尝试；它不包含因提前结束而未再进入循环的剩余计划步数</w:t>
            </w:r>
          </w:p>
        </w:tc>
      </w:tr>
    </w:tbl>
    <w:p>
      <w:pPr>
        <w:pStyle w:val="BodyText"/>
      </w:pPr>
      <w:r>
        <w:t xml:space="preserve">因此通常有：</w:t>
      </w:r>
    </w:p>
    <w:p>
      <w:pPr>
        <w:pStyle w:val="SourceCode"/>
      </w:pPr>
      <w:r>
        <w:rPr>
          <w:rStyle w:val="VerbatimChar"/>
        </w:rPr>
        <w:t xml:space="preserve">成功发放数 &lt;= 实际尝试数 &lt;= 计划尝试数 K_t</w:t>
      </w:r>
      <w:r>
        <w:br/>
      </w:r>
      <w:r>
        <w:rPr>
          <w:rStyle w:val="VerbatimChar"/>
        </w:rPr>
        <w:t xml:space="preserve">实际投资支出 &lt;= 成功借入数</w:t>
      </w:r>
      <w:r>
        <w:br/>
      </w:r>
      <w:r>
        <w:rPr>
          <w:rStyle w:val="VerbatimChar"/>
        </w:rPr>
        <w:t xml:space="preserve">当前活跃信贷 &lt;= 累计成功发放信贷</w:t>
      </w:r>
    </w:p>
    <w:p>
      <w:pPr>
        <w:pStyle w:val="FirstParagraph"/>
      </w:pPr>
      <w:r>
        <w:t xml:space="preserve">其中最后一个不等式来自级联清算会移除既有暴露。</w:t>
      </w:r>
    </w:p>
    <w:bookmarkEnd w:id="33"/>
    <w:bookmarkStart w:id="34" w:name="消费投资和收入分配"/>
    <w:p>
      <w:pPr>
        <w:pStyle w:val="Heading3"/>
      </w:pPr>
      <w:r>
        <w:t xml:space="preserve">消费、投资和收入分配</w:t>
      </w:r>
    </w:p>
    <w:p>
      <w:pPr>
        <w:pStyle w:val="FirstParagraph"/>
      </w:pPr>
      <w:r>
        <w:t xml:space="preserve">个体计划消费为：</w:t>
      </w:r>
    </w:p>
    <w:p>
      <w:pPr>
        <w:pStyle w:val="SourceCode"/>
      </w:pPr>
      <w:r>
        <w:rPr>
          <w:rStyle w:val="VerbatimChar"/>
        </w:rPr>
        <w:t xml:space="preserve">planned_consumption_i,t</w:t>
      </w:r>
      <w:r>
        <w:br/>
      </w:r>
      <w:r>
        <w:rPr>
          <w:rStyle w:val="VerbatimChar"/>
        </w:rPr>
        <w:t xml:space="preserve">    = a * max(W_i,t, 0) + b * max(Y_i,t-1, 0)</w:t>
      </w:r>
    </w:p>
    <w:p>
      <w:pPr>
        <w:pStyle w:val="FirstParagraph"/>
      </w:pPr>
      <w:r>
        <w:t xml:space="preserve">计划消费经过随机舍入成为整数。当前实现先支付投资支出，再支付消费支出，并均受现金约束：</w:t>
      </w:r>
    </w:p>
    <w:p>
      <w:pPr>
        <w:pStyle w:val="SourceCode"/>
      </w:pPr>
      <w:r>
        <w:rPr>
          <w:rStyle w:val="VerbatimChar"/>
        </w:rPr>
        <w:t xml:space="preserve">investment_spending_i,t = min(C_i,t, B_i,t)</w:t>
      </w:r>
      <w:r>
        <w:br/>
      </w:r>
      <w:r>
        <w:rPr>
          <w:rStyle w:val="VerbatimChar"/>
        </w:rPr>
        <w:t xml:space="preserve">consumption_spending_i,t = min(投资支出后的现金, planned_consumption_i,t)</w:t>
      </w:r>
    </w:p>
    <w:p>
      <w:pPr>
        <w:pStyle w:val="FirstParagraph"/>
      </w:pPr>
      <w:r>
        <w:t xml:space="preserve">因此，虽然设定目标是“当期借入资金当期支出”，但如果借款人在期内又把现金贷出，实际投资支出可能小于当期成功借入量。总收入严格等于实际总支出，并按多项分布分配：</w:t>
      </w:r>
    </w:p>
    <w:p>
      <w:pPr>
        <w:pStyle w:val="SourceCode"/>
      </w:pPr>
      <w:r>
        <w:rPr>
          <w:rStyle w:val="VerbatimChar"/>
        </w:rPr>
        <w:t xml:space="preserve">uniform: p_i,t = 1/N</w:t>
      </w:r>
      <w:r>
        <w:br/>
      </w:r>
      <w:r>
        <w:rPr>
          <w:rStyle w:val="VerbatimChar"/>
        </w:rPr>
        <w:t xml:space="preserve">biased:  p_i,t = [max(W_i,t, 0) + f] / sum_j[max(W_j,t, 0) + f]</w:t>
      </w:r>
    </w:p>
    <w:p>
      <w:pPr>
        <w:pStyle w:val="FirstParagraph"/>
      </w:pPr>
      <w:r>
        <w:t xml:space="preserve">当前</w:t>
      </w:r>
      <w:r>
        <w:t xml:space="preserve"> </w:t>
      </w:r>
      <w:r>
        <w:rPr>
          <w:rStyle w:val="VerbatimChar"/>
        </w:rPr>
        <w:t xml:space="preserve">income_bias_floor</w:t>
      </w:r>
      <w:r>
        <w:t xml:space="preserve"> </w:t>
      </w:r>
      <w:r>
        <w:t xml:space="preserve">为</w:t>
      </w:r>
      <w:r>
        <w:t xml:space="preserve"> </w:t>
      </w:r>
      <w:r>
        <w:rPr>
          <w:rStyle w:val="VerbatimChar"/>
        </w:rPr>
        <w:t xml:space="preserve">f=1</w:t>
      </w:r>
      <w:r>
        <w:t xml:space="preserve">，保证净资产为零或负数的主体仍有非零收入概率。</w:t>
      </w:r>
    </w:p>
    <w:bookmarkEnd w:id="34"/>
    <w:bookmarkStart w:id="35" w:name="违约级联与临界事件"/>
    <w:p>
      <w:pPr>
        <w:pStyle w:val="Heading3"/>
      </w:pPr>
      <w:r>
        <w:t xml:space="preserve">违约、级联与临界事件</w:t>
      </w:r>
    </w:p>
    <w:p>
      <w:pPr>
        <w:pStyle w:val="FirstParagraph"/>
      </w:pPr>
      <w:r>
        <w:t xml:space="preserve">当前违约阈值为：</w:t>
      </w:r>
    </w:p>
    <w:p>
      <w:pPr>
        <w:pStyle w:val="SourceCode"/>
      </w:pPr>
      <w:r>
        <w:rPr>
          <w:rStyle w:val="VerbatimChar"/>
        </w:rPr>
        <w:t xml:space="preserve">W_i,t &lt; 0</w:t>
      </w:r>
    </w:p>
    <w:p>
      <w:pPr>
        <w:pStyle w:val="FirstParagraph"/>
      </w:pPr>
      <w:r>
        <w:t xml:space="preserve">注意是严格小于零，净资产等于零不违约。债务人违约后，其对应债权人的贷款资产被减记；若债权人净资产因此转负，则继续传播。当前还会清除违约节点持有的贷款资产，并解除对应借款人的负债。现金在级联中不被扣除。</w:t>
      </w:r>
    </w:p>
    <w:p>
      <w:pPr>
        <w:pStyle w:val="BodyText"/>
      </w:pPr>
      <w:r>
        <w:t xml:space="preserve">一次 avalanche 的规模与大崩塌判定为：</w:t>
      </w:r>
    </w:p>
    <w:p>
      <w:pPr>
        <w:pStyle w:val="SourceCode"/>
      </w:pPr>
      <w:r>
        <w:rPr>
          <w:rStyle w:val="VerbatimChar"/>
        </w:rPr>
        <w:t xml:space="preserve">collapse_size = 本次period_end级联中违约的节点数</w:t>
      </w:r>
      <w:r>
        <w:br/>
      </w:r>
      <w:r>
        <w:rPr>
          <w:rStyle w:val="VerbatimChar"/>
        </w:rPr>
        <w:t xml:space="preserve">collapse_fraction = collapse_size / N</w:t>
      </w:r>
      <w:r>
        <w:br/>
      </w:r>
      <w:r>
        <w:rPr>
          <w:rStyle w:val="VerbatimChar"/>
        </w:rPr>
        <w:t xml:space="preserve">critical_event = collapse_fraction &gt;= collapse_threshold_fraction</w:t>
      </w:r>
    </w:p>
    <w:p>
      <w:pPr>
        <w:pStyle w:val="FirstParagraph"/>
      </w:pPr>
      <w:r>
        <w:t xml:space="preserve">当前大崩塌阈值为</w:t>
      </w:r>
      <w:r>
        <w:t xml:space="preserve"> </w:t>
      </w:r>
      <w:r>
        <w:rPr>
          <w:rStyle w:val="VerbatimChar"/>
        </w:rPr>
        <w:t xml:space="preserve">collapse_threshold_fraction=0.10</w:t>
      </w:r>
      <w:r>
        <w:t xml:space="preserve">。它是实验分类阈值，不是模型内生得到的临界点。</w:t>
      </w:r>
    </w:p>
    <w:bookmarkEnd w:id="35"/>
    <w:bookmarkStart w:id="36" w:name="容易混淆的统计量"/>
    <w:p>
      <w:pPr>
        <w:pStyle w:val="Heading3"/>
      </w:pPr>
      <w:r>
        <w:t xml:space="preserve">容易混淆的统计量</w:t>
      </w:r>
    </w:p>
    <w:p>
      <w:pPr>
        <w:numPr>
          <w:ilvl w:val="0"/>
          <w:numId w:val="1004"/>
        </w:numPr>
        <w:pStyle w:val="Compact"/>
      </w:pPr>
      <w:r>
        <w:rPr>
          <w:rStyle w:val="VerbatimChar"/>
        </w:rPr>
        <w:t xml:space="preserve">period_length_steps</w:t>
      </w:r>
      <w:r>
        <w:t xml:space="preserve">：本期计划执行的 time_step 数，即</w:t>
      </w:r>
      <w:r>
        <w:t xml:space="preserve"> </w:t>
      </w:r>
      <w:r>
        <w:rPr>
          <w:rStyle w:val="VerbatimChar"/>
        </w:rPr>
        <w:t xml:space="preserve">K_t</w:t>
      </w:r>
      <w:r>
        <w:t xml:space="preserve">。</w:t>
      </w:r>
    </w:p>
    <w:p>
      <w:pPr>
        <w:numPr>
          <w:ilvl w:val="0"/>
          <w:numId w:val="1004"/>
        </w:numPr>
        <w:pStyle w:val="Compact"/>
      </w:pPr>
      <w:r>
        <w:rPr>
          <w:rStyle w:val="VerbatimChar"/>
        </w:rPr>
        <w:t xml:space="preserve">time_steps_completed</w:t>
      </w:r>
      <w:r>
        <w:t xml:space="preserve">：代码实际执行过的信贷尝试步数；不一定等于成功发放量。</w:t>
      </w:r>
    </w:p>
    <w:p>
      <w:pPr>
        <w:numPr>
          <w:ilvl w:val="0"/>
          <w:numId w:val="1004"/>
        </w:numPr>
        <w:pStyle w:val="Compact"/>
      </w:pPr>
      <w:r>
        <w:rPr>
          <w:rStyle w:val="VerbatimChar"/>
        </w:rPr>
        <w:t xml:space="preserve">total_credit_issued</w:t>
      </w:r>
      <w:r>
        <w:t xml:space="preserve">：从 run 开始以来累计成功发放的单位信贷量。</w:t>
      </w:r>
    </w:p>
    <w:p>
      <w:pPr>
        <w:numPr>
          <w:ilvl w:val="0"/>
          <w:numId w:val="1004"/>
        </w:numPr>
        <w:pStyle w:val="Compact"/>
      </w:pPr>
      <w:r>
        <w:rPr>
          <w:rStyle w:val="VerbatimChar"/>
        </w:rPr>
        <w:t xml:space="preserve">credit_scale_before_cascade</w:t>
      </w:r>
      <w:r>
        <w:t xml:space="preserve">：某次级联前仍然活跃的信贷暴露总量</w:t>
      </w:r>
      <w:r>
        <w:t xml:space="preserve"> </w:t>
      </w:r>
      <w:r>
        <w:rPr>
          <w:rStyle w:val="VerbatimChar"/>
        </w:rPr>
        <w:t xml:space="preserve">sum_ij(E_ij)</w:t>
      </w:r>
      <w:r>
        <w:t xml:space="preserve">；不是累计发放量，也不是唯一连边数。</w:t>
      </w:r>
    </w:p>
    <w:p>
      <w:pPr>
        <w:numPr>
          <w:ilvl w:val="0"/>
          <w:numId w:val="1004"/>
        </w:numPr>
        <w:pStyle w:val="Compact"/>
      </w:pPr>
      <w:r>
        <w:rPr>
          <w:rStyle w:val="VerbatimChar"/>
        </w:rPr>
        <w:t xml:space="preserve">active_credit_after_cascade</w:t>
      </w:r>
      <w:r>
        <w:t xml:space="preserve">：事件表中是该次级联清算后仍然活跃的信贷暴露；run 汇总表中实际保存 run 结束时的活跃信贷，与</w:t>
      </w:r>
      <w:r>
        <w:t xml:space="preserve"> </w:t>
      </w:r>
      <w:r>
        <w:rPr>
          <w:rStyle w:val="VerbatimChar"/>
        </w:rPr>
        <w:t xml:space="preserve">final_active_credit</w:t>
      </w:r>
      <w:r>
        <w:t xml:space="preserve"> </w:t>
      </w:r>
      <w:r>
        <w:t xml:space="preserve">相同。</w:t>
      </w:r>
    </w:p>
    <w:p>
      <w:pPr>
        <w:numPr>
          <w:ilvl w:val="0"/>
          <w:numId w:val="1004"/>
        </w:numPr>
        <w:pStyle w:val="Compact"/>
      </w:pPr>
      <w:r>
        <w:rPr>
          <w:rStyle w:val="VerbatimChar"/>
        </w:rPr>
        <w:t xml:space="preserve">collapse_size</w:t>
      </w:r>
      <w:r>
        <w:t xml:space="preserve">：在事件表中表示单次 avalanche 规模；在 run 汇总表中表示该 run 的最大 avalanche 规模。</w:t>
      </w:r>
    </w:p>
    <w:p>
      <w:pPr>
        <w:numPr>
          <w:ilvl w:val="0"/>
          <w:numId w:val="1004"/>
        </w:numPr>
        <w:pStyle w:val="Compact"/>
      </w:pPr>
      <w:r>
        <w:rPr>
          <w:rStyle w:val="VerbatimChar"/>
        </w:rPr>
        <w:t xml:space="preserve">critical_event</w:t>
      </w:r>
      <w:r>
        <w:t xml:space="preserve">：在事件表中表示该次 avalanche 是否为大崩塌；在 run 汇总表中表示该 run 是否至少发生过一次大崩塌。</w:t>
      </w:r>
    </w:p>
    <w:p>
      <w:pPr>
        <w:numPr>
          <w:ilvl w:val="0"/>
          <w:numId w:val="1004"/>
        </w:numPr>
        <w:pStyle w:val="Compact"/>
      </w:pPr>
      <w:r>
        <w:rPr>
          <w:rStyle w:val="VerbatimChar"/>
        </w:rPr>
        <w:t xml:space="preserve">total_collapse_size</w:t>
      </w:r>
      <w:r>
        <w:t xml:space="preserve">：一个 run 中各次 avalanche 规模之和；同一主体可在不同 period 再次违约并被重复计数。</w:t>
      </w:r>
    </w:p>
    <w:p>
      <w:pPr>
        <w:numPr>
          <w:ilvl w:val="0"/>
          <w:numId w:val="1004"/>
        </w:numPr>
        <w:pStyle w:val="Compact"/>
      </w:pPr>
      <w:r>
        <w:rPr>
          <w:rStyle w:val="VerbatimChar"/>
        </w:rPr>
        <w:t xml:space="preserve">initial_default_count</w:t>
      </w:r>
      <w:r>
        <w:t xml:space="preserve">：某次期末结算后、级联传播开始前已经净资产低于阈值的节点数。</w:t>
      </w:r>
    </w:p>
    <w:p>
      <w:pPr>
        <w:numPr>
          <w:ilvl w:val="0"/>
          <w:numId w:val="1004"/>
        </w:numPr>
        <w:pStyle w:val="Compact"/>
      </w:pPr>
      <w:r>
        <w:rPr>
          <w:rStyle w:val="VerbatimChar"/>
        </w:rPr>
        <w:t xml:space="preserve">avalanche_count</w:t>
      </w:r>
      <w:r>
        <w:t xml:space="preserve">：一个 run 中发生的 avalanche 事件数。</w:t>
      </w:r>
    </w:p>
    <w:p>
      <w:pPr>
        <w:numPr>
          <w:ilvl w:val="0"/>
          <w:numId w:val="1004"/>
        </w:numPr>
        <w:pStyle w:val="Compact"/>
      </w:pPr>
      <w:r>
        <w:rPr>
          <w:rStyle w:val="VerbatimChar"/>
        </w:rPr>
        <w:t xml:space="preserve">ended_by_default</w:t>
      </w:r>
      <w:r>
        <w:t xml:space="preserve">：该 run 是否曾发生过违约；在</w:t>
      </w:r>
      <w:r>
        <w:t xml:space="preserve"> </w:t>
      </w:r>
      <w:r>
        <w:rPr>
          <w:rStyle w:val="VerbatimChar"/>
        </w:rPr>
        <w:t xml:space="preserve">continue_after_avalanche</w:t>
      </w:r>
      <w:r>
        <w:t xml:space="preserve"> </w:t>
      </w:r>
      <w:r>
        <w:t xml:space="preserve">下不表示 run 当时终止。</w:t>
      </w:r>
    </w:p>
    <w:p>
      <w:pPr>
        <w:numPr>
          <w:ilvl w:val="0"/>
          <w:numId w:val="1004"/>
        </w:numPr>
        <w:pStyle w:val="Compact"/>
      </w:pPr>
      <w:r>
        <w:rPr>
          <w:rStyle w:val="VerbatimChar"/>
        </w:rPr>
        <w:t xml:space="preserve">first_cascade_period</w:t>
      </w:r>
      <w:r>
        <w:t xml:space="preserve"> </w:t>
      </w:r>
      <w:r>
        <w:t xml:space="preserve">/</w:t>
      </w:r>
      <w:r>
        <w:t xml:space="preserve"> </w:t>
      </w:r>
      <w:r>
        <w:rPr>
          <w:rStyle w:val="VerbatimChar"/>
        </w:rPr>
        <w:t xml:space="preserve">first_cascade_time_steps</w:t>
      </w:r>
      <w:r>
        <w:t xml:space="preserve">：首次 avalanche 所在期和此前累计尝试数；若 run 中无 avalanche，当前实现记录为 0。</w:t>
      </w:r>
    </w:p>
    <w:p>
      <w:pPr>
        <w:numPr>
          <w:ilvl w:val="0"/>
          <w:numId w:val="1004"/>
        </w:numPr>
        <w:pStyle w:val="Compact"/>
      </w:pPr>
      <w:r>
        <w:rPr>
          <w:rStyle w:val="VerbatimChar"/>
        </w:rPr>
        <w:t xml:space="preserve">periods_completed</w:t>
      </w:r>
      <w:r>
        <w:t xml:space="preserve">：run 实际完成的 period 数。</w:t>
      </w:r>
    </w:p>
    <w:p>
      <w:pPr>
        <w:numPr>
          <w:ilvl w:val="0"/>
          <w:numId w:val="1004"/>
        </w:numPr>
        <w:pStyle w:val="Compact"/>
      </w:pPr>
      <w:r>
        <w:rPr>
          <w:rStyle w:val="VerbatimChar"/>
        </w:rPr>
        <w:t xml:space="preserve">last_period_length_steps</w:t>
      </w:r>
      <w:r>
        <w:t xml:space="preserve"> </w:t>
      </w:r>
      <w:r>
        <w:t xml:space="preserve">/</w:t>
      </w:r>
      <w:r>
        <w:t xml:space="preserve"> </w:t>
      </w:r>
      <w:r>
        <w:rPr>
          <w:rStyle w:val="VerbatimChar"/>
        </w:rPr>
        <w:t xml:space="preserve">max_period_length_steps</w:t>
      </w:r>
      <w:r>
        <w:t xml:space="preserve">：最后一期和整个 run 中最大的计划</w:t>
      </w:r>
      <w:r>
        <w:t xml:space="preserve"> </w:t>
      </w:r>
      <w:r>
        <w:rPr>
          <w:rStyle w:val="VerbatimChar"/>
        </w:rPr>
        <w:t xml:space="preserve">K_t</w:t>
      </w:r>
      <w:r>
        <w:t xml:space="preserve">。</w:t>
      </w:r>
    </w:p>
    <w:p>
      <w:pPr>
        <w:numPr>
          <w:ilvl w:val="0"/>
          <w:numId w:val="1004"/>
        </w:numPr>
        <w:pStyle w:val="Compact"/>
      </w:pPr>
      <w:r>
        <w:rPr>
          <w:rStyle w:val="VerbatimChar"/>
        </w:rPr>
        <w:t xml:space="preserve">initial_total_money</w:t>
      </w:r>
      <w:r>
        <w:t xml:space="preserve"> </w:t>
      </w:r>
      <w:r>
        <w:t xml:space="preserve">/</w:t>
      </w:r>
      <w:r>
        <w:t xml:space="preserve"> </w:t>
      </w:r>
      <w:r>
        <w:rPr>
          <w:rStyle w:val="VerbatimChar"/>
        </w:rPr>
        <w:t xml:space="preserve">final_cash_total</w:t>
      </w:r>
      <w:r>
        <w:t xml:space="preserve">：该 run 抽样得到的初始现金总量与最终现金总量；基线模型中二者应相等。</w:t>
      </w:r>
    </w:p>
    <w:p>
      <w:pPr>
        <w:numPr>
          <w:ilvl w:val="0"/>
          <w:numId w:val="1004"/>
        </w:numPr>
        <w:pStyle w:val="Compact"/>
      </w:pPr>
      <w:r>
        <w:rPr>
          <w:rStyle w:val="VerbatimChar"/>
        </w:rPr>
        <w:t xml:space="preserve">total_income_last_period</w:t>
      </w:r>
      <w:r>
        <w:t xml:space="preserve">：最后完成 period 的总收入，不是整个 run 的累计收入。</w:t>
      </w:r>
    </w:p>
    <w:p>
      <w:pPr>
        <w:numPr>
          <w:ilvl w:val="0"/>
          <w:numId w:val="1004"/>
        </w:numPr>
        <w:pStyle w:val="Compact"/>
      </w:pPr>
      <w:r>
        <w:rPr>
          <w:rStyle w:val="VerbatimChar"/>
        </w:rPr>
        <w:t xml:space="preserve">initial_money_gini</w:t>
      </w:r>
      <w:r>
        <w:t xml:space="preserve"> </w:t>
      </w:r>
      <w:r>
        <w:t xml:space="preserve">/</w:t>
      </w:r>
      <w:r>
        <w:t xml:space="preserve"> </w:t>
      </w:r>
      <w:r>
        <w:rPr>
          <w:rStyle w:val="VerbatimChar"/>
        </w:rPr>
        <w:t xml:space="preserve">final_net_worth_gini</w:t>
      </w:r>
      <w:r>
        <w:t xml:space="preserve">：初始现金和最终净资产的不平等度；最终净资产含负值时，当前 Gini 实现会先整体平移到最小值为 0。</w:t>
      </w:r>
    </w:p>
    <w:p>
      <w:pPr>
        <w:numPr>
          <w:ilvl w:val="0"/>
          <w:numId w:val="1004"/>
        </w:numPr>
        <w:pStyle w:val="Compact"/>
      </w:pPr>
      <w:r>
        <w:rPr>
          <w:rStyle w:val="VerbatimChar"/>
        </w:rPr>
        <w:t xml:space="preserve">period_history</w:t>
      </w:r>
      <w:r>
        <w:t xml:space="preserve">：可选的逐 period 诊断记录；</w:t>
      </w:r>
      <w:r>
        <w:rPr>
          <w:rStyle w:val="VerbatimChar"/>
        </w:rPr>
        <w:t xml:space="preserve">avalanche_history</w:t>
      </w:r>
      <w:r>
        <w:t xml:space="preserve">：逐 avalanche 事件记录。</w:t>
      </w:r>
    </w:p>
    <w:p>
      <w:pPr>
        <w:numPr>
          <w:ilvl w:val="0"/>
          <w:numId w:val="1004"/>
        </w:numPr>
        <w:pStyle w:val="Compact"/>
      </w:pPr>
      <w:r>
        <w:rPr>
          <w:rStyle w:val="VerbatimChar"/>
        </w:rPr>
        <w:t xml:space="preserve">params</w:t>
      </w:r>
      <w:r>
        <w:t xml:space="preserve">：该 run 使用的完整</w:t>
      </w:r>
      <w:r>
        <w:t xml:space="preserve"> </w:t>
      </w:r>
      <w:r>
        <w:rPr>
          <w:rStyle w:val="VerbatimChar"/>
        </w:rPr>
        <w:t xml:space="preserve">CreditNetworkParams</w:t>
      </w:r>
      <w:r>
        <w:t xml:space="preserve"> </w:t>
      </w:r>
      <w:r>
        <w:t xml:space="preserve">参数快照；用于复现，不是随 run 演化的状态。</w:t>
      </w:r>
    </w:p>
    <w:p>
      <w:pPr>
        <w:numPr>
          <w:ilvl w:val="0"/>
          <w:numId w:val="1004"/>
        </w:numPr>
        <w:pStyle w:val="Compact"/>
      </w:pPr>
      <w:r>
        <w:rPr>
          <w:rStyle w:val="VerbatimChar"/>
        </w:rPr>
        <w:t xml:space="preserve">seed</w:t>
      </w:r>
      <w:r>
        <w:t xml:space="preserve">：控制初始本金抽样、信贷对象选择、消费随机舍入和收入多项分配的随机种子。</w:t>
      </w:r>
    </w:p>
    <w:p>
      <w:pPr>
        <w:numPr>
          <w:ilvl w:val="0"/>
          <w:numId w:val="1004"/>
        </w:numPr>
        <w:pStyle w:val="Compact"/>
      </w:pPr>
      <w:r>
        <w:rPr>
          <w:rStyle w:val="VerbatimChar"/>
        </w:rPr>
        <w:t xml:space="preserve">max_collapse_size</w:t>
      </w:r>
      <w:r>
        <w:t xml:space="preserve">：一个 run 内最大的单次 avalanche size；当前基线 run 汇总中的</w:t>
      </w:r>
      <w:r>
        <w:t xml:space="preserve"> </w:t>
      </w:r>
      <w:r>
        <w:rPr>
          <w:rStyle w:val="VerbatimChar"/>
        </w:rPr>
        <w:t xml:space="preserve">collapse_size</w:t>
      </w:r>
      <w:r>
        <w:t xml:space="preserve"> </w:t>
      </w:r>
      <w:r>
        <w:t xml:space="preserve">与它数值相同。</w:t>
      </w:r>
    </w:p>
    <w:p>
      <w:pPr>
        <w:numPr>
          <w:ilvl w:val="0"/>
          <w:numId w:val="1004"/>
        </w:numPr>
        <w:pStyle w:val="Compact"/>
      </w:pPr>
      <w:r>
        <w:t xml:space="preserve">基线</w:t>
      </w:r>
      <w:r>
        <w:t xml:space="preserve"> </w:t>
      </w:r>
      <w:r>
        <w:rPr>
          <w:rStyle w:val="VerbatimChar"/>
        </w:rPr>
        <w:t xml:space="preserve">resolve_cascade</w:t>
      </w:r>
      <w:r>
        <w:t xml:space="preserve"> </w:t>
      </w:r>
      <w:r>
        <w:t xml:space="preserve">内部的</w:t>
      </w:r>
      <w:r>
        <w:t xml:space="preserve"> </w:t>
      </w:r>
      <w:r>
        <w:rPr>
          <w:rStyle w:val="VerbatimChar"/>
        </w:rPr>
        <w:t xml:space="preserve">cascade_steps</w:t>
      </w:r>
      <w:r>
        <w:t xml:space="preserve"> </w:t>
      </w:r>
      <w:r>
        <w:t xml:space="preserve">当前只是已处理违约节点数，数值上等于该次</w:t>
      </w:r>
      <w:r>
        <w:t xml:space="preserve"> </w:t>
      </w:r>
      <w:r>
        <w:rPr>
          <w:rStyle w:val="VerbatimChar"/>
        </w:rPr>
        <w:t xml:space="preserve">collapse_size</w:t>
      </w:r>
      <w:r>
        <w:t xml:space="preserve">，不是 avalanche 的传播持续时间或代数。</w:t>
      </w:r>
    </w:p>
    <w:bookmarkEnd w:id="36"/>
    <w:bookmarkStart w:id="37" w:name="级联事件内部的拆分口径"/>
    <w:p>
      <w:pPr>
        <w:pStyle w:val="Heading3"/>
      </w:pPr>
      <w:r>
        <w:t xml:space="preserve">级联事件内部的拆分口径</w:t>
      </w:r>
    </w:p>
    <w:p>
      <w:pPr>
        <w:pStyle w:val="FirstParagraph"/>
      </w:pPr>
      <w:r>
        <w:t xml:space="preserve">一次</w:t>
      </w:r>
      <w:r>
        <w:t xml:space="preserve"> </w:t>
      </w:r>
      <w:r>
        <w:rPr>
          <w:rStyle w:val="VerbatimChar"/>
        </w:rPr>
        <w:t xml:space="preserve">period_end</w:t>
      </w:r>
      <w:r>
        <w:t xml:space="preserve"> </w:t>
      </w:r>
      <w:r>
        <w:t xml:space="preserve">先完成全系统流量结算，再同时识别所有净资产低于阈值的节点，最后才沿信贷暴露传播损失。因此，一次记录的 avalanche 不一定来自一个微观触发点，必须拆成：</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量</w:t>
            </w:r>
          </w:p>
        </w:tc>
        <w:tc>
          <w:tcPr/>
          <w:p>
            <w:pPr>
              <w:pStyle w:val="Compact"/>
              <w:jc w:val="left"/>
            </w:pPr>
            <w:r>
              <w:t xml:space="preserve">定义</w:t>
            </w:r>
          </w:p>
        </w:tc>
      </w:tr>
      <w:tr>
        <w:tc>
          <w:tcPr/>
          <w:p>
            <w:pPr>
              <w:pStyle w:val="Compact"/>
              <w:jc w:val="left"/>
            </w:pPr>
            <w:r>
              <w:rPr>
                <w:rStyle w:val="VerbatimChar"/>
              </w:rPr>
              <w:t xml:space="preserve">initial_default_count = I_0</w:t>
            </w:r>
          </w:p>
        </w:tc>
        <w:tc>
          <w:tcPr/>
          <w:p>
            <w:pPr>
              <w:pStyle w:val="Compact"/>
              <w:jc w:val="left"/>
            </w:pPr>
            <w:r>
              <w:t xml:space="preserve">流量结算和收入分配后、网络传播开始前已经满足</w:t>
            </w:r>
            <w:r>
              <w:t xml:space="preserve"> </w:t>
            </w:r>
            <w:r>
              <w:rPr>
                <w:rStyle w:val="VerbatimChar"/>
              </w:rPr>
              <w:t xml:space="preserve">W_i &lt; default_threshold</w:t>
            </w:r>
            <w:r>
              <w:t xml:space="preserve"> </w:t>
            </w:r>
            <w:r>
              <w:t xml:space="preserve">的节点数</w:t>
            </w:r>
          </w:p>
        </w:tc>
      </w:tr>
      <w:tr>
        <w:tc>
          <w:tcPr/>
          <w:p>
            <w:pPr>
              <w:pStyle w:val="Compact"/>
              <w:jc w:val="left"/>
            </w:pPr>
            <w:r>
              <w:rPr>
                <w:rStyle w:val="VerbatimChar"/>
              </w:rPr>
              <w:t xml:space="preserve">propagated_default_count = P</w:t>
            </w:r>
          </w:p>
        </w:tc>
        <w:tc>
          <w:tcPr/>
          <w:p>
            <w:pPr>
              <w:pStyle w:val="Compact"/>
              <w:jc w:val="left"/>
            </w:pPr>
            <w:r>
              <w:t xml:space="preserve">因其他节点清算和贷款资产减记而新增的违约节点数，定义为</w:t>
            </w:r>
            <w:r>
              <w:t xml:space="preserve"> </w:t>
            </w:r>
            <w:r>
              <w:rPr>
                <w:rStyle w:val="VerbatimChar"/>
              </w:rPr>
              <w:t xml:space="preserve">collapse_size - initial_default_count</w:t>
            </w:r>
          </w:p>
        </w:tc>
      </w:tr>
      <w:tr>
        <w:tc>
          <w:tcPr/>
          <w:p>
            <w:pPr>
              <w:pStyle w:val="Compact"/>
              <w:jc w:val="left"/>
            </w:pPr>
            <w:r>
              <w:rPr>
                <w:rStyle w:val="VerbatimChar"/>
              </w:rPr>
              <w:t xml:space="preserve">collapse_size = S</w:t>
            </w:r>
          </w:p>
        </w:tc>
        <w:tc>
          <w:tcPr/>
          <w:p>
            <w:pPr>
              <w:pStyle w:val="Compact"/>
              <w:jc w:val="left"/>
            </w:pPr>
            <w:r>
              <w:t xml:space="preserve">本次事件中最终被处理和清算的不同节点总数，满足</w:t>
            </w:r>
            <w:r>
              <w:t xml:space="preserve"> </w:t>
            </w:r>
            <w:r>
              <w:rPr>
                <w:rStyle w:val="VerbatimChar"/>
              </w:rPr>
              <w:t xml:space="preserve">S = I_0 + P</w:t>
            </w:r>
          </w:p>
        </w:tc>
      </w:tr>
      <w:tr>
        <w:tc>
          <w:tcPr/>
          <w:p>
            <w:pPr>
              <w:pStyle w:val="Compact"/>
              <w:jc w:val="left"/>
            </w:pPr>
            <w:r>
              <w:rPr>
                <w:rStyle w:val="VerbatimChar"/>
              </w:rPr>
              <w:t xml:space="preserve">propagation_share</w:t>
            </w:r>
          </w:p>
        </w:tc>
        <w:tc>
          <w:tcPr/>
          <w:p>
            <w:pPr>
              <w:pStyle w:val="Compact"/>
              <w:jc w:val="left"/>
            </w:pPr>
            <w:r>
              <w:rPr>
                <w:rStyle w:val="VerbatimChar"/>
              </w:rPr>
              <w:t xml:space="preserve">P / S</w:t>
            </w:r>
            <w:r>
              <w:t xml:space="preserve">；衡量最终事件规模中真正由网络传播新增的比例</w:t>
            </w:r>
          </w:p>
        </w:tc>
      </w:tr>
      <w:tr>
        <w:tc>
          <w:tcPr/>
          <w:p>
            <w:pPr>
              <w:pStyle w:val="Compact"/>
              <w:jc w:val="left"/>
            </w:pPr>
            <w:r>
              <w:rPr>
                <w:rStyle w:val="VerbatimChar"/>
              </w:rPr>
              <w:t xml:space="preserve">single_trigger_event</w:t>
            </w:r>
          </w:p>
        </w:tc>
        <w:tc>
          <w:tcPr/>
          <w:p>
            <w:pPr>
              <w:pStyle w:val="Compact"/>
              <w:jc w:val="left"/>
            </w:pPr>
            <w:r>
              <w:rPr>
                <w:rStyle w:val="VerbatimChar"/>
              </w:rPr>
              <w:t xml:space="preserve">initial_default_count == 1</w:t>
            </w:r>
            <w:r>
              <w:t xml:space="preserve"> </w:t>
            </w:r>
            <w:r>
              <w:t xml:space="preserve">的事件标签</w:t>
            </w:r>
          </w:p>
        </w:tc>
      </w:tr>
    </w:tbl>
    <w:p>
      <w:pPr>
        <w:pStyle w:val="BodyText"/>
      </w:pPr>
      <w:r>
        <w:rPr>
          <w:rStyle w:val="VerbatimChar"/>
        </w:rPr>
        <w:t xml:space="preserve">single_trigger_event</w:t>
      </w:r>
      <w:r>
        <w:t xml:space="preserve"> </w:t>
      </w:r>
      <w:r>
        <w:t xml:space="preserve">只表示传播开始时有一个初始违约节点。它仍不等于一个外生微观冲击：该节点是在全系统统一流量结算后出现的。即使固定</w:t>
      </w:r>
      <w:r>
        <w:t xml:space="preserve"> </w:t>
      </w:r>
      <w:r>
        <w:rPr>
          <w:rStyle w:val="VerbatimChar"/>
        </w:rPr>
        <w:t xml:space="preserve">K=1</w:t>
      </w:r>
      <w:r>
        <w:t xml:space="preserve">，一次</w:t>
      </w:r>
      <w:r>
        <w:t xml:space="preserve"> </w:t>
      </w:r>
      <w:r>
        <w:rPr>
          <w:rStyle w:val="VerbatimChar"/>
        </w:rPr>
        <w:t xml:space="preserve">period_end</w:t>
      </w:r>
      <w:r>
        <w:t xml:space="preserve"> </w:t>
      </w:r>
      <w:r>
        <w:t xml:space="preserve">仍可能因全系统支出与收入重分配产生多个初始违约节点。</w:t>
      </w:r>
    </w:p>
    <w:p>
      <w:pPr>
        <w:pStyle w:val="BodyText"/>
      </w:pPr>
      <w:r>
        <w:t xml:space="preserve">因此，有限尺寸中</w:t>
      </w:r>
      <w:r>
        <w:t xml:space="preserve"> </w:t>
      </w:r>
      <w:r>
        <w:rPr>
          <w:rStyle w:val="VerbatimChar"/>
        </w:rPr>
        <w:t xml:space="preserve">collapse_size</w:t>
      </w:r>
      <w:r>
        <w:t xml:space="preserve"> </w:t>
      </w:r>
      <w:r>
        <w:t xml:space="preserve">随</w:t>
      </w:r>
      <w:r>
        <w:t xml:space="preserve"> </w:t>
      </w:r>
      <w:r>
        <w:rPr>
          <w:rStyle w:val="VerbatimChar"/>
        </w:rPr>
        <w:t xml:space="preserve">N</w:t>
      </w:r>
      <w:r>
        <w:t xml:space="preserve"> </w:t>
      </w:r>
      <w:r>
        <w:t xml:space="preserve">增长必须同时检查</w:t>
      </w:r>
      <w:r>
        <w:t xml:space="preserve"> </w:t>
      </w:r>
      <w:r>
        <w:rPr>
          <w:rStyle w:val="VerbatimChar"/>
        </w:rPr>
        <w:t xml:space="preserve">initial_default_count</w:t>
      </w:r>
      <w:r>
        <w:t xml:space="preserve"> </w:t>
      </w:r>
      <w:r>
        <w:t xml:space="preserve">和</w:t>
      </w:r>
      <w:r>
        <w:t xml:space="preserve"> </w:t>
      </w:r>
      <w:r>
        <w:rPr>
          <w:rStyle w:val="VerbatimChar"/>
        </w:rPr>
        <w:t xml:space="preserve">propagated_default_count</w:t>
      </w:r>
      <w:r>
        <w:t xml:space="preserve">。如果总规模增长主要来自</w:t>
      </w:r>
      <w:r>
        <w:t xml:space="preserve"> </w:t>
      </w:r>
      <w:r>
        <w:rPr>
          <w:rStyle w:val="VerbatimChar"/>
        </w:rPr>
        <w:t xml:space="preserve">I_0</w:t>
      </w:r>
      <w:r>
        <w:t xml:space="preserve"> </w:t>
      </w:r>
      <w:r>
        <w:t xml:space="preserve">随</w:t>
      </w:r>
      <w:r>
        <w:t xml:space="preserve"> </w:t>
      </w:r>
      <w:r>
        <w:rPr>
          <w:rStyle w:val="VerbatimChar"/>
        </w:rPr>
        <w:t xml:space="preserve">N</w:t>
      </w:r>
      <w:r>
        <w:t xml:space="preserve"> </w:t>
      </w:r>
      <w:r>
        <w:t xml:space="preserve">的广延增长，就不能把它直接解释为传播过程接近临界。</w:t>
      </w:r>
    </w:p>
    <w:bookmarkEnd w:id="37"/>
    <w:bookmarkStart w:id="38" w:name="传播动态与长期状态诊断变量"/>
    <w:p>
      <w:pPr>
        <w:pStyle w:val="Heading3"/>
      </w:pPr>
      <w:r>
        <w:t xml:space="preserve">传播动态与长期状态诊断变量</w:t>
      </w:r>
    </w:p>
    <w:p>
      <w:pPr>
        <w:pStyle w:val="FirstParagraph"/>
      </w:pPr>
      <w:r>
        <w:t xml:space="preserve">基线模型把整次级联视为一个</w:t>
      </w:r>
      <w:r>
        <w:t xml:space="preserve"> </w:t>
      </w:r>
      <w:r>
        <w:rPr>
          <w:rStyle w:val="VerbatimChar"/>
        </w:rPr>
        <w:t xml:space="preserve">period_end</w:t>
      </w:r>
      <w:r>
        <w:t xml:space="preserve"> </w:t>
      </w:r>
      <w:r>
        <w:t xml:space="preserve">内的瞬时事件。第二阶段动态分析为审计传播结构，按 FIFO 清算队列记录“最早被发现的传播代”；这些代数是算法诊断，不是新的物理时间尺度。</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变量</w:t>
            </w:r>
          </w:p>
        </w:tc>
        <w:tc>
          <w:tcPr/>
          <w:p>
            <w:pPr>
              <w:pStyle w:val="Compact"/>
              <w:jc w:val="left"/>
            </w:pPr>
            <w:r>
              <w:t xml:space="preserve">准确定义</w:t>
            </w:r>
          </w:p>
        </w:tc>
        <w:tc>
          <w:tcPr/>
          <w:p>
            <w:pPr>
              <w:pStyle w:val="Compact"/>
              <w:jc w:val="left"/>
            </w:pPr>
            <w:r>
              <w:t xml:space="preserve">不能误解为</w:t>
            </w:r>
          </w:p>
        </w:tc>
      </w:tr>
      <w:tr>
        <w:tc>
          <w:tcPr/>
          <w:p>
            <w:pPr>
              <w:pStyle w:val="Compact"/>
              <w:jc w:val="left"/>
            </w:pPr>
            <w:r>
              <w:rPr>
                <w:rStyle w:val="VerbatimChar"/>
              </w:rPr>
              <w:t xml:space="preserve">wave_size_g</w:t>
            </w:r>
          </w:p>
        </w:tc>
        <w:tc>
          <w:tcPr/>
          <w:p>
            <w:pPr>
              <w:pStyle w:val="Compact"/>
              <w:jc w:val="left"/>
            </w:pPr>
            <w:r>
              <w:t xml:space="preserve">最早在传播代</w:t>
            </w:r>
            <w:r>
              <w:t xml:space="preserve"> </w:t>
            </w:r>
            <w:r>
              <w:rPr>
                <w:rStyle w:val="VerbatimChar"/>
              </w:rPr>
              <w:t xml:space="preserve">g</w:t>
            </w:r>
            <w:r>
              <w:t xml:space="preserve"> </w:t>
            </w:r>
            <w:r>
              <w:t xml:space="preserve">被发现的新违约节点数；第 0 代等于</w:t>
            </w:r>
            <w:r>
              <w:t xml:space="preserve"> </w:t>
            </w:r>
            <w:r>
              <w:rPr>
                <w:rStyle w:val="VerbatimChar"/>
              </w:rPr>
              <w:t xml:space="preserve">initial_default_count</w:t>
            </w:r>
          </w:p>
        </w:tc>
        <w:tc>
          <w:tcPr/>
          <w:p>
            <w:pPr>
              <w:pStyle w:val="Compact"/>
              <w:jc w:val="left"/>
            </w:pPr>
            <w:r>
              <w:t xml:space="preserve">一个新的 period 或同步物理波</w:t>
            </w:r>
          </w:p>
        </w:tc>
      </w:tr>
      <w:tr>
        <w:tc>
          <w:tcPr/>
          <w:p>
            <w:pPr>
              <w:pStyle w:val="Compact"/>
              <w:jc w:val="left"/>
            </w:pPr>
            <w:r>
              <w:rPr>
                <w:rStyle w:val="VerbatimChar"/>
              </w:rPr>
              <w:t xml:space="preserve">duration_generations</w:t>
            </w:r>
          </w:p>
        </w:tc>
        <w:tc>
          <w:tcPr/>
          <w:p>
            <w:pPr>
              <w:pStyle w:val="Compact"/>
              <w:jc w:val="left"/>
            </w:pPr>
            <w:r>
              <w:t xml:space="preserve">非空传播代数量，包含第 0 代</w:t>
            </w:r>
          </w:p>
        </w:tc>
        <w:tc>
          <w:tcPr/>
          <w:p>
            <w:pPr>
              <w:pStyle w:val="Compact"/>
              <w:jc w:val="left"/>
            </w:pPr>
            <w:r>
              <w:rPr>
                <w:rStyle w:val="VerbatimChar"/>
              </w:rPr>
              <w:t xml:space="preserve">cascade_steps</w:t>
            </w:r>
            <w:r>
              <w:t xml:space="preserve">、time_step 数或物理持续时间</w:t>
            </w:r>
          </w:p>
        </w:tc>
      </w:tr>
      <w:tr>
        <w:tc>
          <w:tcPr/>
          <w:p>
            <w:pPr>
              <w:pStyle w:val="Compact"/>
              <w:jc w:val="left"/>
            </w:pPr>
            <w:r>
              <w:rPr>
                <w:rStyle w:val="VerbatimChar"/>
              </w:rPr>
              <w:t xml:space="preserve">propagation_depth</w:t>
            </w:r>
          </w:p>
        </w:tc>
        <w:tc>
          <w:tcPr/>
          <w:p>
            <w:pPr>
              <w:pStyle w:val="Compact"/>
              <w:jc w:val="left"/>
            </w:pPr>
            <w:r>
              <w:rPr>
                <w:rStyle w:val="VerbatimChar"/>
              </w:rPr>
              <w:t xml:space="preserve">duration_generations - 1</w:t>
            </w:r>
          </w:p>
        </w:tc>
        <w:tc>
          <w:tcPr/>
          <w:p>
            <w:pPr>
              <w:pStyle w:val="Compact"/>
              <w:jc w:val="left"/>
            </w:pPr>
            <w:r>
              <w:t xml:space="preserve">avalanche 发生前经历的 period 数</w:t>
            </w:r>
          </w:p>
        </w:tc>
      </w:tr>
      <w:tr>
        <w:tc>
          <w:tcPr/>
          <w:p>
            <w:pPr>
              <w:pStyle w:val="Compact"/>
              <w:jc w:val="left"/>
            </w:pPr>
            <w:r>
              <w:rPr>
                <w:rStyle w:val="VerbatimChar"/>
              </w:rPr>
              <w:t xml:space="preserve">branching_ratio_g</w:t>
            </w:r>
          </w:p>
        </w:tc>
        <w:tc>
          <w:tcPr/>
          <w:p>
            <w:pPr>
              <w:pStyle w:val="Compact"/>
              <w:jc w:val="left"/>
            </w:pPr>
            <w:r>
              <w:t xml:space="preserve">相邻代规模比</w:t>
            </w:r>
            <w:r>
              <w:t xml:space="preserve"> </w:t>
            </w:r>
            <w:r>
              <w:rPr>
                <w:rStyle w:val="VerbatimChar"/>
              </w:rPr>
              <w:t xml:space="preserve">wave_size_(g+1) / wave_size_g</w:t>
            </w:r>
          </w:p>
        </w:tc>
        <w:tc>
          <w:tcPr/>
          <w:p>
            <w:pPr>
              <w:pStyle w:val="Compact"/>
              <w:jc w:val="left"/>
            </w:pPr>
            <w:r>
              <w:t xml:space="preserve">严格临界分支过程的无偏估计</w:t>
            </w:r>
          </w:p>
        </w:tc>
      </w:tr>
      <w:tr>
        <w:tc>
          <w:tcPr/>
          <w:p>
            <w:pPr>
              <w:pStyle w:val="Compact"/>
              <w:jc w:val="left"/>
            </w:pPr>
            <w:r>
              <w:rPr>
                <w:rStyle w:val="VerbatimChar"/>
              </w:rPr>
              <w:t xml:space="preserve">weighted_branching</w:t>
            </w:r>
          </w:p>
        </w:tc>
        <w:tc>
          <w:tcPr/>
          <w:p>
            <w:pPr>
              <w:pStyle w:val="Compact"/>
              <w:jc w:val="left"/>
            </w:pPr>
            <w:r>
              <w:t xml:space="preserve">所有传播新增节点数除以其前序代节点总数</w:t>
            </w:r>
          </w:p>
        </w:tc>
        <w:tc>
          <w:tcPr/>
          <w:p>
            <w:pPr>
              <w:pStyle w:val="Compact"/>
              <w:jc w:val="left"/>
            </w:pPr>
            <w:r>
              <w:t xml:space="preserve">单靠接近 1 即可证明 SOC 的指标</w:t>
            </w:r>
          </w:p>
        </w:tc>
      </w:tr>
      <w:tr>
        <w:tc>
          <w:tcPr/>
          <w:p>
            <w:pPr>
              <w:pStyle w:val="Compact"/>
              <w:jc w:val="left"/>
            </w:pPr>
            <w:r>
              <w:rPr>
                <w:rStyle w:val="VerbatimChar"/>
              </w:rPr>
              <w:t xml:space="preserve">avalanche_period_occupancy</w:t>
            </w:r>
          </w:p>
        </w:tc>
        <w:tc>
          <w:tcPr/>
          <w:p>
            <w:pPr>
              <w:pStyle w:val="Compact"/>
              <w:jc w:val="left"/>
            </w:pPr>
            <w:r>
              <w:t xml:space="preserve">观测窗口中发生 avalanche 的 period 数占比；基线每期最多记录一次</w:t>
            </w:r>
          </w:p>
        </w:tc>
        <w:tc>
          <w:tcPr/>
          <w:p>
            <w:pPr>
              <w:pStyle w:val="Compact"/>
              <w:jc w:val="left"/>
            </w:pPr>
            <w:r>
              <w:t xml:space="preserve">独立事件发生概率</w:t>
            </w:r>
          </w:p>
        </w:tc>
      </w:tr>
      <w:tr>
        <w:tc>
          <w:tcPr/>
          <w:p>
            <w:pPr>
              <w:pStyle w:val="Compact"/>
              <w:jc w:val="left"/>
            </w:pPr>
            <w:r>
              <w:rPr>
                <w:rStyle w:val="VerbatimChar"/>
              </w:rPr>
              <w:t xml:space="preserve">waiting_periods</w:t>
            </w:r>
          </w:p>
        </w:tc>
        <w:tc>
          <w:tcPr/>
          <w:p>
            <w:pPr>
              <w:pStyle w:val="Compact"/>
              <w:jc w:val="left"/>
            </w:pPr>
            <w:r>
              <w:t xml:space="preserve">同一 run 中相邻 avalanche 检测期索引之差</w:t>
            </w:r>
          </w:p>
        </w:tc>
        <w:tc>
          <w:tcPr/>
          <w:p>
            <w:pPr>
              <w:pStyle w:val="Compact"/>
              <w:jc w:val="left"/>
            </w:pPr>
            <w:r>
              <w:t xml:space="preserve">avalanche 内部持续时间</w:t>
            </w:r>
          </w:p>
        </w:tc>
      </w:tr>
      <w:tr>
        <w:tc>
          <w:tcPr/>
          <w:p>
            <w:pPr>
              <w:pStyle w:val="Compact"/>
              <w:jc w:val="left"/>
            </w:pPr>
            <w:r>
              <w:rPr>
                <w:rStyle w:val="VerbatimChar"/>
              </w:rPr>
              <w:t xml:space="preserve">size_lag1_correlation</w:t>
            </w:r>
          </w:p>
        </w:tc>
        <w:tc>
          <w:tcPr/>
          <w:p>
            <w:pPr>
              <w:pStyle w:val="Compact"/>
              <w:jc w:val="left"/>
            </w:pPr>
            <w:r>
              <w:t xml:space="preserve">同一 run 内相邻事件规模对汇总后的相关系数，不跨 run 连接</w:t>
            </w:r>
          </w:p>
        </w:tc>
        <w:tc>
          <w:tcPr/>
          <w:p>
            <w:pPr>
              <w:pStyle w:val="Compact"/>
              <w:jc w:val="left"/>
            </w:pPr>
            <w:r>
              <w:t xml:space="preserve">因果效应或平稳性证明</w:t>
            </w:r>
          </w:p>
        </w:tc>
      </w:tr>
      <w:tr>
        <w:tc>
          <w:tcPr/>
          <w:p>
            <w:pPr>
              <w:pStyle w:val="Compact"/>
              <w:jc w:val="left"/>
            </w:pPr>
            <w:r>
              <w:rPr>
                <w:rStyle w:val="VerbatimChar"/>
              </w:rPr>
              <w:t xml:space="preserve">unique_default_nodes</w:t>
            </w:r>
          </w:p>
        </w:tc>
        <w:tc>
          <w:tcPr/>
          <w:p>
            <w:pPr>
              <w:pStyle w:val="Compact"/>
              <w:jc w:val="left"/>
            </w:pPr>
            <w:r>
              <w:t xml:space="preserve">一个 run 内至少违约一次的不同节点数</w:t>
            </w:r>
          </w:p>
        </w:tc>
        <w:tc>
          <w:tcPr/>
          <w:p>
            <w:pPr>
              <w:pStyle w:val="Compact"/>
              <w:jc w:val="left"/>
            </w:pPr>
            <w:r>
              <w:t xml:space="preserve">所有事件规模之和</w:t>
            </w:r>
          </w:p>
        </w:tc>
      </w:tr>
      <w:tr>
        <w:tc>
          <w:tcPr/>
          <w:p>
            <w:pPr>
              <w:pStyle w:val="Compact"/>
              <w:jc w:val="left"/>
            </w:pPr>
            <w:r>
              <w:rPr>
                <w:rStyle w:val="VerbatimChar"/>
              </w:rPr>
              <w:t xml:space="preserve">total_default_occurrences</w:t>
            </w:r>
          </w:p>
        </w:tc>
        <w:tc>
          <w:tcPr/>
          <w:p>
            <w:pPr>
              <w:pStyle w:val="Compact"/>
              <w:jc w:val="left"/>
            </w:pPr>
            <w:r>
              <w:t xml:space="preserve">一个 run 内所有</w:t>
            </w:r>
            <w:r>
              <w:t xml:space="preserve"> </w:t>
            </w:r>
            <w:r>
              <w:rPr>
                <w:rStyle w:val="VerbatimChar"/>
              </w:rPr>
              <w:t xml:space="preserve">collapse_size</w:t>
            </w:r>
            <w:r>
              <w:t xml:space="preserve"> </w:t>
            </w:r>
            <w:r>
              <w:t xml:space="preserve">之和；同一节点可跨期重复计数</w:t>
            </w:r>
          </w:p>
        </w:tc>
        <w:tc>
          <w:tcPr/>
          <w:p>
            <w:pPr>
              <w:pStyle w:val="Compact"/>
              <w:jc w:val="left"/>
            </w:pPr>
            <w:r>
              <w:t xml:space="preserve">不同违约节点数</w:t>
            </w:r>
          </w:p>
        </w:tc>
      </w:tr>
      <w:tr>
        <w:tc>
          <w:tcPr/>
          <w:p>
            <w:pPr>
              <w:pStyle w:val="Compact"/>
              <w:jc w:val="left"/>
            </w:pPr>
            <w:r>
              <w:rPr>
                <w:rStyle w:val="VerbatimChar"/>
              </w:rPr>
              <w:t xml:space="preserve">repeat_default_occurrences</w:t>
            </w:r>
          </w:p>
        </w:tc>
        <w:tc>
          <w:tcPr/>
          <w:p>
            <w:pPr>
              <w:pStyle w:val="Compact"/>
              <w:jc w:val="left"/>
            </w:pPr>
            <w:r>
              <w:rPr>
                <w:rStyle w:val="VerbatimChar"/>
              </w:rPr>
              <w:t xml:space="preserve">total_default_occurrences - unique_default_nodes</w:t>
            </w:r>
          </w:p>
        </w:tc>
        <w:tc>
          <w:tcPr/>
          <w:p>
            <w:pPr>
              <w:pStyle w:val="Compact"/>
              <w:jc w:val="left"/>
            </w:pPr>
            <w:r>
              <w:t xml:space="preserve">独立传播产生的新节点数</w:t>
            </w:r>
          </w:p>
        </w:tc>
      </w:tr>
      <w:tr>
        <w:tc>
          <w:tcPr/>
          <w:p>
            <w:pPr>
              <w:pStyle w:val="Compact"/>
              <w:jc w:val="left"/>
            </w:pPr>
            <w:r>
              <w:rPr>
                <w:rStyle w:val="VerbatimChar"/>
              </w:rPr>
              <w:t xml:space="preserve">repeat_default_share</w:t>
            </w:r>
          </w:p>
        </w:tc>
        <w:tc>
          <w:tcPr/>
          <w:p>
            <w:pPr>
              <w:pStyle w:val="Compact"/>
              <w:jc w:val="left"/>
            </w:pPr>
            <w:r>
              <w:rPr>
                <w:rStyle w:val="VerbatimChar"/>
              </w:rPr>
              <w:t xml:space="preserve">repeat_default_occurrences / total_default_occurrences</w:t>
            </w:r>
          </w:p>
        </w:tc>
        <w:tc>
          <w:tcPr/>
          <w:p>
            <w:pPr>
              <w:pStyle w:val="Compact"/>
              <w:jc w:val="left"/>
            </w:pPr>
            <w:r>
              <w:t xml:space="preserve">网络传播占比</w:t>
            </w:r>
          </w:p>
        </w:tc>
      </w:tr>
      <w:tr>
        <w:tc>
          <w:tcPr/>
          <w:p>
            <w:pPr>
              <w:pStyle w:val="Compact"/>
              <w:jc w:val="left"/>
            </w:pPr>
            <w:r>
              <w:rPr>
                <w:rStyle w:val="VerbatimChar"/>
              </w:rPr>
              <w:t xml:space="preserve">final_active_credit</w:t>
            </w:r>
          </w:p>
        </w:tc>
        <w:tc>
          <w:tcPr/>
          <w:p>
            <w:pPr>
              <w:pStyle w:val="Compact"/>
              <w:jc w:val="left"/>
            </w:pPr>
            <w:r>
              <w:t xml:space="preserve">run 结束时仍未被清算的活跃信贷暴露总量</w:t>
            </w:r>
          </w:p>
        </w:tc>
        <w:tc>
          <w:tcPr/>
          <w:p>
            <w:pPr>
              <w:pStyle w:val="Compact"/>
              <w:jc w:val="left"/>
            </w:pPr>
            <w:r>
              <w:t xml:space="preserve">累计成功发放信贷</w:t>
            </w:r>
          </w:p>
        </w:tc>
      </w:tr>
    </w:tbl>
    <w:p>
      <w:pPr>
        <w:pStyle w:val="BodyText"/>
      </w:pPr>
      <w:r>
        <w:rPr>
          <w:rStyle w:val="VerbatimChar"/>
        </w:rPr>
        <w:t xml:space="preserve">occupancy</w:t>
      </w:r>
      <w:r>
        <w:t xml:space="preserve">、等待时间和 lag-1 相关用于识别相邻事件是否高度依赖；Q1-Q4、early/late 或滚动窗口比较用于识别分布是否随时间漂移。它们都只是依赖和非平稳性诊断，不能单独证明或否定 SOC。长期稳态候选至少还需同时满足：关键状态量无持续漂移、事件定义可解释、重复违约不过度主导、终态不退化，以及尾部和有限尺寸证据相容。</w:t>
      </w:r>
    </w:p>
    <w:bookmarkEnd w:id="38"/>
    <w:bookmarkStart w:id="40" w:name="大级联重尾幂律与严格-soc-的统计口径"/>
    <w:p>
      <w:pPr>
        <w:pStyle w:val="Heading3"/>
      </w:pPr>
      <w:r>
        <w:t xml:space="preserve">大级联、重尾、幂律与严格 SOC 的统计口径</w:t>
      </w:r>
    </w:p>
    <w:p>
      <w:pPr>
        <w:pStyle w:val="FirstParagraph"/>
      </w:pPr>
      <w:r>
        <w:t xml:space="preserve">详细定义见</w:t>
      </w:r>
      <w:r>
        <w:t xml:space="preserve"> </w:t>
      </w:r>
      <w:hyperlink r:id="rId39">
        <w:r>
          <w:rPr>
            <w:rStyle w:val="VerbatimChar"/>
          </w:rPr>
          <w:t xml:space="preserve">docs/credit_soc_cascade_soc_definitions_20260608.md</w:t>
        </w:r>
      </w:hyperlink>
      <w:r>
        <w:t xml:space="preserve">。本节给出分析表和结果字段中使用的最短口径。</w:t>
      </w:r>
    </w:p>
    <w:p>
      <w:pPr>
        <w:pStyle w:val="BodyText"/>
      </w:pPr>
      <w:r>
        <w:t xml:space="preserve">以下结论层级不能混用：</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术语/统计量</w:t>
            </w:r>
          </w:p>
        </w:tc>
        <w:tc>
          <w:tcPr/>
          <w:p>
            <w:pPr>
              <w:pStyle w:val="Compact"/>
              <w:jc w:val="left"/>
            </w:pPr>
            <w:r>
              <w:t xml:space="preserve">准确定义</w:t>
            </w:r>
          </w:p>
        </w:tc>
      </w:tr>
      <w:tr>
        <w:tc>
          <w:tcPr/>
          <w:p>
            <w:pPr>
              <w:pStyle w:val="Compact"/>
              <w:jc w:val="left"/>
            </w:pPr>
            <w:r>
              <w:t xml:space="preserve">大级联 /</w:t>
            </w:r>
            <w:r>
              <w:t xml:space="preserve"> </w:t>
            </w:r>
            <w:r>
              <w:rPr>
                <w:rStyle w:val="VerbatimChar"/>
              </w:rPr>
              <w:t xml:space="preserve">critical_event</w:t>
            </w:r>
          </w:p>
        </w:tc>
        <w:tc>
          <w:tcPr/>
          <w:p>
            <w:pPr>
              <w:pStyle w:val="Compact"/>
              <w:jc w:val="left"/>
            </w:pPr>
            <w:r>
              <w:rPr>
                <w:rStyle w:val="VerbatimChar"/>
              </w:rPr>
              <w:t xml:space="preserve">collapse_size / N</w:t>
            </w:r>
            <w:r>
              <w:t xml:space="preserve"> </w:t>
            </w:r>
            <w:r>
              <w:t xml:space="preserve">达到人为设置的</w:t>
            </w:r>
            <w:r>
              <w:t xml:space="preserve"> </w:t>
            </w:r>
            <w:r>
              <w:rPr>
                <w:rStyle w:val="VerbatimChar"/>
              </w:rPr>
              <w:t xml:space="preserve">collapse_threshold_fraction</w:t>
            </w:r>
            <w:r>
              <w:t xml:space="preserve">；只是分类标签</w:t>
            </w:r>
          </w:p>
        </w:tc>
      </w:tr>
      <w:tr>
        <w:tc>
          <w:tcPr/>
          <w:p>
            <w:pPr>
              <w:pStyle w:val="Compact"/>
              <w:jc w:val="left"/>
            </w:pPr>
            <w:r>
              <w:t xml:space="preserve">稳健出现大级联</w:t>
            </w:r>
          </w:p>
        </w:tc>
        <w:tc>
          <w:tcPr/>
          <w:p>
            <w:pPr>
              <w:pStyle w:val="Compact"/>
              <w:jc w:val="left"/>
            </w:pPr>
            <w:r>
              <w:t xml:space="preserve">大级联在多个独立 seed/run 及相邻参数点反复出现，并报告重复率或置信区间</w:t>
            </w:r>
          </w:p>
        </w:tc>
      </w:tr>
      <w:tr>
        <w:tc>
          <w:tcPr/>
          <w:p>
            <w:pPr>
              <w:pStyle w:val="Compact"/>
              <w:jc w:val="left"/>
            </w:pPr>
            <w:r>
              <w:t xml:space="preserve">重尾</w:t>
            </w:r>
          </w:p>
        </w:tc>
        <w:tc>
          <w:tcPr/>
          <w:p>
            <w:pPr>
              <w:pStyle w:val="Compact"/>
              <w:jc w:val="left"/>
            </w:pPr>
            <w:r>
              <w:t xml:space="preserve">大事件比薄尾模型更常见的分布特征，不要求幂律成立</w:t>
            </w:r>
          </w:p>
        </w:tc>
      </w:tr>
      <w:tr>
        <w:tc>
          <w:tcPr/>
          <w:p>
            <w:pPr>
              <w:pStyle w:val="Compact"/>
              <w:jc w:val="left"/>
            </w:pPr>
            <w:r>
              <w:t xml:space="preserve">描述性</w:t>
            </w:r>
            <w:r>
              <w:t xml:space="preserve"> </w:t>
            </w:r>
            <w:r>
              <w:rPr>
                <w:rStyle w:val="VerbatimChar"/>
              </w:rPr>
              <w:t xml:space="preserve">alpha</w:t>
            </w:r>
          </w:p>
        </w:tc>
        <w:tc>
          <w:tcPr/>
          <w:p>
            <w:pPr>
              <w:pStyle w:val="Compact"/>
              <w:jc w:val="left"/>
            </w:pPr>
            <w:r>
              <w:t xml:space="preserve">旧版固定</w:t>
            </w:r>
            <w:r>
              <w:t xml:space="preserve"> </w:t>
            </w:r>
            <w:r>
              <w:rPr>
                <w:rStyle w:val="VerbatimChar"/>
              </w:rPr>
              <w:t xml:space="preserve">xmin=2</w:t>
            </w:r>
            <w:r>
              <w:t xml:space="preserve"> </w:t>
            </w:r>
            <w:r>
              <w:t xml:space="preserve">连续 Pareto 近似的初筛指数，只用于画图和探索</w:t>
            </w:r>
          </w:p>
        </w:tc>
      </w:tr>
      <w:tr>
        <w:tc>
          <w:tcPr/>
          <w:p>
            <w:pPr>
              <w:pStyle w:val="Compact"/>
              <w:jc w:val="left"/>
            </w:pPr>
            <w:r>
              <w:t xml:space="preserve">严格离散幂律</w:t>
            </w:r>
            <w:r>
              <w:t xml:space="preserve"> </w:t>
            </w:r>
            <w:r>
              <w:rPr>
                <w:rStyle w:val="VerbatimChar"/>
              </w:rPr>
              <w:t xml:space="preserve">alpha</w:t>
            </w:r>
          </w:p>
        </w:tc>
        <w:tc>
          <w:tcPr/>
          <w:p>
            <w:pPr>
              <w:pStyle w:val="Compact"/>
              <w:jc w:val="left"/>
            </w:pPr>
            <w:r>
              <w:t xml:space="preserve">在自动选择的</w:t>
            </w:r>
            <w:r>
              <w:t xml:space="preserve"> </w:t>
            </w:r>
            <w:r>
              <w:rPr>
                <w:rStyle w:val="VerbatimChar"/>
              </w:rPr>
              <w:t xml:space="preserve">xmin</w:t>
            </w:r>
            <w:r>
              <w:t xml:space="preserve"> </w:t>
            </w:r>
            <w:r>
              <w:t xml:space="preserve">以上，对离散 avalanche size 最大似然估计的尾部指数</w:t>
            </w:r>
          </w:p>
        </w:tc>
      </w:tr>
      <w:tr>
        <w:tc>
          <w:tcPr/>
          <w:p>
            <w:pPr>
              <w:pStyle w:val="Compact"/>
              <w:jc w:val="left"/>
            </w:pPr>
            <w:r>
              <w:rPr>
                <w:rStyle w:val="VerbatimChar"/>
              </w:rPr>
              <w:t xml:space="preserve">xmin</w:t>
            </w:r>
          </w:p>
        </w:tc>
        <w:tc>
          <w:tcPr/>
          <w:p>
            <w:pPr>
              <w:pStyle w:val="Compact"/>
              <w:jc w:val="left"/>
            </w:pPr>
            <w:r>
              <w:t xml:space="preserve">纳入尾部模型拟合的最小 avalanche size；严格分析中通过最小化 KS 距离自动选择</w:t>
            </w:r>
          </w:p>
        </w:tc>
      </w:tr>
      <w:tr>
        <w:tc>
          <w:tcPr/>
          <w:p>
            <w:pPr>
              <w:pStyle w:val="Compact"/>
              <w:jc w:val="left"/>
            </w:pPr>
            <w:r>
              <w:t xml:space="preserve">KS 距离</w:t>
            </w:r>
          </w:p>
        </w:tc>
        <w:tc>
          <w:tcPr/>
          <w:p>
            <w:pPr>
              <w:pStyle w:val="Compact"/>
              <w:jc w:val="left"/>
            </w:pPr>
            <w:r>
              <w:t xml:space="preserve">经验尾部 CDF 与拟合模型 CDF 的最大差异</w:t>
            </w:r>
          </w:p>
        </w:tc>
      </w:tr>
      <w:tr>
        <w:tc>
          <w:tcPr/>
          <w:p>
            <w:pPr>
              <w:pStyle w:val="Compact"/>
              <w:jc w:val="left"/>
            </w:pPr>
            <w:r>
              <w:t xml:space="preserve">KS bootstrap p 值</w:t>
            </w:r>
          </w:p>
        </w:tc>
        <w:tc>
          <w:tcPr/>
          <w:p>
            <w:pPr>
              <w:pStyle w:val="Compact"/>
              <w:jc w:val="left"/>
            </w:pPr>
            <w:r>
              <w:t xml:space="preserve">从拟合模型生成合成数据、每次重新选择</w:t>
            </w:r>
            <w:r>
              <w:t xml:space="preserve"> </w:t>
            </w:r>
            <w:r>
              <w:rPr>
                <w:rStyle w:val="VerbatimChar"/>
              </w:rPr>
              <w:t xml:space="preserve">xmin</w:t>
            </w:r>
            <w:r>
              <w:t xml:space="preserve"> </w:t>
            </w:r>
            <w:r>
              <w:t xml:space="preserve">后得到的拟合优度；不拒绝不等于证明幂律</w:t>
            </w:r>
          </w:p>
        </w:tc>
      </w:tr>
      <w:tr>
        <w:tc>
          <w:tcPr/>
          <w:p>
            <w:pPr>
              <w:pStyle w:val="Compact"/>
              <w:jc w:val="left"/>
            </w:pPr>
            <w:r>
              <w:rPr>
                <w:rStyle w:val="VerbatimChar"/>
              </w:rPr>
              <w:t xml:space="preserve">R = log L_powerlaw - log L_alternative</w:t>
            </w:r>
          </w:p>
        </w:tc>
        <w:tc>
          <w:tcPr/>
          <w:p>
            <w:pPr>
              <w:pStyle w:val="Compact"/>
              <w:jc w:val="left"/>
            </w:pPr>
            <w:r>
              <w:t xml:space="preserve">幂律与 exponential/lognormal 等替代分布的对数似然差；</w:t>
            </w:r>
            <w:r>
              <w:rPr>
                <w:rStyle w:val="VerbatimChar"/>
              </w:rPr>
              <w:t xml:space="preserve">R&lt;0</w:t>
            </w:r>
            <w:r>
              <w:t xml:space="preserve"> </w:t>
            </w:r>
            <w:r>
              <w:t xml:space="preserve">表示替代分布拟合更好</w:t>
            </w:r>
          </w:p>
        </w:tc>
      </w:tr>
      <w:tr>
        <w:tc>
          <w:tcPr/>
          <w:p>
            <w:pPr>
              <w:pStyle w:val="Compact"/>
              <w:jc w:val="left"/>
            </w:pPr>
            <w:r>
              <w:t xml:space="preserve">Vuong p 值</w:t>
            </w:r>
          </w:p>
        </w:tc>
        <w:tc>
          <w:tcPr/>
          <w:p>
            <w:pPr>
              <w:pStyle w:val="Compact"/>
              <w:jc w:val="left"/>
            </w:pPr>
            <w:r>
              <w:t xml:space="preserve">非嵌套模型比较的描述性显著性；事件强相关时不能按 iid 最终检验解释</w:t>
            </w:r>
          </w:p>
        </w:tc>
      </w:tr>
      <w:tr>
        <w:tc>
          <w:tcPr/>
          <w:p>
            <w:pPr>
              <w:pStyle w:val="Compact"/>
              <w:jc w:val="left"/>
            </w:pPr>
            <w:r>
              <w:t xml:space="preserve">bounded power law</w:t>
            </w:r>
          </w:p>
        </w:tc>
        <w:tc>
          <w:tcPr/>
          <w:p>
            <w:pPr>
              <w:pStyle w:val="Compact"/>
              <w:jc w:val="left"/>
            </w:pPr>
            <w:r>
              <w:t xml:space="preserve">显式考虑</w:t>
            </w:r>
            <w:r>
              <w:t xml:space="preserve"> </w:t>
            </w:r>
            <w:r>
              <w:rPr>
                <w:rStyle w:val="VerbatimChar"/>
              </w:rPr>
              <w:t xml:space="preserve">collapse_size &lt;= N</w:t>
            </w:r>
            <w:r>
              <w:t xml:space="preserve"> </w:t>
            </w:r>
            <w:r>
              <w:t xml:space="preserve">的有限支持幂律模型</w:t>
            </w:r>
          </w:p>
        </w:tc>
      </w:tr>
      <w:tr>
        <w:tc>
          <w:tcPr/>
          <w:p>
            <w:pPr>
              <w:pStyle w:val="Compact"/>
              <w:jc w:val="left"/>
            </w:pPr>
            <w:r>
              <w:t xml:space="preserve">cutoff / moment scaling</w:t>
            </w:r>
          </w:p>
        </w:tc>
        <w:tc>
          <w:tcPr/>
          <w:p>
            <w:pPr>
              <w:pStyle w:val="Compact"/>
              <w:jc w:val="left"/>
            </w:pPr>
            <w:r>
              <w:t xml:space="preserve">P99、最大规模、</w:t>
            </w:r>
            <w:r>
              <w:rPr>
                <w:rStyle w:val="VerbatimChar"/>
              </w:rPr>
              <w:t xml:space="preserve">E[S^2]/E[S]</w:t>
            </w:r>
            <w:r>
              <w:t xml:space="preserve"> </w:t>
            </w:r>
            <w:r>
              <w:t xml:space="preserve">等随</w:t>
            </w:r>
            <w:r>
              <w:t xml:space="preserve"> </w:t>
            </w:r>
            <w:r>
              <w:rPr>
                <w:rStyle w:val="VerbatimChar"/>
              </w:rPr>
              <w:t xml:space="preserve">N</w:t>
            </w:r>
            <w:r>
              <w:t xml:space="preserve"> </w:t>
            </w:r>
            <w:r>
              <w:t xml:space="preserve">的增长；需要同时审计初始违约与传播新增规模</w:t>
            </w:r>
          </w:p>
        </w:tc>
      </w:tr>
      <w:tr>
        <w:tc>
          <w:tcPr/>
          <w:p>
            <w:pPr>
              <w:pStyle w:val="Compact"/>
              <w:jc w:val="left"/>
            </w:pPr>
            <w:r>
              <w:t xml:space="preserve">严格 SOC</w:t>
            </w:r>
          </w:p>
        </w:tc>
        <w:tc>
          <w:tcPr/>
          <w:p>
            <w:pPr>
              <w:pStyle w:val="Compact"/>
              <w:jc w:val="left"/>
            </w:pPr>
            <w:r>
              <w:t xml:space="preserve">无需把外部控制参数精细调到狭窄点，同时满足可信尾部、有限尺寸标度、慢驱动/快 avalanche 分离和长期统计稳定</w:t>
            </w:r>
          </w:p>
        </w:tc>
      </w:tr>
    </w:tbl>
    <w:p>
      <w:pPr>
        <w:pStyle w:val="BodyText"/>
      </w:pPr>
      <w:r>
        <w:t xml:space="preserve">旧版报告中固定</w:t>
      </w:r>
      <w:r>
        <w:t xml:space="preserve"> </w:t>
      </w:r>
      <w:r>
        <w:rPr>
          <w:rStyle w:val="VerbatimChar"/>
        </w:rPr>
        <w:t xml:space="preserve">xmin=2</w:t>
      </w:r>
      <w:r>
        <w:t xml:space="preserve"> </w:t>
      </w:r>
      <w:r>
        <w:t xml:space="preserve">的连续 Pareto</w:t>
      </w:r>
      <w:r>
        <w:t xml:space="preserve"> </w:t>
      </w:r>
      <w:r>
        <w:rPr>
          <w:rStyle w:val="VerbatimChar"/>
        </w:rPr>
        <w:t xml:space="preserve">alpha</w:t>
      </w:r>
      <w:r>
        <w:t xml:space="preserve"> </w:t>
      </w:r>
      <w:r>
        <w:t xml:space="preserve">与第二阶段严格分析中的自动</w:t>
      </w:r>
      <w:r>
        <w:t xml:space="preserve"> </w:t>
      </w:r>
      <w:r>
        <w:rPr>
          <w:rStyle w:val="VerbatimChar"/>
        </w:rPr>
        <w:t xml:space="preserve">xmin</w:t>
      </w:r>
      <w:r>
        <w:t xml:space="preserve"> </w:t>
      </w:r>
      <w:r>
        <w:t xml:space="preserve">离散幂律</w:t>
      </w:r>
      <w:r>
        <w:t xml:space="preserve"> </w:t>
      </w:r>
      <w:r>
        <w:rPr>
          <w:rStyle w:val="VerbatimChar"/>
        </w:rPr>
        <w:t xml:space="preserve">alpha</w:t>
      </w:r>
      <w:r>
        <w:t xml:space="preserve"> </w:t>
      </w:r>
      <w:r>
        <w:t xml:space="preserve">是不同统计量，数值不可直接比较。任何单个 log-log 图、单个</w:t>
      </w:r>
      <w:r>
        <w:t xml:space="preserve"> </w:t>
      </w:r>
      <w:r>
        <w:rPr>
          <w:rStyle w:val="VerbatimChar"/>
        </w:rPr>
        <w:t xml:space="preserve">alpha</w:t>
      </w:r>
      <w:r>
        <w:t xml:space="preserve">、单个大事件率或“不拒绝幂律”都不足以证明严格 SOC。</w:t>
      </w:r>
    </w:p>
    <w:p>
      <w:pPr>
        <w:pStyle w:val="BodyText"/>
      </w:pPr>
      <w:r>
        <w:t xml:space="preserve">严格 SOC 的操作性证据门槛必须联合检查：</w:t>
      </w:r>
    </w:p>
    <w:p>
      <w:pPr>
        <w:numPr>
          <w:ilvl w:val="0"/>
          <w:numId w:val="1005"/>
        </w:numPr>
        <w:pStyle w:val="Compact"/>
      </w:pPr>
      <w:r>
        <w:rPr>
          <w:bCs/>
          <w:b/>
        </w:rPr>
        <w:t xml:space="preserve">无需精细调参</w:t>
      </w:r>
      <w:r>
        <w:t xml:space="preserve">：不是只在一个狭窄</w:t>
      </w:r>
      <w:r>
        <w:t xml:space="preserve"> </w:t>
      </w:r>
      <w:r>
        <w:rPr>
          <w:rStyle w:val="VerbatimChar"/>
        </w:rPr>
        <w:t xml:space="preserve">c</w:t>
      </w:r>
      <w:r>
        <w:t xml:space="preserve"> </w:t>
      </w:r>
      <w:r>
        <w:t xml:space="preserve">或</w:t>
      </w:r>
      <w:r>
        <w:t xml:space="preserve"> </w:t>
      </w:r>
      <w:r>
        <w:rPr>
          <w:rStyle w:val="VerbatimChar"/>
        </w:rPr>
        <w:t xml:space="preserve">K</w:t>
      </w:r>
      <w:r>
        <w:t xml:space="preserve"> </w:t>
      </w:r>
      <w:r>
        <w:t xml:space="preserve">点出现。</w:t>
      </w:r>
    </w:p>
    <w:p>
      <w:pPr>
        <w:numPr>
          <w:ilvl w:val="0"/>
          <w:numId w:val="1005"/>
        </w:numPr>
        <w:pStyle w:val="Compact"/>
      </w:pPr>
      <w:r>
        <w:rPr>
          <w:bCs/>
          <w:b/>
        </w:rPr>
        <w:t xml:space="preserve">慢驱动/快清算分离</w:t>
      </w:r>
      <w:r>
        <w:t xml:space="preserve">：信贷增长发生在事件前，清算期间不继续加载信贷；长期状态不能退化为持续过载。</w:t>
      </w:r>
    </w:p>
    <w:p>
      <w:pPr>
        <w:numPr>
          <w:ilvl w:val="0"/>
          <w:numId w:val="1005"/>
        </w:numPr>
        <w:pStyle w:val="Compact"/>
      </w:pPr>
      <w:r>
        <w:rPr>
          <w:bCs/>
          <w:b/>
        </w:rPr>
        <w:t xml:space="preserve">长期统计稳定</w:t>
      </w:r>
      <w:r>
        <w:t xml:space="preserve">：事件规模、活跃信贷、Gini、occupancy 等关键统计量没有持续漂移。</w:t>
      </w:r>
    </w:p>
    <w:p>
      <w:pPr>
        <w:numPr>
          <w:ilvl w:val="0"/>
          <w:numId w:val="1005"/>
        </w:numPr>
        <w:pStyle w:val="Compact"/>
      </w:pPr>
      <w:r>
        <w:rPr>
          <w:bCs/>
          <w:b/>
        </w:rPr>
        <w:t xml:space="preserve">事件定义可解释</w:t>
      </w:r>
      <w:r>
        <w:t xml:space="preserve">：</w:t>
      </w:r>
      <w:r>
        <w:rPr>
          <w:rStyle w:val="VerbatimChar"/>
        </w:rPr>
        <w:t xml:space="preserve">collapse_size</w:t>
      </w:r>
      <w:r>
        <w:t xml:space="preserve"> </w:t>
      </w:r>
      <w:r>
        <w:t xml:space="preserve">需要拆分为</w:t>
      </w:r>
      <w:r>
        <w:t xml:space="preserve"> </w:t>
      </w:r>
      <w:r>
        <w:rPr>
          <w:rStyle w:val="VerbatimChar"/>
        </w:rPr>
        <w:t xml:space="preserve">initial_default_count</w:t>
      </w:r>
      <w:r>
        <w:t xml:space="preserve"> </w:t>
      </w:r>
      <w:r>
        <w:t xml:space="preserve">和</w:t>
      </w:r>
      <w:r>
        <w:t xml:space="preserve"> </w:t>
      </w:r>
      <w:r>
        <w:rPr>
          <w:rStyle w:val="VerbatimChar"/>
        </w:rPr>
        <w:t xml:space="preserve">propagated_default_count</w:t>
      </w:r>
      <w:r>
        <w:t xml:space="preserve">，不能由同步初始违约或重复违约完全主导。</w:t>
      </w:r>
    </w:p>
    <w:p>
      <w:pPr>
        <w:numPr>
          <w:ilvl w:val="0"/>
          <w:numId w:val="1005"/>
        </w:numPr>
        <w:pStyle w:val="Compact"/>
      </w:pPr>
      <w:r>
        <w:rPr>
          <w:bCs/>
          <w:b/>
        </w:rPr>
        <w:t xml:space="preserve">可信尾部统计</w:t>
      </w:r>
      <w:r>
        <w:t xml:space="preserve">：幂律拟合、替代分布比较、seed/参数邻域稳健性同时可接受。</w:t>
      </w:r>
    </w:p>
    <w:p>
      <w:pPr>
        <w:numPr>
          <w:ilvl w:val="0"/>
          <w:numId w:val="1005"/>
        </w:numPr>
        <w:pStyle w:val="Compact"/>
      </w:pPr>
      <w:r>
        <w:rPr>
          <w:bCs/>
          <w:b/>
        </w:rPr>
        <w:t xml:space="preserve">有限尺寸相容</w:t>
      </w:r>
      <w:r>
        <w:t xml:space="preserve">：cutoff 或矩随</w:t>
      </w:r>
      <w:r>
        <w:t xml:space="preserve"> </w:t>
      </w:r>
      <w:r>
        <w:rPr>
          <w:rStyle w:val="VerbatimChar"/>
        </w:rPr>
        <w:t xml:space="preserve">N</w:t>
      </w:r>
      <w:r>
        <w:t xml:space="preserve"> </w:t>
      </w:r>
      <w:r>
        <w:t xml:space="preserve">的变化支持临界传播，而不仅是绝对规模随节点数广延增长。</w:t>
      </w:r>
    </w:p>
    <w:p>
      <w:pPr>
        <w:numPr>
          <w:ilvl w:val="0"/>
          <w:numId w:val="1005"/>
        </w:numPr>
        <w:pStyle w:val="Compact"/>
      </w:pPr>
      <w:r>
        <w:rPr>
          <w:bCs/>
          <w:b/>
        </w:rPr>
        <w:t xml:space="preserve">机制稳健性</w:t>
      </w:r>
      <w:r>
        <w:t xml:space="preserve">：合理清算、检查频率、恢复/退出消融下不依赖单一实现细节。</w:t>
      </w:r>
    </w:p>
    <w:bookmarkEnd w:id="40"/>
    <w:bookmarkStart w:id="41" w:name="当前实现需要注意的机制含义"/>
    <w:p>
      <w:pPr>
        <w:pStyle w:val="Heading3"/>
      </w:pPr>
      <w:r>
        <w:t xml:space="preserve">当前实现需要注意的机制含义</w:t>
      </w:r>
    </w:p>
    <w:p>
      <w:pPr>
        <w:numPr>
          <w:ilvl w:val="0"/>
          <w:numId w:val="1006"/>
        </w:numPr>
        <w:pStyle w:val="Compact"/>
      </w:pPr>
      <w:r>
        <w:rPr>
          <w:rStyle w:val="VerbatimChar"/>
        </w:rPr>
        <w:t xml:space="preserve">c</w:t>
      </w:r>
      <w:r>
        <w:t xml:space="preserve"> </w:t>
      </w:r>
      <w:r>
        <w:t xml:space="preserve">在</w:t>
      </w:r>
      <w:r>
        <w:t xml:space="preserve"> </w:t>
      </w:r>
      <w:r>
        <w:rPr>
          <w:rStyle w:val="VerbatimChar"/>
        </w:rPr>
        <w:t xml:space="preserve">period_end</w:t>
      </w:r>
      <w:r>
        <w:t xml:space="preserve"> </w:t>
      </w:r>
      <w:r>
        <w:t xml:space="preserve">协议中不仅提高计划信贷批量，也扩大下一次期末流量结算和违约检查前形成的总暴露，因此该协议里的</w:t>
      </w:r>
      <w:r>
        <w:t xml:space="preserve"> </w:t>
      </w:r>
      <w:r>
        <w:rPr>
          <w:rStyle w:val="VerbatimChar"/>
        </w:rPr>
        <w:t xml:space="preserve">c</w:t>
      </w:r>
      <w:r>
        <w:t xml:space="preserve"> </w:t>
      </w:r>
      <w:r>
        <w:t xml:space="preserve">效应同时包含“更多信贷驱动”和“更大结算/检查批量”；它不是已经分离出的纯速度参数。</w:t>
      </w:r>
    </w:p>
    <w:p>
      <w:pPr>
        <w:numPr>
          <w:ilvl w:val="0"/>
          <w:numId w:val="1006"/>
        </w:numPr>
        <w:pStyle w:val="Compact"/>
      </w:pPr>
      <w:r>
        <w:t xml:space="preserve">在</w:t>
      </w:r>
      <w:r>
        <w:t xml:space="preserve"> </w:t>
      </w:r>
      <w:r>
        <w:rPr>
          <w:rStyle w:val="VerbatimChar"/>
        </w:rPr>
        <w:t xml:space="preserve">timestep_settle_check</w:t>
      </w:r>
      <w:r>
        <w:t xml:space="preserve"> </w:t>
      </w:r>
      <w:r>
        <w:t xml:space="preserve">协议中，</w:t>
      </w:r>
      <w:r>
        <w:rPr>
          <w:rStyle w:val="VerbatimChar"/>
        </w:rPr>
        <w:t xml:space="preserve">c</w:t>
      </w:r>
      <w:r>
        <w:t xml:space="preserve"> </w:t>
      </w:r>
      <w:r>
        <w:t xml:space="preserve">仍决定一个宏观期计划包含多少 credit 微步，但每个微步后都会结算和检查，因此它更接近“给定宏观收入参考下的微步数量/观测窗口长度”参数，而不再把全部</w:t>
      </w:r>
      <w:r>
        <w:t xml:space="preserve"> </w:t>
      </w:r>
      <w:r>
        <w:rPr>
          <w:rStyle w:val="VerbatimChar"/>
        </w:rPr>
        <w:t xml:space="preserve">K_t</w:t>
      </w:r>
      <w:r>
        <w:t xml:space="preserve"> </w:t>
      </w:r>
      <w:r>
        <w:t xml:space="preserve">暴露积累到同一个期末检查点。</w:t>
      </w:r>
    </w:p>
    <w:p>
      <w:pPr>
        <w:numPr>
          <w:ilvl w:val="0"/>
          <w:numId w:val="1006"/>
        </w:numPr>
        <w:pStyle w:val="Compact"/>
      </w:pPr>
      <w:r>
        <w:t xml:space="preserve">初始</w:t>
      </w:r>
      <w:r>
        <w:t xml:space="preserve"> </w:t>
      </w:r>
      <w:r>
        <w:rPr>
          <w:rStyle w:val="VerbatimChar"/>
        </w:rPr>
        <w:t xml:space="preserve">initial_income_per_capita</w:t>
      </w:r>
      <w:r>
        <w:t xml:space="preserve"> </w:t>
      </w:r>
      <w:r>
        <w:t xml:space="preserve">先按每人四舍五入为整数，再用于构造</w:t>
      </w:r>
      <w:r>
        <w:t xml:space="preserve"> </w:t>
      </w:r>
      <w:r>
        <w:rPr>
          <w:rStyle w:val="VerbatimChar"/>
        </w:rPr>
        <w:t xml:space="preserve">Y_0</w:t>
      </w:r>
      <w:r>
        <w:t xml:space="preserve">、第一期消费参考和第一期</w:t>
      </w:r>
      <w:r>
        <w:t xml:space="preserve"> </w:t>
      </w:r>
      <w:r>
        <w:rPr>
          <w:rStyle w:val="VerbatimChar"/>
        </w:rPr>
        <w:t xml:space="preserve">K_1</w:t>
      </w:r>
      <w:r>
        <w:t xml:space="preserve">，不会向系统额外注入现金。一般公式为</w:t>
      </w:r>
      <w:r>
        <w:t xml:space="preserve"> </w:t>
      </w:r>
      <w:r>
        <w:rPr>
          <w:rStyle w:val="VerbatimChar"/>
        </w:rPr>
        <w:t xml:space="preserve">Y_0 = N * round(initial_income_per_capita)</w:t>
      </w:r>
      <w:r>
        <w:t xml:space="preserve">。</w:t>
      </w:r>
    </w:p>
    <w:p>
      <w:pPr>
        <w:numPr>
          <w:ilvl w:val="0"/>
          <w:numId w:val="1006"/>
        </w:numPr>
        <w:pStyle w:val="Compact"/>
      </w:pPr>
      <w:r>
        <w:t xml:space="preserve">支出后形成的收入会重新加入主体现金，总现金在 run 内守恒。</w:t>
      </w:r>
    </w:p>
    <w:p>
      <w:pPr>
        <w:numPr>
          <w:ilvl w:val="0"/>
          <w:numId w:val="1006"/>
        </w:numPr>
        <w:pStyle w:val="Compact"/>
      </w:pPr>
      <w:r>
        <w:rPr>
          <w:rStyle w:val="VerbatimChar"/>
        </w:rPr>
        <w:t xml:space="preserve">continue_after_avalanche</w:t>
      </w:r>
      <w:r>
        <w:t xml:space="preserve"> </w:t>
      </w:r>
      <w:r>
        <w:t xml:space="preserve">下，违约节点完成清算后不会永久退出，下一期仍可参与借贷和收入分配。</w:t>
      </w:r>
    </w:p>
    <w:p>
      <w:pPr>
        <w:numPr>
          <w:ilvl w:val="0"/>
          <w:numId w:val="1006"/>
        </w:numPr>
        <w:pStyle w:val="Compact"/>
      </w:pPr>
      <w:r>
        <w:t xml:space="preserve">固定</w:t>
      </w:r>
      <w:r>
        <w:t xml:space="preserve"> </w:t>
      </w:r>
      <w:r>
        <w:rPr>
          <w:rStyle w:val="VerbatimChar"/>
        </w:rPr>
        <w:t xml:space="preserve">K</w:t>
      </w:r>
      <w:r>
        <w:t xml:space="preserve"> </w:t>
      </w:r>
      <w:r>
        <w:t xml:space="preserve">实验中，</w:t>
      </w:r>
      <w:r>
        <w:rPr>
          <w:rStyle w:val="VerbatimChar"/>
        </w:rPr>
        <w:t xml:space="preserve">c</w:t>
      </w:r>
      <w:r>
        <w:t xml:space="preserve"> </w:t>
      </w:r>
      <w:r>
        <w:t xml:space="preserve">参数保留在元数据里，但不影响模拟。</w:t>
      </w:r>
    </w:p>
    <w:p>
      <w:pPr>
        <w:numPr>
          <w:ilvl w:val="0"/>
          <w:numId w:val="1006"/>
        </w:numPr>
        <w:pStyle w:val="Compact"/>
      </w:pPr>
      <w:r>
        <w:rPr>
          <w:rStyle w:val="VerbatimChar"/>
        </w:rPr>
        <w:t xml:space="preserve">max_time_steps</w:t>
      </w:r>
      <w:r>
        <w:t xml:space="preserve"> </w:t>
      </w:r>
      <w:r>
        <w:t xml:space="preserve">在原</w:t>
      </w:r>
      <w:r>
        <w:t xml:space="preserve"> </w:t>
      </w:r>
      <w:r>
        <w:rPr>
          <w:rStyle w:val="VerbatimChar"/>
        </w:rPr>
        <w:t xml:space="preserve">period_end</w:t>
      </w:r>
      <w:r>
        <w:t xml:space="preserve"> </w:t>
      </w:r>
      <w:r>
        <w:t xml:space="preserve">主模拟器中每个完整 period 结束后才检查，所以它是累计尝试数的期末软上限，最后一期可能使实际值超过该设定；在 timestep 对照模拟器中可在每个微步后检查。</w:t>
      </w:r>
    </w:p>
    <w:p>
      <w:pPr>
        <w:numPr>
          <w:ilvl w:val="0"/>
          <w:numId w:val="1006"/>
        </w:numPr>
        <w:pStyle w:val="Compact"/>
      </w:pPr>
      <w:r>
        <w:rPr>
          <w:rStyle w:val="VerbatimChar"/>
        </w:rPr>
        <w:t xml:space="preserve">validate_accounting</w:t>
      </w:r>
      <w:r>
        <w:t xml:space="preserve"> </w:t>
      </w:r>
      <w:r>
        <w:t xml:space="preserve">只决定是否逐期检查现金守恒、资产负债与暴露矩阵一致性，不改变模型机制。</w:t>
      </w:r>
    </w:p>
    <w:p>
      <w:pPr>
        <w:numPr>
          <w:ilvl w:val="0"/>
          <w:numId w:val="1006"/>
        </w:numPr>
        <w:pStyle w:val="Compact"/>
      </w:pPr>
      <w:r>
        <w:rPr>
          <w:rStyle w:val="VerbatimChar"/>
        </w:rPr>
        <w:t xml:space="preserve">income_bias_floor</w:t>
      </w:r>
      <w:r>
        <w:t xml:space="preserve"> </w:t>
      </w:r>
      <w:r>
        <w:t xml:space="preserve">虽按收入偏置命名，但当前代码也在部分偏好借款人选择规则中作为基础权重使用。</w:t>
      </w:r>
    </w:p>
    <w:p>
      <w:pPr>
        <w:numPr>
          <w:ilvl w:val="0"/>
          <w:numId w:val="1006"/>
        </w:numPr>
        <w:pStyle w:val="Compact"/>
      </w:pPr>
      <w:r>
        <w:rPr>
          <w:rStyle w:val="VerbatimChar"/>
        </w:rPr>
        <w:t xml:space="preserve">collapse_threshold_fraction</w:t>
      </w:r>
      <w:r>
        <w:t xml:space="preserve"> </w:t>
      </w:r>
      <w:r>
        <w:t xml:space="preserve">和</w:t>
      </w:r>
      <w:r>
        <w:t xml:space="preserve"> </w:t>
      </w:r>
      <w:r>
        <w:rPr>
          <w:rStyle w:val="VerbatimChar"/>
        </w:rPr>
        <w:t xml:space="preserve">critical_event</w:t>
      </w:r>
      <w:r>
        <w:t xml:space="preserve"> </w:t>
      </w:r>
      <w:r>
        <w:t xml:space="preserve">只用于结果分类，不参与违约传播，也不能作为严格临界或 SOC 的证明。</w:t>
      </w:r>
    </w:p>
    <w:bookmarkEnd w:id="41"/>
    <w:bookmarkStart w:id="42" w:name="基线代码参数字段对照"/>
    <w:p>
      <w:pPr>
        <w:pStyle w:val="Heading3"/>
      </w:pPr>
      <w:r>
        <w:t xml:space="preserve">基线代码参数字段对照</w:t>
      </w:r>
    </w:p>
    <w:p>
      <w:pPr>
        <w:pStyle w:val="FirstParagraph"/>
      </w:pPr>
      <w:r>
        <w:t xml:space="preserve">为避免经济学简称与代码字段名脱节，当前</w:t>
      </w:r>
      <w:r>
        <w:t xml:space="preserve"> </w:t>
      </w:r>
      <w:r>
        <w:rPr>
          <w:rStyle w:val="VerbatimChar"/>
        </w:rPr>
        <w:t xml:space="preserve">CreditNetworkParams</w:t>
      </w:r>
      <w:r>
        <w:t xml:space="preserve"> </w:t>
      </w:r>
      <w:r>
        <w:t xml:space="preserve">的全部字段如下：</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代码字段</w:t>
            </w:r>
          </w:p>
        </w:tc>
        <w:tc>
          <w:tcPr/>
          <w:p>
            <w:pPr>
              <w:pStyle w:val="Compact"/>
              <w:jc w:val="left"/>
            </w:pPr>
            <w:r>
              <w:t xml:space="preserve">模型含义</w:t>
            </w:r>
          </w:p>
        </w:tc>
      </w:tr>
      <w:tr>
        <w:tc>
          <w:tcPr/>
          <w:p>
            <w:pPr>
              <w:pStyle w:val="Compact"/>
              <w:jc w:val="left"/>
            </w:pPr>
            <w:r>
              <w:rPr>
                <w:rStyle w:val="VerbatimChar"/>
              </w:rPr>
              <w:t xml:space="preserve">n_nodes</w:t>
            </w:r>
          </w:p>
        </w:tc>
        <w:tc>
          <w:tcPr/>
          <w:p>
            <w:pPr>
              <w:pStyle w:val="Compact"/>
              <w:jc w:val="left"/>
            </w:pPr>
            <w:r>
              <w:t xml:space="preserve">节点数</w:t>
            </w:r>
            <w:r>
              <w:t xml:space="preserve"> </w:t>
            </w:r>
            <w:r>
              <w:rPr>
                <w:rStyle w:val="VerbatimChar"/>
              </w:rPr>
              <w:t xml:space="preserve">N</w:t>
            </w:r>
          </w:p>
        </w:tc>
      </w:tr>
      <w:tr>
        <w:tc>
          <w:tcPr/>
          <w:p>
            <w:pPr>
              <w:pStyle w:val="Compact"/>
              <w:jc w:val="left"/>
            </w:pPr>
            <w:r>
              <w:rPr>
                <w:rStyle w:val="VerbatimChar"/>
              </w:rPr>
              <w:t xml:space="preserve">mean_initial_money</w:t>
            </w:r>
          </w:p>
        </w:tc>
        <w:tc>
          <w:tcPr/>
          <w:p>
            <w:pPr>
              <w:pStyle w:val="Compact"/>
              <w:jc w:val="left"/>
            </w:pPr>
            <w:r>
              <w:t xml:space="preserve">初始本金分布的目标人均值；除 equal 外不保证每个 run 的实际样本均值完全相同</w:t>
            </w:r>
          </w:p>
        </w:tc>
      </w:tr>
      <w:tr>
        <w:tc>
          <w:tcPr/>
          <w:p>
            <w:pPr>
              <w:pStyle w:val="Compact"/>
              <w:jc w:val="left"/>
            </w:pPr>
            <w:r>
              <w:rPr>
                <w:rStyle w:val="VerbatimChar"/>
              </w:rPr>
              <w:t xml:space="preserve">money_distribution</w:t>
            </w:r>
          </w:p>
        </w:tc>
        <w:tc>
          <w:tcPr/>
          <w:p>
            <w:pPr>
              <w:pStyle w:val="Compact"/>
              <w:jc w:val="left"/>
            </w:pPr>
            <w:r>
              <w:t xml:space="preserve">初始本金分布类型</w:t>
            </w:r>
          </w:p>
        </w:tc>
      </w:tr>
      <w:tr>
        <w:tc>
          <w:tcPr/>
          <w:p>
            <w:pPr>
              <w:pStyle w:val="Compact"/>
              <w:jc w:val="left"/>
            </w:pPr>
            <w:r>
              <w:rPr>
                <w:rStyle w:val="VerbatimChar"/>
              </w:rPr>
              <w:t xml:space="preserve">income_distribution_rule</w:t>
            </w:r>
          </w:p>
        </w:tc>
        <w:tc>
          <w:tcPr/>
          <w:p>
            <w:pPr>
              <w:pStyle w:val="Compact"/>
              <w:jc w:val="left"/>
            </w:pPr>
            <w:r>
              <w:t xml:space="preserve">收入分配规则：uniform 或 biased</w:t>
            </w:r>
          </w:p>
        </w:tc>
      </w:tr>
      <w:tr>
        <w:tc>
          <w:tcPr/>
          <w:p>
            <w:pPr>
              <w:pStyle w:val="Compact"/>
              <w:jc w:val="left"/>
            </w:pPr>
            <w:r>
              <w:rPr>
                <w:rStyle w:val="VerbatimChar"/>
              </w:rPr>
              <w:t xml:space="preserve">growth_rule</w:t>
            </w:r>
          </w:p>
        </w:tc>
        <w:tc>
          <w:tcPr/>
          <w:p>
            <w:pPr>
              <w:pStyle w:val="Compact"/>
              <w:jc w:val="left"/>
            </w:pPr>
            <w:r>
              <w:t xml:space="preserve">在允许交易的主体集合中选择贷款人和借款人的规则；不等于显式机会图</w:t>
            </w:r>
            <w:r>
              <w:t xml:space="preserve"> </w:t>
            </w:r>
            <w:r>
              <w:rPr>
                <w:rStyle w:val="VerbatimChar"/>
              </w:rPr>
              <w:t xml:space="preserve">topology</w:t>
            </w:r>
          </w:p>
        </w:tc>
      </w:tr>
      <w:tr>
        <w:tc>
          <w:tcPr/>
          <w:p>
            <w:pPr>
              <w:pStyle w:val="Compact"/>
              <w:jc w:val="left"/>
            </w:pPr>
            <w:r>
              <w:rPr>
                <w:rStyle w:val="VerbatimChar"/>
              </w:rPr>
              <w:t xml:space="preserve">consumption_wealth_propensity</w:t>
            </w:r>
          </w:p>
        </w:tc>
        <w:tc>
          <w:tcPr/>
          <w:p>
            <w:pPr>
              <w:pStyle w:val="Compact"/>
              <w:jc w:val="left"/>
            </w:pPr>
            <w:r>
              <w:t xml:space="preserve">财富消费倾向</w:t>
            </w:r>
            <w:r>
              <w:t xml:space="preserve"> </w:t>
            </w:r>
            <w:r>
              <w:rPr>
                <w:rStyle w:val="VerbatimChar"/>
              </w:rPr>
              <w:t xml:space="preserve">a</w:t>
            </w:r>
          </w:p>
        </w:tc>
      </w:tr>
      <w:tr>
        <w:tc>
          <w:tcPr/>
          <w:p>
            <w:pPr>
              <w:pStyle w:val="Compact"/>
              <w:jc w:val="left"/>
            </w:pPr>
            <w:r>
              <w:rPr>
                <w:rStyle w:val="VerbatimChar"/>
              </w:rPr>
              <w:t xml:space="preserve">consumption_income_propensity</w:t>
            </w:r>
          </w:p>
        </w:tc>
        <w:tc>
          <w:tcPr/>
          <w:p>
            <w:pPr>
              <w:pStyle w:val="Compact"/>
              <w:jc w:val="left"/>
            </w:pPr>
            <w:r>
              <w:t xml:space="preserve">上一期个体收入消费倾向</w:t>
            </w:r>
            <w:r>
              <w:t xml:space="preserve"> </w:t>
            </w:r>
            <w:r>
              <w:rPr>
                <w:rStyle w:val="VerbatimChar"/>
              </w:rPr>
              <w:t xml:space="preserve">b</w:t>
            </w:r>
          </w:p>
        </w:tc>
      </w:tr>
      <w:tr>
        <w:tc>
          <w:tcPr/>
          <w:p>
            <w:pPr>
              <w:pStyle w:val="Compact"/>
              <w:jc w:val="left"/>
            </w:pPr>
            <w:r>
              <w:rPr>
                <w:rStyle w:val="VerbatimChar"/>
              </w:rPr>
              <w:t xml:space="preserve">investment_income_propensity</w:t>
            </w:r>
          </w:p>
        </w:tc>
        <w:tc>
          <w:tcPr/>
          <w:p>
            <w:pPr>
              <w:pStyle w:val="Compact"/>
              <w:jc w:val="left"/>
            </w:pPr>
            <w:r>
              <w:t xml:space="preserve">收入到下一期计划信贷尝试批量的转换系数</w:t>
            </w:r>
            <w:r>
              <w:t xml:space="preserve"> </w:t>
            </w:r>
            <w:r>
              <w:rPr>
                <w:rStyle w:val="VerbatimChar"/>
              </w:rPr>
              <w:t xml:space="preserve">c</w:t>
            </w:r>
          </w:p>
        </w:tc>
      </w:tr>
      <w:tr>
        <w:tc>
          <w:tcPr/>
          <w:p>
            <w:pPr>
              <w:pStyle w:val="Compact"/>
              <w:jc w:val="left"/>
            </w:pPr>
            <w:r>
              <w:rPr>
                <w:rStyle w:val="VerbatimChar"/>
              </w:rPr>
              <w:t xml:space="preserve">initial_income_per_capita</w:t>
            </w:r>
          </w:p>
        </w:tc>
        <w:tc>
          <w:tcPr/>
          <w:p>
            <w:pPr>
              <w:pStyle w:val="Compact"/>
              <w:jc w:val="left"/>
            </w:pPr>
            <w:r>
              <w:t xml:space="preserve">第一期开启前的每人参考收入；用于构造</w:t>
            </w:r>
            <w:r>
              <w:t xml:space="preserve"> </w:t>
            </w:r>
            <w:r>
              <w:rPr>
                <w:rStyle w:val="VerbatimChar"/>
              </w:rPr>
              <w:t xml:space="preserve">Y_0</w:t>
            </w:r>
            <w:r>
              <w:t xml:space="preserve">，不向系统注入现金</w:t>
            </w:r>
          </w:p>
        </w:tc>
      </w:tr>
      <w:tr>
        <w:tc>
          <w:tcPr/>
          <w:p>
            <w:pPr>
              <w:pStyle w:val="Compact"/>
              <w:jc w:val="left"/>
            </w:pPr>
            <w:r>
              <w:rPr>
                <w:rStyle w:val="VerbatimChar"/>
              </w:rPr>
              <w:t xml:space="preserve">income_bias_floor</w:t>
            </w:r>
          </w:p>
        </w:tc>
        <w:tc>
          <w:tcPr/>
          <w:p>
            <w:pPr>
              <w:pStyle w:val="Compact"/>
              <w:jc w:val="left"/>
            </w:pPr>
            <w:r>
              <w:t xml:space="preserve">biased 收入和部分偏好选择规则中的基础权重</w:t>
            </w:r>
            <w:r>
              <w:t xml:space="preserve"> </w:t>
            </w:r>
            <w:r>
              <w:rPr>
                <w:rStyle w:val="VerbatimChar"/>
              </w:rPr>
              <w:t xml:space="preserve">f</w:t>
            </w:r>
          </w:p>
        </w:tc>
      </w:tr>
      <w:tr>
        <w:tc>
          <w:tcPr/>
          <w:p>
            <w:pPr>
              <w:pStyle w:val="Compact"/>
              <w:jc w:val="left"/>
            </w:pPr>
            <w:r>
              <w:rPr>
                <w:rStyle w:val="VerbatimChar"/>
              </w:rPr>
              <w:t xml:space="preserve">collapse_threshold_fraction</w:t>
            </w:r>
          </w:p>
        </w:tc>
        <w:tc>
          <w:tcPr/>
          <w:p>
            <w:pPr>
              <w:pStyle w:val="Compact"/>
              <w:jc w:val="left"/>
            </w:pPr>
            <w:r>
              <w:t xml:space="preserve">大级联分类阈值；不参与违约或传播</w:t>
            </w:r>
          </w:p>
        </w:tc>
      </w:tr>
      <w:tr>
        <w:tc>
          <w:tcPr/>
          <w:p>
            <w:pPr>
              <w:pStyle w:val="Compact"/>
              <w:jc w:val="left"/>
            </w:pPr>
            <w:r>
              <w:rPr>
                <w:rStyle w:val="VerbatimChar"/>
              </w:rPr>
              <w:t xml:space="preserve">max_periods</w:t>
            </w:r>
          </w:p>
        </w:tc>
        <w:tc>
          <w:tcPr/>
          <w:p>
            <w:pPr>
              <w:pStyle w:val="Compact"/>
              <w:jc w:val="left"/>
            </w:pPr>
            <w:r>
              <w:t xml:space="preserve">单个 run 最多执行的 period 数</w:t>
            </w:r>
          </w:p>
        </w:tc>
      </w:tr>
      <w:tr>
        <w:tc>
          <w:tcPr/>
          <w:p>
            <w:pPr>
              <w:pStyle w:val="Compact"/>
              <w:jc w:val="left"/>
            </w:pPr>
            <w:r>
              <w:rPr>
                <w:rStyle w:val="VerbatimChar"/>
              </w:rPr>
              <w:t xml:space="preserve">max_time_steps</w:t>
            </w:r>
          </w:p>
        </w:tc>
        <w:tc>
          <w:tcPr/>
          <w:p>
            <w:pPr>
              <w:pStyle w:val="Compact"/>
              <w:jc w:val="left"/>
            </w:pPr>
            <w:r>
              <w:t xml:space="preserve">累计实际尝试数的期末软上限；0 表示不单独限制</w:t>
            </w:r>
          </w:p>
        </w:tc>
      </w:tr>
      <w:tr>
        <w:tc>
          <w:tcPr/>
          <w:p>
            <w:pPr>
              <w:pStyle w:val="Compact"/>
              <w:jc w:val="left"/>
            </w:pPr>
            <w:r>
              <w:rPr>
                <w:rStyle w:val="VerbatimChar"/>
              </w:rPr>
              <w:t xml:space="preserve">default_threshold</w:t>
            </w:r>
          </w:p>
        </w:tc>
        <w:tc>
          <w:tcPr/>
          <w:p>
            <w:pPr>
              <w:pStyle w:val="Compact"/>
              <w:jc w:val="left"/>
            </w:pPr>
            <w:r>
              <w:t xml:space="preserve">净资产违约阈值；当前判定为严格</w:t>
            </w:r>
            <w:r>
              <w:t xml:space="preserve"> </w:t>
            </w:r>
            <w:r>
              <w:rPr>
                <w:rStyle w:val="VerbatimChar"/>
              </w:rPr>
              <w:t xml:space="preserve">W_i &lt; default_threshold</w:t>
            </w:r>
          </w:p>
        </w:tc>
      </w:tr>
      <w:tr>
        <w:tc>
          <w:tcPr/>
          <w:p>
            <w:pPr>
              <w:pStyle w:val="Compact"/>
              <w:jc w:val="left"/>
            </w:pPr>
            <w:r>
              <w:rPr>
                <w:rStyle w:val="VerbatimChar"/>
              </w:rPr>
              <w:t xml:space="preserve">wipe_defaulted_assets</w:t>
            </w:r>
          </w:p>
        </w:tc>
        <w:tc>
          <w:tcPr/>
          <w:p>
            <w:pPr>
              <w:pStyle w:val="Compact"/>
              <w:jc w:val="left"/>
            </w:pPr>
            <w:r>
              <w:t xml:space="preserve">是否同时清除违约节点持有的贷款资产</w:t>
            </w:r>
          </w:p>
        </w:tc>
      </w:tr>
      <w:tr>
        <w:tc>
          <w:tcPr/>
          <w:p>
            <w:pPr>
              <w:pStyle w:val="Compact"/>
              <w:jc w:val="left"/>
            </w:pPr>
            <w:r>
              <w:rPr>
                <w:rStyle w:val="VerbatimChar"/>
              </w:rPr>
              <w:t xml:space="preserve">validate_accounting</w:t>
            </w:r>
          </w:p>
        </w:tc>
        <w:tc>
          <w:tcPr/>
          <w:p>
            <w:pPr>
              <w:pStyle w:val="Compact"/>
              <w:jc w:val="left"/>
            </w:pPr>
            <w:r>
              <w:t xml:space="preserve">是否逐期执行会计恒等式断言；不改变机制</w:t>
            </w:r>
          </w:p>
        </w:tc>
      </w:tr>
      <w:tr>
        <w:tc>
          <w:tcPr/>
          <w:p>
            <w:pPr>
              <w:pStyle w:val="Compact"/>
              <w:jc w:val="left"/>
            </w:pPr>
            <w:r>
              <w:rPr>
                <w:rStyle w:val="VerbatimChar"/>
              </w:rPr>
              <w:t xml:space="preserve">period_length_rule</w:t>
            </w:r>
          </w:p>
        </w:tc>
        <w:tc>
          <w:tcPr/>
          <w:p>
            <w:pPr>
              <w:pStyle w:val="Compact"/>
              <w:jc w:val="left"/>
            </w:pPr>
            <w:r>
              <w:rPr>
                <w:rStyle w:val="VerbatimChar"/>
              </w:rPr>
              <w:t xml:space="preserve">income</w:t>
            </w:r>
            <w:r>
              <w:t xml:space="preserve"> </w:t>
            </w:r>
            <w:r>
              <w:t xml:space="preserve">使用</w:t>
            </w:r>
            <w:r>
              <w:t xml:space="preserve"> </w:t>
            </w:r>
            <w:r>
              <w:rPr>
                <w:rStyle w:val="VerbatimChar"/>
              </w:rPr>
              <w:t xml:space="preserve">K_t=round(cY_(t-1))</w:t>
            </w:r>
            <w:r>
              <w:t xml:space="preserve">，</w:t>
            </w:r>
            <w:r>
              <w:rPr>
                <w:rStyle w:val="VerbatimChar"/>
              </w:rPr>
              <w:t xml:space="preserve">fixed</w:t>
            </w:r>
            <w:r>
              <w:t xml:space="preserve"> </w:t>
            </w:r>
            <w:r>
              <w:t xml:space="preserve">使用固定</w:t>
            </w:r>
            <w:r>
              <w:t xml:space="preserve"> </w:t>
            </w:r>
            <w:r>
              <w:rPr>
                <w:rStyle w:val="VerbatimChar"/>
              </w:rPr>
              <w:t xml:space="preserve">K</w:t>
            </w:r>
          </w:p>
        </w:tc>
      </w:tr>
      <w:tr>
        <w:tc>
          <w:tcPr/>
          <w:p>
            <w:pPr>
              <w:pStyle w:val="Compact"/>
              <w:jc w:val="left"/>
            </w:pPr>
            <w:r>
              <w:rPr>
                <w:rStyle w:val="VerbatimChar"/>
              </w:rPr>
              <w:t xml:space="preserve">fixed_period_length_steps</w:t>
            </w:r>
          </w:p>
        </w:tc>
        <w:tc>
          <w:tcPr/>
          <w:p>
            <w:pPr>
              <w:pStyle w:val="Compact"/>
              <w:jc w:val="left"/>
            </w:pPr>
            <w:r>
              <w:rPr>
                <w:rStyle w:val="VerbatimChar"/>
              </w:rPr>
              <w:t xml:space="preserve">period_length_rule=fixed</w:t>
            </w:r>
            <w:r>
              <w:t xml:space="preserve"> </w:t>
            </w:r>
            <w:r>
              <w:t xml:space="preserve">时的固定计划尝试数</w:t>
            </w:r>
          </w:p>
        </w:tc>
      </w:tr>
      <w:tr>
        <w:tc>
          <w:tcPr/>
          <w:p>
            <w:pPr>
              <w:pStyle w:val="Compact"/>
              <w:jc w:val="left"/>
            </w:pPr>
            <w:r>
              <w:rPr>
                <w:rStyle w:val="VerbatimChar"/>
              </w:rPr>
              <w:t xml:space="preserve">avalanche_protocol</w:t>
            </w:r>
          </w:p>
        </w:tc>
        <w:tc>
          <w:tcPr/>
          <w:p>
            <w:pPr>
              <w:pStyle w:val="Compact"/>
              <w:jc w:val="left"/>
            </w:pPr>
            <w:r>
              <w:t xml:space="preserve">首次违约后停止，或清算后继续下一期</w:t>
            </w:r>
          </w:p>
        </w:tc>
      </w:tr>
      <w:tr>
        <w:tc>
          <w:tcPr/>
          <w:p>
            <w:pPr>
              <w:pStyle w:val="Compact"/>
              <w:jc w:val="left"/>
            </w:pPr>
            <w:r>
              <w:rPr>
                <w:rStyle w:val="VerbatimChar"/>
              </w:rPr>
              <w:t xml:space="preserve">default_check_mode</w:t>
            </w:r>
          </w:p>
        </w:tc>
        <w:tc>
          <w:tcPr/>
          <w:p>
            <w:pPr>
              <w:pStyle w:val="Compact"/>
              <w:jc w:val="left"/>
            </w:pPr>
            <w:r>
              <w:t xml:space="preserve">违约检查时间尺度；基线为</w:t>
            </w:r>
            <w:r>
              <w:t xml:space="preserve"> </w:t>
            </w:r>
            <w:r>
              <w:rPr>
                <w:rStyle w:val="VerbatimChar"/>
              </w:rPr>
              <w:t xml:space="preserve">period_end</w:t>
            </w:r>
            <w:r>
              <w:t xml:space="preserve">，timestep 对照为</w:t>
            </w:r>
            <w:r>
              <w:t xml:space="preserve"> </w:t>
            </w:r>
            <w:r>
              <w:rPr>
                <w:rStyle w:val="VerbatimChar"/>
              </w:rPr>
              <w:t xml:space="preserve">timestep_settle_check</w:t>
            </w:r>
          </w:p>
        </w:tc>
      </w:tr>
    </w:tbl>
    <w:p>
      <w:pPr>
        <w:pStyle w:val="BodyText"/>
      </w:pPr>
      <w:r>
        <w:t xml:space="preserve">参数是否写入元数据与参数是否实际生效必须分开判断：固定</w:t>
      </w:r>
      <w:r>
        <w:t xml:space="preserve"> </w:t>
      </w:r>
      <w:r>
        <w:rPr>
          <w:rStyle w:val="VerbatimChar"/>
        </w:rPr>
        <w:t xml:space="preserve">K</w:t>
      </w:r>
      <w:r>
        <w:t xml:space="preserve"> </w:t>
      </w:r>
      <w:r>
        <w:t xml:space="preserve">协议中的</w:t>
      </w:r>
      <w:r>
        <w:t xml:space="preserve"> </w:t>
      </w:r>
      <w:r>
        <w:rPr>
          <w:rStyle w:val="VerbatimChar"/>
        </w:rPr>
        <w:t xml:space="preserve">investment_income_propensity</w:t>
      </w:r>
      <w:r>
        <w:t xml:space="preserve"> </w:t>
      </w:r>
      <w:r>
        <w:t xml:space="preserve">不参与</w:t>
      </w:r>
      <w:r>
        <w:t xml:space="preserve"> </w:t>
      </w:r>
      <w:r>
        <w:rPr>
          <w:rStyle w:val="VerbatimChar"/>
        </w:rPr>
        <w:t xml:space="preserve">K_t</w:t>
      </w:r>
      <w:r>
        <w:t xml:space="preserve"> </w:t>
      </w:r>
      <w:r>
        <w:t xml:space="preserve">计算；收入内生协议中的</w:t>
      </w:r>
      <w:r>
        <w:t xml:space="preserve"> </w:t>
      </w:r>
      <w:r>
        <w:rPr>
          <w:rStyle w:val="VerbatimChar"/>
        </w:rPr>
        <w:t xml:space="preserve">fixed_period_length_steps</w:t>
      </w:r>
      <w:r>
        <w:t xml:space="preserve"> </w:t>
      </w:r>
      <w:r>
        <w:t xml:space="preserve">也不生效。</w:t>
      </w:r>
    </w:p>
    <w:bookmarkEnd w:id="42"/>
    <w:bookmarkStart w:id="43" w:name="第二阶段扩展实验中的额外变量"/>
    <w:p>
      <w:pPr>
        <w:pStyle w:val="Heading3"/>
      </w:pPr>
      <w:r>
        <w:t xml:space="preserve">第二阶段扩展实验中的额外变量</w:t>
      </w:r>
    </w:p>
    <w:p>
      <w:pPr>
        <w:pStyle w:val="FirstParagraph"/>
      </w:pPr>
      <w:r>
        <w:t xml:space="preserve">以下变量用于正在进行的第二阶段机制与显式拓扑消融，不属于基线</w:t>
      </w:r>
      <w:r>
        <w:t xml:space="preserve"> </w:t>
      </w:r>
      <w:r>
        <w:rPr>
          <w:rStyle w:val="VerbatimChar"/>
        </w:rPr>
        <w:t xml:space="preserve">simulation.py</w:t>
      </w:r>
      <w:r>
        <w:t xml:space="preserve"> </w:t>
      </w:r>
      <w:r>
        <w:t xml:space="preserve">的默认机制。报告必须把它们与基线参数分开解释：</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变量</w:t>
            </w:r>
          </w:p>
        </w:tc>
        <w:tc>
          <w:tcPr/>
          <w:p>
            <w:pPr>
              <w:pStyle w:val="Compact"/>
              <w:jc w:val="left"/>
            </w:pPr>
            <w:r>
              <w:t xml:space="preserve">含义</w:t>
            </w:r>
          </w:p>
        </w:tc>
      </w:tr>
      <w:tr>
        <w:tc>
          <w:tcPr/>
          <w:p>
            <w:pPr>
              <w:pStyle w:val="Compact"/>
              <w:jc w:val="left"/>
            </w:pPr>
            <w:r>
              <w:rPr>
                <w:rStyle w:val="VerbatimChar"/>
              </w:rPr>
              <w:t xml:space="preserve">topology</w:t>
            </w:r>
          </w:p>
        </w:tc>
        <w:tc>
          <w:tcPr/>
          <w:p>
            <w:pPr>
              <w:pStyle w:val="Compact"/>
              <w:jc w:val="left"/>
            </w:pPr>
            <w:r>
              <w:rPr>
                <w:rStyle w:val="VerbatimChar"/>
              </w:rPr>
              <w:t xml:space="preserve">er/ba/sw</w:t>
            </w:r>
            <w:r>
              <w:t xml:space="preserve"> </w:t>
            </w:r>
            <w:r>
              <w:t xml:space="preserve">无向交易机会图；它只限定哪些主体可以成为信贷对手方，实际信贷暴露仍是有向、带权且可重复累积的</w:t>
            </w:r>
          </w:p>
        </w:tc>
      </w:tr>
      <w:tr>
        <w:tc>
          <w:tcPr/>
          <w:p>
            <w:pPr>
              <w:pStyle w:val="Compact"/>
              <w:jc w:val="left"/>
            </w:pPr>
            <w:r>
              <w:rPr>
                <w:rStyle w:val="VerbatimChar"/>
              </w:rPr>
              <w:t xml:space="preserve">target_mean_degree</w:t>
            </w:r>
          </w:p>
        </w:tc>
        <w:tc>
          <w:tcPr/>
          <w:p>
            <w:pPr>
              <w:pStyle w:val="Compact"/>
              <w:jc w:val="left"/>
            </w:pPr>
            <w:r>
              <w:t xml:space="preserve">机会图目标平均度；ER/BA/SW 主对照通过匹配边数使平均度和密度可比</w:t>
            </w:r>
          </w:p>
        </w:tc>
      </w:tr>
      <w:tr>
        <w:tc>
          <w:tcPr/>
          <w:p>
            <w:pPr>
              <w:pStyle w:val="Compact"/>
              <w:jc w:val="left"/>
            </w:pPr>
            <w:r>
              <w:rPr>
                <w:rStyle w:val="VerbatimChar"/>
              </w:rPr>
              <w:t xml:space="preserve">sw_rewire_probability</w:t>
            </w:r>
          </w:p>
        </w:tc>
        <w:tc>
          <w:tcPr/>
          <w:p>
            <w:pPr>
              <w:pStyle w:val="Compact"/>
              <w:jc w:val="left"/>
            </w:pPr>
            <w:r>
              <w:t xml:space="preserve">SW 机会图的重连概率</w:t>
            </w:r>
          </w:p>
        </w:tc>
      </w:tr>
      <w:tr>
        <w:tc>
          <w:tcPr/>
          <w:p>
            <w:pPr>
              <w:pStyle w:val="Compact"/>
              <w:jc w:val="left"/>
            </w:pPr>
            <w:r>
              <w:rPr>
                <w:rStyle w:val="VerbatimChar"/>
              </w:rPr>
              <w:t xml:space="preserve">topology_seed</w:t>
            </w:r>
          </w:p>
        </w:tc>
        <w:tc>
          <w:tcPr/>
          <w:p>
            <w:pPr>
              <w:pStyle w:val="Compact"/>
              <w:jc w:val="left"/>
            </w:pPr>
            <w:r>
              <w:t xml:space="preserve">机会图生成随机种子，与主体演化的</w:t>
            </w:r>
            <w:r>
              <w:t xml:space="preserve"> </w:t>
            </w:r>
            <w:r>
              <w:rPr>
                <w:rStyle w:val="VerbatimChar"/>
              </w:rPr>
              <w:t xml:space="preserve">seed</w:t>
            </w:r>
            <w:r>
              <w:t xml:space="preserve"> </w:t>
            </w:r>
            <w:r>
              <w:t xml:space="preserve">分离</w:t>
            </w:r>
          </w:p>
        </w:tc>
      </w:tr>
      <w:tr>
        <w:tc>
          <w:tcPr/>
          <w:p>
            <w:pPr>
              <w:pStyle w:val="Compact"/>
              <w:jc w:val="left"/>
            </w:pPr>
            <w:r>
              <w:rPr>
                <w:rStyle w:val="VerbatimChar"/>
              </w:rPr>
              <w:t xml:space="preserve">drive_rule</w:t>
            </w:r>
            <w:r>
              <w:t xml:space="preserve"> </w:t>
            </w:r>
            <w:r>
              <w:t xml:space="preserve">/</w:t>
            </w:r>
            <w:r>
              <w:t xml:space="preserve"> </w:t>
            </w:r>
            <w:r>
              <w:rPr>
                <w:rStyle w:val="VerbatimChar"/>
              </w:rPr>
              <w:t xml:space="preserve">fixed_drive_steps</w:t>
            </w:r>
          </w:p>
        </w:tc>
        <w:tc>
          <w:tcPr/>
          <w:p>
            <w:pPr>
              <w:pStyle w:val="Compact"/>
              <w:jc w:val="left"/>
            </w:pPr>
            <w:r>
              <w:t xml:space="preserve">第二阶段机制扩展中，宏观期驱动量使用收入内生规则还是固定步数</w:t>
            </w:r>
          </w:p>
        </w:tc>
      </w:tr>
      <w:tr>
        <w:tc>
          <w:tcPr/>
          <w:p>
            <w:pPr>
              <w:pStyle w:val="Compact"/>
              <w:jc w:val="left"/>
            </w:pPr>
            <w:r>
              <w:rPr>
                <w:rStyle w:val="VerbatimChar"/>
              </w:rPr>
              <w:t xml:space="preserve">max_drive_steps_per_macro</w:t>
            </w:r>
          </w:p>
        </w:tc>
        <w:tc>
          <w:tcPr/>
          <w:p>
            <w:pPr>
              <w:pStyle w:val="Compact"/>
              <w:jc w:val="left"/>
            </w:pPr>
            <w:r>
              <w:t xml:space="preserve">每个宏观期允许执行的最大驱动步数，用于防止收入反馈导致计算量无界增长</w:t>
            </w:r>
          </w:p>
        </w:tc>
      </w:tr>
      <w:tr>
        <w:tc>
          <w:tcPr/>
          <w:p>
            <w:pPr>
              <w:pStyle w:val="Compact"/>
              <w:jc w:val="left"/>
            </w:pPr>
            <w:r>
              <w:rPr>
                <w:rStyle w:val="VerbatimChar"/>
              </w:rPr>
              <w:t xml:space="preserve">settlement_mode</w:t>
            </w:r>
          </w:p>
        </w:tc>
        <w:tc>
          <w:tcPr/>
          <w:p>
            <w:pPr>
              <w:pStyle w:val="Compact"/>
              <w:jc w:val="left"/>
            </w:pPr>
            <w:r>
              <w:t xml:space="preserve">机制消融扩展中的</w:t>
            </w:r>
            <w:r>
              <w:t xml:space="preserve"> </w:t>
            </w:r>
            <w:r>
              <w:rPr>
                <w:rStyle w:val="VerbatimChar"/>
              </w:rPr>
              <w:t xml:space="preserve">period_end</w:t>
            </w:r>
            <w:r>
              <w:t xml:space="preserve">、只增加中间检查的</w:t>
            </w:r>
            <w:r>
              <w:t xml:space="preserve"> </w:t>
            </w:r>
            <w:r>
              <w:rPr>
                <w:rStyle w:val="VerbatimChar"/>
              </w:rPr>
              <w:t xml:space="preserve">check_only</w:t>
            </w:r>
            <w:r>
              <w:t xml:space="preserve">，或固定批次数的分批流量结算并检查</w:t>
            </w:r>
            <w:r>
              <w:t xml:space="preserve"> </w:t>
            </w:r>
            <w:r>
              <w:rPr>
                <w:rStyle w:val="VerbatimChar"/>
              </w:rPr>
              <w:t xml:space="preserve">settle_and_check</w:t>
            </w:r>
          </w:p>
        </w:tc>
      </w:tr>
      <w:tr>
        <w:tc>
          <w:tcPr/>
          <w:p>
            <w:pPr>
              <w:pStyle w:val="Compact"/>
              <w:jc w:val="left"/>
            </w:pPr>
            <w:r>
              <w:rPr>
                <w:rStyle w:val="VerbatimChar"/>
              </w:rPr>
              <w:t xml:space="preserve">settlement_batches</w:t>
            </w:r>
          </w:p>
        </w:tc>
        <w:tc>
          <w:tcPr/>
          <w:p>
            <w:pPr>
              <w:pStyle w:val="Compact"/>
              <w:jc w:val="left"/>
            </w:pPr>
            <w:r>
              <w:t xml:space="preserve">一个宏观期内将总驱动拆成多少个结算批次</w:t>
            </w:r>
          </w:p>
        </w:tc>
      </w:tr>
      <w:tr>
        <w:tc>
          <w:tcPr/>
          <w:p>
            <w:pPr>
              <w:pStyle w:val="Compact"/>
              <w:jc w:val="left"/>
            </w:pPr>
            <w:r>
              <w:rPr>
                <w:rStyle w:val="VerbatimChar"/>
              </w:rPr>
              <w:t xml:space="preserve">default_check_every_settlements</w:t>
            </w:r>
          </w:p>
        </w:tc>
        <w:tc>
          <w:tcPr/>
          <w:p>
            <w:pPr>
              <w:pStyle w:val="Compact"/>
              <w:jc w:val="left"/>
            </w:pPr>
            <w:r>
              <w:t xml:space="preserve">每完成多少次流量结算检查一次违约</w:t>
            </w:r>
          </w:p>
        </w:tc>
      </w:tr>
      <w:tr>
        <w:tc>
          <w:tcPr/>
          <w:p>
            <w:pPr>
              <w:pStyle w:val="Compact"/>
              <w:jc w:val="left"/>
            </w:pPr>
            <w:r>
              <w:rPr>
                <w:rStyle w:val="VerbatimChar"/>
              </w:rPr>
              <w:t xml:space="preserve">timestep_settle_check</w:t>
            </w:r>
          </w:p>
        </w:tc>
        <w:tc>
          <w:tcPr/>
          <w:p>
            <w:pPr>
              <w:pStyle w:val="Compact"/>
              <w:jc w:val="left"/>
            </w:pPr>
            <w:r>
              <w:t xml:space="preserve">本轮对照实验中的严格微步协议；每个宏观期动态拆成</w:t>
            </w:r>
            <w:r>
              <w:t xml:space="preserve"> </w:t>
            </w:r>
            <w:r>
              <w:rPr>
                <w:rStyle w:val="VerbatimChar"/>
              </w:rPr>
              <w:t xml:space="preserve">K_t</w:t>
            </w:r>
            <w:r>
              <w:t xml:space="preserve"> </w:t>
            </w:r>
            <w:r>
              <w:t xml:space="preserve">个批次，每批至多 1 次 credit time_step，随后立即微结算、检查和清算</w:t>
            </w:r>
          </w:p>
        </w:tc>
      </w:tr>
      <w:tr>
        <w:tc>
          <w:tcPr/>
          <w:p>
            <w:pPr>
              <w:pStyle w:val="Compact"/>
              <w:jc w:val="left"/>
            </w:pPr>
            <w:r>
              <w:rPr>
                <w:rStyle w:val="VerbatimChar"/>
              </w:rPr>
              <w:t xml:space="preserve">max_period_length_steps</w:t>
            </w:r>
            <w:r>
              <w:t xml:space="preserve"> </w:t>
            </w:r>
            <w:r>
              <w:t xml:space="preserve">/</w:t>
            </w:r>
            <w:r>
              <w:t xml:space="preserve"> </w:t>
            </w:r>
            <w:r>
              <w:rPr>
                <w:rStyle w:val="VerbatimChar"/>
              </w:rPr>
              <w:t xml:space="preserve">max_period_length_steps_cap</w:t>
            </w:r>
          </w:p>
        </w:tc>
        <w:tc>
          <w:tcPr/>
          <w:p>
            <w:pPr>
              <w:pStyle w:val="Compact"/>
              <w:jc w:val="left"/>
            </w:pPr>
            <w:r>
              <w:t xml:space="preserve">timestep 对照中的计算保护上限；先记录理论</w:t>
            </w:r>
            <w:r>
              <w:t xml:space="preserve"> </w:t>
            </w:r>
            <w:r>
              <w:rPr>
                <w:rStyle w:val="VerbatimChar"/>
              </w:rPr>
              <w:t xml:space="preserve">K_t</w:t>
            </w:r>
            <w:r>
              <w:t xml:space="preserve">，再执行</w:t>
            </w:r>
            <w:r>
              <w:t xml:space="preserve"> </w:t>
            </w:r>
            <w:r>
              <w:rPr>
                <w:rStyle w:val="VerbatimChar"/>
              </w:rPr>
              <w:t xml:space="preserve">min(K_t, cap)</w:t>
            </w:r>
            <w:r>
              <w:t xml:space="preserve"> </w:t>
            </w:r>
            <w:r>
              <w:t xml:space="preserve">个微步，避免高</w:t>
            </w:r>
            <w:r>
              <w:t xml:space="preserve"> </w:t>
            </w:r>
            <w:r>
              <w:rPr>
                <w:rStyle w:val="VerbatimChar"/>
              </w:rPr>
              <w:t xml:space="preserve">c</w:t>
            </w:r>
            <w:r>
              <w:t xml:space="preserve"> </w:t>
            </w:r>
            <w:r>
              <w:t xml:space="preserve">与高支出反馈导致单个宏观期计算量无界</w:t>
            </w:r>
          </w:p>
        </w:tc>
      </w:tr>
      <w:tr>
        <w:tc>
          <w:tcPr/>
          <w:p>
            <w:pPr>
              <w:pStyle w:val="Compact"/>
              <w:jc w:val="left"/>
            </w:pPr>
            <w:r>
              <w:rPr>
                <w:rStyle w:val="VerbatimChar"/>
              </w:rPr>
              <w:t xml:space="preserve">recovery_rate</w:t>
            </w:r>
          </w:p>
        </w:tc>
        <w:tc>
          <w:tcPr/>
          <w:p>
            <w:pPr>
              <w:pStyle w:val="Compact"/>
              <w:jc w:val="left"/>
            </w:pPr>
            <w:r>
              <w:t xml:space="preserve">债务人违约时目标回收比例；实际回收还受债务人现金约束</w:t>
            </w:r>
          </w:p>
        </w:tc>
      </w:tr>
      <w:tr>
        <w:tc>
          <w:tcPr/>
          <w:p>
            <w:pPr>
              <w:pStyle w:val="Compact"/>
              <w:jc w:val="left"/>
            </w:pPr>
            <w:r>
              <w:rPr>
                <w:rStyle w:val="VerbatimChar"/>
              </w:rPr>
              <w:t xml:space="preserve">default_node_mode</w:t>
            </w:r>
          </w:p>
        </w:tc>
        <w:tc>
          <w:tcPr/>
          <w:p>
            <w:pPr>
              <w:pStyle w:val="Compact"/>
              <w:jc w:val="left"/>
            </w:pPr>
            <w:r>
              <w:t xml:space="preserve">违约清算后节点继续参与、永久退出或重置到初始现金</w:t>
            </w:r>
          </w:p>
        </w:tc>
      </w:tr>
      <w:tr>
        <w:tc>
          <w:tcPr/>
          <w:p>
            <w:pPr>
              <w:pStyle w:val="Compact"/>
              <w:jc w:val="left"/>
            </w:pPr>
            <w:r>
              <w:rPr>
                <w:rStyle w:val="VerbatimChar"/>
              </w:rPr>
              <w:t xml:space="preserve">actual_recovery_amount</w:t>
            </w:r>
          </w:p>
        </w:tc>
        <w:tc>
          <w:tcPr/>
          <w:p>
            <w:pPr>
              <w:pStyle w:val="Compact"/>
              <w:jc w:val="left"/>
            </w:pPr>
            <w:r>
              <w:t xml:space="preserve">债务人实际支付并被债权人回收的现金；可能远低于</w:t>
            </w:r>
            <w:r>
              <w:t xml:space="preserve"> </w:t>
            </w:r>
            <w:r>
              <w:rPr>
                <w:rStyle w:val="VerbatimChar"/>
              </w:rPr>
              <w:t xml:space="preserve">recovery_rate * 债务面值</w:t>
            </w:r>
          </w:p>
        </w:tc>
      </w:tr>
      <w:tr>
        <w:tc>
          <w:tcPr/>
          <w:p>
            <w:pPr>
              <w:pStyle w:val="Compact"/>
              <w:jc w:val="left"/>
            </w:pPr>
            <w:r>
              <w:rPr>
                <w:rStyle w:val="VerbatimChar"/>
              </w:rPr>
              <w:t xml:space="preserve">external_reset_cash_flow</w:t>
            </w:r>
          </w:p>
        </w:tc>
        <w:tc>
          <w:tcPr/>
          <w:p>
            <w:pPr>
              <w:pStyle w:val="Compact"/>
              <w:jc w:val="left"/>
            </w:pPr>
            <w:r>
              <w:t xml:space="preserve">reset 将节点现金恢复到初始值时产生的累计外部现金变化；reset 协议不再满足原始封闭系统现金守恒</w:t>
            </w:r>
          </w:p>
        </w:tc>
      </w:tr>
      <w:tr>
        <w:tc>
          <w:tcPr/>
          <w:p>
            <w:pPr>
              <w:pStyle w:val="Compact"/>
              <w:jc w:val="left"/>
            </w:pPr>
            <w:r>
              <w:rPr>
                <w:rStyle w:val="VerbatimChar"/>
              </w:rPr>
              <w:t xml:space="preserve">active</w:t>
            </w:r>
          </w:p>
        </w:tc>
        <w:tc>
          <w:tcPr/>
          <w:p>
            <w:pPr>
              <w:pStyle w:val="Compact"/>
              <w:jc w:val="left"/>
            </w:pPr>
            <w:r>
              <w:t xml:space="preserve">节点是否仍可参与信贷、支出和收入分配；只在永久退出协议下持续减少</w:t>
            </w:r>
          </w:p>
        </w:tc>
      </w:tr>
    </w:tbl>
    <w:p>
      <w:pPr>
        <w:pStyle w:val="BodyText"/>
      </w:pPr>
      <w:r>
        <w:t xml:space="preserve">其中，</w:t>
      </w:r>
      <w:r>
        <w:rPr>
          <w:rStyle w:val="VerbatimChar"/>
        </w:rPr>
        <w:t xml:space="preserve">check_only</w:t>
      </w:r>
      <w:r>
        <w:t xml:space="preserve"> </w:t>
      </w:r>
      <w:r>
        <w:t xml:space="preserve">是重要负对照：因为单位信贷建立不改变净资产，只增加中间违约检查而不进行流量结算，理论上不应产生新的违约。只有改变流量结算频率，才真正改变负净资产出现的时机。</w:t>
      </w:r>
    </w:p>
    <w:bookmarkEnd w:id="43"/>
    <w:bookmarkEnd w:id="44"/>
    <w:bookmarkStart w:id="45" w:name="实验模拟算法流程"/>
    <w:p>
      <w:pPr>
        <w:pStyle w:val="Heading2"/>
      </w:pPr>
      <w:r>
        <w:t xml:space="preserve">实验模拟算法流程</w:t>
      </w:r>
    </w:p>
    <w:p>
      <w:pPr>
        <w:numPr>
          <w:ilvl w:val="0"/>
          <w:numId w:val="1007"/>
        </w:numPr>
      </w:pPr>
      <w:r>
        <w:t xml:space="preserve">初始化</w:t>
      </w:r>
    </w:p>
    <w:p>
      <w:pPr>
        <w:numPr>
          <w:ilvl w:val="1"/>
          <w:numId w:val="1008"/>
        </w:numPr>
        <w:pStyle w:val="Compact"/>
      </w:pPr>
      <w:r>
        <w:t xml:space="preserve">生成</w:t>
      </w:r>
      <w:r>
        <w:t xml:space="preserve"> </w:t>
      </w:r>
      <w:r>
        <w:rPr>
          <w:rStyle w:val="VerbatimChar"/>
        </w:rPr>
        <w:t xml:space="preserve">N</w:t>
      </w:r>
      <w:r>
        <w:t xml:space="preserve"> </w:t>
      </w:r>
      <w:r>
        <w:t xml:space="preserve">个网络节点。</w:t>
      </w:r>
    </w:p>
    <w:p>
      <w:pPr>
        <w:numPr>
          <w:ilvl w:val="1"/>
          <w:numId w:val="1008"/>
        </w:numPr>
        <w:pStyle w:val="Compact"/>
      </w:pPr>
      <w:r>
        <w:t xml:space="preserve">按指定分布初始化每个节点的货币本金，例如随机分布、整体相同分布或幂律分布。</w:t>
      </w:r>
    </w:p>
    <w:p>
      <w:pPr>
        <w:numPr>
          <w:ilvl w:val="1"/>
          <w:numId w:val="1008"/>
        </w:numPr>
        <w:pStyle w:val="Compact"/>
      </w:pPr>
      <w:r>
        <w:t xml:space="preserve">初始化时每个节点的资产负债表为空，初始货币本金同时也是初始净资产。</w:t>
      </w:r>
    </w:p>
    <w:p>
      <w:pPr>
        <w:numPr>
          <w:ilvl w:val="0"/>
          <w:numId w:val="1007"/>
        </w:numPr>
      </w:pPr>
      <w:r>
        <w:t xml:space="preserve">定义两层时间尺度</w:t>
      </w:r>
    </w:p>
    <w:p>
      <w:pPr>
        <w:numPr>
          <w:ilvl w:val="1"/>
          <w:numId w:val="1009"/>
        </w:numPr>
        <w:pStyle w:val="Compact"/>
      </w:pPr>
      <w:r>
        <w:rPr>
          <w:rStyle w:val="VerbatimChar"/>
        </w:rPr>
        <w:t xml:space="preserve">time_step</w:t>
      </w:r>
      <w:r>
        <w:t xml:space="preserve">：微观时间步。</w:t>
      </w:r>
    </w:p>
    <w:p>
      <w:pPr>
        <w:numPr>
          <w:ilvl w:val="2"/>
          <w:numId w:val="1010"/>
        </w:numPr>
        <w:pStyle w:val="Compact"/>
      </w:pPr>
      <w:r>
        <w:t xml:space="preserve">每个</w:t>
      </w:r>
      <w:r>
        <w:t xml:space="preserve"> </w:t>
      </w:r>
      <w:r>
        <w:rPr>
          <w:rStyle w:val="VerbatimChar"/>
        </w:rPr>
        <w:t xml:space="preserve">time_step</w:t>
      </w:r>
      <w:r>
        <w:t xml:space="preserve"> </w:t>
      </w:r>
      <w:r>
        <w:t xml:space="preserve">只尝试新增 1 个单位信贷，也就是只尝试落下 1 粒沙。</w:t>
      </w:r>
    </w:p>
    <w:p>
      <w:pPr>
        <w:numPr>
          <w:ilvl w:val="2"/>
          <w:numId w:val="1010"/>
        </w:numPr>
        <w:pStyle w:val="Compact"/>
      </w:pPr>
      <w:r>
        <w:t xml:space="preserve">在一个</w:t>
      </w:r>
      <w:r>
        <w:t xml:space="preserve"> </w:t>
      </w:r>
      <w:r>
        <w:rPr>
          <w:rStyle w:val="VerbatimChar"/>
        </w:rPr>
        <w:t xml:space="preserve">time_step</w:t>
      </w:r>
      <w:r>
        <w:t xml:space="preserve"> </w:t>
      </w:r>
      <w:r>
        <w:t xml:space="preserve">中，网络中符合本金约束的一对节点增加 1 单位信贷暴露。例如</w:t>
      </w:r>
      <w:r>
        <w:t xml:space="preserve"> </w:t>
      </w:r>
      <w:r>
        <w:rPr>
          <w:rStyle w:val="VerbatimChar"/>
        </w:rPr>
        <w:t xml:space="preserve">i -&gt; j</w:t>
      </w:r>
      <w:r>
        <w:t xml:space="preserve"> </w:t>
      </w:r>
      <w:r>
        <w:t xml:space="preserve">表示</w:t>
      </w:r>
      <w:r>
        <w:t xml:space="preserve"> </w:t>
      </w:r>
      <w:r>
        <w:rPr>
          <w:rStyle w:val="VerbatimChar"/>
        </w:rPr>
        <w:t xml:space="preserve">i</w:t>
      </w:r>
      <w:r>
        <w:t xml:space="preserve"> </w:t>
      </w:r>
      <w:r>
        <w:t xml:space="preserve">向</w:t>
      </w:r>
      <w:r>
        <w:t xml:space="preserve"> </w:t>
      </w:r>
      <w:r>
        <w:rPr>
          <w:rStyle w:val="VerbatimChar"/>
        </w:rPr>
        <w:t xml:space="preserve">j</w:t>
      </w:r>
      <w:r>
        <w:t xml:space="preserve"> </w:t>
      </w:r>
      <w:r>
        <w:t xml:space="preserve">贷款 1 单位：</w:t>
      </w:r>
      <w:r>
        <w:rPr>
          <w:rStyle w:val="VerbatimChar"/>
        </w:rPr>
        <w:t xml:space="preserve">i</w:t>
      </w:r>
      <w:r>
        <w:t xml:space="preserve"> </w:t>
      </w:r>
      <w:r>
        <w:t xml:space="preserve">的 1 单位货币转移给</w:t>
      </w:r>
      <w:r>
        <w:t xml:space="preserve"> </w:t>
      </w:r>
      <w:r>
        <w:rPr>
          <w:rStyle w:val="VerbatimChar"/>
        </w:rPr>
        <w:t xml:space="preserve">j</w:t>
      </w:r>
      <w:r>
        <w:t xml:space="preserve">，同时</w:t>
      </w:r>
      <w:r>
        <w:t xml:space="preserve"> </w:t>
      </w:r>
      <w:r>
        <w:rPr>
          <w:rStyle w:val="VerbatimChar"/>
        </w:rPr>
        <w:t xml:space="preserve">i</w:t>
      </w:r>
      <w:r>
        <w:t xml:space="preserve"> </w:t>
      </w:r>
      <w:r>
        <w:t xml:space="preserve">的资产表增加 1 单位贷款资产，</w:t>
      </w:r>
      <w:r>
        <w:rPr>
          <w:rStyle w:val="VerbatimChar"/>
        </w:rPr>
        <w:t xml:space="preserve">j</w:t>
      </w:r>
      <w:r>
        <w:t xml:space="preserve"> </w:t>
      </w:r>
      <w:r>
        <w:t xml:space="preserve">的负债表增加 1 单位债务负债。</w:t>
      </w:r>
    </w:p>
    <w:p>
      <w:pPr>
        <w:numPr>
          <w:ilvl w:val="2"/>
          <w:numId w:val="1010"/>
        </w:numPr>
        <w:pStyle w:val="Compact"/>
      </w:pPr>
      <w:r>
        <w:t xml:space="preserve">如果本次随机选择的贷款人没有至少 1 单位货币，则本次连边失败，需要重新选择，或将失败次数记入统计。</w:t>
      </w:r>
    </w:p>
    <w:p>
      <w:pPr>
        <w:numPr>
          <w:ilvl w:val="1"/>
          <w:numId w:val="1009"/>
        </w:numPr>
        <w:pStyle w:val="Compact"/>
      </w:pPr>
      <w:r>
        <w:rPr>
          <w:rStyle w:val="VerbatimChar"/>
        </w:rPr>
        <w:t xml:space="preserve">period</w:t>
      </w:r>
      <w:r>
        <w:t xml:space="preserve">：时期或结算周期。</w:t>
      </w:r>
    </w:p>
    <w:p>
      <w:pPr>
        <w:numPr>
          <w:ilvl w:val="2"/>
          <w:numId w:val="1011"/>
        </w:numPr>
      </w:pPr>
      <w:r>
        <w:t xml:space="preserve">一个</w:t>
      </w:r>
      <w:r>
        <w:t xml:space="preserve"> </w:t>
      </w:r>
      <w:r>
        <w:rPr>
          <w:rStyle w:val="VerbatimChar"/>
        </w:rPr>
        <w:t xml:space="preserve">period</w:t>
      </w:r>
      <w:r>
        <w:t xml:space="preserve"> </w:t>
      </w:r>
      <w:r>
        <w:t xml:space="preserve">由多个</w:t>
      </w:r>
      <w:r>
        <w:t xml:space="preserve"> </w:t>
      </w:r>
      <w:r>
        <w:rPr>
          <w:rStyle w:val="VerbatimChar"/>
        </w:rPr>
        <w:t xml:space="preserve">time_step</w:t>
      </w:r>
      <w:r>
        <w:t xml:space="preserve"> </w:t>
      </w:r>
      <w:r>
        <w:t xml:space="preserve">组成。</w:t>
      </w:r>
    </w:p>
    <w:p>
      <w:pPr>
        <w:numPr>
          <w:ilvl w:val="2"/>
          <w:numId w:val="1011"/>
        </w:numPr>
      </w:pPr>
      <w:r>
        <w:t xml:space="preserve">第</w:t>
      </w:r>
      <w:r>
        <w:t xml:space="preserve"> </w:t>
      </w:r>
      <w:r>
        <w:rPr>
          <w:rStyle w:val="VerbatimChar"/>
        </w:rPr>
        <w:t xml:space="preserve">t</w:t>
      </w:r>
      <w:r>
        <w:t xml:space="preserve"> </w:t>
      </w:r>
      <w:r>
        <w:t xml:space="preserve">个</w:t>
      </w:r>
      <w:r>
        <w:t xml:space="preserve"> </w:t>
      </w:r>
      <w:r>
        <w:rPr>
          <w:rStyle w:val="VerbatimChar"/>
        </w:rPr>
        <w:t xml:space="preserve">period</w:t>
      </w:r>
      <w:r>
        <w:t xml:space="preserve"> </w:t>
      </w:r>
      <w:r>
        <w:t xml:space="preserve">包含的计划</w:t>
      </w:r>
      <w:r>
        <w:t xml:space="preserve"> </w:t>
      </w:r>
      <w:r>
        <w:rPr>
          <w:rStyle w:val="VerbatimChar"/>
        </w:rPr>
        <w:t xml:space="preserve">time_step</w:t>
      </w:r>
      <w:r>
        <w:t xml:space="preserve"> </w:t>
      </w:r>
      <w:r>
        <w:t xml:space="preserve">数量记为</w:t>
      </w:r>
      <w:r>
        <w:t xml:space="preserve"> </w:t>
      </w:r>
      <w:r>
        <w:rPr>
          <w:rStyle w:val="VerbatimChar"/>
        </w:rPr>
        <w:t xml:space="preserve">K_t</w:t>
      </w:r>
      <w:r>
        <w:t xml:space="preserve">。</w:t>
      </w:r>
    </w:p>
    <w:p>
      <w:pPr>
        <w:numPr>
          <w:ilvl w:val="2"/>
          <w:numId w:val="1011"/>
        </w:numPr>
      </w:pPr>
      <w:r>
        <w:t xml:space="preserve">收入内生协议中：</w:t>
      </w:r>
    </w:p>
    <w:p>
      <w:pPr>
        <w:numPr>
          <w:ilvl w:val="2"/>
          <w:numId w:val="1000"/>
        </w:numPr>
        <w:pStyle w:val="SourceCode"/>
      </w:pPr>
      <w:r>
        <w:rPr>
          <w:rStyle w:val="VerbatimChar"/>
        </w:rPr>
        <w:t xml:space="preserve">K_t = round(c * 上一期总收入)</w:t>
      </w:r>
    </w:p>
    <w:p>
      <w:pPr>
        <w:numPr>
          <w:ilvl w:val="2"/>
          <w:numId w:val="1000"/>
        </w:numPr>
      </w:pPr>
      <w:r>
        <w:t xml:space="preserve">其中</w:t>
      </w:r>
      <w:r>
        <w:t xml:space="preserve"> </w:t>
      </w:r>
      <w:r>
        <w:rPr>
          <w:rStyle w:val="VerbatimChar"/>
        </w:rPr>
        <w:t xml:space="preserve">c</w:t>
      </w:r>
      <w:r>
        <w:t xml:space="preserve"> </w:t>
      </w:r>
      <w:r>
        <w:t xml:space="preserve">是上一期收入到下一期计划信贷尝试批量的转换系数，初始可设为</w:t>
      </w:r>
      <w:r>
        <w:t xml:space="preserve"> </w:t>
      </w:r>
      <w:r>
        <w:rPr>
          <w:rStyle w:val="VerbatimChar"/>
        </w:rPr>
        <w:t xml:space="preserve">1/5</w:t>
      </w:r>
      <w:r>
        <w:t xml:space="preserve">。</w:t>
      </w:r>
    </w:p>
    <w:p>
      <w:pPr>
        <w:numPr>
          <w:ilvl w:val="2"/>
          <w:numId w:val="1011"/>
        </w:numPr>
      </w:pPr>
      <w:r>
        <w:rPr>
          <w:rStyle w:val="VerbatimChar"/>
        </w:rPr>
        <w:t xml:space="preserve">c</w:t>
      </w:r>
      <w:r>
        <w:t xml:space="preserve"> </w:t>
      </w:r>
      <w:r>
        <w:t xml:space="preserve">决定的是计划</w:t>
      </w:r>
      <w:r>
        <w:t xml:space="preserve"> </w:t>
      </w:r>
      <w:r>
        <w:rPr>
          <w:rStyle w:val="VerbatimChar"/>
        </w:rPr>
        <w:t xml:space="preserve">time_step</w:t>
      </w:r>
      <w:r>
        <w:t xml:space="preserve"> </w:t>
      </w:r>
      <w:r>
        <w:t xml:space="preserve">数量，不改变每个</w:t>
      </w:r>
      <w:r>
        <w:t xml:space="preserve"> </w:t>
      </w:r>
      <w:r>
        <w:rPr>
          <w:rStyle w:val="VerbatimChar"/>
        </w:rPr>
        <w:t xml:space="preserve">time_step</w:t>
      </w:r>
      <w:r>
        <w:t xml:space="preserve"> </w:t>
      </w:r>
      <w:r>
        <w:t xml:space="preserve">的单位信贷规模；</w:t>
      </w:r>
      <w:r>
        <w:rPr>
          <w:rStyle w:val="VerbatimChar"/>
        </w:rPr>
        <w:t xml:space="preserve">c</w:t>
      </w:r>
      <w:r>
        <w:t xml:space="preserve"> </w:t>
      </w:r>
      <w:r>
        <w:t xml:space="preserve">越大，下一次期末流量结算和</w:t>
      </w:r>
      <w:r>
        <w:t xml:space="preserve"> </w:t>
      </w:r>
      <w:r>
        <w:rPr>
          <w:rStyle w:val="VerbatimChar"/>
        </w:rPr>
        <w:t xml:space="preserve">period_end</w:t>
      </w:r>
      <w:r>
        <w:t xml:space="preserve"> </w:t>
      </w:r>
      <w:r>
        <w:t xml:space="preserve">违约检查前累积的信贷尝试越多。</w:t>
      </w:r>
    </w:p>
    <w:p>
      <w:pPr>
        <w:numPr>
          <w:ilvl w:val="2"/>
          <w:numId w:val="1011"/>
        </w:numPr>
      </w:pPr>
      <w:r>
        <w:t xml:space="preserve">固定窗口对照实验可以直接令</w:t>
      </w:r>
      <w:r>
        <w:t xml:space="preserve"> </w:t>
      </w:r>
      <w:r>
        <w:rPr>
          <w:rStyle w:val="VerbatimChar"/>
        </w:rPr>
        <w:t xml:space="preserve">K_t = K</w:t>
      </w:r>
      <w:r>
        <w:t xml:space="preserve">，例如每 100 个</w:t>
      </w:r>
      <w:r>
        <w:t xml:space="preserve"> </w:t>
      </w:r>
      <w:r>
        <w:rPr>
          <w:rStyle w:val="VerbatimChar"/>
        </w:rPr>
        <w:t xml:space="preserve">time_step</w:t>
      </w:r>
      <w:r>
        <w:t xml:space="preserve"> </w:t>
      </w:r>
      <w:r>
        <w:t xml:space="preserve">结算一次；此时</w:t>
      </w:r>
      <w:r>
        <w:t xml:space="preserve"> </w:t>
      </w:r>
      <w:r>
        <w:rPr>
          <w:rStyle w:val="VerbatimChar"/>
        </w:rPr>
        <w:t xml:space="preserve">c</w:t>
      </w:r>
      <w:r>
        <w:t xml:space="preserve"> </w:t>
      </w:r>
      <w:r>
        <w:t xml:space="preserve">不参与模拟，但主实验优先使用收入内生决定的</w:t>
      </w:r>
      <w:r>
        <w:t xml:space="preserve"> </w:t>
      </w:r>
      <w:r>
        <w:rPr>
          <w:rStyle w:val="VerbatimChar"/>
        </w:rPr>
        <w:t xml:space="preserve">K_t</w:t>
      </w:r>
      <w:r>
        <w:t xml:space="preserve">。</w:t>
      </w:r>
    </w:p>
    <w:p>
      <w:pPr>
        <w:numPr>
          <w:ilvl w:val="0"/>
          <w:numId w:val="1007"/>
        </w:numPr>
      </w:pPr>
      <w:r>
        <w:t xml:space="preserve">执行一个</w:t>
      </w:r>
      <w:r>
        <w:t xml:space="preserve"> </w:t>
      </w:r>
      <w:r>
        <w:rPr>
          <w:rStyle w:val="VerbatimChar"/>
        </w:rPr>
        <w:t xml:space="preserve">period</w:t>
      </w:r>
      <w:r>
        <w:t xml:space="preserve"> </w:t>
      </w:r>
      <w:r>
        <w:t xml:space="preserve">内部的信贷增长</w:t>
      </w:r>
    </w:p>
    <w:p>
      <w:pPr>
        <w:numPr>
          <w:ilvl w:val="1"/>
          <w:numId w:val="1012"/>
        </w:numPr>
        <w:pStyle w:val="Compact"/>
      </w:pPr>
      <w:r>
        <w:t xml:space="preserve">在第</w:t>
      </w:r>
      <w:r>
        <w:t xml:space="preserve"> </w:t>
      </w:r>
      <w:r>
        <w:rPr>
          <w:rStyle w:val="VerbatimChar"/>
        </w:rPr>
        <w:t xml:space="preserve">t</w:t>
      </w:r>
      <w:r>
        <w:t xml:space="preserve"> </w:t>
      </w:r>
      <w:r>
        <w:t xml:space="preserve">个</w:t>
      </w:r>
      <w:r>
        <w:t xml:space="preserve"> </w:t>
      </w:r>
      <w:r>
        <w:rPr>
          <w:rStyle w:val="VerbatimChar"/>
        </w:rPr>
        <w:t xml:space="preserve">period</w:t>
      </w:r>
      <w:r>
        <w:t xml:space="preserve"> </w:t>
      </w:r>
      <w:r>
        <w:t xml:space="preserve">开始时，根据上一期总收入计算</w:t>
      </w:r>
      <w:r>
        <w:t xml:space="preserve"> </w:t>
      </w:r>
      <w:r>
        <w:rPr>
          <w:rStyle w:val="VerbatimChar"/>
        </w:rPr>
        <w:t xml:space="preserve">K_t</w:t>
      </w:r>
      <w:r>
        <w:t xml:space="preserve">。</w:t>
      </w:r>
    </w:p>
    <w:p>
      <w:pPr>
        <w:numPr>
          <w:ilvl w:val="1"/>
          <w:numId w:val="1012"/>
        </w:numPr>
        <w:pStyle w:val="Compact"/>
      </w:pPr>
      <w:r>
        <w:t xml:space="preserve">连续执行</w:t>
      </w:r>
      <w:r>
        <w:t xml:space="preserve"> </w:t>
      </w:r>
      <w:r>
        <w:rPr>
          <w:rStyle w:val="VerbatimChar"/>
        </w:rPr>
        <w:t xml:space="preserve">K_t</w:t>
      </w:r>
      <w:r>
        <w:t xml:space="preserve"> </w:t>
      </w:r>
      <w:r>
        <w:t xml:space="preserve">个</w:t>
      </w:r>
      <w:r>
        <w:t xml:space="preserve"> </w:t>
      </w:r>
      <w:r>
        <w:rPr>
          <w:rStyle w:val="VerbatimChar"/>
        </w:rPr>
        <w:t xml:space="preserve">time_step</w:t>
      </w:r>
      <w:r>
        <w:t xml:space="preserve">。</w:t>
      </w:r>
    </w:p>
    <w:p>
      <w:pPr>
        <w:numPr>
          <w:ilvl w:val="1"/>
          <w:numId w:val="1012"/>
        </w:numPr>
        <w:pStyle w:val="Compact"/>
      </w:pPr>
      <w:r>
        <w:t xml:space="preserve">每个</w:t>
      </w:r>
      <w:r>
        <w:t xml:space="preserve"> </w:t>
      </w:r>
      <w:r>
        <w:rPr>
          <w:rStyle w:val="VerbatimChar"/>
        </w:rPr>
        <w:t xml:space="preserve">time_step</w:t>
      </w:r>
      <w:r>
        <w:t xml:space="preserve"> </w:t>
      </w:r>
      <w:r>
        <w:t xml:space="preserve">至多成功增加 1 个单位信贷；如果没有满足现金约束的贷款人，则本次尝试可能失败。</w:t>
      </w:r>
    </w:p>
    <w:p>
      <w:pPr>
        <w:numPr>
          <w:ilvl w:val="1"/>
          <w:numId w:val="1012"/>
        </w:numPr>
        <w:pStyle w:val="Compact"/>
      </w:pPr>
      <w:r>
        <w:t xml:space="preserve">不能把</w:t>
      </w:r>
      <w:r>
        <w:t xml:space="preserve"> </w:t>
      </w:r>
      <w:r>
        <w:rPr>
          <w:rStyle w:val="VerbatimChar"/>
        </w:rPr>
        <w:t xml:space="preserve">K_t</w:t>
      </w:r>
      <w:r>
        <w:t xml:space="preserve"> </w:t>
      </w:r>
      <w:r>
        <w:t xml:space="preserve">个信贷单位理解为一次性同时加入。</w:t>
      </w:r>
    </w:p>
    <w:p>
      <w:pPr>
        <w:numPr>
          <w:ilvl w:val="1"/>
          <w:numId w:val="1012"/>
        </w:numPr>
        <w:pStyle w:val="Compact"/>
      </w:pPr>
      <w:r>
        <w:t xml:space="preserve">在</w:t>
      </w:r>
      <w:r>
        <w:t xml:space="preserve"> </w:t>
      </w:r>
      <w:r>
        <w:rPr>
          <w:rStyle w:val="VerbatimChar"/>
        </w:rPr>
        <w:t xml:space="preserve">period_end</w:t>
      </w:r>
      <w:r>
        <w:t xml:space="preserve"> </w:t>
      </w:r>
      <w:r>
        <w:t xml:space="preserve">协议中，当期所有成功借入资金记为当期累计借贷量，后续在</w:t>
      </w:r>
      <w:r>
        <w:t xml:space="preserve"> </w:t>
      </w:r>
      <w:r>
        <w:rPr>
          <w:rStyle w:val="VerbatimChar"/>
        </w:rPr>
        <w:t xml:space="preserve">period_end</w:t>
      </w:r>
      <w:r>
        <w:t xml:space="preserve"> </w:t>
      </w:r>
      <w:r>
        <w:t xml:space="preserve">结算时作为投资支出目标。</w:t>
      </w:r>
    </w:p>
    <w:p>
      <w:pPr>
        <w:numPr>
          <w:ilvl w:val="1"/>
          <w:numId w:val="1012"/>
        </w:numPr>
        <w:pStyle w:val="Compact"/>
      </w:pPr>
      <w:r>
        <w:t xml:space="preserve">在</w:t>
      </w:r>
      <w:r>
        <w:t xml:space="preserve"> </w:t>
      </w:r>
      <w:r>
        <w:rPr>
          <w:rStyle w:val="VerbatimChar"/>
        </w:rPr>
        <w:t xml:space="preserve">timestep_settle_check</w:t>
      </w:r>
      <w:r>
        <w:t xml:space="preserve"> </w:t>
      </w:r>
      <w:r>
        <w:t xml:space="preserve">协议中，不等待期末批量结算；每个 credit</w:t>
      </w:r>
      <w:r>
        <w:t xml:space="preserve"> </w:t>
      </w:r>
      <w:r>
        <w:rPr>
          <w:rStyle w:val="VerbatimChar"/>
        </w:rPr>
        <w:t xml:space="preserve">time_step</w:t>
      </w:r>
      <w:r>
        <w:t xml:space="preserve"> </w:t>
      </w:r>
      <w:r>
        <w:t xml:space="preserve">后立刻用本微步的成功借入量作为本微步投资支出目标。</w:t>
      </w:r>
    </w:p>
    <w:p>
      <w:pPr>
        <w:numPr>
          <w:ilvl w:val="0"/>
          <w:numId w:val="1007"/>
        </w:numPr>
      </w:pPr>
      <w:r>
        <w:t xml:space="preserve">执行流量结算</w:t>
      </w:r>
    </w:p>
    <w:p>
      <w:pPr>
        <w:numPr>
          <w:ilvl w:val="1"/>
          <w:numId w:val="1013"/>
        </w:numPr>
        <w:pStyle w:val="Compact"/>
      </w:pPr>
      <w:r>
        <w:rPr>
          <w:rStyle w:val="VerbatimChar"/>
        </w:rPr>
        <w:t xml:space="preserve">period_end</w:t>
      </w:r>
      <w:r>
        <w:t xml:space="preserve"> </w:t>
      </w:r>
      <w:r>
        <w:t xml:space="preserve">基线：</w:t>
      </w:r>
    </w:p>
    <w:p>
      <w:pPr>
        <w:numPr>
          <w:ilvl w:val="2"/>
          <w:numId w:val="1014"/>
        </w:numPr>
        <w:pStyle w:val="Compact"/>
      </w:pPr>
      <w:r>
        <w:t xml:space="preserve">在整个</w:t>
      </w:r>
      <w:r>
        <w:t xml:space="preserve"> </w:t>
      </w:r>
      <w:r>
        <w:rPr>
          <w:rStyle w:val="VerbatimChar"/>
        </w:rPr>
        <w:t xml:space="preserve">period</w:t>
      </w:r>
      <w:r>
        <w:t xml:space="preserve"> </w:t>
      </w:r>
      <w:r>
        <w:t xml:space="preserve">的</w:t>
      </w:r>
      <w:r>
        <w:t xml:space="preserve"> </w:t>
      </w:r>
      <w:r>
        <w:rPr>
          <w:rStyle w:val="VerbatimChar"/>
        </w:rPr>
        <w:t xml:space="preserve">K_t</w:t>
      </w:r>
      <w:r>
        <w:t xml:space="preserve"> </w:t>
      </w:r>
      <w:r>
        <w:t xml:space="preserve">个信贷尝试结束后，统一结算一次。</w:t>
      </w:r>
    </w:p>
    <w:p>
      <w:pPr>
        <w:numPr>
          <w:ilvl w:val="2"/>
          <w:numId w:val="1014"/>
        </w:numPr>
        <w:pStyle w:val="Compact"/>
      </w:pPr>
      <w:r>
        <w:t xml:space="preserve">当期投资支出目标为该期累计成功借入量。</w:t>
      </w:r>
    </w:p>
    <w:p>
      <w:pPr>
        <w:numPr>
          <w:ilvl w:val="2"/>
          <w:numId w:val="1014"/>
        </w:numPr>
        <w:pStyle w:val="Compact"/>
      </w:pPr>
      <w:r>
        <w:t xml:space="preserve">消费支出按完整的</w:t>
      </w:r>
      <w:r>
        <w:t xml:space="preserve"> </w:t>
      </w:r>
      <w:r>
        <w:rPr>
          <w:rStyle w:val="VerbatimChar"/>
        </w:rPr>
        <w:t xml:space="preserve">a * 财富量 + b * 上一期收入量</w:t>
      </w:r>
      <w:r>
        <w:t xml:space="preserve"> </w:t>
      </w:r>
      <w:r>
        <w:t xml:space="preserve">计划计算。</w:t>
      </w:r>
    </w:p>
    <w:p>
      <w:pPr>
        <w:numPr>
          <w:ilvl w:val="2"/>
          <w:numId w:val="1014"/>
        </w:numPr>
        <w:pStyle w:val="Compact"/>
      </w:pPr>
      <w:r>
        <w:t xml:space="preserve">结算后统一做一次收入分配和违约检查。</w:t>
      </w:r>
    </w:p>
    <w:p>
      <w:pPr>
        <w:numPr>
          <w:ilvl w:val="1"/>
          <w:numId w:val="1013"/>
        </w:numPr>
        <w:pStyle w:val="Compact"/>
      </w:pPr>
      <w:r>
        <w:rPr>
          <w:rStyle w:val="VerbatimChar"/>
        </w:rPr>
        <w:t xml:space="preserve">timestep_settle_check</w:t>
      </w:r>
      <w:r>
        <w:t xml:space="preserve"> </w:t>
      </w:r>
      <w:r>
        <w:t xml:space="preserve">对照：</w:t>
      </w:r>
    </w:p>
    <w:p>
      <w:pPr>
        <w:numPr>
          <w:ilvl w:val="2"/>
          <w:numId w:val="1015"/>
        </w:numPr>
      </w:pPr>
      <w:r>
        <w:t xml:space="preserve">一个宏观期仍由</w:t>
      </w:r>
      <w:r>
        <w:t xml:space="preserve"> </w:t>
      </w:r>
      <w:r>
        <w:rPr>
          <w:rStyle w:val="VerbatimChar"/>
        </w:rPr>
        <w:t xml:space="preserve">K_t</w:t>
      </w:r>
      <w:r>
        <w:t xml:space="preserve"> </w:t>
      </w:r>
      <w:r>
        <w:t xml:space="preserve">个计划 credit</w:t>
      </w:r>
      <w:r>
        <w:t xml:space="preserve"> </w:t>
      </w:r>
      <w:r>
        <w:rPr>
          <w:rStyle w:val="VerbatimChar"/>
        </w:rPr>
        <w:t xml:space="preserve">time_step</w:t>
      </w:r>
      <w:r>
        <w:t xml:space="preserve"> </w:t>
      </w:r>
      <w:r>
        <w:t xml:space="preserve">组成。</w:t>
      </w:r>
    </w:p>
    <w:p>
      <w:pPr>
        <w:numPr>
          <w:ilvl w:val="2"/>
          <w:numId w:val="1015"/>
        </w:numPr>
      </w:pPr>
      <w:r>
        <w:t xml:space="preserve">每个</w:t>
      </w:r>
      <w:r>
        <w:t xml:space="preserve"> </w:t>
      </w:r>
      <w:r>
        <w:rPr>
          <w:rStyle w:val="VerbatimChar"/>
        </w:rPr>
        <w:t xml:space="preserve">time_step</w:t>
      </w:r>
      <w:r>
        <w:t xml:space="preserve"> </w:t>
      </w:r>
      <w:r>
        <w:t xml:space="preserve">至多成功新增 1 单位信贷后，立即执行一次微结算。</w:t>
      </w:r>
    </w:p>
    <w:p>
      <w:pPr>
        <w:numPr>
          <w:ilvl w:val="2"/>
          <w:numId w:val="1015"/>
        </w:numPr>
      </w:pPr>
      <w:r>
        <w:t xml:space="preserve">本微步投资支出目标只使用本微步成功借入量。</w:t>
      </w:r>
    </w:p>
    <w:p>
      <w:pPr>
        <w:numPr>
          <w:ilvl w:val="2"/>
          <w:numId w:val="1015"/>
        </w:numPr>
      </w:pPr>
      <w:r>
        <w:t xml:space="preserve">消费支出计划使用上一宏观期收入作为参考，但缩放为</w:t>
      </w:r>
      <w:r>
        <w:t xml:space="preserve"> </w:t>
      </w:r>
      <w:r>
        <w:rPr>
          <w:rStyle w:val="VerbatimChar"/>
        </w:rPr>
        <w:t xml:space="preserve">1/K_t</w:t>
      </w:r>
      <w:r>
        <w:t xml:space="preserve">：</w:t>
      </w:r>
    </w:p>
    <w:p>
      <w:pPr>
        <w:numPr>
          <w:ilvl w:val="2"/>
          <w:numId w:val="1000"/>
        </w:numPr>
        <w:pStyle w:val="SourceCode"/>
      </w:pPr>
      <w:r>
        <w:rPr>
          <w:rStyle w:val="VerbatimChar"/>
        </w:rPr>
        <w:t xml:space="preserve">P_i,step = (1/K_t) * (a * max(W_i,0) + b * max(Y_i,t-1,0))</w:t>
      </w:r>
    </w:p>
    <w:p>
      <w:pPr>
        <w:numPr>
          <w:ilvl w:val="2"/>
          <w:numId w:val="1015"/>
        </w:numPr>
      </w:pPr>
      <w:r>
        <w:t xml:space="preserve">一个宏观期内各微步新收入累加为该期总收入，用于下一期计算</w:t>
      </w:r>
      <w:r>
        <w:t xml:space="preserve"> </w:t>
      </w:r>
      <w:r>
        <w:rPr>
          <w:rStyle w:val="VerbatimChar"/>
        </w:rPr>
        <w:t xml:space="preserve">K_(t+1)</w:t>
      </w:r>
      <w:r>
        <w:t xml:space="preserve">。</w:t>
      </w:r>
    </w:p>
    <w:p>
      <w:pPr>
        <w:numPr>
          <w:ilvl w:val="2"/>
          <w:numId w:val="1015"/>
        </w:numPr>
      </w:pPr>
      <w:r>
        <w:t xml:space="preserve">若</w:t>
      </w:r>
      <w:r>
        <w:t xml:space="preserve"> </w:t>
      </w:r>
      <w:r>
        <w:rPr>
          <w:rStyle w:val="VerbatimChar"/>
        </w:rPr>
        <w:t xml:space="preserve">K_t=0</w:t>
      </w:r>
      <w:r>
        <w:t xml:space="preserve">，本轮 timestep 对照不产生 credit 微步，也不会在该期人为制造一个额外检查点。</w:t>
      </w:r>
    </w:p>
    <w:p>
      <w:pPr>
        <w:numPr>
          <w:ilvl w:val="2"/>
          <w:numId w:val="1015"/>
        </w:numPr>
      </w:pPr>
      <w:r>
        <w:t xml:space="preserve">快速全景扫描 v2 使用</w:t>
      </w:r>
      <w:r>
        <w:t xml:space="preserve"> </w:t>
      </w:r>
      <w:r>
        <w:rPr>
          <w:rStyle w:val="VerbatimChar"/>
        </w:rPr>
        <w:t xml:space="preserve">max_period_length_steps=500</w:t>
      </w:r>
      <w:r>
        <w:t xml:space="preserve"> </w:t>
      </w:r>
      <w:r>
        <w:t xml:space="preserve">作为计算保护：理论</w:t>
      </w:r>
      <w:r>
        <w:t xml:space="preserve"> </w:t>
      </w:r>
      <w:r>
        <w:rPr>
          <w:rStyle w:val="VerbatimChar"/>
        </w:rPr>
        <w:t xml:space="preserve">K_t</w:t>
      </w:r>
      <w:r>
        <w:t xml:space="preserve"> </w:t>
      </w:r>
      <w:r>
        <w:t xml:space="preserve">仍记录为</w:t>
      </w:r>
      <w:r>
        <w:t xml:space="preserve"> </w:t>
      </w:r>
      <w:r>
        <w:rPr>
          <w:rStyle w:val="VerbatimChar"/>
        </w:rPr>
        <w:t xml:space="preserve">uncapped_period_length_steps</w:t>
      </w:r>
      <w:r>
        <w:t xml:space="preserve"> </w:t>
      </w:r>
      <w:r>
        <w:t xml:space="preserve">/</w:t>
      </w:r>
      <w:r>
        <w:t xml:space="preserve"> </w:t>
      </w:r>
      <w:r>
        <w:rPr>
          <w:rStyle w:val="VerbatimChar"/>
        </w:rPr>
        <w:t xml:space="preserve">max_uncapped_period_length_steps</w:t>
      </w:r>
      <w:r>
        <w:t xml:space="preserve">，实际微步数为</w:t>
      </w:r>
      <w:r>
        <w:t xml:space="preserve"> </w:t>
      </w:r>
      <w:r>
        <w:rPr>
          <w:rStyle w:val="VerbatimChar"/>
        </w:rPr>
        <w:t xml:space="preserve">min(K_t,500)</w:t>
      </w:r>
      <w:r>
        <w:t xml:space="preserve">。这一设置用于避免高</w:t>
      </w:r>
      <w:r>
        <w:t xml:space="preserve"> </w:t>
      </w:r>
      <w:r>
        <w:rPr>
          <w:rStyle w:val="VerbatimChar"/>
        </w:rPr>
        <w:t xml:space="preserve">c</w:t>
      </w:r>
      <w:r>
        <w:t xml:space="preserve">、高支出机制下收入反馈把单个宏观期推成无界长计算；它是本轮对照实验的协议条件之一。</w:t>
      </w:r>
    </w:p>
    <w:p>
      <w:pPr>
        <w:numPr>
          <w:ilvl w:val="1"/>
          <w:numId w:val="1013"/>
        </w:numPr>
        <w:pStyle w:val="Compact"/>
      </w:pPr>
      <w:r>
        <w:t xml:space="preserve">投资支出共同规则：</w:t>
      </w:r>
    </w:p>
    <w:p>
      <w:pPr>
        <w:numPr>
          <w:ilvl w:val="2"/>
          <w:numId w:val="1016"/>
        </w:numPr>
        <w:pStyle w:val="Compact"/>
      </w:pPr>
      <w:r>
        <w:t xml:space="preserve">对应结算窗口内成功借入的资金作为该窗口的投资支出目标。</w:t>
      </w:r>
    </w:p>
    <w:p>
      <w:pPr>
        <w:numPr>
          <w:ilvl w:val="2"/>
          <w:numId w:val="1016"/>
        </w:numPr>
        <w:pStyle w:val="Compact"/>
      </w:pPr>
      <w:r>
        <w:t xml:space="preserve">当前实现受现金约束；如果借款人在期内又把现金贷出，实际投资支出可能小于成功借入量。</w:t>
      </w:r>
    </w:p>
    <w:p>
      <w:pPr>
        <w:numPr>
          <w:ilvl w:val="1"/>
          <w:numId w:val="1013"/>
        </w:numPr>
        <w:pStyle w:val="Compact"/>
      </w:pPr>
      <w:r>
        <w:t xml:space="preserve">消费支出共同规则：</w:t>
      </w:r>
    </w:p>
    <w:p>
      <w:pPr>
        <w:numPr>
          <w:ilvl w:val="2"/>
          <w:numId w:val="1017"/>
        </w:numPr>
        <w:pStyle w:val="Compact"/>
      </w:pPr>
      <w:r>
        <w:t xml:space="preserve">消费支出量为</w:t>
      </w:r>
      <w:r>
        <w:t xml:space="preserve"> </w:t>
      </w:r>
      <w:r>
        <w:rPr>
          <w:rStyle w:val="VerbatimChar"/>
        </w:rPr>
        <w:t xml:space="preserve">a * 财富量 + b * 上一期收入量</w:t>
      </w:r>
      <w:r>
        <w:t xml:space="preserve">。</w:t>
      </w:r>
    </w:p>
    <w:p>
      <w:pPr>
        <w:numPr>
          <w:ilvl w:val="2"/>
          <w:numId w:val="1017"/>
        </w:numPr>
        <w:pStyle w:val="Compact"/>
      </w:pPr>
      <w:r>
        <w:t xml:space="preserve">支出受个体现金约束，不能让现金余额因为支出变为负数。</w:t>
      </w:r>
    </w:p>
    <w:p>
      <w:pPr>
        <w:numPr>
          <w:ilvl w:val="1"/>
          <w:numId w:val="1013"/>
        </w:numPr>
        <w:pStyle w:val="Compact"/>
      </w:pPr>
      <w:r>
        <w:t xml:space="preserve">收入分配共同规则：</w:t>
      </w:r>
    </w:p>
    <w:p>
      <w:pPr>
        <w:numPr>
          <w:ilvl w:val="2"/>
          <w:numId w:val="1018"/>
        </w:numPr>
        <w:pStyle w:val="Compact"/>
      </w:pPr>
      <w:r>
        <w:t xml:space="preserve">总收入等于对应结算窗口内的总支出。</w:t>
      </w:r>
    </w:p>
    <w:p>
      <w:pPr>
        <w:numPr>
          <w:ilvl w:val="2"/>
          <w:numId w:val="1018"/>
        </w:numPr>
        <w:pStyle w:val="Compact"/>
      </w:pPr>
      <w:r>
        <w:t xml:space="preserve">收入按照指定规则分配到各个主体，例如随机均匀分配或按净资产偏好分配。</w:t>
      </w:r>
    </w:p>
    <w:p>
      <w:pPr>
        <w:numPr>
          <w:ilvl w:val="0"/>
          <w:numId w:val="1007"/>
        </w:numPr>
      </w:pPr>
      <w:r>
        <w:t xml:space="preserve">执行违约检查与级联失效</w:t>
      </w:r>
    </w:p>
    <w:p>
      <w:pPr>
        <w:numPr>
          <w:ilvl w:val="1"/>
          <w:numId w:val="1019"/>
        </w:numPr>
        <w:pStyle w:val="Compact"/>
      </w:pPr>
      <w:r>
        <w:rPr>
          <w:rStyle w:val="VerbatimChar"/>
        </w:rPr>
        <w:t xml:space="preserve">period_end</w:t>
      </w:r>
      <w:r>
        <w:t xml:space="preserve"> </w:t>
      </w:r>
      <w:r>
        <w:t xml:space="preserve">基线只在期末检查个体是否违约。</w:t>
      </w:r>
    </w:p>
    <w:p>
      <w:pPr>
        <w:numPr>
          <w:ilvl w:val="1"/>
          <w:numId w:val="1019"/>
        </w:numPr>
        <w:pStyle w:val="Compact"/>
      </w:pPr>
      <w:r>
        <w:rPr>
          <w:rStyle w:val="VerbatimChar"/>
        </w:rPr>
        <w:t xml:space="preserve">timestep_settle_check</w:t>
      </w:r>
      <w:r>
        <w:t xml:space="preserve"> </w:t>
      </w:r>
      <w:r>
        <w:t xml:space="preserve">对照在每个 credit</w:t>
      </w:r>
      <w:r>
        <w:t xml:space="preserve"> </w:t>
      </w:r>
      <w:r>
        <w:rPr>
          <w:rStyle w:val="VerbatimChar"/>
        </w:rPr>
        <w:t xml:space="preserve">time_step</w:t>
      </w:r>
      <w:r>
        <w:t xml:space="preserve"> </w:t>
      </w:r>
      <w:r>
        <w:t xml:space="preserve">的微结算后检查个体是否违约。</w:t>
      </w:r>
    </w:p>
    <w:p>
      <w:pPr>
        <w:numPr>
          <w:ilvl w:val="1"/>
          <w:numId w:val="1019"/>
        </w:numPr>
        <w:pStyle w:val="Compact"/>
      </w:pPr>
      <w:r>
        <w:t xml:space="preserve">违约条件由净资产判断：</w:t>
      </w:r>
      <w:r>
        <w:rPr>
          <w:rStyle w:val="VerbatimChar"/>
        </w:rPr>
        <w:t xml:space="preserve">W_i = cash_i + loan_assets_i - debt_liabilities_i</w:t>
      </w:r>
      <w:r>
        <w:t xml:space="preserve">，当前基线为严格</w:t>
      </w:r>
      <w:r>
        <w:t xml:space="preserve"> </w:t>
      </w:r>
      <w:r>
        <w:rPr>
          <w:rStyle w:val="VerbatimChar"/>
        </w:rPr>
        <w:t xml:space="preserve">W_i &lt; 0</w:t>
      </w:r>
      <w:r>
        <w:t xml:space="preserve">。</w:t>
      </w:r>
    </w:p>
    <w:p>
      <w:pPr>
        <w:numPr>
          <w:ilvl w:val="1"/>
          <w:numId w:val="1019"/>
        </w:numPr>
        <w:pStyle w:val="Compact"/>
      </w:pPr>
      <w:r>
        <w:t xml:space="preserve">如果出现违约节点，则在当前检查点内完成级联失效分析；级联清算期间不再新增信贷 time_step。</w:t>
      </w:r>
    </w:p>
    <w:p>
      <w:pPr>
        <w:numPr>
          <w:ilvl w:val="1"/>
          <w:numId w:val="1019"/>
        </w:numPr>
        <w:pStyle w:val="Compact"/>
      </w:pPr>
      <w:r>
        <w:t xml:space="preserve">先记录流量结算后同步出现的初始违约</w:t>
      </w:r>
      <w:r>
        <w:t xml:space="preserve"> </w:t>
      </w:r>
      <w:r>
        <w:rPr>
          <w:rStyle w:val="VerbatimChar"/>
        </w:rPr>
        <w:t xml:space="preserve">initial_default_count</w:t>
      </w:r>
      <w:r>
        <w:t xml:space="preserve">，再沿信贷暴露清算传播新增违约。</w:t>
      </w:r>
    </w:p>
    <w:p>
      <w:pPr>
        <w:numPr>
          <w:ilvl w:val="1"/>
          <w:numId w:val="1019"/>
        </w:numPr>
        <w:pStyle w:val="Compact"/>
      </w:pPr>
      <w:r>
        <w:t xml:space="preserve">债务人违约时，其债权人的贷款资产被减记；若</w:t>
      </w:r>
      <w:r>
        <w:t xml:space="preserve"> </w:t>
      </w:r>
      <w:r>
        <w:rPr>
          <w:rStyle w:val="VerbatimChar"/>
        </w:rPr>
        <w:t xml:space="preserve">wipe_defaulted_assets=True</w:t>
      </w:r>
      <w:r>
        <w:t xml:space="preserve">，违约节点持有的贷款资产也被清除，并解除对应借款人的负债。</w:t>
      </w:r>
    </w:p>
    <w:p>
      <w:pPr>
        <w:numPr>
          <w:ilvl w:val="1"/>
          <w:numId w:val="1019"/>
        </w:numPr>
        <w:pStyle w:val="Compact"/>
      </w:pPr>
      <w:r>
        <w:t xml:space="preserve">队列为空时，本次 avalanche 结束；</w:t>
      </w:r>
      <w:r>
        <w:rPr>
          <w:rStyle w:val="VerbatimChar"/>
        </w:rPr>
        <w:t xml:space="preserve">collapse_size</w:t>
      </w:r>
      <w:r>
        <w:t xml:space="preserve"> </w:t>
      </w:r>
      <w:r>
        <w:t xml:space="preserve">是本次事件中被清算的不同节点数，</w:t>
      </w:r>
      <w:r>
        <w:rPr>
          <w:rStyle w:val="VerbatimChar"/>
        </w:rPr>
        <w:t xml:space="preserve">propagated_default_count = collapse_size - initial_default_count</w:t>
      </w:r>
      <w:r>
        <w:t xml:space="preserve">。</w:t>
      </w:r>
    </w:p>
    <w:p>
      <w:pPr>
        <w:numPr>
          <w:ilvl w:val="1"/>
          <w:numId w:val="1019"/>
        </w:numPr>
        <w:pStyle w:val="Compact"/>
      </w:pPr>
      <w:r>
        <w:t xml:space="preserve">级联失效完成后，记录本次崩塌规模、崩塌前存量信贷规模、已经经历的</w:t>
      </w:r>
      <w:r>
        <w:t xml:space="preserve"> </w:t>
      </w:r>
      <w:r>
        <w:rPr>
          <w:rStyle w:val="VerbatimChar"/>
        </w:rPr>
        <w:t xml:space="preserve">period</w:t>
      </w:r>
      <w:r>
        <w:t xml:space="preserve"> </w:t>
      </w:r>
      <w:r>
        <w:t xml:space="preserve">数和已经经历的</w:t>
      </w:r>
      <w:r>
        <w:t xml:space="preserve"> </w:t>
      </w:r>
      <w:r>
        <w:rPr>
          <w:rStyle w:val="VerbatimChar"/>
        </w:rPr>
        <w:t xml:space="preserve">time_step</w:t>
      </w:r>
      <w:r>
        <w:t xml:space="preserve"> </w:t>
      </w:r>
      <w:r>
        <w:t xml:space="preserve">数；timestep 对照还记录</w:t>
      </w:r>
      <w:r>
        <w:t xml:space="preserve"> </w:t>
      </w:r>
      <w:r>
        <w:rPr>
          <w:rStyle w:val="VerbatimChar"/>
        </w:rPr>
        <w:t xml:space="preserve">micro_step_in_period</w:t>
      </w:r>
      <w:r>
        <w:t xml:space="preserve">、</w:t>
      </w:r>
      <w:r>
        <w:rPr>
          <w:rStyle w:val="VerbatimChar"/>
        </w:rPr>
        <w:t xml:space="preserve">settlements_completed</w:t>
      </w:r>
      <w:r>
        <w:t xml:space="preserve">、</w:t>
      </w:r>
      <w:r>
        <w:rPr>
          <w:rStyle w:val="VerbatimChar"/>
        </w:rPr>
        <w:t xml:space="preserve">checks_completed</w:t>
      </w:r>
      <w:r>
        <w:t xml:space="preserve">。</w:t>
      </w:r>
    </w:p>
    <w:p>
      <w:pPr>
        <w:numPr>
          <w:ilvl w:val="1"/>
          <w:numId w:val="1019"/>
        </w:numPr>
        <w:pStyle w:val="Compact"/>
      </w:pPr>
      <w:r>
        <w:t xml:space="preserve">若采用“首次违约即重启”的实验协议，则结束本轮实验，并重新开始新一轮初始化。</w:t>
      </w:r>
    </w:p>
    <w:p>
      <w:pPr>
        <w:numPr>
          <w:ilvl w:val="1"/>
          <w:numId w:val="1019"/>
        </w:numPr>
        <w:pStyle w:val="Compact"/>
      </w:pPr>
      <w:r>
        <w:t xml:space="preserve">若采用“慢驱动 + avalanche 后继续增长”的实验协议，则清算违约节点后继续增长；在</w:t>
      </w:r>
      <w:r>
        <w:t xml:space="preserve"> </w:t>
      </w:r>
      <w:r>
        <w:rPr>
          <w:rStyle w:val="VerbatimChar"/>
        </w:rPr>
        <w:t xml:space="preserve">period_end</w:t>
      </w:r>
      <w:r>
        <w:t xml:space="preserve"> </w:t>
      </w:r>
      <w:r>
        <w:t xml:space="preserve">协议中继续下一</w:t>
      </w:r>
      <w:r>
        <w:t xml:space="preserve"> </w:t>
      </w:r>
      <w:r>
        <w:rPr>
          <w:rStyle w:val="VerbatimChar"/>
        </w:rPr>
        <w:t xml:space="preserve">period</w:t>
      </w:r>
      <w:r>
        <w:t xml:space="preserve">，在 timestep 对照中继续下一 credit 微步。</w:t>
      </w:r>
    </w:p>
    <w:p>
      <w:pPr>
        <w:numPr>
          <w:ilvl w:val="0"/>
          <w:numId w:val="1007"/>
        </w:numPr>
      </w:pPr>
      <w:r>
        <w:t xml:space="preserve">记录每一轮实验的关键量</w:t>
      </w:r>
    </w:p>
    <w:p>
      <w:pPr>
        <w:numPr>
          <w:ilvl w:val="1"/>
          <w:numId w:val="1020"/>
        </w:numPr>
        <w:pStyle w:val="Compact"/>
      </w:pPr>
      <w:r>
        <w:rPr>
          <w:rStyle w:val="VerbatimChar"/>
        </w:rPr>
        <w:t xml:space="preserve">period_index</w:t>
      </w:r>
      <w:r>
        <w:t xml:space="preserve">：发生违约或级联时所处的</w:t>
      </w:r>
      <w:r>
        <w:t xml:space="preserve"> </w:t>
      </w:r>
      <w:r>
        <w:rPr>
          <w:rStyle w:val="VerbatimChar"/>
        </w:rPr>
        <w:t xml:space="preserve">period</w:t>
      </w:r>
      <w:r>
        <w:t xml:space="preserve">。</w:t>
      </w:r>
    </w:p>
    <w:p>
      <w:pPr>
        <w:numPr>
          <w:ilvl w:val="1"/>
          <w:numId w:val="1020"/>
        </w:numPr>
        <w:pStyle w:val="Compact"/>
      </w:pPr>
      <w:r>
        <w:rPr>
          <w:rStyle w:val="VerbatimChar"/>
        </w:rPr>
        <w:t xml:space="preserve">micro_step_in_period</w:t>
      </w:r>
      <w:r>
        <w:t xml:space="preserve">：timestep 对照中，事件发生在该宏观期第几个 credit 微步之后；</w:t>
      </w:r>
      <w:r>
        <w:rPr>
          <w:rStyle w:val="VerbatimChar"/>
        </w:rPr>
        <w:t xml:space="preserve">period_end</w:t>
      </w:r>
      <w:r>
        <w:t xml:space="preserve"> </w:t>
      </w:r>
      <w:r>
        <w:t xml:space="preserve">基线没有该字段。</w:t>
      </w:r>
    </w:p>
    <w:p>
      <w:pPr>
        <w:numPr>
          <w:ilvl w:val="1"/>
          <w:numId w:val="1020"/>
        </w:numPr>
        <w:pStyle w:val="Compact"/>
      </w:pPr>
      <w:r>
        <w:rPr>
          <w:rStyle w:val="VerbatimChar"/>
        </w:rPr>
        <w:t xml:space="preserve">period_length_steps</w:t>
      </w:r>
      <w:r>
        <w:t xml:space="preserve">：该</w:t>
      </w:r>
      <w:r>
        <w:t xml:space="preserve"> </w:t>
      </w:r>
      <w:r>
        <w:rPr>
          <w:rStyle w:val="VerbatimChar"/>
        </w:rPr>
        <w:t xml:space="preserve">period</w:t>
      </w:r>
      <w:r>
        <w:t xml:space="preserve"> </w:t>
      </w:r>
      <w:r>
        <w:t xml:space="preserve">包含的计划</w:t>
      </w:r>
      <w:r>
        <w:t xml:space="preserve"> </w:t>
      </w:r>
      <w:r>
        <w:rPr>
          <w:rStyle w:val="VerbatimChar"/>
        </w:rPr>
        <w:t xml:space="preserve">time_step</w:t>
      </w:r>
      <w:r>
        <w:t xml:space="preserve"> </w:t>
      </w:r>
      <w:r>
        <w:t xml:space="preserve">数量，即</w:t>
      </w:r>
      <w:r>
        <w:t xml:space="preserve"> </w:t>
      </w:r>
      <w:r>
        <w:rPr>
          <w:rStyle w:val="VerbatimChar"/>
        </w:rPr>
        <w:t xml:space="preserve">K_t</w:t>
      </w:r>
      <w:r>
        <w:t xml:space="preserve">。</w:t>
      </w:r>
    </w:p>
    <w:p>
      <w:pPr>
        <w:numPr>
          <w:ilvl w:val="1"/>
          <w:numId w:val="1020"/>
        </w:numPr>
        <w:pStyle w:val="Compact"/>
      </w:pPr>
      <w:r>
        <w:rPr>
          <w:rStyle w:val="VerbatimChar"/>
        </w:rPr>
        <w:t xml:space="preserve">time_steps_completed</w:t>
      </w:r>
      <w:r>
        <w:t xml:space="preserve">：截至崩塌前累计执行的信贷尝试步数。</w:t>
      </w:r>
    </w:p>
    <w:p>
      <w:pPr>
        <w:numPr>
          <w:ilvl w:val="1"/>
          <w:numId w:val="1020"/>
        </w:numPr>
        <w:pStyle w:val="Compact"/>
      </w:pPr>
      <w:r>
        <w:rPr>
          <w:rStyle w:val="VerbatimChar"/>
        </w:rPr>
        <w:t xml:space="preserve">event_timestep_rate</w:t>
      </w:r>
      <w:r>
        <w:t xml:space="preserve">：timestep 对照中的 avalanche 频率，定义为</w:t>
      </w:r>
      <w:r>
        <w:t xml:space="preserve"> </w:t>
      </w:r>
      <w:r>
        <w:rPr>
          <w:rStyle w:val="VerbatimChar"/>
        </w:rPr>
        <w:t xml:space="preserve">avalanche_count / time_steps_completed</w:t>
      </w:r>
      <w:r>
        <w:t xml:space="preserve">。</w:t>
      </w:r>
    </w:p>
    <w:p>
      <w:pPr>
        <w:numPr>
          <w:ilvl w:val="1"/>
          <w:numId w:val="1020"/>
        </w:numPr>
        <w:pStyle w:val="Compact"/>
      </w:pPr>
      <w:r>
        <w:rPr>
          <w:rStyle w:val="VerbatimChar"/>
        </w:rPr>
        <w:t xml:space="preserve">event_period_occupancy</w:t>
      </w:r>
      <w:r>
        <w:t xml:space="preserve">：发生过至少一次 avalanche 的宏观 period 占比；在 timestep 对照中，一个 period 可以包含多次 avalanche，因此它不同于事件率。</w:t>
      </w:r>
    </w:p>
    <w:p>
      <w:pPr>
        <w:numPr>
          <w:ilvl w:val="1"/>
          <w:numId w:val="1020"/>
        </w:numPr>
        <w:pStyle w:val="Compact"/>
      </w:pPr>
      <w:r>
        <w:rPr>
          <w:rStyle w:val="VerbatimChar"/>
        </w:rPr>
        <w:t xml:space="preserve">total_credit_issued</w:t>
      </w:r>
      <w:r>
        <w:t xml:space="preserve">：截至崩塌或 run 结束时累计成功发放的单位信贷数量。</w:t>
      </w:r>
    </w:p>
    <w:p>
      <w:pPr>
        <w:numPr>
          <w:ilvl w:val="1"/>
          <w:numId w:val="1020"/>
        </w:numPr>
        <w:pStyle w:val="Compact"/>
      </w:pPr>
      <w:r>
        <w:rPr>
          <w:rStyle w:val="VerbatimChar"/>
        </w:rPr>
        <w:t xml:space="preserve">credit_scale_before_cascade</w:t>
      </w:r>
      <w:r>
        <w:t xml:space="preserve">：级联发生前网络中的活跃信贷暴露总量。</w:t>
      </w:r>
    </w:p>
    <w:p>
      <w:pPr>
        <w:numPr>
          <w:ilvl w:val="1"/>
          <w:numId w:val="1020"/>
        </w:numPr>
        <w:pStyle w:val="Compact"/>
      </w:pPr>
      <w:r>
        <w:rPr>
          <w:rStyle w:val="VerbatimChar"/>
        </w:rPr>
        <w:t xml:space="preserve">collapse_size</w:t>
      </w:r>
      <w:r>
        <w:t xml:space="preserve">：本次级联违约波及的节点数量。</w:t>
      </w:r>
    </w:p>
    <w:p>
      <w:pPr>
        <w:numPr>
          <w:ilvl w:val="1"/>
          <w:numId w:val="1020"/>
        </w:numPr>
        <w:pStyle w:val="Compact"/>
      </w:pPr>
      <w:r>
        <w:rPr>
          <w:rStyle w:val="VerbatimChar"/>
        </w:rPr>
        <w:t xml:space="preserve">collapse_fraction</w:t>
      </w:r>
      <w:r>
        <w:t xml:space="preserve">：</w:t>
      </w:r>
      <w:r>
        <w:rPr>
          <w:rStyle w:val="VerbatimChar"/>
        </w:rPr>
        <w:t xml:space="preserve">collapse_size / N</w:t>
      </w:r>
      <w:r>
        <w:t xml:space="preserve">。</w:t>
      </w:r>
    </w:p>
    <w:p>
      <w:pPr>
        <w:numPr>
          <w:ilvl w:val="1"/>
          <w:numId w:val="1020"/>
        </w:numPr>
        <w:pStyle w:val="Compact"/>
      </w:pPr>
      <w:r>
        <w:rPr>
          <w:rStyle w:val="VerbatimChar"/>
        </w:rPr>
        <w:t xml:space="preserve">critical_event</w:t>
      </w:r>
      <w:r>
        <w:t xml:space="preserve">：</w:t>
      </w:r>
      <w:r>
        <w:rPr>
          <w:rStyle w:val="VerbatimChar"/>
        </w:rPr>
        <w:t xml:space="preserve">collapse_fraction</w:t>
      </w:r>
      <w:r>
        <w:t xml:space="preserve"> </w:t>
      </w:r>
      <w:r>
        <w:t xml:space="preserve">是否达到或超过预设大崩塌阈值。</w:t>
      </w:r>
    </w:p>
    <w:p>
      <w:pPr>
        <w:pStyle w:val="FirstParagraph"/>
      </w:pPr>
      <w:r>
        <w:t xml:space="preserve">重复上述实验</w:t>
      </w:r>
      <w:r>
        <w:t xml:space="preserve"> </w:t>
      </w:r>
      <w:r>
        <w:rPr>
          <w:rStyle w:val="VerbatimChar"/>
        </w:rPr>
        <w:t xml:space="preserve">M</w:t>
      </w:r>
      <w:r>
        <w:t xml:space="preserve"> </w:t>
      </w:r>
      <w:r>
        <w:t xml:space="preserve">轮次，统计其中的失效规模与频率关系，分析是否有幂律关系。</w:t>
      </w:r>
    </w:p>
    <w:bookmarkEnd w:id="45"/>
    <w:bookmarkStart w:id="49" w:name="实验模拟结果的分类和讨论"/>
    <w:p>
      <w:pPr>
        <w:pStyle w:val="Heading2"/>
      </w:pPr>
      <w:r>
        <w:t xml:space="preserve">实验模拟结果的分类和讨论</w:t>
      </w:r>
    </w:p>
    <w:bookmarkStart w:id="46" w:name="不同本金初始化"/>
    <w:p>
      <w:pPr>
        <w:pStyle w:val="Heading3"/>
      </w:pPr>
      <w:r>
        <w:t xml:space="preserve">不同本金初始化？</w:t>
      </w:r>
    </w:p>
    <w:bookmarkEnd w:id="46"/>
    <w:bookmarkStart w:id="47" w:name="不同支出收入分配机制"/>
    <w:p>
      <w:pPr>
        <w:pStyle w:val="Heading3"/>
      </w:pPr>
      <w:r>
        <w:t xml:space="preserve">不同支出/收入分配机制？</w:t>
      </w:r>
    </w:p>
    <w:p>
      <w:pPr>
        <w:pStyle w:val="SourceCode"/>
      </w:pPr>
      <w:r>
        <w:rPr>
          <w:rStyle w:val="VerbatimChar"/>
        </w:rPr>
        <w:t xml:space="preserve">讨论不同的收入分配机制对级联失效和自组织临界判定的影响。</w:t>
      </w:r>
    </w:p>
    <w:bookmarkEnd w:id="47"/>
    <w:bookmarkStart w:id="48" w:name="不同网络拓扑结构"/>
    <w:p>
      <w:pPr>
        <w:pStyle w:val="Heading3"/>
      </w:pPr>
      <w:r>
        <w:t xml:space="preserve">不同网络拓扑结构？</w:t>
      </w:r>
    </w:p>
    <w:p>
      <w:pPr>
        <w:pStyle w:val="SourceCode"/>
      </w:pPr>
      <w:r>
        <w:rPr>
          <w:rStyle w:val="VerbatimChar"/>
        </w:rPr>
        <w:t xml:space="preserve">稀疏/密集？</w:t>
      </w:r>
      <w:r>
        <w:br/>
      </w:r>
      <w:r>
        <w:rPr>
          <w:rStyle w:val="VerbatimChar"/>
        </w:rPr>
        <w:t xml:space="preserve">sw/ba？</w:t>
      </w:r>
    </w:p>
    <w:bookmarkEnd w:id="48"/>
    <w:bookmarkEnd w:id="49"/>
    <w:bookmarkStart w:id="54" w:name="实验结果"/>
    <w:p>
      <w:pPr>
        <w:pStyle w:val="Heading2"/>
      </w:pPr>
      <w:r>
        <w:t xml:space="preserve">实验结果</w:t>
      </w:r>
    </w:p>
    <w:bookmarkStart w:id="50" w:name="大型级联失效相图"/>
    <w:p>
      <w:pPr>
        <w:pStyle w:val="Heading3"/>
      </w:pPr>
      <w:r>
        <w:t xml:space="preserve">大型级联失效相图</w:t>
      </w:r>
    </w:p>
    <w:bookmarkEnd w:id="50"/>
    <w:bookmarkStart w:id="51" w:name="各个场景下级联失效规模与频率曲线"/>
    <w:p>
      <w:pPr>
        <w:pStyle w:val="Heading3"/>
      </w:pPr>
      <w:r>
        <w:t xml:space="preserve">各个场景下级联失效规模与频率曲线</w:t>
      </w:r>
    </w:p>
    <w:p>
      <w:pPr>
        <w:pStyle w:val="FirstParagraph"/>
      </w:pPr>
      <w:r>
        <w:t xml:space="preserve">并得到拟合表。</w:t>
      </w:r>
    </w:p>
    <w:bookmarkEnd w:id="51"/>
    <w:bookmarkStart w:id="52" w:name="代表性soc的场景"/>
    <w:p>
      <w:pPr>
        <w:pStyle w:val="Heading3"/>
      </w:pPr>
      <w:r>
        <w:t xml:space="preserve">代表性SOC的场景</w:t>
      </w:r>
    </w:p>
    <w:bookmarkEnd w:id="52"/>
    <w:bookmarkStart w:id="53" w:name="已完成的-periodtimestep-两种粒度实验讨论"/>
    <w:p>
      <w:pPr>
        <w:pStyle w:val="Heading3"/>
      </w:pPr>
      <w:r>
        <w:t xml:space="preserve">已完成的 period/timestep 两种粒度实验讨论</w:t>
      </w:r>
    </w:p>
    <w:p>
      <w:pPr>
        <w:pStyle w:val="FirstParagraph"/>
      </w:pPr>
      <w:r>
        <w:t xml:space="preserve">当前文档已经纳入最新的两种事件观测粒度：</w:t>
      </w:r>
      <w:r>
        <w:rPr>
          <w:rStyle w:val="VerbatimChar"/>
        </w:rPr>
        <w:t xml:space="preserve">period_end</w:t>
      </w:r>
      <w:r>
        <w:t xml:space="preserve"> </w:t>
      </w:r>
      <w:r>
        <w:t xml:space="preserve">基线协议和</w:t>
      </w:r>
      <w:r>
        <w:t xml:space="preserve"> </w:t>
      </w:r>
      <w:r>
        <w:rPr>
          <w:rStyle w:val="VerbatimChar"/>
        </w:rPr>
        <w:t xml:space="preserve">timestep_settle_check</w:t>
      </w:r>
      <w:r>
        <w:t xml:space="preserve"> </w:t>
      </w:r>
      <w:r>
        <w:t xml:space="preserve">对照协议。两者的差异不是违约阈值或清算规则不同，而是流量结算与违约检查的采样尺度不同：</w:t>
      </w:r>
    </w:p>
    <w:p>
      <w:pPr>
        <w:numPr>
          <w:ilvl w:val="0"/>
          <w:numId w:val="1021"/>
        </w:numPr>
        <w:pStyle w:val="Compact"/>
      </w:pPr>
      <w:r>
        <w:rPr>
          <w:rStyle w:val="VerbatimChar"/>
        </w:rPr>
        <w:t xml:space="preserve">period_end</w:t>
      </w:r>
      <w:r>
        <w:t xml:space="preserve"> </w:t>
      </w:r>
      <w:r>
        <w:t xml:space="preserve">协议把一个宏观期内的</w:t>
      </w:r>
      <w:r>
        <w:t xml:space="preserve"> </w:t>
      </w:r>
      <w:r>
        <w:rPr>
          <w:rStyle w:val="VerbatimChar"/>
        </w:rPr>
        <w:t xml:space="preserve">K_t</w:t>
      </w:r>
      <w:r>
        <w:t xml:space="preserve"> </w:t>
      </w:r>
      <w:r>
        <w:t xml:space="preserve">个单位信贷尝试累积到期末，再统一做投资/消费支出、收入分配、违约检查和级联清算。</w:t>
      </w:r>
    </w:p>
    <w:p>
      <w:pPr>
        <w:numPr>
          <w:ilvl w:val="0"/>
          <w:numId w:val="1021"/>
        </w:numPr>
        <w:pStyle w:val="Compact"/>
      </w:pPr>
      <w:r>
        <w:rPr>
          <w:rStyle w:val="VerbatimChar"/>
        </w:rPr>
        <w:t xml:space="preserve">timestep_settle_check</w:t>
      </w:r>
      <w:r>
        <w:t xml:space="preserve"> </w:t>
      </w:r>
      <w:r>
        <w:t xml:space="preserve">协议把同一宏观期拆成单位 credit</w:t>
      </w:r>
      <w:r>
        <w:t xml:space="preserve"> </w:t>
      </w:r>
      <w:r>
        <w:rPr>
          <w:rStyle w:val="VerbatimChar"/>
        </w:rPr>
        <w:t xml:space="preserve">time_step</w:t>
      </w:r>
      <w:r>
        <w:t xml:space="preserve">，每个微步后立即做按</w:t>
      </w:r>
      <w:r>
        <w:t xml:space="preserve"> </w:t>
      </w:r>
      <w:r>
        <w:rPr>
          <w:rStyle w:val="VerbatimChar"/>
        </w:rPr>
        <w:t xml:space="preserve">1/K_t</w:t>
      </w:r>
      <w:r>
        <w:t xml:space="preserve"> </w:t>
      </w:r>
      <w:r>
        <w:t xml:space="preserve">缩放的微结算、收入分配、违约检查和完整清算。</w:t>
      </w:r>
    </w:p>
    <w:p>
      <w:pPr>
        <w:pStyle w:val="FirstParagraph"/>
      </w:pPr>
      <w:r>
        <w:t xml:space="preserve">已有完备场景扫描给出的结论应分开解释：</w:t>
      </w:r>
    </w:p>
    <w:p>
      <w:pPr>
        <w:numPr>
          <w:ilvl w:val="0"/>
          <w:numId w:val="1022"/>
        </w:numPr>
        <w:pStyle w:val="Compact"/>
      </w:pPr>
      <w:r>
        <w:rPr>
          <w:bCs/>
          <w:b/>
        </w:rPr>
        <w:t xml:space="preserve">period_end 完备扫描</w:t>
      </w:r>
      <w:r>
        <w:t xml:space="preserve">：覆盖本金初始化、支出机制、收入分配、增长规则、显式拓扑和</w:t>
      </w:r>
      <w:r>
        <w:t xml:space="preserve"> </w:t>
      </w:r>
      <w:r>
        <w:rPr>
          <w:rStyle w:val="VerbatimChar"/>
        </w:rPr>
        <w:t xml:space="preserve">c=0.10..0.80</w:t>
      </w:r>
      <w:r>
        <w:t xml:space="preserve">。结果显示，随着</w:t>
      </w:r>
      <w:r>
        <w:t xml:space="preserve"> </w:t>
      </w:r>
      <w:r>
        <w:rPr>
          <w:rStyle w:val="VerbatimChar"/>
        </w:rPr>
        <w:t xml:space="preserve">c</w:t>
      </w:r>
      <w:r>
        <w:t xml:space="preserve"> </w:t>
      </w:r>
      <w:r>
        <w:t xml:space="preserve">增大，期末批量结算下的大级联失效率显著上升，形成清楚的过载相图；但 SOC 快筛候选数为 0，因此它支持“级联失效/过载转变”，不支持严格 SOC。</w:t>
      </w:r>
    </w:p>
    <w:p>
      <w:pPr>
        <w:numPr>
          <w:ilvl w:val="0"/>
          <w:numId w:val="1022"/>
        </w:numPr>
        <w:pStyle w:val="Compact"/>
      </w:pPr>
      <w:r>
        <w:rPr>
          <w:bCs/>
          <w:b/>
        </w:rPr>
        <w:t xml:space="preserve">timestep 对照扫描</w:t>
      </w:r>
      <w:r>
        <w:t xml:space="preserve">：使用同一 8000 场景轴，在每个 credit</w:t>
      </w:r>
      <w:r>
        <w:t xml:space="preserve"> </w:t>
      </w:r>
      <w:r>
        <w:rPr>
          <w:rStyle w:val="VerbatimChar"/>
        </w:rPr>
        <w:t xml:space="preserve">time_step</w:t>
      </w:r>
      <w:r>
        <w:t xml:space="preserve"> </w:t>
      </w:r>
      <w:r>
        <w:t xml:space="preserve">后微结算和检查。快速全景 v2 设置为</w:t>
      </w:r>
      <w:r>
        <w:t xml:space="preserve"> </w:t>
      </w:r>
      <w:r>
        <w:rPr>
          <w:rStyle w:val="VerbatimChar"/>
        </w:rPr>
        <w:t xml:space="preserve">1 seed × 20 periods</w:t>
      </w:r>
      <w:r>
        <w:t xml:space="preserve">、</w:t>
      </w:r>
      <w:r>
        <w:rPr>
          <w:rStyle w:val="VerbatimChar"/>
        </w:rPr>
        <w:t xml:space="preserve">max_period_length_steps=500</w:t>
      </w:r>
      <w:r>
        <w:t xml:space="preserve">。结果显示，</w:t>
      </w:r>
      <w:r>
        <w:rPr>
          <w:rStyle w:val="VerbatimChar"/>
        </w:rPr>
        <w:t xml:space="preserve">4,539,260</w:t>
      </w:r>
      <w:r>
        <w:t xml:space="preserve"> </w:t>
      </w:r>
      <w:r>
        <w:t xml:space="preserve">个 timestep avalanche 中没有达到</w:t>
      </w:r>
      <w:r>
        <w:t xml:space="preserve"> </w:t>
      </w:r>
      <w:r>
        <w:rPr>
          <w:rStyle w:val="VerbatimChar"/>
        </w:rPr>
        <w:t xml:space="preserve">10%N</w:t>
      </w:r>
      <w:r>
        <w:t xml:space="preserve"> </w:t>
      </w:r>
      <w:r>
        <w:t xml:space="preserve">的大级联，最大事件规模为</w:t>
      </w:r>
      <w:r>
        <w:t xml:space="preserve"> </w:t>
      </w:r>
      <w:r>
        <w:rPr>
          <w:rStyle w:val="VerbatimChar"/>
        </w:rPr>
        <w:t xml:space="preserve">10/120</w:t>
      </w:r>
      <w:r>
        <w:t xml:space="preserve">；严格 SOC 快筛候选数为 0，但存在 28 个“小尺度尾部/幂律样貌”候选。</w:t>
      </w:r>
    </w:p>
    <w:p>
      <w:pPr>
        <w:pStyle w:val="FirstParagraph"/>
      </w:pPr>
      <w:r>
        <w:t xml:space="preserve">因此，最新实验讨论的核心结论是：</w:t>
      </w:r>
      <w:r>
        <w:rPr>
          <w:rStyle w:val="VerbatimChar"/>
        </w:rPr>
        <w:t xml:space="preserve">period_end</w:t>
      </w:r>
      <w:r>
        <w:t xml:space="preserve"> </w:t>
      </w:r>
      <w:r>
        <w:t xml:space="preserve">粒度下的大崩塌明显依赖期末批量结算窗口；当观测和结算推进到 timestep 粒度后，大级联被切碎为高频、小规模 avalanche，并出现一定的小尺度重尾/近幂律现象。这个结果说明 timestep 尺度值得继续做长时、多 seed、有限尺寸复核；但在当前证据下，它仍不能被直接提升为严格 SOC 证明。</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docs/credit_soc_cascade_soc_definitions_20260608.md" TargetMode="External" /></Relationships>
</file>

<file path=word/_rels/footnotes.xml.rels><?xml version="1.0" encoding="UTF-8"?><Relationships xmlns="http://schemas.openxmlformats.org/package/2006/relationships"><Relationship Type="http://schemas.openxmlformats.org/officeDocument/2006/relationships/hyperlink" Id="rId39" Target="docs/credit_soc_cascade_soc_definitions_20260608.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2026-06-09T07:49:20Z</dcterms:created>
  <dcterms:modified xsi:type="dcterms:W3CDTF">2026-06-09T07:49:20Z</dcterms:modified>
</cp:coreProperties>
</file>

<file path=docProps/custom.xml><?xml version="1.0" encoding="utf-8"?>
<Properties xmlns="http://schemas.openxmlformats.org/officeDocument/2006/custom-properties" xmlns:vt="http://schemas.openxmlformats.org/officeDocument/2006/docPropsVTypes"/>
</file>