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262DA9"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62DA9">
              <w:rPr>
                <w:rFonts w:ascii="宋体-18030" w:eastAsia="黑体" w:hAnsi="宋体-18030" w:cs="Times New Roman" w:hint="eastAsia"/>
                <w:bCs/>
                <w:color w:val="auto"/>
                <w:sz w:val="30"/>
                <w:szCs w:val="30"/>
              </w:rPr>
              <w:t>徐晶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565A53E4"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年</w:t>
      </w:r>
      <w:r w:rsidR="00262DA9" w:rsidRPr="009937CC">
        <w:rPr>
          <w:rFonts w:ascii="仿宋_GB2312" w:eastAsia="仿宋_GB2312" w:cs="Times New Roman" w:hint="eastAsia"/>
          <w:bCs/>
          <w:color w:val="auto"/>
          <w:sz w:val="28"/>
          <w:szCs w:val="28"/>
        </w:rPr>
        <w:t xml:space="preserve"> </w:t>
      </w:r>
      <w:r w:rsidR="00262DA9" w:rsidRPr="009937CC">
        <w:rPr>
          <w:rFonts w:ascii="仿宋_GB2312" w:eastAsia="仿宋_GB2312" w:cs="Times New Roman"/>
          <w:bCs/>
          <w:color w:val="auto"/>
          <w:sz w:val="28"/>
          <w:szCs w:val="28"/>
        </w:rPr>
        <w:t xml:space="preserve"> </w:t>
      </w:r>
      <w:r w:rsidR="00262DA9">
        <w:rPr>
          <w:rFonts w:ascii="仿宋_GB2312" w:eastAsia="仿宋_GB2312" w:cs="Times New Roman" w:hint="eastAsia"/>
          <w:bCs/>
          <w:color w:val="auto"/>
          <w:sz w:val="28"/>
          <w:szCs w:val="28"/>
        </w:rPr>
        <w:t>月</w:t>
      </w:r>
      <w:r w:rsidR="00262DA9" w:rsidRPr="009937CC">
        <w:rPr>
          <w:rFonts w:ascii="仿宋_GB2312" w:eastAsia="仿宋_GB2312" w:cs="Times New Roman" w:hint="eastAsia"/>
          <w:bCs/>
          <w:color w:val="auto"/>
          <w:sz w:val="28"/>
          <w:szCs w:val="28"/>
        </w:rPr>
        <w:t xml:space="preserve"> </w:t>
      </w:r>
      <w:r w:rsidR="00262DA9" w:rsidRPr="009937CC">
        <w:rPr>
          <w:rFonts w:ascii="仿宋_GB2312" w:eastAsia="仿宋_GB2312" w:cs="Times New Roman"/>
          <w:bCs/>
          <w:color w:val="auto"/>
          <w:sz w:val="28"/>
          <w:szCs w:val="28"/>
        </w:rPr>
        <w:t xml:space="preserve"> </w:t>
      </w:r>
      <w:r w:rsidR="00262DA9">
        <w:rPr>
          <w:rFonts w:ascii="仿宋_GB2312" w:eastAsia="仿宋_GB2312" w:cs="Times New Roman" w:hint="eastAsia"/>
          <w:bCs/>
          <w:color w:val="auto"/>
          <w:sz w:val="28"/>
          <w:szCs w:val="28"/>
        </w:rPr>
        <w:t>日</w:t>
      </w:r>
      <w:r w:rsidRPr="009937CC">
        <w:rPr>
          <w:rFonts w:ascii="仿宋_GB2312" w:eastAsia="仿宋_GB2312" w:cs="Times New Roman"/>
          <w:bCs/>
          <w:color w:val="auto"/>
          <w:sz w:val="28"/>
          <w:szCs w:val="28"/>
        </w:rPr>
        <w:t xml:space="preserve"> </w:t>
      </w:r>
      <w:r w:rsidR="00262DA9">
        <w:rPr>
          <w:rFonts w:ascii="仿宋_GB2312" w:eastAsia="仿宋_GB2312" w:cs="Times New Roman"/>
          <w:bCs/>
          <w:color w:val="auto"/>
          <w:sz w:val="28"/>
          <w:szCs w:val="28"/>
        </w:rPr>
        <w:t xml:space="preserve">  </w:t>
      </w:r>
    </w:p>
    <w:p w14:paraId="537FA2DE" w14:textId="77777777" w:rsidR="00955843" w:rsidRPr="00F15A28" w:rsidRDefault="00062E50" w:rsidP="006033F9">
      <w:pPr>
        <w:pStyle w:val="1"/>
        <w:spacing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6033F9">
      <w:pPr>
        <w:pStyle w:val="1"/>
        <w:spacing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6C3F1A9C" w:rsidR="005A5D0C" w:rsidRPr="009D0552" w:rsidRDefault="00062E50" w:rsidP="00BC6FE0">
      <w:pPr>
        <w:rPr>
          <w:rFonts w:cs="Times New Roman"/>
          <w:b/>
        </w:rPr>
      </w:pPr>
      <w:r w:rsidRPr="009D0552">
        <w:rPr>
          <w:rFonts w:cs="Times New Roman"/>
          <w:b/>
        </w:rPr>
        <w:t>Key Words: Na</w:t>
      </w:r>
      <w:r w:rsidR="00F72A33" w:rsidRPr="009D0552">
        <w:rPr>
          <w:rFonts w:cs="Times New Roman" w:hint="eastAsia"/>
          <w:b/>
        </w:rPr>
        <w:t>iv</w:t>
      </w:r>
      <w:r w:rsidRPr="009D0552">
        <w:rPr>
          <w:rFonts w:cs="Times New Roman"/>
          <w:b/>
        </w:rPr>
        <w:t>e Bayes</w:t>
      </w:r>
      <w:r w:rsidR="00D85844">
        <w:rPr>
          <w:rFonts w:cs="Times New Roman"/>
          <w:b/>
        </w:rPr>
        <w:t>;</w:t>
      </w:r>
      <w:r w:rsidR="00F25356" w:rsidRPr="009D0552">
        <w:rPr>
          <w:rFonts w:cs="Times New Roman"/>
          <w:b/>
        </w:rPr>
        <w:t xml:space="preserve"> </w:t>
      </w:r>
      <w:r w:rsidRPr="009D0552">
        <w:rPr>
          <w:rFonts w:cs="Times New Roman"/>
          <w:b/>
        </w:rPr>
        <w:t>Spam</w:t>
      </w:r>
      <w:r w:rsidR="00F25356" w:rsidRPr="009D0552">
        <w:rPr>
          <w:rFonts w:cs="Times New Roman"/>
          <w:b/>
        </w:rPr>
        <w:t xml:space="preserve"> </w:t>
      </w:r>
      <w:r w:rsidR="00F25356" w:rsidRPr="009D0552">
        <w:rPr>
          <w:rFonts w:cs="Times New Roman" w:hint="eastAsia"/>
          <w:b/>
        </w:rPr>
        <w:t>Filtering</w:t>
      </w:r>
      <w:r w:rsidR="00D85844">
        <w:rPr>
          <w:rFonts w:cs="Times New Roman"/>
          <w:b/>
        </w:rPr>
        <w:t>;</w:t>
      </w:r>
      <w:r w:rsidRPr="009D0552">
        <w:rPr>
          <w:rFonts w:cs="Times New Roman"/>
          <w:b/>
        </w:rPr>
        <w:t xml:space="preserve"> E-mail Classification</w:t>
      </w:r>
      <w:r w:rsidR="00D85844">
        <w:rPr>
          <w:rFonts w:cs="Times New Roman"/>
          <w:b/>
        </w:rPr>
        <w:t>;</w:t>
      </w:r>
      <w:r w:rsidR="00F25356" w:rsidRPr="009D0552">
        <w:rPr>
          <w:rFonts w:cs="Times New Roman"/>
          <w:b/>
        </w:rPr>
        <w:t xml:space="preserve"> </w:t>
      </w:r>
      <w:r w:rsidR="00F25356" w:rsidRPr="009D0552">
        <w:rPr>
          <w:rFonts w:eastAsia="等线" w:cs="Times New Roman"/>
          <w:b/>
          <w:color w:val="auto"/>
          <w:szCs w:val="24"/>
        </w:rPr>
        <w:t>Bernoulli Model</w:t>
      </w:r>
    </w:p>
    <w:p w14:paraId="77FDB3A3" w14:textId="77777777" w:rsidR="002463E9" w:rsidRDefault="005A5D0C">
      <w:pPr>
        <w:spacing w:after="0" w:line="240" w:lineRule="auto"/>
        <w:rPr>
          <w:rFonts w:cs="Times New Roman"/>
        </w:rPr>
        <w:sectPr w:rsidR="002463E9"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r>
        <w:rPr>
          <w:rFonts w:cs="Times New Roman"/>
        </w:rPr>
        <w:br w:type="page"/>
      </w:r>
    </w:p>
    <w:p w14:paraId="130F1BBC" w14:textId="4DBA1D2A" w:rsidR="005A5D0C" w:rsidRDefault="005A5D0C">
      <w:pPr>
        <w:spacing w:after="0" w:line="240" w:lineRule="auto"/>
        <w:rPr>
          <w:rFonts w:cs="Times New Roman"/>
        </w:rPr>
      </w:pP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2C11ED9A"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00C30959">
              <w:rPr>
                <w:noProof/>
                <w:webHidden/>
              </w:rPr>
              <w:t>I</w:t>
            </w:r>
            <w:r w:rsidRPr="00A56B59">
              <w:rPr>
                <w:noProof/>
                <w:webHidden/>
              </w:rPr>
              <w:fldChar w:fldCharType="end"/>
            </w:r>
          </w:hyperlink>
        </w:p>
        <w:p w14:paraId="2C65598A" w14:textId="70F4526B" w:rsidR="00A56B59" w:rsidRPr="00A56B59" w:rsidRDefault="00571426" w:rsidP="00A56B59">
          <w:pPr>
            <w:pStyle w:val="TOC1"/>
            <w:tabs>
              <w:tab w:val="right" w:leader="dot" w:pos="8303"/>
            </w:tabs>
            <w:spacing w:after="0" w:line="300" w:lineRule="auto"/>
            <w:rPr>
              <w:rFonts w:cstheme="minorBidi"/>
              <w:noProof/>
              <w:color w:val="auto"/>
            </w:rPr>
          </w:pPr>
          <w:hyperlink w:anchor="_Toc11736719" w:history="1">
            <w:r w:rsidR="00A56B59" w:rsidRPr="00A56B59">
              <w:rPr>
                <w:rStyle w:val="a9"/>
                <w:noProof/>
              </w:rPr>
              <w:t>Abstract</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_Toc11736719 \h </w:instrText>
            </w:r>
            <w:r w:rsidR="00A56B59" w:rsidRPr="00A56B59">
              <w:rPr>
                <w:noProof/>
                <w:webHidden/>
              </w:rPr>
            </w:r>
            <w:r w:rsidR="00A56B59" w:rsidRPr="00A56B59">
              <w:rPr>
                <w:noProof/>
                <w:webHidden/>
              </w:rPr>
              <w:fldChar w:fldCharType="separate"/>
            </w:r>
            <w:r w:rsidR="00C30959">
              <w:rPr>
                <w:noProof/>
                <w:webHidden/>
              </w:rPr>
              <w:t>II</w:t>
            </w:r>
            <w:r w:rsidR="00A56B59" w:rsidRPr="00A56B59">
              <w:rPr>
                <w:noProof/>
                <w:webHidden/>
              </w:rPr>
              <w:fldChar w:fldCharType="end"/>
            </w:r>
          </w:hyperlink>
        </w:p>
        <w:p w14:paraId="4728CCF0" w14:textId="02111480" w:rsidR="00A56B59" w:rsidRPr="00A56B59" w:rsidRDefault="00571426" w:rsidP="00A56B59">
          <w:pPr>
            <w:pStyle w:val="TOC1"/>
            <w:tabs>
              <w:tab w:val="right" w:leader="dot" w:pos="8303"/>
            </w:tabs>
            <w:spacing w:after="0" w:line="300" w:lineRule="auto"/>
            <w:rPr>
              <w:rFonts w:cstheme="minorBidi"/>
              <w:noProof/>
              <w:color w:val="auto"/>
            </w:rPr>
          </w:pPr>
          <w:hyperlink w:anchor="_Toc11736720" w:history="1">
            <w:r w:rsidR="00A56B59" w:rsidRPr="00A56B59">
              <w:rPr>
                <w:rStyle w:val="a9"/>
                <w:noProof/>
              </w:rPr>
              <w:t>第</w:t>
            </w:r>
            <w:r w:rsidR="00A56B59" w:rsidRPr="00A56B59">
              <w:rPr>
                <w:rStyle w:val="a9"/>
                <w:noProof/>
              </w:rPr>
              <w:t xml:space="preserve"> 1 </w:t>
            </w:r>
            <w:r w:rsidR="00A56B59" w:rsidRPr="00A56B59">
              <w:rPr>
                <w:rStyle w:val="a9"/>
                <w:noProof/>
              </w:rPr>
              <w:t>章</w:t>
            </w:r>
            <w:r w:rsidR="00A56B59" w:rsidRPr="00A56B59">
              <w:rPr>
                <w:rStyle w:val="a9"/>
                <w:noProof/>
              </w:rPr>
              <w:t xml:space="preserve"> </w:t>
            </w:r>
            <w:r w:rsidR="00A56B59" w:rsidRPr="00A56B59">
              <w:rPr>
                <w:rStyle w:val="a9"/>
                <w:noProof/>
              </w:rPr>
              <w:t>绪论</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_Toc11736720 \h </w:instrText>
            </w:r>
            <w:r w:rsidR="00A56B59" w:rsidRPr="00A56B59">
              <w:rPr>
                <w:noProof/>
                <w:webHidden/>
              </w:rPr>
            </w:r>
            <w:r w:rsidR="00A56B59" w:rsidRPr="00A56B59">
              <w:rPr>
                <w:noProof/>
                <w:webHidden/>
              </w:rPr>
              <w:fldChar w:fldCharType="separate"/>
            </w:r>
            <w:r w:rsidR="00C30959">
              <w:rPr>
                <w:noProof/>
                <w:webHidden/>
              </w:rPr>
              <w:t>1</w:t>
            </w:r>
            <w:r w:rsidR="00A56B59" w:rsidRPr="00A56B59">
              <w:rPr>
                <w:noProof/>
                <w:webHidden/>
              </w:rPr>
              <w:fldChar w:fldCharType="end"/>
            </w:r>
          </w:hyperlink>
        </w:p>
        <w:p w14:paraId="034AE9CF" w14:textId="0BB62E58"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00A56B59" w:rsidRPr="00A56B59">
              <w:rPr>
                <w:rStyle w:val="a9"/>
                <w:rFonts w:ascii="Times New Roman" w:eastAsia="宋体" w:hAnsi="Times New Roman"/>
                <w:noProof/>
                <w:sz w:val="24"/>
              </w:rPr>
              <w:t xml:space="preserve">1.1 </w:t>
            </w:r>
            <w:r w:rsidR="00A56B59" w:rsidRPr="00A56B59">
              <w:rPr>
                <w:rStyle w:val="a9"/>
                <w:rFonts w:ascii="Times New Roman" w:eastAsia="宋体" w:hAnsi="Times New Roman"/>
                <w:noProof/>
                <w:sz w:val="24"/>
              </w:rPr>
              <w:t>课题研究的目的及意义</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_Toc11736721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6BF85CC6" w14:textId="3D96E152"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00A56B59" w:rsidRPr="00A56B59">
              <w:rPr>
                <w:rStyle w:val="a9"/>
                <w:rFonts w:ascii="Times New Roman" w:eastAsia="宋体" w:hAnsi="Times New Roman"/>
                <w:noProof/>
                <w:sz w:val="24"/>
              </w:rPr>
              <w:t xml:space="preserve">1.2 </w:t>
            </w:r>
            <w:r w:rsidR="00A56B59" w:rsidRPr="00A56B59">
              <w:rPr>
                <w:rStyle w:val="a9"/>
                <w:rFonts w:ascii="Times New Roman" w:eastAsia="宋体" w:hAnsi="Times New Roman"/>
                <w:noProof/>
                <w:sz w:val="24"/>
              </w:rPr>
              <w:t>国内外研究现状</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w:t>
            </w:r>
            <w:r w:rsidR="00A56B59" w:rsidRPr="00A56B59">
              <w:rPr>
                <w:rFonts w:ascii="Times New Roman" w:eastAsia="宋体" w:hAnsi="Times New Roman"/>
                <w:noProof/>
                <w:webHidden/>
                <w:sz w:val="24"/>
              </w:rPr>
              <w:fldChar w:fldCharType="end"/>
            </w:r>
          </w:hyperlink>
        </w:p>
        <w:p w14:paraId="320C0913" w14:textId="4AB66D0F"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00A56B59" w:rsidRPr="00A56B59">
              <w:rPr>
                <w:rStyle w:val="a9"/>
                <w:rFonts w:ascii="Times New Roman" w:eastAsia="宋体" w:hAnsi="Times New Roman"/>
                <w:noProof/>
                <w:sz w:val="24"/>
              </w:rPr>
              <w:t xml:space="preserve">1.3 </w:t>
            </w:r>
            <w:r w:rsidR="00A56B59" w:rsidRPr="00A56B59">
              <w:rPr>
                <w:rStyle w:val="a9"/>
                <w:rFonts w:ascii="Times New Roman" w:eastAsia="宋体" w:hAnsi="Times New Roman"/>
                <w:noProof/>
                <w:sz w:val="24"/>
              </w:rPr>
              <w:t>本论文的组织结构</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2</w:t>
            </w:r>
            <w:r w:rsidR="00A56B59" w:rsidRPr="00A56B59">
              <w:rPr>
                <w:rFonts w:ascii="Times New Roman" w:eastAsia="宋体" w:hAnsi="Times New Roman"/>
                <w:noProof/>
                <w:webHidden/>
                <w:sz w:val="24"/>
              </w:rPr>
              <w:fldChar w:fldCharType="end"/>
            </w:r>
          </w:hyperlink>
        </w:p>
        <w:p w14:paraId="12C4F319" w14:textId="59E73C91" w:rsidR="00A56B59" w:rsidRPr="00A56B59" w:rsidRDefault="00571426" w:rsidP="00A56B59">
          <w:pPr>
            <w:pStyle w:val="TOC1"/>
            <w:tabs>
              <w:tab w:val="right" w:leader="dot" w:pos="8303"/>
            </w:tabs>
            <w:spacing w:after="0" w:line="300" w:lineRule="auto"/>
            <w:rPr>
              <w:rFonts w:cstheme="minorBidi"/>
              <w:noProof/>
              <w:color w:val="auto"/>
            </w:rPr>
          </w:pPr>
          <w:hyperlink w:anchor="_Toc11736724" w:history="1">
            <w:r w:rsidR="00A56B59" w:rsidRPr="00A56B59">
              <w:rPr>
                <w:rStyle w:val="a9"/>
                <w:noProof/>
              </w:rPr>
              <w:t>第</w:t>
            </w:r>
            <w:r w:rsidR="00A56B59" w:rsidRPr="00A56B59">
              <w:rPr>
                <w:rStyle w:val="a9"/>
                <w:noProof/>
              </w:rPr>
              <w:t xml:space="preserve"> 2 </w:t>
            </w:r>
            <w:r w:rsidR="00A56B59" w:rsidRPr="00A56B59">
              <w:rPr>
                <w:rStyle w:val="a9"/>
                <w:noProof/>
              </w:rPr>
              <w:t>章</w:t>
            </w:r>
            <w:r w:rsidR="00A56B59" w:rsidRPr="00A56B59">
              <w:rPr>
                <w:rStyle w:val="a9"/>
                <w:noProof/>
              </w:rPr>
              <w:t xml:space="preserve"> </w:t>
            </w:r>
            <w:r w:rsidR="00A56B59" w:rsidRPr="00A56B59">
              <w:rPr>
                <w:rStyle w:val="a9"/>
                <w:noProof/>
              </w:rPr>
              <w:t>朴素贝叶斯算法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_Toc11736724 \h </w:instrText>
            </w:r>
            <w:r w:rsidR="00A56B59" w:rsidRPr="00A56B59">
              <w:rPr>
                <w:noProof/>
                <w:webHidden/>
              </w:rPr>
            </w:r>
            <w:r w:rsidR="00A56B59" w:rsidRPr="00A56B59">
              <w:rPr>
                <w:noProof/>
                <w:webHidden/>
              </w:rPr>
              <w:fldChar w:fldCharType="separate"/>
            </w:r>
            <w:r w:rsidR="00C30959">
              <w:rPr>
                <w:noProof/>
                <w:webHidden/>
              </w:rPr>
              <w:t>3</w:t>
            </w:r>
            <w:r w:rsidR="00A56B59" w:rsidRPr="00A56B59">
              <w:rPr>
                <w:noProof/>
                <w:webHidden/>
              </w:rPr>
              <w:fldChar w:fldCharType="end"/>
            </w:r>
          </w:hyperlink>
        </w:p>
        <w:p w14:paraId="28AECDB7" w14:textId="2EAFC984"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00A56B59" w:rsidRPr="00A56B59">
              <w:rPr>
                <w:rStyle w:val="a9"/>
                <w:rFonts w:ascii="Times New Roman" w:eastAsia="宋体" w:hAnsi="Times New Roman"/>
                <w:noProof/>
                <w:sz w:val="24"/>
              </w:rPr>
              <w:t xml:space="preserve">2.1 </w:t>
            </w:r>
            <w:r w:rsidR="00A56B59" w:rsidRPr="00A56B59">
              <w:rPr>
                <w:rStyle w:val="a9"/>
                <w:rFonts w:ascii="Times New Roman" w:eastAsia="宋体" w:hAnsi="Times New Roman"/>
                <w:noProof/>
                <w:sz w:val="24"/>
              </w:rPr>
              <w:t>朴素贝叶斯算法分析</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3</w:t>
            </w:r>
            <w:r w:rsidR="00A56B59" w:rsidRPr="00A56B59">
              <w:rPr>
                <w:rFonts w:ascii="Times New Roman" w:eastAsia="宋体" w:hAnsi="Times New Roman"/>
                <w:noProof/>
                <w:webHidden/>
                <w:sz w:val="24"/>
              </w:rPr>
              <w:fldChar w:fldCharType="end"/>
            </w:r>
          </w:hyperlink>
        </w:p>
        <w:p w14:paraId="5516B1D5" w14:textId="347DC99C"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00A56B59" w:rsidRPr="00A56B59">
              <w:rPr>
                <w:rStyle w:val="a9"/>
                <w:rFonts w:ascii="Times New Roman" w:eastAsia="宋体" w:hAnsi="Times New Roman"/>
                <w:noProof/>
                <w:sz w:val="24"/>
              </w:rPr>
              <w:t xml:space="preserve">2.2 </w:t>
            </w:r>
            <w:r w:rsidR="00A56B59" w:rsidRPr="00A56B59">
              <w:rPr>
                <w:rStyle w:val="a9"/>
                <w:rFonts w:ascii="Times New Roman" w:eastAsia="宋体" w:hAnsi="Times New Roman"/>
                <w:noProof/>
                <w:sz w:val="24"/>
              </w:rPr>
              <w:t>朴素贝叶斯的三种常用模型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_Toc11736726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62B115BD" w14:textId="60167867" w:rsidR="00A56B59" w:rsidRPr="00A56B59" w:rsidRDefault="00571426"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00A56B59" w:rsidRPr="00A56B59">
              <w:rPr>
                <w:rStyle w:val="a9"/>
                <w:rFonts w:ascii="Times New Roman" w:eastAsia="宋体" w:hAnsi="Times New Roman"/>
                <w:noProof/>
                <w:sz w:val="24"/>
              </w:rPr>
              <w:t xml:space="preserve">2.2.1 </w:t>
            </w:r>
            <w:r w:rsidR="00A56B59" w:rsidRPr="00A56B59">
              <w:rPr>
                <w:rStyle w:val="a9"/>
                <w:rFonts w:ascii="Times New Roman" w:eastAsia="宋体" w:hAnsi="Times New Roman"/>
                <w:noProof/>
                <w:sz w:val="24"/>
              </w:rPr>
              <w:t>高斯模型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4</w:t>
            </w:r>
            <w:r w:rsidR="00A56B59" w:rsidRPr="00A56B59">
              <w:rPr>
                <w:rFonts w:ascii="Times New Roman" w:eastAsia="宋体" w:hAnsi="Times New Roman"/>
                <w:noProof/>
                <w:webHidden/>
                <w:sz w:val="24"/>
              </w:rPr>
              <w:fldChar w:fldCharType="end"/>
            </w:r>
          </w:hyperlink>
        </w:p>
        <w:p w14:paraId="3E9BD9F0" w14:textId="396F1BA1" w:rsidR="00A56B59" w:rsidRPr="00A56B59" w:rsidRDefault="00571426"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00A56B59" w:rsidRPr="00A56B59">
              <w:rPr>
                <w:rStyle w:val="a9"/>
                <w:rFonts w:ascii="Times New Roman" w:eastAsia="宋体" w:hAnsi="Times New Roman"/>
                <w:noProof/>
                <w:sz w:val="24"/>
              </w:rPr>
              <w:t xml:space="preserve">2.2.2 </w:t>
            </w:r>
            <w:r w:rsidR="00A56B59" w:rsidRPr="00A56B59">
              <w:rPr>
                <w:rStyle w:val="a9"/>
                <w:rFonts w:ascii="Times New Roman" w:eastAsia="宋体" w:hAnsi="Times New Roman"/>
                <w:noProof/>
                <w:sz w:val="24"/>
              </w:rPr>
              <w:t>多项式模型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7C04A3B3" w14:textId="380BF5FC" w:rsidR="00A56B59" w:rsidRPr="00A56B59" w:rsidRDefault="00571426"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00A56B59" w:rsidRPr="00A56B59">
              <w:rPr>
                <w:rStyle w:val="a9"/>
                <w:rFonts w:ascii="Times New Roman" w:eastAsia="宋体" w:hAnsi="Times New Roman"/>
                <w:noProof/>
                <w:sz w:val="24"/>
              </w:rPr>
              <w:t xml:space="preserve">2.2.3 </w:t>
            </w:r>
            <w:r w:rsidR="00A56B59" w:rsidRPr="00A56B59">
              <w:rPr>
                <w:rStyle w:val="a9"/>
                <w:rFonts w:ascii="Times New Roman" w:eastAsia="宋体" w:hAnsi="Times New Roman"/>
                <w:noProof/>
                <w:sz w:val="24"/>
              </w:rPr>
              <w:t>伯努利模型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_Toc11736729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59091039" w14:textId="1C063C32" w:rsidR="00A56B59" w:rsidRPr="00A56B59" w:rsidRDefault="00571426"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00A56B59" w:rsidRPr="00A56B59">
              <w:rPr>
                <w:rStyle w:val="a9"/>
                <w:rFonts w:ascii="Times New Roman" w:eastAsia="宋体" w:hAnsi="Times New Roman"/>
                <w:noProof/>
                <w:sz w:val="24"/>
              </w:rPr>
              <w:t xml:space="preserve">2.2.4 </w:t>
            </w:r>
            <w:r w:rsidR="00A56B59" w:rsidRPr="00A56B59">
              <w:rPr>
                <w:rStyle w:val="a9"/>
                <w:rFonts w:ascii="Times New Roman" w:eastAsia="宋体" w:hAnsi="Times New Roman"/>
                <w:noProof/>
                <w:sz w:val="24"/>
              </w:rPr>
              <w:t>本设计采用的模型</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5</w:t>
            </w:r>
            <w:r w:rsidR="00A56B59" w:rsidRPr="00A56B59">
              <w:rPr>
                <w:rFonts w:ascii="Times New Roman" w:eastAsia="宋体" w:hAnsi="Times New Roman"/>
                <w:noProof/>
                <w:webHidden/>
                <w:sz w:val="24"/>
              </w:rPr>
              <w:fldChar w:fldCharType="end"/>
            </w:r>
          </w:hyperlink>
        </w:p>
        <w:p w14:paraId="4BC040D5" w14:textId="53BDE289" w:rsidR="00A56B59" w:rsidRPr="00A56B59" w:rsidRDefault="00571426" w:rsidP="00A56B59">
          <w:pPr>
            <w:pStyle w:val="TOC1"/>
            <w:tabs>
              <w:tab w:val="right" w:leader="dot" w:pos="8303"/>
            </w:tabs>
            <w:spacing w:after="0" w:line="300" w:lineRule="auto"/>
            <w:rPr>
              <w:rFonts w:cstheme="minorBidi"/>
              <w:noProof/>
              <w:color w:val="auto"/>
            </w:rPr>
          </w:pPr>
          <w:hyperlink w:anchor="_Toc11736731" w:history="1">
            <w:r w:rsidR="00A56B59" w:rsidRPr="00A56B59">
              <w:rPr>
                <w:rStyle w:val="a9"/>
                <w:noProof/>
              </w:rPr>
              <w:t>第</w:t>
            </w:r>
            <w:r w:rsidR="00A56B59" w:rsidRPr="00A56B59">
              <w:rPr>
                <w:rStyle w:val="a9"/>
                <w:noProof/>
              </w:rPr>
              <w:t xml:space="preserve"> 3 </w:t>
            </w:r>
            <w:r w:rsidR="00A56B59" w:rsidRPr="00A56B59">
              <w:rPr>
                <w:rStyle w:val="a9"/>
                <w:noProof/>
              </w:rPr>
              <w:t>章</w:t>
            </w:r>
            <w:r w:rsidR="00A56B59" w:rsidRPr="00A56B59">
              <w:rPr>
                <w:rStyle w:val="a9"/>
                <w:noProof/>
              </w:rPr>
              <w:t xml:space="preserve"> </w:t>
            </w:r>
            <w:r w:rsidR="00A56B59" w:rsidRPr="00A56B59">
              <w:rPr>
                <w:rStyle w:val="a9"/>
                <w:noProof/>
              </w:rPr>
              <w:t>垃圾邮件过滤算法实现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_Toc11736731 \h </w:instrText>
            </w:r>
            <w:r w:rsidR="00A56B59" w:rsidRPr="00A56B59">
              <w:rPr>
                <w:noProof/>
                <w:webHidden/>
              </w:rPr>
            </w:r>
            <w:r w:rsidR="00A56B59" w:rsidRPr="00A56B59">
              <w:rPr>
                <w:noProof/>
                <w:webHidden/>
              </w:rPr>
              <w:fldChar w:fldCharType="separate"/>
            </w:r>
            <w:r w:rsidR="00C30959">
              <w:rPr>
                <w:noProof/>
                <w:webHidden/>
              </w:rPr>
              <w:t>6</w:t>
            </w:r>
            <w:r w:rsidR="00A56B59" w:rsidRPr="00A56B59">
              <w:rPr>
                <w:noProof/>
                <w:webHidden/>
              </w:rPr>
              <w:fldChar w:fldCharType="end"/>
            </w:r>
          </w:hyperlink>
        </w:p>
        <w:p w14:paraId="29841B53" w14:textId="7C833456"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00A56B59" w:rsidRPr="00A56B59">
              <w:rPr>
                <w:rStyle w:val="a9"/>
                <w:rFonts w:ascii="Times New Roman" w:eastAsia="宋体" w:hAnsi="Times New Roman"/>
                <w:noProof/>
                <w:sz w:val="24"/>
              </w:rPr>
              <w:t xml:space="preserve">3.1 </w:t>
            </w:r>
            <w:r w:rsidR="002A65C8">
              <w:rPr>
                <w:rStyle w:val="a9"/>
                <w:rFonts w:ascii="Times New Roman" w:eastAsia="宋体" w:hAnsi="Times New Roman" w:hint="eastAsia"/>
                <w:noProof/>
                <w:sz w:val="24"/>
              </w:rPr>
              <w:t>总体</w:t>
            </w:r>
            <w:r w:rsidR="00A56B59" w:rsidRPr="00A56B59">
              <w:rPr>
                <w:rStyle w:val="a9"/>
                <w:rFonts w:ascii="Times New Roman" w:eastAsia="宋体" w:hAnsi="Times New Roman"/>
                <w:noProof/>
                <w:sz w:val="24"/>
              </w:rPr>
              <w:t>设计</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6</w:t>
            </w:r>
            <w:r w:rsidR="00A56B59" w:rsidRPr="00A56B59">
              <w:rPr>
                <w:rFonts w:ascii="Times New Roman" w:eastAsia="宋体" w:hAnsi="Times New Roman"/>
                <w:noProof/>
                <w:webHidden/>
                <w:sz w:val="24"/>
              </w:rPr>
              <w:fldChar w:fldCharType="end"/>
            </w:r>
          </w:hyperlink>
        </w:p>
        <w:p w14:paraId="4C1900DD" w14:textId="355A8C49"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00A56B59" w:rsidRPr="00A56B59">
              <w:rPr>
                <w:rStyle w:val="a9"/>
                <w:rFonts w:ascii="Times New Roman" w:eastAsia="宋体" w:hAnsi="Times New Roman"/>
                <w:noProof/>
                <w:sz w:val="24"/>
              </w:rPr>
              <w:t xml:space="preserve">3.2 </w:t>
            </w:r>
            <w:r w:rsidR="00A56B59" w:rsidRPr="00A56B59">
              <w:rPr>
                <w:rStyle w:val="a9"/>
                <w:rFonts w:ascii="Times New Roman" w:eastAsia="宋体" w:hAnsi="Times New Roman"/>
                <w:noProof/>
                <w:sz w:val="24"/>
              </w:rPr>
              <w:t>数据集预处理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8</w:t>
            </w:r>
            <w:r w:rsidR="00A56B59" w:rsidRPr="00A56B59">
              <w:rPr>
                <w:rFonts w:ascii="Times New Roman" w:eastAsia="宋体" w:hAnsi="Times New Roman"/>
                <w:noProof/>
                <w:webHidden/>
                <w:sz w:val="24"/>
              </w:rPr>
              <w:fldChar w:fldCharType="end"/>
            </w:r>
          </w:hyperlink>
        </w:p>
        <w:p w14:paraId="76430396" w14:textId="2B6E51C3"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00A56B59" w:rsidRPr="00A56B59">
              <w:rPr>
                <w:rStyle w:val="a9"/>
                <w:rFonts w:ascii="Times New Roman" w:eastAsia="宋体" w:hAnsi="Times New Roman"/>
                <w:noProof/>
                <w:sz w:val="24"/>
              </w:rPr>
              <w:t xml:space="preserve">3.3 </w:t>
            </w:r>
            <w:r w:rsidR="00A56B59" w:rsidRPr="00A56B59">
              <w:rPr>
                <w:rStyle w:val="a9"/>
                <w:rFonts w:ascii="Times New Roman" w:eastAsia="宋体" w:hAnsi="Times New Roman"/>
                <w:noProof/>
                <w:sz w:val="24"/>
              </w:rPr>
              <w:t>训练算法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9</w:t>
            </w:r>
            <w:r w:rsidR="00A56B59" w:rsidRPr="00A56B59">
              <w:rPr>
                <w:rFonts w:ascii="Times New Roman" w:eastAsia="宋体" w:hAnsi="Times New Roman"/>
                <w:noProof/>
                <w:webHidden/>
                <w:sz w:val="24"/>
              </w:rPr>
              <w:fldChar w:fldCharType="end"/>
            </w:r>
          </w:hyperlink>
        </w:p>
        <w:p w14:paraId="03ED8184" w14:textId="2DDA3DAF"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00A56B59" w:rsidRPr="00A56B59">
              <w:rPr>
                <w:rStyle w:val="a9"/>
                <w:rFonts w:ascii="Times New Roman" w:eastAsia="宋体" w:hAnsi="Times New Roman"/>
                <w:noProof/>
                <w:sz w:val="24"/>
              </w:rPr>
              <w:t xml:space="preserve">3.4 </w:t>
            </w:r>
            <w:r w:rsidR="00A56B59" w:rsidRPr="00A56B59">
              <w:rPr>
                <w:rStyle w:val="a9"/>
                <w:rFonts w:ascii="Times New Roman" w:eastAsia="宋体" w:hAnsi="Times New Roman"/>
                <w:noProof/>
                <w:sz w:val="24"/>
              </w:rPr>
              <w:t>分类方法</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_Toc11736735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10</w:t>
            </w:r>
            <w:r w:rsidR="00A56B59" w:rsidRPr="00A56B59">
              <w:rPr>
                <w:rFonts w:ascii="Times New Roman" w:eastAsia="宋体" w:hAnsi="Times New Roman"/>
                <w:noProof/>
                <w:webHidden/>
                <w:sz w:val="24"/>
              </w:rPr>
              <w:fldChar w:fldCharType="end"/>
            </w:r>
          </w:hyperlink>
        </w:p>
        <w:p w14:paraId="498E4758" w14:textId="65A655A5" w:rsidR="00A56B59" w:rsidRPr="00A56B59" w:rsidRDefault="00571426" w:rsidP="00A56B59">
          <w:pPr>
            <w:pStyle w:val="TOC1"/>
            <w:tabs>
              <w:tab w:val="right" w:leader="dot" w:pos="8303"/>
            </w:tabs>
            <w:spacing w:after="0" w:line="300" w:lineRule="auto"/>
            <w:rPr>
              <w:rFonts w:cstheme="minorBidi"/>
              <w:noProof/>
              <w:color w:val="auto"/>
            </w:rPr>
          </w:pPr>
          <w:hyperlink w:anchor="_Toc11736736" w:history="1">
            <w:r w:rsidR="00A56B59" w:rsidRPr="00A56B59">
              <w:rPr>
                <w:rStyle w:val="a9"/>
                <w:noProof/>
              </w:rPr>
              <w:t>第</w:t>
            </w:r>
            <w:r w:rsidR="00A56B59" w:rsidRPr="00A56B59">
              <w:rPr>
                <w:rStyle w:val="a9"/>
                <w:noProof/>
              </w:rPr>
              <w:t xml:space="preserve"> 4 </w:t>
            </w:r>
            <w:r w:rsidR="00A56B59" w:rsidRPr="00A56B59">
              <w:rPr>
                <w:rStyle w:val="a9"/>
                <w:noProof/>
              </w:rPr>
              <w:t>章</w:t>
            </w:r>
            <w:r w:rsidR="00A56B59" w:rsidRPr="00A56B59">
              <w:rPr>
                <w:rStyle w:val="a9"/>
                <w:noProof/>
              </w:rPr>
              <w:t xml:space="preserve"> </w:t>
            </w:r>
            <w:r w:rsidR="00A56B59" w:rsidRPr="00A56B59">
              <w:rPr>
                <w:rStyle w:val="a9"/>
                <w:noProof/>
              </w:rPr>
              <w:t>算法改进</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_Toc11736736 \h </w:instrText>
            </w:r>
            <w:r w:rsidR="00A56B59" w:rsidRPr="00A56B59">
              <w:rPr>
                <w:noProof/>
                <w:webHidden/>
              </w:rPr>
            </w:r>
            <w:r w:rsidR="00A56B59" w:rsidRPr="00A56B59">
              <w:rPr>
                <w:noProof/>
                <w:webHidden/>
              </w:rPr>
              <w:fldChar w:fldCharType="separate"/>
            </w:r>
            <w:r w:rsidR="00C30959">
              <w:rPr>
                <w:noProof/>
                <w:webHidden/>
              </w:rPr>
              <w:t>11</w:t>
            </w:r>
            <w:r w:rsidR="00A56B59" w:rsidRPr="00A56B59">
              <w:rPr>
                <w:noProof/>
                <w:webHidden/>
              </w:rPr>
              <w:fldChar w:fldCharType="end"/>
            </w:r>
          </w:hyperlink>
        </w:p>
        <w:p w14:paraId="7253E31E" w14:textId="17B43804"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00A56B59" w:rsidRPr="00A56B59">
              <w:rPr>
                <w:rStyle w:val="a9"/>
                <w:rFonts w:ascii="Times New Roman" w:eastAsia="宋体" w:hAnsi="Times New Roman"/>
                <w:noProof/>
                <w:sz w:val="24"/>
              </w:rPr>
              <w:t>4.1 HTML</w:t>
            </w:r>
            <w:r w:rsidR="00A56B59" w:rsidRPr="00A56B59">
              <w:rPr>
                <w:rStyle w:val="a9"/>
                <w:rFonts w:ascii="Times New Roman" w:eastAsia="宋体" w:hAnsi="Times New Roman"/>
                <w:noProof/>
                <w:sz w:val="24"/>
              </w:rPr>
              <w:t>邮件处理</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_Toc11736737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173CE22C" w14:textId="596758AB"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00A56B59" w:rsidRPr="00A56B59">
              <w:rPr>
                <w:rStyle w:val="a9"/>
                <w:rFonts w:ascii="Times New Roman" w:eastAsia="宋体" w:hAnsi="Times New Roman"/>
                <w:noProof/>
                <w:sz w:val="24"/>
              </w:rPr>
              <w:t xml:space="preserve">4.2 </w:t>
            </w:r>
            <w:r w:rsidR="00A56B59" w:rsidRPr="00A56B59">
              <w:rPr>
                <w:rStyle w:val="a9"/>
                <w:rFonts w:ascii="Times New Roman" w:eastAsia="宋体" w:hAnsi="Times New Roman"/>
                <w:noProof/>
                <w:sz w:val="24"/>
              </w:rPr>
              <w:t>稀疏矩阵</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_Toc11736738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11</w:t>
            </w:r>
            <w:r w:rsidR="00A56B59" w:rsidRPr="00A56B59">
              <w:rPr>
                <w:rFonts w:ascii="Times New Roman" w:eastAsia="宋体" w:hAnsi="Times New Roman"/>
                <w:noProof/>
                <w:webHidden/>
                <w:sz w:val="24"/>
              </w:rPr>
              <w:fldChar w:fldCharType="end"/>
            </w:r>
          </w:hyperlink>
        </w:p>
        <w:p w14:paraId="15BD7798" w14:textId="54B0B6DD"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00A56B59" w:rsidRPr="00A56B59">
              <w:rPr>
                <w:rStyle w:val="a9"/>
                <w:rFonts w:ascii="Times New Roman" w:eastAsia="宋体" w:hAnsi="Times New Roman"/>
                <w:noProof/>
                <w:sz w:val="24"/>
              </w:rPr>
              <w:t xml:space="preserve">4.3 </w:t>
            </w:r>
            <w:r w:rsidR="00A56B59" w:rsidRPr="00A56B59">
              <w:rPr>
                <w:rStyle w:val="a9"/>
                <w:rFonts w:ascii="Times New Roman" w:eastAsia="宋体" w:hAnsi="Times New Roman"/>
                <w:noProof/>
                <w:sz w:val="24"/>
              </w:rPr>
              <w:t>拉普拉斯平滑</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_Toc11736739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20A1D23F" w14:textId="10B0ED43"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00A56B59" w:rsidRPr="00A56B59">
              <w:rPr>
                <w:rStyle w:val="a9"/>
                <w:rFonts w:ascii="Times New Roman" w:eastAsia="宋体" w:hAnsi="Times New Roman"/>
                <w:noProof/>
                <w:sz w:val="24"/>
              </w:rPr>
              <w:t xml:space="preserve">4.4 </w:t>
            </w:r>
            <w:r w:rsidR="00A56B59" w:rsidRPr="00A56B59">
              <w:rPr>
                <w:rStyle w:val="a9"/>
                <w:rFonts w:ascii="Times New Roman" w:eastAsia="宋体" w:hAnsi="Times New Roman"/>
                <w:noProof/>
                <w:sz w:val="24"/>
              </w:rPr>
              <w:t>小数向下溢出</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_Toc11736740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12</w:t>
            </w:r>
            <w:r w:rsidR="00A56B59" w:rsidRPr="00A56B59">
              <w:rPr>
                <w:rFonts w:ascii="Times New Roman" w:eastAsia="宋体" w:hAnsi="Times New Roman"/>
                <w:noProof/>
                <w:webHidden/>
                <w:sz w:val="24"/>
              </w:rPr>
              <w:fldChar w:fldCharType="end"/>
            </w:r>
          </w:hyperlink>
        </w:p>
        <w:p w14:paraId="7B0B6E0F" w14:textId="5DEA3269" w:rsidR="00A56B59" w:rsidRPr="00A56B59" w:rsidRDefault="00571426" w:rsidP="00A56B59">
          <w:pPr>
            <w:pStyle w:val="TOC1"/>
            <w:tabs>
              <w:tab w:val="right" w:leader="dot" w:pos="8303"/>
            </w:tabs>
            <w:spacing w:after="0" w:line="300" w:lineRule="auto"/>
            <w:rPr>
              <w:rFonts w:cstheme="minorBidi"/>
              <w:noProof/>
              <w:color w:val="auto"/>
            </w:rPr>
          </w:pPr>
          <w:hyperlink w:anchor="_Toc11736741" w:history="1">
            <w:r w:rsidR="00A56B59" w:rsidRPr="00A56B59">
              <w:rPr>
                <w:rStyle w:val="a9"/>
                <w:noProof/>
              </w:rPr>
              <w:t>第</w:t>
            </w:r>
            <w:r w:rsidR="00A56B59" w:rsidRPr="00A56B59">
              <w:rPr>
                <w:rStyle w:val="a9"/>
                <w:noProof/>
              </w:rPr>
              <w:t xml:space="preserve"> 5 </w:t>
            </w:r>
            <w:r w:rsidR="00A56B59" w:rsidRPr="00A56B59">
              <w:rPr>
                <w:rStyle w:val="a9"/>
                <w:noProof/>
              </w:rPr>
              <w:t>章</w:t>
            </w:r>
            <w:r w:rsidR="00A56B59" w:rsidRPr="00A56B59">
              <w:rPr>
                <w:rStyle w:val="a9"/>
                <w:noProof/>
              </w:rPr>
              <w:t xml:space="preserve"> </w:t>
            </w:r>
            <w:r w:rsidR="00A56B59" w:rsidRPr="00A56B59">
              <w:rPr>
                <w:rStyle w:val="a9"/>
                <w:noProof/>
              </w:rPr>
              <w:t>算法测试与评估</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_Toc11736741 \h </w:instrText>
            </w:r>
            <w:r w:rsidR="00A56B59" w:rsidRPr="00A56B59">
              <w:rPr>
                <w:noProof/>
                <w:webHidden/>
              </w:rPr>
            </w:r>
            <w:r w:rsidR="00A56B59" w:rsidRPr="00A56B59">
              <w:rPr>
                <w:noProof/>
                <w:webHidden/>
              </w:rPr>
              <w:fldChar w:fldCharType="separate"/>
            </w:r>
            <w:r w:rsidR="00C30959">
              <w:rPr>
                <w:noProof/>
                <w:webHidden/>
              </w:rPr>
              <w:t>14</w:t>
            </w:r>
            <w:r w:rsidR="00A56B59" w:rsidRPr="00A56B59">
              <w:rPr>
                <w:noProof/>
                <w:webHidden/>
              </w:rPr>
              <w:fldChar w:fldCharType="end"/>
            </w:r>
          </w:hyperlink>
        </w:p>
        <w:p w14:paraId="008A37FA" w14:textId="2438FB53"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00A56B59" w:rsidRPr="00A56B59">
              <w:rPr>
                <w:rStyle w:val="a9"/>
                <w:rFonts w:ascii="Times New Roman" w:eastAsia="宋体" w:hAnsi="Times New Roman"/>
                <w:noProof/>
                <w:sz w:val="24"/>
              </w:rPr>
              <w:t xml:space="preserve">5.1 </w:t>
            </w:r>
            <w:r w:rsidR="00A56B59" w:rsidRPr="00A56B59">
              <w:rPr>
                <w:rStyle w:val="a9"/>
                <w:rFonts w:ascii="Times New Roman" w:eastAsia="宋体" w:hAnsi="Times New Roman"/>
                <w:noProof/>
                <w:sz w:val="24"/>
              </w:rPr>
              <w:t>测试环境</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_Toc11736742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5192357B" w14:textId="78CC1665"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00A56B59" w:rsidRPr="00A56B59">
              <w:rPr>
                <w:rStyle w:val="a9"/>
                <w:rFonts w:ascii="Times New Roman" w:eastAsia="宋体" w:hAnsi="Times New Roman"/>
                <w:noProof/>
                <w:sz w:val="24"/>
              </w:rPr>
              <w:t xml:space="preserve">5.2 </w:t>
            </w:r>
            <w:r w:rsidR="00A56B59" w:rsidRPr="00A56B59">
              <w:rPr>
                <w:rStyle w:val="a9"/>
                <w:rFonts w:ascii="Times New Roman" w:eastAsia="宋体" w:hAnsi="Times New Roman"/>
                <w:noProof/>
                <w:sz w:val="24"/>
              </w:rPr>
              <w:t>性能评估指标</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_Toc11736743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711A8A58" w14:textId="0DC11C08" w:rsidR="00A56B59" w:rsidRPr="00A56B59" w:rsidRDefault="00571426"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00A56B59" w:rsidRPr="00A56B59">
              <w:rPr>
                <w:rStyle w:val="a9"/>
                <w:rFonts w:ascii="Times New Roman" w:eastAsia="宋体" w:hAnsi="Times New Roman"/>
                <w:noProof/>
                <w:sz w:val="24"/>
              </w:rPr>
              <w:t xml:space="preserve">5.3 </w:t>
            </w:r>
            <w:r w:rsidR="00A56B59" w:rsidRPr="00A56B59">
              <w:rPr>
                <w:rStyle w:val="a9"/>
                <w:rFonts w:ascii="Times New Roman" w:eastAsia="宋体" w:hAnsi="Times New Roman"/>
                <w:noProof/>
                <w:sz w:val="24"/>
              </w:rPr>
              <w:t>实验结果</w:t>
            </w:r>
            <w:r w:rsidR="00A56B59" w:rsidRPr="00A56B59">
              <w:rPr>
                <w:rFonts w:ascii="Times New Roman" w:eastAsia="宋体" w:hAnsi="Times New Roman"/>
                <w:noProof/>
                <w:webHidden/>
                <w:sz w:val="24"/>
              </w:rPr>
              <w:tab/>
            </w:r>
            <w:r w:rsidR="00A56B59" w:rsidRPr="00A56B59">
              <w:rPr>
                <w:rFonts w:ascii="Times New Roman" w:eastAsia="宋体" w:hAnsi="Times New Roman"/>
                <w:noProof/>
                <w:webHidden/>
                <w:sz w:val="24"/>
              </w:rPr>
              <w:fldChar w:fldCharType="begin"/>
            </w:r>
            <w:r w:rsidR="00A56B59" w:rsidRPr="00A56B59">
              <w:rPr>
                <w:rFonts w:ascii="Times New Roman" w:eastAsia="宋体" w:hAnsi="Times New Roman"/>
                <w:noProof/>
                <w:webHidden/>
                <w:sz w:val="24"/>
              </w:rPr>
              <w:instrText xml:space="preserve"> PAGEREF _Toc11736744 \h </w:instrText>
            </w:r>
            <w:r w:rsidR="00A56B59" w:rsidRPr="00A56B59">
              <w:rPr>
                <w:rFonts w:ascii="Times New Roman" w:eastAsia="宋体" w:hAnsi="Times New Roman"/>
                <w:noProof/>
                <w:webHidden/>
                <w:sz w:val="24"/>
              </w:rPr>
            </w:r>
            <w:r w:rsidR="00A56B59" w:rsidRPr="00A56B59">
              <w:rPr>
                <w:rFonts w:ascii="Times New Roman" w:eastAsia="宋体" w:hAnsi="Times New Roman"/>
                <w:noProof/>
                <w:webHidden/>
                <w:sz w:val="24"/>
              </w:rPr>
              <w:fldChar w:fldCharType="separate"/>
            </w:r>
            <w:r w:rsidR="00C30959">
              <w:rPr>
                <w:rFonts w:ascii="Times New Roman" w:eastAsia="宋体" w:hAnsi="Times New Roman"/>
                <w:noProof/>
                <w:webHidden/>
                <w:sz w:val="24"/>
              </w:rPr>
              <w:t>14</w:t>
            </w:r>
            <w:r w:rsidR="00A56B59" w:rsidRPr="00A56B59">
              <w:rPr>
                <w:rFonts w:ascii="Times New Roman" w:eastAsia="宋体" w:hAnsi="Times New Roman"/>
                <w:noProof/>
                <w:webHidden/>
                <w:sz w:val="24"/>
              </w:rPr>
              <w:fldChar w:fldCharType="end"/>
            </w:r>
          </w:hyperlink>
        </w:p>
        <w:p w14:paraId="223A5565" w14:textId="41A56AA1" w:rsidR="00A56B59" w:rsidRPr="00A56B59" w:rsidRDefault="00571426" w:rsidP="00A56B59">
          <w:pPr>
            <w:pStyle w:val="TOC1"/>
            <w:tabs>
              <w:tab w:val="right" w:leader="dot" w:pos="8303"/>
            </w:tabs>
            <w:spacing w:after="0" w:line="300" w:lineRule="auto"/>
            <w:rPr>
              <w:rFonts w:cstheme="minorBidi"/>
              <w:noProof/>
              <w:color w:val="auto"/>
            </w:rPr>
          </w:pPr>
          <w:hyperlink w:anchor="_Toc11736745" w:history="1">
            <w:r w:rsidR="00A56B59" w:rsidRPr="00A56B59">
              <w:rPr>
                <w:rStyle w:val="a9"/>
                <w:noProof/>
              </w:rPr>
              <w:t>第</w:t>
            </w:r>
            <w:r w:rsidR="00A56B59" w:rsidRPr="00A56B59">
              <w:rPr>
                <w:rStyle w:val="a9"/>
                <w:noProof/>
              </w:rPr>
              <w:t xml:space="preserve"> 6 </w:t>
            </w:r>
            <w:r w:rsidR="00A56B59" w:rsidRPr="00A56B59">
              <w:rPr>
                <w:rStyle w:val="a9"/>
                <w:noProof/>
              </w:rPr>
              <w:t>章</w:t>
            </w:r>
            <w:r w:rsidR="00A56B59" w:rsidRPr="00A56B59">
              <w:rPr>
                <w:rStyle w:val="a9"/>
                <w:noProof/>
              </w:rPr>
              <w:t xml:space="preserve"> </w:t>
            </w:r>
            <w:r w:rsidR="00A56B59" w:rsidRPr="00A56B59">
              <w:rPr>
                <w:rStyle w:val="a9"/>
                <w:noProof/>
              </w:rPr>
              <w:t>总结</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_Toc11736745 \h </w:instrText>
            </w:r>
            <w:r w:rsidR="00A56B59" w:rsidRPr="00A56B59">
              <w:rPr>
                <w:noProof/>
                <w:webHidden/>
              </w:rPr>
            </w:r>
            <w:r w:rsidR="00A56B59" w:rsidRPr="00A56B59">
              <w:rPr>
                <w:noProof/>
                <w:webHidden/>
              </w:rPr>
              <w:fldChar w:fldCharType="separate"/>
            </w:r>
            <w:r w:rsidR="00C30959">
              <w:rPr>
                <w:noProof/>
                <w:webHidden/>
              </w:rPr>
              <w:t>18</w:t>
            </w:r>
            <w:r w:rsidR="00A56B59" w:rsidRPr="00A56B59">
              <w:rPr>
                <w:noProof/>
                <w:webHidden/>
              </w:rPr>
              <w:fldChar w:fldCharType="end"/>
            </w:r>
          </w:hyperlink>
        </w:p>
        <w:p w14:paraId="32EACE3F" w14:textId="319EB887" w:rsidR="00A56B59" w:rsidRPr="00A56B59" w:rsidRDefault="00571426" w:rsidP="00A56B59">
          <w:pPr>
            <w:pStyle w:val="TOC1"/>
            <w:tabs>
              <w:tab w:val="right" w:leader="dot" w:pos="8303"/>
            </w:tabs>
            <w:spacing w:after="0" w:line="300" w:lineRule="auto"/>
            <w:rPr>
              <w:rFonts w:cstheme="minorBidi"/>
              <w:noProof/>
              <w:color w:val="auto"/>
            </w:rPr>
          </w:pPr>
          <w:hyperlink w:anchor="_Toc11736746" w:history="1">
            <w:r w:rsidR="00A56B59" w:rsidRPr="00A56B59">
              <w:rPr>
                <w:rStyle w:val="a9"/>
                <w:noProof/>
              </w:rPr>
              <w:t>参考文献</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_Toc11736746 \h </w:instrText>
            </w:r>
            <w:r w:rsidR="00A56B59" w:rsidRPr="00A56B59">
              <w:rPr>
                <w:noProof/>
                <w:webHidden/>
              </w:rPr>
            </w:r>
            <w:r w:rsidR="00A56B59" w:rsidRPr="00A56B59">
              <w:rPr>
                <w:noProof/>
                <w:webHidden/>
              </w:rPr>
              <w:fldChar w:fldCharType="separate"/>
            </w:r>
            <w:r w:rsidR="00C30959">
              <w:rPr>
                <w:noProof/>
                <w:webHidden/>
              </w:rPr>
              <w:t>19</w:t>
            </w:r>
            <w:r w:rsidR="00A56B59" w:rsidRPr="00A56B59">
              <w:rPr>
                <w:noProof/>
                <w:webHidden/>
              </w:rPr>
              <w:fldChar w:fldCharType="end"/>
            </w:r>
          </w:hyperlink>
        </w:p>
        <w:p w14:paraId="74F71675" w14:textId="4BA15744" w:rsidR="00A56B59" w:rsidRPr="00A56B59" w:rsidRDefault="00571426" w:rsidP="00A56B59">
          <w:pPr>
            <w:pStyle w:val="TOC1"/>
            <w:tabs>
              <w:tab w:val="right" w:leader="dot" w:pos="8303"/>
            </w:tabs>
            <w:spacing w:after="0" w:line="300" w:lineRule="auto"/>
            <w:rPr>
              <w:rFonts w:cstheme="minorBidi"/>
              <w:noProof/>
              <w:color w:val="auto"/>
            </w:rPr>
          </w:pPr>
          <w:hyperlink w:anchor="_Toc11736747" w:history="1">
            <w:r w:rsidR="00A56B59" w:rsidRPr="00A56B59">
              <w:rPr>
                <w:rStyle w:val="a9"/>
                <w:bCs/>
                <w:noProof/>
              </w:rPr>
              <w:t>致谢</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_Toc11736747 \h </w:instrText>
            </w:r>
            <w:r w:rsidR="00A56B59" w:rsidRPr="00A56B59">
              <w:rPr>
                <w:noProof/>
                <w:webHidden/>
              </w:rPr>
            </w:r>
            <w:r w:rsidR="00A56B59" w:rsidRPr="00A56B59">
              <w:rPr>
                <w:noProof/>
                <w:webHidden/>
              </w:rPr>
              <w:fldChar w:fldCharType="separate"/>
            </w:r>
            <w:r w:rsidR="00C30959">
              <w:rPr>
                <w:noProof/>
                <w:webHidden/>
              </w:rPr>
              <w:t>20</w:t>
            </w:r>
            <w:r w:rsidR="00A56B59" w:rsidRPr="00A56B59">
              <w:rPr>
                <w:noProof/>
                <w:webHidden/>
              </w:rPr>
              <w:fldChar w:fldCharType="end"/>
            </w:r>
          </w:hyperlink>
        </w:p>
        <w:p w14:paraId="462582F6" w14:textId="46FE4A7E" w:rsidR="00A56B59" w:rsidRPr="00A56B59" w:rsidRDefault="00571426" w:rsidP="00A56B59">
          <w:pPr>
            <w:pStyle w:val="TOC1"/>
            <w:tabs>
              <w:tab w:val="right" w:leader="dot" w:pos="8303"/>
            </w:tabs>
            <w:spacing w:after="0" w:line="300" w:lineRule="auto"/>
            <w:rPr>
              <w:rFonts w:cstheme="minorBidi"/>
              <w:noProof/>
              <w:color w:val="auto"/>
            </w:rPr>
          </w:pPr>
          <w:hyperlink w:anchor="_Toc11736748" w:history="1">
            <w:r w:rsidR="00A56B59" w:rsidRPr="00A56B59">
              <w:rPr>
                <w:rStyle w:val="a9"/>
                <w:rFonts w:cs="微软雅黑"/>
                <w:noProof/>
              </w:rPr>
              <w:t>附录</w:t>
            </w:r>
            <w:r w:rsidR="00A56B59" w:rsidRPr="00A56B59">
              <w:rPr>
                <w:noProof/>
                <w:webHidden/>
              </w:rPr>
              <w:tab/>
            </w:r>
            <w:r w:rsidR="00A56B59" w:rsidRPr="00A56B59">
              <w:rPr>
                <w:noProof/>
                <w:webHidden/>
              </w:rPr>
              <w:fldChar w:fldCharType="begin"/>
            </w:r>
            <w:r w:rsidR="00A56B59" w:rsidRPr="00A56B59">
              <w:rPr>
                <w:noProof/>
                <w:webHidden/>
              </w:rPr>
              <w:instrText xml:space="preserve"> PAGEREF _Toc11736748 \h </w:instrText>
            </w:r>
            <w:r w:rsidR="00A56B59" w:rsidRPr="00A56B59">
              <w:rPr>
                <w:noProof/>
                <w:webHidden/>
              </w:rPr>
            </w:r>
            <w:r w:rsidR="00A56B59" w:rsidRPr="00A56B59">
              <w:rPr>
                <w:noProof/>
                <w:webHidden/>
              </w:rPr>
              <w:fldChar w:fldCharType="separate"/>
            </w:r>
            <w:r w:rsidR="00C30959">
              <w:rPr>
                <w:noProof/>
                <w:webHidden/>
              </w:rPr>
              <w:t>21</w:t>
            </w:r>
            <w:r w:rsidR="00A56B59"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pgSz w:w="11906" w:h="16838"/>
          <w:pgMar w:top="1404" w:right="1796" w:bottom="1647" w:left="1797" w:header="711" w:footer="803" w:gutter="0"/>
          <w:pgNumType w:fmt="upperRoman" w:start="1"/>
          <w:cols w:space="720"/>
          <w:docGrid w:linePitch="326"/>
        </w:sectPr>
      </w:pPr>
    </w:p>
    <w:p w14:paraId="7FC15DA0" w14:textId="68146436" w:rsidR="00955843" w:rsidRPr="002024B0" w:rsidRDefault="00062E50" w:rsidP="002024B0">
      <w:pPr>
        <w:pStyle w:val="1"/>
        <w:spacing w:after="240"/>
        <w:ind w:firstLine="643"/>
      </w:pPr>
      <w:bookmarkStart w:id="6" w:name="_Toc10652900"/>
      <w:bookmarkStart w:id="7" w:name="_Toc11736720"/>
      <w:r w:rsidRPr="002024B0">
        <w:lastRenderedPageBreak/>
        <w:t>第</w:t>
      </w:r>
      <w:r w:rsidRPr="002024B0">
        <w:t xml:space="preserve"> 1 </w:t>
      </w:r>
      <w:r w:rsidRPr="002024B0">
        <w:t>章</w:t>
      </w:r>
      <w:r w:rsidRPr="002024B0">
        <w:t xml:space="preserve"> </w:t>
      </w:r>
      <w:r w:rsidRPr="002024B0">
        <w:t>绪论</w:t>
      </w:r>
      <w:bookmarkEnd w:id="6"/>
      <w:bookmarkEnd w:id="7"/>
    </w:p>
    <w:p w14:paraId="3831C0EE" w14:textId="72DFB881" w:rsidR="00955843" w:rsidRPr="006033F9" w:rsidRDefault="00062E50" w:rsidP="006033F9">
      <w:pPr>
        <w:pStyle w:val="2"/>
      </w:pPr>
      <w:bookmarkStart w:id="8" w:name="_Toc10652901"/>
      <w:bookmarkStart w:id="9" w:name="_Toc11736721"/>
      <w:r w:rsidRPr="006033F9">
        <w:t xml:space="preserve">1.1 </w:t>
      </w:r>
      <w:r w:rsidRPr="006033F9">
        <w:t>课题研究的目的及意义</w:t>
      </w:r>
      <w:bookmarkEnd w:id="8"/>
      <w:bookmarkEnd w:id="9"/>
    </w:p>
    <w:p w14:paraId="67C34366" w14:textId="3D2DE88C"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2574B7">
        <w:rPr>
          <w:rFonts w:cs="Times New Roman" w:hint="eastAsia"/>
          <w:bCs/>
          <w:color w:val="auto"/>
          <w:szCs w:val="24"/>
        </w:rPr>
        <w:t>；</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5A3BD6">
        <w:rPr>
          <w:rFonts w:ascii="宋体" w:hAnsi="宋体" w:cs="Times New Roman" w:hint="eastAsia"/>
          <w:bCs/>
          <w:color w:val="auto"/>
          <w:sz w:val="18"/>
          <w:szCs w:val="18"/>
          <w:vertAlign w:val="superscript"/>
        </w:rPr>
        <w:t>[</w:t>
      </w:r>
      <w:r w:rsidR="00FB63D8" w:rsidRPr="005A3BD6">
        <w:rPr>
          <w:rFonts w:ascii="宋体" w:hAnsi="宋体" w:cs="Times New Roman"/>
          <w:bCs/>
          <w:color w:val="auto"/>
          <w:sz w:val="18"/>
          <w:szCs w:val="18"/>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2024B0">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5E4AC8CC"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5A3BD6">
        <w:rPr>
          <w:rFonts w:ascii="宋体" w:hAnsi="宋体" w:cs="Times New Roman"/>
          <w:bCs/>
          <w:color w:val="auto"/>
          <w:sz w:val="18"/>
          <w:szCs w:val="18"/>
          <w:vertAlign w:val="superscript"/>
        </w:rPr>
        <w:t>[2]</w:t>
      </w:r>
      <w:r w:rsidRPr="00A56B1A">
        <w:rPr>
          <w:rFonts w:cs="Times New Roman"/>
          <w:bCs/>
          <w:color w:val="auto"/>
          <w:szCs w:val="24"/>
        </w:rPr>
        <w:t>：</w:t>
      </w:r>
      <w:r w:rsidR="00105F01">
        <w:rPr>
          <w:rFonts w:cs="Times New Roman" w:hint="eastAsia"/>
          <w:bCs/>
          <w:color w:val="auto"/>
          <w:szCs w:val="24"/>
        </w:rPr>
        <w:t>将</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w:t>
      </w:r>
      <w:r w:rsidR="00105F01">
        <w:rPr>
          <w:rFonts w:cs="Times New Roman" w:hint="eastAsia"/>
          <w:bCs/>
          <w:color w:val="auto"/>
          <w:szCs w:val="24"/>
        </w:rPr>
        <w:t>到</w:t>
      </w:r>
      <w:r w:rsidR="006B7C2D" w:rsidRPr="00A56B1A">
        <w:rPr>
          <w:rFonts w:cs="Times New Roman"/>
          <w:bCs/>
          <w:color w:val="auto"/>
          <w:szCs w:val="24"/>
        </w:rPr>
        <w:t>黑名单中。当收到新邮件时查询发件人是否在黑名单中</w:t>
      </w:r>
      <w:r w:rsidR="001D04F8">
        <w:rPr>
          <w:rFonts w:cs="Times New Roman" w:hint="eastAsia"/>
          <w:bCs/>
          <w:color w:val="auto"/>
          <w:szCs w:val="24"/>
        </w:rPr>
        <w:t>出现</w:t>
      </w:r>
      <w:r w:rsidR="006B7C2D" w:rsidRPr="00A56B1A">
        <w:rPr>
          <w:rFonts w:cs="Times New Roman"/>
          <w:bCs/>
          <w:color w:val="auto"/>
          <w:szCs w:val="24"/>
        </w:rPr>
        <w:t>，并</w:t>
      </w:r>
      <w:r w:rsidR="001D04F8">
        <w:rPr>
          <w:rFonts w:cs="Times New Roman" w:hint="eastAsia"/>
          <w:bCs/>
          <w:color w:val="auto"/>
          <w:szCs w:val="24"/>
        </w:rPr>
        <w:t>直接</w:t>
      </w:r>
      <w:r w:rsidR="006B7C2D" w:rsidRPr="00A56B1A">
        <w:rPr>
          <w:rFonts w:cs="Times New Roman"/>
          <w:bCs/>
          <w:color w:val="auto"/>
          <w:szCs w:val="24"/>
        </w:rPr>
        <w:t>拒收</w:t>
      </w:r>
      <w:r w:rsidR="001D04F8">
        <w:rPr>
          <w:rFonts w:cs="Times New Roman" w:hint="eastAsia"/>
          <w:bCs/>
          <w:color w:val="auto"/>
          <w:szCs w:val="24"/>
        </w:rPr>
        <w:t>来自</w:t>
      </w:r>
      <w:r w:rsidR="006B7C2D" w:rsidRPr="00A56B1A">
        <w:rPr>
          <w:rFonts w:cs="Times New Roman"/>
          <w:bCs/>
          <w:color w:val="auto"/>
          <w:szCs w:val="24"/>
        </w:rPr>
        <w:t>黑名单发</w:t>
      </w:r>
      <w:r w:rsidR="006B7C2D" w:rsidRPr="00A56B1A">
        <w:rPr>
          <w:rFonts w:cs="Times New Roman" w:hint="eastAsia"/>
          <w:bCs/>
          <w:color w:val="auto"/>
          <w:szCs w:val="24"/>
        </w:rPr>
        <w:t>件人的邮件</w:t>
      </w:r>
      <w:r w:rsidRPr="005A3BD6">
        <w:rPr>
          <w:rFonts w:ascii="宋体" w:hAnsi="宋体" w:cs="Times New Roman"/>
          <w:bCs/>
          <w:color w:val="auto"/>
          <w:sz w:val="18"/>
          <w:szCs w:val="18"/>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w:t>
      </w:r>
      <w:r w:rsidR="00EF32BF">
        <w:rPr>
          <w:rFonts w:cs="Times New Roman" w:hint="eastAsia"/>
          <w:bCs/>
          <w:color w:val="auto"/>
          <w:szCs w:val="24"/>
        </w:rPr>
        <w:t>来自于这些发件人的</w:t>
      </w:r>
      <w:r w:rsidR="006B7C2D" w:rsidRPr="00A56B1A">
        <w:rPr>
          <w:rFonts w:cs="Times New Roman" w:hint="eastAsia"/>
          <w:bCs/>
          <w:color w:val="auto"/>
          <w:szCs w:val="24"/>
        </w:rPr>
        <w:t>的</w:t>
      </w:r>
      <w:r w:rsidR="00EF32BF">
        <w:rPr>
          <w:rFonts w:cs="Times New Roman" w:hint="eastAsia"/>
          <w:bCs/>
          <w:color w:val="auto"/>
          <w:szCs w:val="24"/>
        </w:rPr>
        <w:t>电子</w:t>
      </w:r>
      <w:r w:rsidR="006B7C2D" w:rsidRPr="00A56B1A">
        <w:rPr>
          <w:rFonts w:cs="Times New Roman" w:hint="eastAsia"/>
          <w:bCs/>
          <w:color w:val="auto"/>
          <w:szCs w:val="24"/>
        </w:rPr>
        <w:t>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712C55AD"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创建垃圾邮件的特征关键词表，当收到新邮件时判断此邮件正文中是否存在这些非法关键词。但该方法太过粗放，带有非法关键词的正常邮件也会被视为垃圾邮件拦截，并且为</w:t>
      </w:r>
      <w:r w:rsidR="00D16FA0">
        <w:rPr>
          <w:rFonts w:cs="Times New Roman" w:hint="eastAsia"/>
          <w:bCs/>
          <w:color w:val="auto"/>
          <w:szCs w:val="24"/>
        </w:rPr>
        <w:t>了</w:t>
      </w:r>
      <w:r w:rsidR="006B7C2D" w:rsidRPr="006B7C2D">
        <w:rPr>
          <w:rFonts w:cs="Times New Roman" w:hint="eastAsia"/>
          <w:bCs/>
          <w:color w:val="auto"/>
          <w:szCs w:val="24"/>
        </w:rPr>
        <w:t>达到足够的垃圾邮件过滤度这种技术需要建立一个庞大的特征关键词表。为了绕过关键词检测，垃圾邮件的发件人也可以在关键词中间插入</w:t>
      </w:r>
      <w:r w:rsidR="006B7C2D" w:rsidRPr="006B7C2D">
        <w:rPr>
          <w:rFonts w:cs="Times New Roman" w:hint="eastAsia"/>
          <w:bCs/>
          <w:color w:val="auto"/>
          <w:szCs w:val="24"/>
        </w:rPr>
        <w:lastRenderedPageBreak/>
        <w:t>分隔符号，例如将</w:t>
      </w:r>
      <w:r w:rsidR="002574B7">
        <w:rPr>
          <w:rFonts w:cs="Times New Roman" w:hint="eastAsia"/>
          <w:bCs/>
          <w:color w:val="auto"/>
          <w:szCs w:val="24"/>
        </w:rPr>
        <w:t>“</w:t>
      </w:r>
      <w:r w:rsidR="006B7C2D" w:rsidRPr="006B7C2D">
        <w:rPr>
          <w:rFonts w:cs="Times New Roman" w:hint="eastAsia"/>
          <w:bCs/>
          <w:color w:val="auto"/>
          <w:szCs w:val="24"/>
        </w:rPr>
        <w:t>开发票请联系某某”转为</w:t>
      </w:r>
      <w:r w:rsidR="005B43D3">
        <w:rPr>
          <w:rFonts w:cs="Times New Roman" w:hint="eastAsia"/>
          <w:bCs/>
          <w:color w:val="auto"/>
          <w:szCs w:val="24"/>
        </w:rPr>
        <w:t>“</w:t>
      </w:r>
      <w:r w:rsidR="006B7C2D" w:rsidRPr="006B7C2D">
        <w:rPr>
          <w:rFonts w:cs="Times New Roman" w:hint="eastAsia"/>
          <w:bCs/>
          <w:color w:val="auto"/>
          <w:szCs w:val="24"/>
        </w:rPr>
        <w:t>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957494">
        <w:rPr>
          <w:rFonts w:cs="Times New Roman" w:hint="eastAsia"/>
          <w:bCs/>
          <w:color w:val="auto"/>
          <w:szCs w:val="24"/>
        </w:rPr>
        <w:t>”</w:t>
      </w:r>
      <w:r w:rsidR="006B7C2D" w:rsidRPr="006B7C2D">
        <w:rPr>
          <w:rFonts w:cs="Times New Roman"/>
          <w:bCs/>
          <w:color w:val="auto"/>
          <w:szCs w:val="24"/>
        </w:rPr>
        <w:t>的形式。</w:t>
      </w:r>
    </w:p>
    <w:p w14:paraId="3B70BF0F" w14:textId="47F6254E"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5A3BD6">
        <w:rPr>
          <w:rFonts w:ascii="宋体" w:hAnsi="宋体" w:cs="Times New Roman"/>
          <w:bCs/>
          <w:color w:val="auto"/>
          <w:sz w:val="18"/>
          <w:szCs w:val="18"/>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2574B7">
        <w:rPr>
          <w:rFonts w:cs="Times New Roman" w:hint="eastAsia"/>
          <w:bCs/>
          <w:color w:val="auto"/>
          <w:szCs w:val="24"/>
        </w:rPr>
        <w:t>；</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2574B7">
        <w:rPr>
          <w:rFonts w:cs="Times New Roman" w:hint="eastAsia"/>
          <w:bCs/>
          <w:color w:val="auto"/>
          <w:szCs w:val="24"/>
        </w:rPr>
        <w:t>；</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5A3BD6">
        <w:rPr>
          <w:rFonts w:ascii="宋体" w:hAnsi="宋体" w:cs="Times New Roman"/>
          <w:bCs/>
          <w:color w:val="auto"/>
          <w:sz w:val="18"/>
          <w:szCs w:val="18"/>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2574B7">
        <w:rPr>
          <w:rFonts w:cs="Times New Roman" w:hint="eastAsia"/>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5A3BD6">
        <w:rPr>
          <w:rFonts w:ascii="宋体" w:hAnsi="宋体" w:cs="Times New Roman"/>
          <w:bCs/>
          <w:color w:val="auto"/>
          <w:sz w:val="18"/>
          <w:szCs w:val="18"/>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28C6BCA6"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向量机算法</w:t>
      </w:r>
      <w:r w:rsidRPr="005A3BD6">
        <w:rPr>
          <w:rFonts w:ascii="宋体" w:hAnsi="宋体" w:cs="Times New Roman"/>
          <w:bCs/>
          <w:color w:val="auto"/>
          <w:sz w:val="18"/>
          <w:szCs w:val="18"/>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算法将数据集分成完整集和缺失集，计算缺失属性数据项与完整属性数据项的相关度，利用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5A3BD6">
        <w:rPr>
          <w:rFonts w:ascii="宋体" w:hAnsi="宋体" w:cs="Times New Roman"/>
          <w:bCs/>
          <w:color w:val="auto"/>
          <w:sz w:val="18"/>
          <w:szCs w:val="18"/>
          <w:vertAlign w:val="superscript"/>
        </w:rPr>
        <w:t>[8]</w:t>
      </w:r>
      <w:r w:rsidRPr="00840CE1">
        <w:rPr>
          <w:rFonts w:cs="Times New Roman"/>
          <w:bCs/>
          <w:color w:val="auto"/>
          <w:szCs w:val="24"/>
        </w:rPr>
        <w:t>。</w:t>
      </w:r>
    </w:p>
    <w:p w14:paraId="1520E816" w14:textId="7A01B97C" w:rsidR="00955843" w:rsidRDefault="00062E50" w:rsidP="002024B0">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53B4BFD"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w:t>
      </w:r>
      <w:r w:rsidR="00F66DA3">
        <w:rPr>
          <w:rFonts w:cs="Times New Roman" w:hint="eastAsia"/>
          <w:bCs/>
          <w:color w:val="auto"/>
          <w:szCs w:val="24"/>
        </w:rPr>
        <w:t>背景</w:t>
      </w:r>
      <w:r w:rsidR="00777F2D">
        <w:rPr>
          <w:rFonts w:cs="Times New Roman" w:hint="eastAsia"/>
          <w:bCs/>
          <w:color w:val="auto"/>
          <w:szCs w:val="24"/>
        </w:rPr>
        <w:t>，介绍了垃圾邮件过滤技术的</w:t>
      </w:r>
      <w:r w:rsidR="00C755C6" w:rsidRPr="00C755C6">
        <w:rPr>
          <w:rFonts w:cs="Times New Roman" w:hint="eastAsia"/>
          <w:bCs/>
          <w:color w:val="auto"/>
          <w:szCs w:val="24"/>
        </w:rPr>
        <w:t>国内外研究现状。并提出了本文的主要研究</w:t>
      </w:r>
      <w:r w:rsidRPr="00E01DBF">
        <w:rPr>
          <w:rFonts w:cs="Times New Roman"/>
          <w:bCs/>
          <w:color w:val="auto"/>
          <w:szCs w:val="24"/>
        </w:rPr>
        <w:t>内容。</w:t>
      </w:r>
    </w:p>
    <w:p w14:paraId="3420EE49" w14:textId="61843A4C"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w:t>
      </w:r>
      <w:r w:rsidR="00446809">
        <w:rPr>
          <w:rFonts w:cs="Times New Roman" w:hint="eastAsia"/>
          <w:bCs/>
          <w:color w:val="auto"/>
          <w:szCs w:val="24"/>
        </w:rPr>
        <w:t>常用</w:t>
      </w:r>
      <w:r w:rsidR="00AC11B0" w:rsidRPr="00AC11B0">
        <w:rPr>
          <w:rFonts w:cs="Times New Roman" w:hint="eastAsia"/>
          <w:bCs/>
          <w:color w:val="auto"/>
          <w:szCs w:val="24"/>
        </w:rPr>
        <w:t>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795B7383" w14:textId="7D443F39" w:rsidR="00955843" w:rsidRPr="00E01DBF" w:rsidRDefault="00062E50" w:rsidP="00C30959">
      <w:pPr>
        <w:spacing w:after="0" w:line="300" w:lineRule="auto"/>
        <w:ind w:firstLineChars="200" w:firstLine="480"/>
        <w:jc w:val="both"/>
        <w:rPr>
          <w:rFonts w:cs="Times New Roman"/>
          <w:bCs/>
          <w:color w:val="auto"/>
          <w:szCs w:val="24"/>
        </w:rPr>
      </w:pPr>
      <w:r w:rsidRPr="00E01DBF">
        <w:rPr>
          <w:rFonts w:cs="Times New Roman"/>
          <w:bCs/>
          <w:color w:val="auto"/>
          <w:szCs w:val="24"/>
        </w:rPr>
        <w:t>第五章</w:t>
      </w:r>
      <w:r w:rsidR="00D32D0D">
        <w:rPr>
          <w:rFonts w:cs="Times New Roman" w:hint="eastAsia"/>
          <w:bCs/>
          <w:color w:val="auto"/>
          <w:szCs w:val="24"/>
        </w:rPr>
        <w:t>算法</w:t>
      </w:r>
      <w:r w:rsidRPr="00E01DBF">
        <w:rPr>
          <w:rFonts w:cs="Times New Roman"/>
          <w:bCs/>
          <w:color w:val="auto"/>
          <w:szCs w:val="24"/>
        </w:rPr>
        <w:t>测试与评估。本章是本文的重点，对算法进行对比测试，得到了准确率、精确率、召回率等评估数据，并分析了训练集大小、禁用词表对实验结果的影响，验证了</w:t>
      </w:r>
      <w:r w:rsidR="00E90857" w:rsidRPr="00E90857">
        <w:rPr>
          <w:rFonts w:cs="Times New Roman" w:hint="eastAsia"/>
          <w:bCs/>
          <w:color w:val="auto"/>
          <w:szCs w:val="24"/>
        </w:rPr>
        <w:t>本</w:t>
      </w:r>
      <w:r w:rsidR="00BA43D2">
        <w:rPr>
          <w:rFonts w:cs="Times New Roman" w:hint="eastAsia"/>
          <w:bCs/>
          <w:color w:val="auto"/>
          <w:szCs w:val="24"/>
        </w:rPr>
        <w:t>设计</w:t>
      </w:r>
      <w:r w:rsidR="00E90857" w:rsidRPr="00E90857">
        <w:rPr>
          <w:rFonts w:cs="Times New Roman" w:hint="eastAsia"/>
          <w:bCs/>
          <w:color w:val="auto"/>
          <w:szCs w:val="24"/>
        </w:rPr>
        <w:t>提出的算法的可行性</w:t>
      </w:r>
      <w:r w:rsidR="00BA43D2">
        <w:rPr>
          <w:rFonts w:cs="Times New Roman" w:hint="eastAsia"/>
          <w:bCs/>
          <w:color w:val="auto"/>
          <w:szCs w:val="24"/>
        </w:rPr>
        <w:t>。</w:t>
      </w:r>
    </w:p>
    <w:p w14:paraId="446B6FD6" w14:textId="436CA162" w:rsidR="00955843" w:rsidRDefault="00062E50" w:rsidP="00D664D3">
      <w:pPr>
        <w:pStyle w:val="1"/>
        <w:spacing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20813F56" w:rsidR="00955843" w:rsidRDefault="00062E50" w:rsidP="002024B0">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6FB89BEE"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5A3BD6">
        <w:rPr>
          <w:rFonts w:ascii="宋体" w:hAnsi="宋体" w:cs="Times New Roman"/>
          <w:bCs/>
          <w:color w:val="auto"/>
          <w:sz w:val="18"/>
          <w:szCs w:val="18"/>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m:t>
        </m:r>
        <m:f>
          <m:fPr>
            <m:ctrlPr>
              <w:rPr>
                <w:rFonts w:ascii="Cambria Math" w:hAnsi="Cambria Math" w:cs="Times New Roman"/>
                <w:color w:val="auto"/>
                <w:szCs w:val="24"/>
              </w:rPr>
            </m:ctrlPr>
          </m:fPr>
          <m:num>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A∩B</m:t>
                </m:r>
              </m:e>
            </m:d>
          </m:num>
          <m:den>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7FC7046C" w:rsidR="001A76FC" w:rsidRPr="009821CA" w:rsidRDefault="002574B7" w:rsidP="001A76FC">
            <w:pPr>
              <w:spacing w:after="0" w:line="300" w:lineRule="auto"/>
              <w:jc w:val="center"/>
              <w:rPr>
                <w:rFonts w:cs="Times New Roman"/>
                <w:bCs/>
                <w:color w:val="auto"/>
                <w:szCs w:val="24"/>
              </w:rPr>
            </w:pPr>
            <m:oMathPara>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0F8E6C2B" w:rsidR="00B464FC" w:rsidRPr="009821CA" w:rsidRDefault="002574B7" w:rsidP="002F6C00">
            <w:pPr>
              <w:spacing w:after="0" w:line="300" w:lineRule="auto"/>
              <w:jc w:val="center"/>
              <w:rPr>
                <w:rFonts w:cs="Times New Roman"/>
                <w:bCs/>
                <w:color w:val="auto"/>
                <w:szCs w:val="24"/>
              </w:rPr>
            </w:pPr>
            <m:oMathPara>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r>
                      <m:rPr>
                        <m:nor/>
                      </m:rPr>
                      <w:rPr>
                        <w:rFonts w:cs="Times New Roman"/>
                        <w:color w:val="auto"/>
                        <w:szCs w:val="24"/>
                      </w:rPr>
                      <m:t>A</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4C16F6A8"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d>
              <m:dPr>
                <m:begChr m:val="|"/>
                <m:endChr m:val="|"/>
                <m:ctrlPr>
                  <w:rPr>
                    <w:rFonts w:ascii="Cambria Math" w:hAnsi="Cambria Math" w:cs="Times New Roman"/>
                    <w:bCs/>
                    <w:color w:val="auto"/>
                    <w:szCs w:val="24"/>
                  </w:rPr>
                </m:ctrlPr>
              </m:dPr>
              <m:e>
                <m:r>
                  <m:rPr>
                    <m:nor/>
                  </m:rPr>
                  <w:rPr>
                    <w:rFonts w:cs="Times New Roman"/>
                    <w:color w:val="auto"/>
                    <w:szCs w:val="24"/>
                  </w:rPr>
                  <m:t>A</m:t>
                </m:r>
              </m:e>
            </m:d>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0E37CA8E" w:rsidR="00B464FC" w:rsidRPr="009821CA" w:rsidRDefault="002574B7" w:rsidP="002F6C00">
            <w:pPr>
              <w:spacing w:after="0" w:line="300" w:lineRule="auto"/>
              <w:jc w:val="center"/>
              <w:rPr>
                <w:rFonts w:cs="Times New Roman"/>
                <w:bCs/>
                <w:iCs/>
                <w:color w:val="auto"/>
                <w:szCs w:val="24"/>
              </w:rPr>
            </w:pPr>
            <m:oMathPara>
              <m:oMath>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A</m:t>
                    </m:r>
                  </m:e>
                  <m:e>
                    <m:r>
                      <m:rPr>
                        <m:nor/>
                      </m:rPr>
                      <w:rPr>
                        <w:rFonts w:cs="Times New Roman"/>
                        <w:iCs/>
                        <w:color w:val="auto"/>
                        <w:szCs w:val="24"/>
                      </w:rPr>
                      <m:t>B</m:t>
                    </m:r>
                  </m:e>
                </m:d>
                <m:r>
                  <m:rPr>
                    <m:nor/>
                  </m:rPr>
                  <w:rPr>
                    <w:rFonts w:cs="Times New Roman"/>
                    <w:iCs/>
                    <w:color w:val="auto"/>
                    <w:szCs w:val="24"/>
                  </w:rPr>
                  <m:t>=</m:t>
                </m:r>
                <m:f>
                  <m:fPr>
                    <m:ctrlPr>
                      <w:rPr>
                        <w:rFonts w:ascii="Cambria Math" w:hAnsi="Cambria Math" w:cs="Times New Roman"/>
                        <w:iCs/>
                        <w:color w:val="auto"/>
                        <w:szCs w:val="24"/>
                      </w:rPr>
                    </m:ctrlPr>
                  </m:fPr>
                  <m:num>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B</m:t>
                        </m:r>
                      </m:e>
                      <m:e>
                        <m:r>
                          <m:rPr>
                            <m:nor/>
                          </m:rPr>
                          <w:rPr>
                            <w:rFonts w:cs="Times New Roman"/>
                            <w:iCs/>
                            <w:color w:val="auto"/>
                            <w:szCs w:val="24"/>
                          </w:rPr>
                          <m:t>A</m:t>
                        </m:r>
                      </m:e>
                    </m:d>
                    <m:r>
                      <m:rPr>
                        <m:nor/>
                      </m:rPr>
                      <w:rPr>
                        <w:rFonts w:ascii="Cambria Math" w:hAnsi="Cambria Math" w:cs="Cambria Math"/>
                        <w:iCs/>
                        <w:color w:val="auto"/>
                        <w:szCs w:val="24"/>
                      </w:rPr>
                      <m:t>⋅</m:t>
                    </m:r>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A</m:t>
                        </m:r>
                      </m:e>
                    </m:d>
                  </m:num>
                  <m:den>
                    <m:r>
                      <m:rPr>
                        <m:nor/>
                      </m:rPr>
                      <w:rPr>
                        <w:rFonts w:cs="Times New Roman"/>
                        <w:iCs/>
                        <w:color w:val="auto"/>
                        <w:szCs w:val="24"/>
                      </w:rPr>
                      <m:t>P</m:t>
                    </m:r>
                    <m:d>
                      <m:dPr>
                        <m:ctrlPr>
                          <w:rPr>
                            <w:rFonts w:ascii="Cambria Math" w:hAnsi="Cambria Math" w:cs="Times New Roman"/>
                            <w:iCs/>
                            <w:color w:val="auto"/>
                            <w:szCs w:val="24"/>
                          </w:rPr>
                        </m:ctrlPr>
                      </m:dPr>
                      <m:e>
                        <m:r>
                          <m:rPr>
                            <m:nor/>
                          </m:rPr>
                          <w:rPr>
                            <w:rFonts w:cs="Times New Roman"/>
                            <w:iCs/>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55D89107"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5A3BD6">
        <w:rPr>
          <w:rFonts w:ascii="宋体" w:hAnsi="宋体" w:cs="Times New Roman"/>
          <w:bCs/>
          <w:color w:val="auto"/>
          <w:sz w:val="18"/>
          <w:szCs w:val="18"/>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m:rPr>
            <m:nor/>
          </m:rPr>
          <w:rPr>
            <w:rFonts w:cs="Times New Roman"/>
            <w:color w:val="auto"/>
            <w:szCs w:val="24"/>
          </w:rPr>
          <m:t>S=</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nary>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r>
          <m:rPr>
            <m:nor/>
          </m:rPr>
          <w:rPr>
            <w:rFonts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r w:rsidRPr="00E01DBF">
        <w:rPr>
          <w:rFonts w:cs="Times New Roman"/>
          <w:bCs/>
          <w:color w:val="auto"/>
          <w:szCs w:val="24"/>
        </w:rPr>
        <w:t>个部分，即</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B∩A</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r>
              <m:rPr>
                <m:nor/>
              </m:rPr>
              <w:rPr>
                <w:rFonts w:cs="Times New Roman"/>
                <w:color w:val="auto"/>
                <w:szCs w:val="24"/>
              </w:rPr>
              <m:t>A</m:t>
            </m:r>
          </m:e>
        </m:d>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7AE28129" w:rsidR="00B464FC" w:rsidRPr="009821CA" w:rsidRDefault="002574B7" w:rsidP="002F6C00">
            <w:pPr>
              <w:spacing w:after="0" w:line="300" w:lineRule="auto"/>
              <w:jc w:val="center"/>
              <w:rPr>
                <w:rFonts w:cs="Times New Roman"/>
                <w:bCs/>
                <w:color w:val="auto"/>
                <w:szCs w:val="24"/>
              </w:rPr>
            </w:pPr>
            <m:oMathPara>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e>
                </m:nary>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102EB701" w:rsidR="00B464FC" w:rsidRPr="009821CA" w:rsidRDefault="002574B7"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A</m:t>
                    </m:r>
                  </m:e>
                  <m:e>
                    <m:r>
                      <m:rPr>
                        <m:nor/>
                      </m:rPr>
                      <w:rPr>
                        <w:rFonts w:cs="Times New Roman"/>
                        <w:color w:val="auto"/>
                        <w:szCs w:val="24"/>
                      </w:rPr>
                      <m:t>B</m:t>
                    </m:r>
                  </m:e>
                </m:d>
                <m:r>
                  <m:rPr>
                    <m:nor/>
                  </m:rPr>
                  <w:rPr>
                    <w:rFonts w:cs="Times New Roman"/>
                    <w:color w:val="auto"/>
                    <w:szCs w:val="24"/>
                  </w:rPr>
                  <m:t>=</m:t>
                </m:r>
                <m:f>
                  <m:fPr>
                    <m:ctrlPr>
                      <w:rPr>
                        <w:rFonts w:ascii="Cambria Math" w:hAnsi="Cambria Math" w:cs="Times New Roman"/>
                        <w:bCs/>
                        <w:color w:val="auto"/>
                        <w:szCs w:val="24"/>
                      </w:rPr>
                    </m:ctrlPr>
                  </m:fPr>
                  <m:num>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r>
                          <m:rPr>
                            <m:nor/>
                          </m:rPr>
                          <w:rPr>
                            <w:rFonts w:cs="Times New Roman"/>
                            <w:color w:val="auto"/>
                            <w:szCs w:val="24"/>
                          </w:rPr>
                          <m:t>A</m:t>
                        </m:r>
                      </m:e>
                    </m:d>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d>
                  </m:num>
                  <m:den>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B</m:t>
                            </m:r>
                          </m:e>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e>
                    </m:nary>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A</m:t>
                            </m:r>
                          </m:e>
                          <m:sub>
                            <m:r>
                              <m:rPr>
                                <m:nor/>
                              </m:rPr>
                              <w:rPr>
                                <w:rFonts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1EC049A5"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Times New Roman"/>
                <w:bCs/>
                <w:i/>
                <w:iCs/>
                <w:color w:val="auto"/>
                <w:szCs w:val="24"/>
              </w:rPr>
            </m:ctrlPr>
          </m:accPr>
          <m:e>
            <m:r>
              <m:rPr>
                <m:nor/>
              </m:rPr>
              <w:rPr>
                <w:rFonts w:cs="Times New Roman"/>
                <w:i/>
                <w:iCs/>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d>
          <m:dPr>
            <m:ctrlPr>
              <w:rPr>
                <w:rFonts w:ascii="Cambria Math" w:hAnsi="Cambria Math" w:cs="Times New Roman"/>
                <w:bCs/>
                <w:color w:val="auto"/>
                <w:szCs w:val="24"/>
              </w:rPr>
            </m:ctrlPr>
          </m:dPr>
          <m:e>
            <m:r>
              <m:rPr>
                <m:nor/>
              </m:rPr>
              <w:rPr>
                <w:rFonts w:cs="Times New Roman"/>
                <w:color w:val="auto"/>
                <w:szCs w:val="24"/>
              </w:rPr>
              <m:t>i=1,2,…,n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r w:rsidRPr="00E01DBF">
        <w:rPr>
          <w:rFonts w:cs="Times New Roman"/>
          <w:bCs/>
          <w:color w:val="auto"/>
          <w:szCs w:val="24"/>
        </w:rPr>
        <w:t>个特征，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d>
          <m:dPr>
            <m:ctrlPr>
              <w:rPr>
                <w:rFonts w:ascii="Cambria Math" w:hAnsi="Cambria Math" w:cs="Times New Roman"/>
                <w:bCs/>
                <w:color w:val="auto"/>
                <w:szCs w:val="24"/>
              </w:rPr>
            </m:ctrlPr>
          </m:dPr>
          <m:e>
            <m:r>
              <m:rPr>
                <m:nor/>
              </m:rPr>
              <w:rPr>
                <w:rFonts w:cs="Times New Roman"/>
                <w:color w:val="auto"/>
                <w:szCs w:val="24"/>
              </w:rPr>
              <m:t>j=1,2,…,m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3939F942" w:rsidR="00B464FC" w:rsidRPr="009821CA" w:rsidRDefault="002574B7"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C=c</m:t>
                    </m:r>
                  </m:e>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f>
                  <m:fPr>
                    <m:ctrlPr>
                      <w:rPr>
                        <w:rFonts w:ascii="Cambria Math" w:hAnsi="Cambria Math" w:cs="Times New Roman"/>
                        <w:bCs/>
                        <w:color w:val="auto"/>
                        <w:szCs w:val="24"/>
                      </w:rPr>
                    </m:ctrlPr>
                  </m:fPr>
                  <m:num>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e>
                        <m:r>
                          <m:rPr>
                            <m:nor/>
                          </m:rPr>
                          <w:rPr>
                            <w:rFonts w:cs="Times New Roman"/>
                            <w:color w:val="auto"/>
                            <w:szCs w:val="24"/>
                          </w:rPr>
                          <m:t>C=c</m:t>
                        </m:r>
                      </m:e>
                    </m:d>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C=c</m:t>
                        </m:r>
                      </m:e>
                    </m:d>
                  </m:num>
                  <m:den>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22FEBA6C"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bCs/>
          <w:color w:val="auto"/>
          <w:szCs w:val="24"/>
        </w:rPr>
        <w:t>其中，</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j=1</m:t>
            </m:r>
          </m:sub>
          <m:sup>
            <m:r>
              <m:rPr>
                <m:nor/>
              </m:rPr>
              <w:rPr>
                <w:rFonts w:cs="Times New Roman"/>
                <w:color w:val="auto"/>
                <w:szCs w:val="24"/>
              </w:rPr>
              <m:t>m</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e>
        </m:nary>
        <m:r>
          <m:rPr>
            <m:nor/>
          </m:rPr>
          <w:rPr>
            <w:rFonts w:ascii="Cambria Math" w:hAnsi="Cambria Math" w:cs="Cambria Math"/>
            <w:color w:val="auto"/>
            <w:szCs w:val="24"/>
          </w:rPr>
          <m:t>⋅</m:t>
        </m:r>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oMath>
      <w:r w:rsidR="00597C7A" w:rsidRPr="009821CA">
        <w:rPr>
          <w:rFonts w:cs="Times New Roman" w:hint="eastAsia"/>
          <w:bCs/>
          <w:color w:val="auto"/>
          <w:szCs w:val="24"/>
        </w:rPr>
        <w:t>。</w:t>
      </w:r>
    </w:p>
    <w:p w14:paraId="4B97F524" w14:textId="34C512E8" w:rsidR="00955843" w:rsidRPr="00E01DBF" w:rsidRDefault="00062E50" w:rsidP="00E01DBF">
      <w:pPr>
        <w:spacing w:after="0" w:line="300" w:lineRule="auto"/>
        <w:ind w:firstLineChars="200" w:firstLine="480"/>
        <w:jc w:val="both"/>
        <w:rPr>
          <w:rFonts w:cs="Times New Roman"/>
          <w:bCs/>
          <w:color w:val="auto"/>
          <w:szCs w:val="24"/>
        </w:rPr>
      </w:pPr>
      <w:r w:rsidRPr="009821CA">
        <w:rPr>
          <w:rFonts w:cs="Times New Roman"/>
          <w:bCs/>
          <w:color w:val="auto"/>
          <w:szCs w:val="24"/>
        </w:rPr>
        <w:t>但是，</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e>
            <m:r>
              <m:rPr>
                <m:nor/>
              </m:rPr>
              <w:rPr>
                <w:rFonts w:cs="Times New Roman"/>
                <w:color w:val="auto"/>
                <w:szCs w:val="24"/>
              </w:rPr>
              <m:t>C=c</m:t>
            </m:r>
          </m:e>
        </m:d>
      </m:oMath>
      <w:r w:rsidRPr="009821CA">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9821CA">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54B6710F"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朴素贝叶斯</w:t>
      </w:r>
      <w:r w:rsidR="00D277F9" w:rsidRPr="00D277F9">
        <w:rPr>
          <w:rFonts w:cs="Times New Roman" w:hint="eastAsia"/>
          <w:bCs/>
          <w:color w:val="auto"/>
          <w:szCs w:val="24"/>
        </w:rPr>
        <w:t>算法基于贝叶斯定理，</w:t>
      </w:r>
      <w:r w:rsidR="009A2CD9" w:rsidRPr="00D277F9">
        <w:rPr>
          <w:rFonts w:cs="Times New Roman" w:hint="eastAsia"/>
          <w:bCs/>
          <w:color w:val="auto"/>
          <w:szCs w:val="24"/>
        </w:rPr>
        <w:t>假设</w:t>
      </w:r>
      <w:r w:rsidR="00D277F9" w:rsidRPr="00D277F9">
        <w:rPr>
          <w:rFonts w:cs="Times New Roman" w:hint="eastAsia"/>
          <w:bCs/>
          <w:color w:val="auto"/>
          <w:szCs w:val="24"/>
        </w:rPr>
        <w:t>所有特征都相互独立</w:t>
      </w:r>
      <w:r w:rsidRPr="00E01DBF">
        <w:rPr>
          <w:rFonts w:cs="Times New Roman"/>
          <w:bCs/>
          <w:color w:val="auto"/>
          <w:szCs w:val="24"/>
        </w:rPr>
        <w:t>。与</w:t>
      </w:r>
      <w:r w:rsidR="00F50CD7">
        <w:rPr>
          <w:rFonts w:cs="Times New Roman" w:hint="eastAsia"/>
          <w:bCs/>
          <w:color w:val="auto"/>
          <w:szCs w:val="24"/>
        </w:rPr>
        <w:t>原始的</w:t>
      </w:r>
      <w:r w:rsidRPr="00E01DBF">
        <w:rPr>
          <w:rFonts w:cs="Times New Roman"/>
          <w:bCs/>
          <w:color w:val="auto"/>
          <w:szCs w:val="24"/>
        </w:rPr>
        <w:t>贝叶斯定理相比较，对于特征向量为</w:t>
      </w:r>
      <m:oMath>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d>
          <m:dPr>
            <m:begChr m:val="["/>
            <m:endChr m:val="]"/>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1</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54D081CE" w:rsidR="003F13A5"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C=c</m:t>
                    </m:r>
                  </m:e>
                  <m:e>
                    <m:acc>
                      <m:accPr>
                        <m:chr m:val="⃗"/>
                        <m:ctrlPr>
                          <w:rPr>
                            <w:rFonts w:ascii="Cambria Math" w:hAnsi="Cambria Math" w:cs="Times New Roman"/>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color w:val="auto"/>
                            <w:szCs w:val="24"/>
                          </w:rPr>
                        </m:ctrlPr>
                      </m:accPr>
                      <m:e>
                        <m:r>
                          <m:rPr>
                            <m:nor/>
                          </m:rPr>
                          <w:rPr>
                            <w:rFonts w:cs="Times New Roman"/>
                            <w:color w:val="auto"/>
                            <w:szCs w:val="24"/>
                          </w:rPr>
                          <m:t>f</m:t>
                        </m:r>
                      </m:e>
                    </m:acc>
                  </m:e>
                </m:d>
                <m:f>
                  <m:fPr>
                    <m:ctrlPr>
                      <w:rPr>
                        <w:rFonts w:ascii="Cambria Math" w:hAnsi="Cambria Math" w:cs="Times New Roman"/>
                        <w:color w:val="auto"/>
                        <w:szCs w:val="24"/>
                      </w:rPr>
                    </m:ctrlPr>
                  </m:fPr>
                  <m:num>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C=c</m:t>
                        </m:r>
                      </m:e>
                    </m:d>
                    <m:r>
                      <m:rPr>
                        <m:nor/>
                      </m:rPr>
                      <w:rPr>
                        <w:rFonts w:ascii="Cambria Math" w:hAnsi="Cambria Math" w:cs="Cambria Math"/>
                        <w:color w:val="auto"/>
                        <w:szCs w:val="24"/>
                      </w:rPr>
                      <m:t>⋅</m:t>
                    </m:r>
                    <m:nary>
                      <m:naryPr>
                        <m:chr m:val="∏"/>
                        <m:limLoc m:val="undOvr"/>
                        <m:ctrlPr>
                          <w:rPr>
                            <w:rFonts w:ascii="Cambria Math" w:hAnsi="Cambria Math" w:cs="Times New Roman"/>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C=c</m:t>
                            </m:r>
                          </m:e>
                        </m:d>
                      </m:e>
                    </m:nary>
                  </m:num>
                  <m:den>
                    <m:r>
                      <m:rPr>
                        <m:nor/>
                      </m:rPr>
                      <w:rPr>
                        <w:rFonts w:cs="Times New Roman"/>
                        <w:color w:val="auto"/>
                        <w:szCs w:val="24"/>
                      </w:rPr>
                      <m:t>P</m:t>
                    </m:r>
                    <m:d>
                      <m:dPr>
                        <m:ctrlPr>
                          <w:rPr>
                            <w:rFonts w:ascii="Cambria Math" w:hAnsi="Cambria Math" w:cs="Times New Roman"/>
                            <w:color w:val="auto"/>
                            <w:szCs w:val="24"/>
                          </w:rPr>
                        </m:ctrlPr>
                      </m:dPr>
                      <m:e>
                        <m:acc>
                          <m:accPr>
                            <m:chr m:val="⃗"/>
                            <m:ctrlPr>
                              <w:rPr>
                                <w:rFonts w:ascii="Cambria Math" w:hAnsi="Cambria Math" w:cs="Times New Roman"/>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color w:val="auto"/>
                                <w:szCs w:val="24"/>
                              </w:rPr>
                            </m:ctrlPr>
                          </m:accPr>
                          <m:e>
                            <m:r>
                              <m:rPr>
                                <m:nor/>
                              </m:rPr>
                              <w:rPr>
                                <w:rFonts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7FB4EEF4" w:rsidR="00D34165" w:rsidRPr="009821CA"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j=1</m:t>
            </m:r>
          </m:sub>
          <m:sup>
            <m:r>
              <m:rPr>
                <m:nor/>
              </m:rPr>
              <w:rPr>
                <w:rFonts w:cs="Times New Roman"/>
                <w:color w:val="auto"/>
                <w:szCs w:val="24"/>
              </w:rPr>
              <m:t>m</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e>
        </m:nary>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e>
        </m:nary>
      </m:oMath>
      <w:r w:rsidRPr="009821CA">
        <w:rPr>
          <w:rFonts w:cs="Times New Roman"/>
          <w:bCs/>
          <w:color w:val="auto"/>
          <w:szCs w:val="24"/>
        </w:rPr>
        <w:t>由于</w:t>
      </w:r>
      <m:oMath>
        <m:r>
          <m:rPr>
            <m:nor/>
          </m:rPr>
          <w:rPr>
            <w:rFonts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nor/>
                  </m:rPr>
                  <w:rPr>
                    <w:rFonts w:cs="Times New Roman"/>
                    <w:color w:val="auto"/>
                    <w:szCs w:val="24"/>
                  </w:rPr>
                  <m:t>F</m:t>
                </m:r>
              </m:e>
            </m:acc>
            <m:r>
              <m:rPr>
                <m:nor/>
              </m:rPr>
              <w:rPr>
                <w:rFonts w:cs="Times New Roman"/>
                <w:color w:val="auto"/>
                <w:szCs w:val="24"/>
              </w:rPr>
              <m:t>=</m:t>
            </m:r>
            <m:acc>
              <m:accPr>
                <m:chr m:val="⃗"/>
                <m:ctrlPr>
                  <w:rPr>
                    <w:rFonts w:ascii="Cambria Math" w:hAnsi="Cambria Math" w:cs="Times New Roman"/>
                    <w:bCs/>
                    <w:color w:val="auto"/>
                    <w:szCs w:val="24"/>
                  </w:rPr>
                </m:ctrlPr>
              </m:accPr>
              <m:e>
                <m:r>
                  <m:rPr>
                    <m:nor/>
                  </m:rPr>
                  <w:rPr>
                    <w:rFonts w:cs="Times New Roman"/>
                    <w:color w:val="auto"/>
                    <w:szCs w:val="24"/>
                  </w:rPr>
                  <m:t>f</m:t>
                </m:r>
              </m:e>
            </m:acc>
          </m:e>
        </m:d>
      </m:oMath>
      <w:r w:rsidRPr="009821CA">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rsidRPr="009821CA" w14:paraId="407ADF00" w14:textId="77777777" w:rsidTr="003B23D2">
        <w:tc>
          <w:tcPr>
            <w:tcW w:w="846" w:type="dxa"/>
            <w:vAlign w:val="center"/>
          </w:tcPr>
          <w:p w14:paraId="601DEF05" w14:textId="77777777" w:rsidR="00D34165" w:rsidRPr="009821CA" w:rsidRDefault="00D34165" w:rsidP="002F6C00">
            <w:pPr>
              <w:spacing w:after="0" w:line="300" w:lineRule="auto"/>
              <w:jc w:val="both"/>
              <w:rPr>
                <w:rFonts w:cs="Times New Roman"/>
                <w:bCs/>
                <w:color w:val="auto"/>
                <w:szCs w:val="24"/>
              </w:rPr>
            </w:pPr>
          </w:p>
        </w:tc>
        <w:tc>
          <w:tcPr>
            <w:tcW w:w="7371" w:type="dxa"/>
            <w:vAlign w:val="center"/>
          </w:tcPr>
          <w:p w14:paraId="77677784" w14:textId="37C9777D" w:rsidR="00D34165"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color w:val="auto"/>
                        <w:szCs w:val="24"/>
                      </w:rPr>
                    </m:ctrlPr>
                  </m:dPr>
                  <m:e>
                    <m:r>
                      <m:rPr>
                        <m:nor/>
                      </m:rPr>
                      <w:rPr>
                        <w:rFonts w:cs="Times New Roman"/>
                        <w:color w:val="auto"/>
                        <w:szCs w:val="24"/>
                      </w:rPr>
                      <m:t>C=c</m:t>
                    </m:r>
                  </m:e>
                </m:d>
                <m:r>
                  <m:rPr>
                    <m:nor/>
                  </m:rPr>
                  <w:rPr>
                    <w:rFonts w:ascii="Cambria Math" w:hAnsi="Cambria Math" w:cs="Cambria Math"/>
                    <w:color w:val="auto"/>
                    <w:szCs w:val="24"/>
                  </w:rPr>
                  <m:t>⋅</m:t>
                </m:r>
                <m:nary>
                  <m:naryPr>
                    <m:chr m:val="∏"/>
                    <m:limLoc m:val="undOvr"/>
                    <m:ctrlPr>
                      <w:rPr>
                        <w:rFonts w:ascii="Cambria Math" w:hAnsi="Cambria Math" w:cs="Times New Roman"/>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C=c</m:t>
                        </m:r>
                      </m:e>
                    </m:d>
                  </m:e>
                </m:nary>
              </m:oMath>
            </m:oMathPara>
          </w:p>
        </w:tc>
        <w:tc>
          <w:tcPr>
            <w:tcW w:w="845" w:type="dxa"/>
            <w:vAlign w:val="center"/>
          </w:tcPr>
          <w:p w14:paraId="576107F3" w14:textId="30CCF9C3" w:rsidR="00D34165" w:rsidRPr="009821CA" w:rsidRDefault="00D34165"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朴素贝叶斯算法是最被广泛应用的两种分类算法中的一种，另一种是决策树算法。和决策树算法相比，朴素贝叶斯算法源自古典数学理论，拥有坚实的数学基础，以及稳定的分类效率</w:t>
      </w:r>
      <w:r w:rsidR="00062E50" w:rsidRPr="005A3BD6">
        <w:rPr>
          <w:rFonts w:ascii="宋体" w:hAnsi="宋体" w:cs="Times New Roman"/>
          <w:bCs/>
          <w:color w:val="auto"/>
          <w:sz w:val="18"/>
          <w:szCs w:val="18"/>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2024B0">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5B3FB0A4" w:rsidR="00F73B62" w:rsidRPr="009821CA" w:rsidRDefault="00062E50" w:rsidP="00BF7DA6">
      <w:pPr>
        <w:spacing w:after="0" w:line="300" w:lineRule="auto"/>
        <w:ind w:firstLineChars="200" w:firstLine="480"/>
        <w:jc w:val="both"/>
        <w:rPr>
          <w:rFonts w:cs="Times New Roman"/>
          <w:bCs/>
          <w:color w:val="auto"/>
          <w:szCs w:val="24"/>
        </w:rPr>
      </w:pPr>
      <w:r w:rsidRPr="009821CA">
        <w:rPr>
          <w:rFonts w:cs="Times New Roman"/>
          <w:bCs/>
          <w:color w:val="auto"/>
          <w:szCs w:val="24"/>
        </w:rPr>
        <w:t>如果特征</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bCs/>
                <w:color w:val="auto"/>
                <w:szCs w:val="24"/>
              </w:rPr>
              <m:t>f</m:t>
            </m:r>
          </m:e>
          <m:sub>
            <m:r>
              <m:rPr>
                <m:nor/>
              </m:rPr>
              <w:rPr>
                <w:rFonts w:cs="Times New Roman"/>
                <w:bCs/>
                <w:color w:val="auto"/>
                <w:szCs w:val="24"/>
              </w:rPr>
              <m:t>i</m:t>
            </m:r>
          </m:sub>
        </m:sSub>
      </m:oMath>
      <w:r w:rsidRPr="009821CA">
        <w:rPr>
          <w:rFonts w:cs="Times New Roman"/>
          <w:bCs/>
          <w:color w:val="auto"/>
          <w:szCs w:val="24"/>
        </w:rPr>
        <w:t xml:space="preserve"> </w:t>
      </w:r>
      <w:r w:rsidR="00BF7DA6" w:rsidRPr="009821CA">
        <w:rPr>
          <w:rFonts w:cs="Times New Roman" w:hint="eastAsia"/>
          <w:bCs/>
          <w:color w:val="auto"/>
          <w:szCs w:val="24"/>
        </w:rPr>
        <w:t>为连续变量，则可以假设特征分布符合高斯分布</w:t>
      </w:r>
      <w:r w:rsidR="00BF7DA6" w:rsidRPr="009821CA">
        <w:rPr>
          <w:rFonts w:cs="Times New Roman"/>
          <w:bCs/>
          <w:color w:val="auto"/>
          <w:szCs w:val="24"/>
        </w:rPr>
        <w:t>(</w:t>
      </w:r>
      <w:r w:rsidR="00BF7DA6" w:rsidRPr="009821CA">
        <w:rPr>
          <w:rFonts w:cs="Times New Roman"/>
          <w:bCs/>
          <w:color w:val="auto"/>
          <w:szCs w:val="24"/>
        </w:rPr>
        <w:t>正态分布）</w:t>
      </w:r>
      <w:r w:rsidRPr="009821CA">
        <w:rPr>
          <w:rFonts w:cs="Times New Roman"/>
          <w:bCs/>
          <w:color w:val="auto"/>
          <w:szCs w:val="24"/>
        </w:rPr>
        <w:t>，即假设每个类别</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oMath>
      <w:r w:rsidRPr="009821CA">
        <w:rPr>
          <w:rFonts w:cs="Times New Roman"/>
          <w:bCs/>
          <w:color w:val="auto"/>
          <w:szCs w:val="24"/>
        </w:rPr>
        <w:t xml:space="preserve"> </w:t>
      </w:r>
      <w:r w:rsidRPr="009821CA">
        <w:rPr>
          <w:rFonts w:cs="Times New Roman"/>
          <w:bCs/>
          <w:color w:val="auto"/>
          <w:szCs w:val="24"/>
        </w:rPr>
        <w:t>下的</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ji</m:t>
            </m:r>
          </m:sub>
        </m:sSub>
      </m:oMath>
      <w:r w:rsidRPr="009821CA">
        <w:rPr>
          <w:rFonts w:cs="Times New Roman"/>
          <w:bCs/>
          <w:color w:val="auto"/>
          <w:szCs w:val="24"/>
        </w:rPr>
        <w:t xml:space="preserve"> </w:t>
      </w:r>
      <w:r w:rsidRPr="009821CA">
        <w:rPr>
          <w:rFonts w:cs="Times New Roman"/>
          <w:bCs/>
          <w:color w:val="auto"/>
          <w:szCs w:val="24"/>
        </w:rPr>
        <w:t>符合高斯分布。</w:t>
      </w:r>
      <w:r w:rsidR="00B3062A">
        <w:rPr>
          <w:rFonts w:cs="Times New Roman" w:hint="eastAsia"/>
          <w:bCs/>
          <w:color w:val="auto"/>
          <w:szCs w:val="24"/>
        </w:rPr>
        <w:t>由此</w:t>
      </w:r>
      <w:r w:rsidR="00BF7DA6" w:rsidRPr="009821CA">
        <w:rPr>
          <w:rFonts w:cs="Times New Roman" w:hint="eastAsia"/>
          <w:bCs/>
          <w:color w:val="auto"/>
          <w:szCs w:val="24"/>
        </w:rPr>
        <w:t>就可以</w:t>
      </w:r>
      <w:r w:rsidR="00B3062A">
        <w:rPr>
          <w:rFonts w:cs="Times New Roman" w:hint="eastAsia"/>
          <w:bCs/>
          <w:color w:val="auto"/>
          <w:szCs w:val="24"/>
        </w:rPr>
        <w:t>使用</w:t>
      </w:r>
      <w:r w:rsidR="00BF7DA6" w:rsidRPr="009821CA">
        <w:rPr>
          <w:rFonts w:cs="Times New Roman" w:hint="eastAsia"/>
          <w:bCs/>
          <w:color w:val="auto"/>
          <w:szCs w:val="24"/>
        </w:rPr>
        <w:t>高斯分布的概率密度函数来计算样本</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d</m:t>
            </m:r>
          </m:e>
          <m:sub>
            <m:r>
              <m:rPr>
                <m:nor/>
              </m:rPr>
              <w:rPr>
                <w:rFonts w:cs="Times New Roman"/>
                <w:color w:val="auto"/>
                <w:szCs w:val="24"/>
              </w:rPr>
              <m:t>k</m:t>
            </m:r>
          </m:sub>
        </m:sSub>
      </m:oMath>
      <w:r w:rsidRPr="009821CA">
        <w:rPr>
          <w:rFonts w:cs="Times New Roman"/>
          <w:bCs/>
          <w:color w:val="auto"/>
          <w:szCs w:val="24"/>
        </w:rPr>
        <w:t xml:space="preserve"> </w:t>
      </w:r>
      <w:r w:rsidR="00BF7DA6" w:rsidRPr="009821CA">
        <w:rPr>
          <w:rFonts w:cs="Times New Roman" w:hint="eastAsia"/>
          <w:bCs/>
          <w:color w:val="auto"/>
          <w:szCs w:val="24"/>
        </w:rPr>
        <w:t>中</w:t>
      </w:r>
      <w:r w:rsidRPr="009821CA">
        <w:rPr>
          <w:rFonts w:cs="Times New Roman"/>
          <w:bCs/>
          <w:color w:val="auto"/>
          <w:szCs w:val="24"/>
        </w:rPr>
        <w:t>某个特定值的条件概率</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oMath>
      <w:r w:rsidRPr="009821CA">
        <w:rPr>
          <w:rFonts w:cs="Times New Roman"/>
          <w:bCs/>
          <w:color w:val="auto"/>
          <w:szCs w:val="24"/>
        </w:rPr>
        <w:t xml:space="preserve"> </w:t>
      </w:r>
      <w:r w:rsidRPr="009821CA">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rsidRPr="009821CA" w14:paraId="3B79A714" w14:textId="77777777" w:rsidTr="002F6C00">
        <w:tc>
          <w:tcPr>
            <w:tcW w:w="846" w:type="dxa"/>
            <w:vAlign w:val="center"/>
          </w:tcPr>
          <w:p w14:paraId="404D4DED" w14:textId="77777777" w:rsidR="00F73B62" w:rsidRPr="009821CA" w:rsidRDefault="00F73B62" w:rsidP="002F6C00">
            <w:pPr>
              <w:spacing w:after="0" w:line="300" w:lineRule="auto"/>
              <w:jc w:val="both"/>
              <w:rPr>
                <w:rFonts w:cs="Times New Roman"/>
                <w:bCs/>
                <w:color w:val="auto"/>
                <w:szCs w:val="24"/>
              </w:rPr>
            </w:pPr>
          </w:p>
        </w:tc>
        <w:tc>
          <w:tcPr>
            <w:tcW w:w="7371" w:type="dxa"/>
            <w:vAlign w:val="center"/>
          </w:tcPr>
          <w:p w14:paraId="70B346C0" w14:textId="643CF95A" w:rsidR="00F73B62"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f</m:t>
                </m:r>
                <m:d>
                  <m:dPr>
                    <m:ctrlPr>
                      <w:rPr>
                        <w:rFonts w:ascii="Cambria Math" w:hAnsi="Cambria Math" w:cs="Times New Roman"/>
                        <w:bCs/>
                        <w:color w:val="auto"/>
                        <w:szCs w:val="24"/>
                      </w:rPr>
                    </m:ctrlPr>
                  </m:dPr>
                  <m:e>
                    <m:r>
                      <m:rPr>
                        <m:nor/>
                      </m:rPr>
                      <w:rPr>
                        <w:rFonts w:cs="Times New Roman"/>
                        <w:color w:val="auto"/>
                        <w:szCs w:val="24"/>
                      </w:rPr>
                      <m:t>d;μ,σ</m:t>
                    </m:r>
                  </m:e>
                </m:d>
                <m:r>
                  <m:rPr>
                    <m:nor/>
                  </m:rPr>
                  <w:rPr>
                    <w:rFonts w:cs="Times New Roman"/>
                    <w:color w:val="auto"/>
                    <w:szCs w:val="24"/>
                  </w:rPr>
                  <m:t>=</m:t>
                </m:r>
                <m:f>
                  <m:fPr>
                    <m:ctrlPr>
                      <w:rPr>
                        <w:rFonts w:ascii="Cambria Math" w:hAnsi="Cambria Math" w:cs="Times New Roman"/>
                        <w:bCs/>
                        <w:color w:val="auto"/>
                        <w:szCs w:val="24"/>
                      </w:rPr>
                    </m:ctrlPr>
                  </m:fPr>
                  <m:num>
                    <m:r>
                      <m:rPr>
                        <m:nor/>
                      </m:rPr>
                      <w:rPr>
                        <w:rFonts w:cs="Times New Roman"/>
                        <w:color w:val="auto"/>
                        <w:szCs w:val="24"/>
                      </w:rPr>
                      <m:t>1</m:t>
                    </m:r>
                  </m:num>
                  <m:den>
                    <m:r>
                      <m:rPr>
                        <m:nor/>
                      </m:rPr>
                      <w:rPr>
                        <w:rFonts w:cs="Times New Roman"/>
                        <w:color w:val="auto"/>
                        <w:szCs w:val="24"/>
                      </w:rPr>
                      <m:t>σ</m:t>
                    </m:r>
                    <m:rad>
                      <m:radPr>
                        <m:degHide m:val="1"/>
                        <m:ctrlPr>
                          <w:rPr>
                            <w:rFonts w:ascii="Cambria Math" w:hAnsi="Cambria Math" w:cs="Times New Roman"/>
                            <w:bCs/>
                            <w:color w:val="auto"/>
                            <w:szCs w:val="24"/>
                          </w:rPr>
                        </m:ctrlPr>
                      </m:radPr>
                      <m:deg/>
                      <m:e>
                        <m:r>
                          <m:rPr>
                            <m:nor/>
                          </m:rPr>
                          <w:rPr>
                            <w:rFonts w:cs="Times New Roman"/>
                            <w:color w:val="auto"/>
                            <w:szCs w:val="24"/>
                          </w:rPr>
                          <m:t>2π</m:t>
                        </m:r>
                      </m:e>
                    </m:rad>
                  </m:den>
                </m:f>
                <m:func>
                  <m:funcPr>
                    <m:ctrlPr>
                      <w:rPr>
                        <w:rFonts w:ascii="Cambria Math" w:hAnsi="Cambria Math" w:cs="Times New Roman"/>
                        <w:bCs/>
                        <w:color w:val="auto"/>
                        <w:szCs w:val="24"/>
                      </w:rPr>
                    </m:ctrlPr>
                  </m:funcPr>
                  <m:fName>
                    <m:r>
                      <m:rPr>
                        <m:nor/>
                      </m:rPr>
                      <w:rPr>
                        <w:rFonts w:cs="Times New Roman"/>
                        <w:color w:val="auto"/>
                        <w:szCs w:val="24"/>
                      </w:rPr>
                      <m:t>exp</m:t>
                    </m:r>
                  </m:fName>
                  <m:e>
                    <m:d>
                      <m:dPr>
                        <m:ctrlPr>
                          <w:rPr>
                            <w:rFonts w:ascii="Cambria Math" w:hAnsi="Cambria Math" w:cs="Times New Roman"/>
                            <w:bCs/>
                            <w:color w:val="auto"/>
                            <w:szCs w:val="24"/>
                          </w:rPr>
                        </m:ctrlPr>
                      </m:dPr>
                      <m:e>
                        <m:r>
                          <m:rPr>
                            <m:nor/>
                          </m:rPr>
                          <w:rPr>
                            <w:rFonts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r>
                                      <m:rPr>
                                        <m:nor/>
                                      </m:rPr>
                                      <w:rPr>
                                        <w:rFonts w:cs="Times New Roman"/>
                                        <w:color w:val="auto"/>
                                        <w:szCs w:val="24"/>
                                      </w:rPr>
                                      <m:t>d-μ</m:t>
                                    </m:r>
                                  </m:e>
                                </m:d>
                              </m:e>
                              <m:sup>
                                <m:r>
                                  <m:rPr>
                                    <m:nor/>
                                  </m:rPr>
                                  <w:rPr>
                                    <w:rFonts w:cs="Times New Roman"/>
                                    <w:color w:val="auto"/>
                                    <w:szCs w:val="24"/>
                                  </w:rPr>
                                  <m:t>2</m:t>
                                </m:r>
                              </m:sup>
                            </m:sSup>
                          </m:num>
                          <m:den>
                            <m:r>
                              <m:rPr>
                                <m:nor/>
                              </m:rPr>
                              <w:rPr>
                                <w:rFonts w:cs="Times New Roman"/>
                                <w:color w:val="auto"/>
                                <w:szCs w:val="24"/>
                              </w:rPr>
                              <m:t>2</m:t>
                            </m:r>
                            <m:sSup>
                              <m:sSupPr>
                                <m:ctrlPr>
                                  <w:rPr>
                                    <w:rFonts w:ascii="Cambria Math" w:hAnsi="Cambria Math" w:cs="Times New Roman"/>
                                    <w:bCs/>
                                    <w:color w:val="auto"/>
                                    <w:szCs w:val="24"/>
                                  </w:rPr>
                                </m:ctrlPr>
                              </m:sSupPr>
                              <m:e>
                                <m:r>
                                  <m:rPr>
                                    <m:nor/>
                                  </m:rPr>
                                  <w:rPr>
                                    <w:rFonts w:cs="Times New Roman"/>
                                    <w:color w:val="auto"/>
                                    <w:szCs w:val="24"/>
                                  </w:rPr>
                                  <m:t>σ</m:t>
                                </m:r>
                              </m:e>
                              <m:sup>
                                <m:r>
                                  <m:rPr>
                                    <m:nor/>
                                  </m:rPr>
                                  <w:rPr>
                                    <w:rFonts w:cs="Times New Roman"/>
                                    <w:color w:val="auto"/>
                                    <w:szCs w:val="24"/>
                                  </w:rPr>
                                  <m:t>2</m:t>
                                </m:r>
                              </m:sup>
                            </m:sSup>
                          </m:den>
                        </m:f>
                      </m:e>
                    </m:d>
                  </m:e>
                </m:func>
              </m:oMath>
            </m:oMathPara>
          </w:p>
        </w:tc>
        <w:tc>
          <w:tcPr>
            <w:tcW w:w="845" w:type="dxa"/>
            <w:vAlign w:val="center"/>
          </w:tcPr>
          <w:p w14:paraId="28AE22CC" w14:textId="733943A7" w:rsidR="00F73B62" w:rsidRPr="009821CA" w:rsidRDefault="00F73B62"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2-9)</w:t>
            </w:r>
          </w:p>
        </w:tc>
      </w:tr>
    </w:tbl>
    <w:p w14:paraId="2C57A84E" w14:textId="737FADF7" w:rsidR="00F73B62" w:rsidRPr="009821CA" w:rsidRDefault="00062E50" w:rsidP="00E01DBF">
      <w:pPr>
        <w:spacing w:after="0" w:line="300" w:lineRule="auto"/>
        <w:ind w:firstLineChars="200" w:firstLine="480"/>
        <w:jc w:val="both"/>
        <w:rPr>
          <w:rFonts w:cs="Times New Roman"/>
          <w:bCs/>
          <w:color w:val="auto"/>
          <w:szCs w:val="24"/>
        </w:rPr>
      </w:pPr>
      <w:r w:rsidRPr="009821CA">
        <w:rPr>
          <w:rFonts w:cs="Times New Roman"/>
          <w:bCs/>
          <w:color w:val="auto"/>
          <w:szCs w:val="24"/>
        </w:rPr>
        <w:t>其中</w:t>
      </w:r>
      <w:r w:rsidRPr="009821CA">
        <w:rPr>
          <w:rFonts w:cs="Times New Roman"/>
          <w:bCs/>
          <w:color w:val="auto"/>
          <w:szCs w:val="24"/>
        </w:rPr>
        <w:t xml:space="preserve"> </w:t>
      </w:r>
      <m:oMath>
        <m:r>
          <m:rPr>
            <m:nor/>
          </m:rPr>
          <w:rPr>
            <w:rFonts w:cs="Times New Roman"/>
            <w:color w:val="auto"/>
            <w:szCs w:val="24"/>
          </w:rPr>
          <m:t>µ</m:t>
        </m:r>
      </m:oMath>
      <w:r w:rsidRPr="009821CA">
        <w:rPr>
          <w:rFonts w:cs="Times New Roman"/>
          <w:bCs/>
          <w:color w:val="auto"/>
          <w:szCs w:val="24"/>
        </w:rPr>
        <w:t xml:space="preserve"> </w:t>
      </w:r>
      <w:r w:rsidRPr="009821CA">
        <w:rPr>
          <w:rFonts w:cs="Times New Roman"/>
          <w:bCs/>
          <w:color w:val="auto"/>
          <w:szCs w:val="24"/>
        </w:rPr>
        <w:t>是均值，</w:t>
      </w:r>
      <m:oMath>
        <m:sSup>
          <m:sSupPr>
            <m:ctrlPr>
              <w:rPr>
                <w:rFonts w:ascii="Cambria Math" w:hAnsi="Cambria Math" w:cs="Times New Roman"/>
                <w:bCs/>
                <w:color w:val="auto"/>
                <w:szCs w:val="24"/>
              </w:rPr>
            </m:ctrlPr>
          </m:sSupPr>
          <m:e>
            <m:r>
              <m:rPr>
                <m:nor/>
              </m:rPr>
              <w:rPr>
                <w:rFonts w:cs="Times New Roman"/>
                <w:color w:val="auto"/>
                <w:szCs w:val="24"/>
              </w:rPr>
              <m:t>σ</m:t>
            </m:r>
          </m:e>
          <m:sup>
            <m:r>
              <m:rPr>
                <m:nor/>
              </m:rPr>
              <w:rPr>
                <w:rFonts w:cs="Times New Roman"/>
                <w:color w:val="auto"/>
                <w:szCs w:val="24"/>
              </w:rPr>
              <m:t>2</m:t>
            </m:r>
          </m:sup>
        </m:sSup>
      </m:oMath>
      <w:r w:rsidRPr="009821CA">
        <w:rPr>
          <w:rFonts w:cs="Times New Roman"/>
          <w:bCs/>
          <w:color w:val="auto"/>
          <w:szCs w:val="24"/>
        </w:rPr>
        <w:t xml:space="preserve"> </w:t>
      </w:r>
      <w:r w:rsidRPr="009821CA">
        <w:rPr>
          <w:rFonts w:cs="Times New Roman"/>
          <w:bCs/>
          <w:color w:val="auto"/>
          <w:szCs w:val="24"/>
        </w:rPr>
        <w:t>是方差。假设在类别</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oMath>
      <w:r w:rsidRPr="009821CA">
        <w:rPr>
          <w:rFonts w:cs="Times New Roman"/>
          <w:bCs/>
          <w:color w:val="auto"/>
          <w:szCs w:val="24"/>
        </w:rPr>
        <w:t xml:space="preserve"> </w:t>
      </w:r>
      <w:r w:rsidRPr="009821CA">
        <w:rPr>
          <w:rFonts w:cs="Times New Roman"/>
          <w:bCs/>
          <w:color w:val="auto"/>
          <w:szCs w:val="24"/>
        </w:rPr>
        <w:t>中，特征</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的均值为</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µ</m:t>
            </m:r>
          </m:e>
          <m:sub>
            <m:r>
              <m:rPr>
                <m:nor/>
              </m:rPr>
              <w:rPr>
                <w:rFonts w:cs="Times New Roman"/>
                <w:color w:val="auto"/>
                <w:szCs w:val="24"/>
              </w:rPr>
              <m:t>ji</m:t>
            </m:r>
          </m:sub>
        </m:sSub>
      </m:oMath>
      <w:r w:rsidRPr="009821CA">
        <w:rPr>
          <w:rFonts w:cs="Times New Roman"/>
          <w:bCs/>
          <w:color w:val="auto"/>
          <w:szCs w:val="24"/>
        </w:rPr>
        <w:t xml:space="preserve"> </w:t>
      </w:r>
      <w:r w:rsidRPr="009821CA">
        <w:rPr>
          <w:rFonts w:cs="Times New Roman"/>
          <w:bCs/>
          <w:color w:val="auto"/>
          <w:szCs w:val="24"/>
        </w:rPr>
        <w:t>，方差为</w:t>
      </w:r>
      <w:r w:rsidRPr="009821CA">
        <w:rPr>
          <w:rFonts w:cs="Times New Roman"/>
          <w:bCs/>
          <w:color w:val="auto"/>
          <w:szCs w:val="24"/>
        </w:rPr>
        <w:t xml:space="preserve"> </w:t>
      </w:r>
      <m:oMath>
        <m:sSubSup>
          <m:sSubSupPr>
            <m:ctrlPr>
              <w:rPr>
                <w:rFonts w:ascii="Cambria Math" w:hAnsi="Cambria Math" w:cs="Times New Roman"/>
                <w:bCs/>
                <w:color w:val="auto"/>
                <w:szCs w:val="24"/>
              </w:rPr>
            </m:ctrlPr>
          </m:sSubSupPr>
          <m:e>
            <m:r>
              <m:rPr>
                <m:nor/>
              </m:rPr>
              <w:rPr>
                <w:rFonts w:cs="Times New Roman"/>
                <w:color w:val="auto"/>
                <w:szCs w:val="24"/>
              </w:rPr>
              <m:t>σ</m:t>
            </m:r>
          </m:e>
          <m:sub>
            <m:r>
              <m:rPr>
                <m:nor/>
              </m:rPr>
              <w:rPr>
                <w:rFonts w:cs="Times New Roman"/>
                <w:color w:val="auto"/>
                <w:szCs w:val="24"/>
              </w:rPr>
              <m:t>ji</m:t>
            </m:r>
          </m:sub>
          <m:sup>
            <m:r>
              <m:rPr>
                <m:nor/>
              </m:rPr>
              <w:rPr>
                <w:rFonts w:cs="Times New Roman"/>
                <w:color w:val="auto"/>
                <w:szCs w:val="24"/>
              </w:rPr>
              <m:t>2</m:t>
            </m:r>
          </m:sup>
        </m:sSubSup>
      </m:oMath>
      <w:r w:rsidRPr="009821CA">
        <w:rPr>
          <w:rFonts w:cs="Times New Roman"/>
          <w:bCs/>
          <w:color w:val="auto"/>
          <w:szCs w:val="24"/>
        </w:rPr>
        <w:t xml:space="preserve"> </w:t>
      </w:r>
      <w:r w:rsidRPr="009821CA">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rsidRPr="009821CA" w14:paraId="177B70BB" w14:textId="77777777" w:rsidTr="002F6C00">
        <w:tc>
          <w:tcPr>
            <w:tcW w:w="846" w:type="dxa"/>
            <w:vAlign w:val="center"/>
          </w:tcPr>
          <w:p w14:paraId="39E0813E" w14:textId="77777777" w:rsidR="00F73B62" w:rsidRPr="009821CA" w:rsidRDefault="00F73B62" w:rsidP="002F6C00">
            <w:pPr>
              <w:spacing w:after="0" w:line="300" w:lineRule="auto"/>
              <w:jc w:val="both"/>
              <w:rPr>
                <w:rFonts w:cs="Times New Roman"/>
                <w:bCs/>
                <w:color w:val="auto"/>
                <w:szCs w:val="24"/>
              </w:rPr>
            </w:pPr>
          </w:p>
        </w:tc>
        <w:tc>
          <w:tcPr>
            <w:tcW w:w="7371" w:type="dxa"/>
            <w:vAlign w:val="center"/>
          </w:tcPr>
          <w:p w14:paraId="74CAF73F" w14:textId="7B7E165A" w:rsidR="00F73B62"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m:t>
                </m:r>
                <m:f>
                  <m:fPr>
                    <m:ctrlPr>
                      <w:rPr>
                        <w:rFonts w:ascii="Cambria Math" w:hAnsi="Cambria Math" w:cs="Times New Roman"/>
                        <w:bCs/>
                        <w:color w:val="auto"/>
                        <w:szCs w:val="24"/>
                      </w:rPr>
                    </m:ctrlPr>
                  </m:fPr>
                  <m:num>
                    <m:r>
                      <m:rPr>
                        <m:nor/>
                      </m:rPr>
                      <w:rPr>
                        <w:rFonts w:cs="Times New Roman"/>
                        <w:color w:val="auto"/>
                        <w:szCs w:val="24"/>
                      </w:rPr>
                      <m:t>1</m:t>
                    </m:r>
                  </m:num>
                  <m:den>
                    <m:sSub>
                      <m:sSubPr>
                        <m:ctrlPr>
                          <w:rPr>
                            <w:rFonts w:ascii="Cambria Math" w:hAnsi="Cambria Math" w:cs="Times New Roman"/>
                            <w:bCs/>
                            <w:color w:val="auto"/>
                            <w:szCs w:val="24"/>
                          </w:rPr>
                        </m:ctrlPr>
                      </m:sSubPr>
                      <m:e>
                        <m:r>
                          <m:rPr>
                            <m:nor/>
                          </m:rPr>
                          <w:rPr>
                            <w:rFonts w:cs="Times New Roman"/>
                            <w:color w:val="auto"/>
                            <w:szCs w:val="24"/>
                          </w:rPr>
                          <m:t>σ</m:t>
                        </m:r>
                      </m:e>
                      <m:sub>
                        <m:r>
                          <m:rPr>
                            <m:nor/>
                          </m:rPr>
                          <w:rPr>
                            <w:rFonts w:cs="Times New Roman"/>
                            <w:color w:val="auto"/>
                            <w:szCs w:val="24"/>
                          </w:rPr>
                          <m:t>ji</m:t>
                        </m:r>
                      </m:sub>
                    </m:sSub>
                    <m:rad>
                      <m:radPr>
                        <m:degHide m:val="1"/>
                        <m:ctrlPr>
                          <w:rPr>
                            <w:rFonts w:ascii="Cambria Math" w:hAnsi="Cambria Math" w:cs="Times New Roman"/>
                            <w:bCs/>
                            <w:color w:val="auto"/>
                            <w:szCs w:val="24"/>
                          </w:rPr>
                        </m:ctrlPr>
                      </m:radPr>
                      <m:deg/>
                      <m:e>
                        <m:r>
                          <m:rPr>
                            <m:nor/>
                          </m:rPr>
                          <w:rPr>
                            <w:rFonts w:cs="Times New Roman"/>
                            <w:color w:val="auto"/>
                            <w:szCs w:val="24"/>
                          </w:rPr>
                          <m:t>2π</m:t>
                        </m:r>
                      </m:e>
                    </m:rad>
                  </m:den>
                </m:f>
                <m:func>
                  <m:funcPr>
                    <m:ctrlPr>
                      <w:rPr>
                        <w:rFonts w:ascii="Cambria Math" w:hAnsi="Cambria Math" w:cs="Times New Roman"/>
                        <w:bCs/>
                        <w:color w:val="auto"/>
                        <w:szCs w:val="24"/>
                      </w:rPr>
                    </m:ctrlPr>
                  </m:funcPr>
                  <m:fName>
                    <m:r>
                      <m:rPr>
                        <m:nor/>
                      </m:rPr>
                      <w:rPr>
                        <w:rFonts w:cs="Times New Roman"/>
                        <w:color w:val="auto"/>
                        <w:szCs w:val="24"/>
                      </w:rPr>
                      <m:t>exp</m:t>
                    </m:r>
                  </m:fName>
                  <m:e>
                    <m:d>
                      <m:dPr>
                        <m:ctrlPr>
                          <w:rPr>
                            <w:rFonts w:ascii="Cambria Math" w:hAnsi="Cambria Math" w:cs="Times New Roman"/>
                            <w:bCs/>
                            <w:color w:val="auto"/>
                            <w:szCs w:val="24"/>
                          </w:rPr>
                        </m:ctrlPr>
                      </m:dPr>
                      <m:e>
                        <m:r>
                          <m:rPr>
                            <m:nor/>
                          </m:rPr>
                          <w:rPr>
                            <w:rFonts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μ</m:t>
                                        </m:r>
                                      </m:e>
                                      <m:sub>
                                        <m:r>
                                          <m:rPr>
                                            <m:nor/>
                                          </m:rPr>
                                          <w:rPr>
                                            <w:rFonts w:cs="Times New Roman"/>
                                            <w:color w:val="auto"/>
                                            <w:szCs w:val="24"/>
                                          </w:rPr>
                                          <m:t>ji</m:t>
                                        </m:r>
                                      </m:sub>
                                    </m:sSub>
                                  </m:e>
                                </m:d>
                              </m:e>
                              <m:sup>
                                <m:r>
                                  <m:rPr>
                                    <m:nor/>
                                  </m:rPr>
                                  <w:rPr>
                                    <w:rFonts w:cs="Times New Roman"/>
                                    <w:color w:val="auto"/>
                                    <w:szCs w:val="24"/>
                                  </w:rPr>
                                  <m:t>2</m:t>
                                </m:r>
                              </m:sup>
                            </m:sSup>
                          </m:num>
                          <m:den>
                            <m:r>
                              <m:rPr>
                                <m:nor/>
                              </m:rPr>
                              <w:rPr>
                                <w:rFonts w:cs="Times New Roman"/>
                                <w:color w:val="auto"/>
                                <w:szCs w:val="24"/>
                              </w:rPr>
                              <m:t>2</m:t>
                            </m:r>
                            <m:sSubSup>
                              <m:sSubSupPr>
                                <m:ctrlPr>
                                  <w:rPr>
                                    <w:rFonts w:ascii="Cambria Math" w:hAnsi="Cambria Math" w:cs="Times New Roman"/>
                                    <w:bCs/>
                                    <w:color w:val="auto"/>
                                    <w:szCs w:val="24"/>
                                  </w:rPr>
                                </m:ctrlPr>
                              </m:sSubSupPr>
                              <m:e>
                                <m:r>
                                  <m:rPr>
                                    <m:nor/>
                                  </m:rPr>
                                  <w:rPr>
                                    <w:rFonts w:cs="Times New Roman"/>
                                    <w:color w:val="auto"/>
                                    <w:szCs w:val="24"/>
                                  </w:rPr>
                                  <m:t>σ</m:t>
                                </m:r>
                              </m:e>
                              <m:sub>
                                <m:r>
                                  <m:rPr>
                                    <m:nor/>
                                  </m:rPr>
                                  <w:rPr>
                                    <w:rFonts w:cs="Times New Roman"/>
                                    <w:color w:val="auto"/>
                                    <w:szCs w:val="24"/>
                                  </w:rPr>
                                  <m:t>ji</m:t>
                                </m:r>
                              </m:sub>
                              <m:sup>
                                <m:r>
                                  <m:rPr>
                                    <m:nor/>
                                  </m:rPr>
                                  <w:rPr>
                                    <w:rFonts w:cs="Times New Roman"/>
                                    <w:color w:val="auto"/>
                                    <w:szCs w:val="24"/>
                                  </w:rPr>
                                  <m:t>2</m:t>
                                </m:r>
                              </m:sup>
                            </m:sSubSup>
                          </m:den>
                        </m:f>
                      </m:e>
                    </m:d>
                  </m:e>
                </m:func>
              </m:oMath>
            </m:oMathPara>
          </w:p>
        </w:tc>
        <w:tc>
          <w:tcPr>
            <w:tcW w:w="845" w:type="dxa"/>
            <w:vAlign w:val="center"/>
          </w:tcPr>
          <w:p w14:paraId="297C0FEB" w14:textId="0569FDEB" w:rsidR="00F73B62" w:rsidRPr="009821CA" w:rsidRDefault="00F73B62"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2-10)</w:t>
            </w:r>
          </w:p>
        </w:tc>
      </w:tr>
    </w:tbl>
    <w:p w14:paraId="10DF5A4E" w14:textId="22536603"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w:t>
      </w:r>
      <w:r w:rsidR="00492678">
        <w:rPr>
          <w:rFonts w:cs="Times New Roman" w:hint="eastAsia"/>
          <w:bCs/>
          <w:color w:val="auto"/>
          <w:szCs w:val="24"/>
        </w:rPr>
        <w:t>转换为离散数值</w:t>
      </w:r>
      <w:r w:rsidRPr="00CB40F8">
        <w:rPr>
          <w:rFonts w:cs="Times New Roman" w:hint="eastAsia"/>
          <w:bCs/>
          <w:color w:val="auto"/>
          <w:szCs w:val="24"/>
        </w:rPr>
        <w:t>。</w:t>
      </w:r>
      <w:r w:rsidR="00785368">
        <w:rPr>
          <w:rFonts w:cs="Times New Roman" w:hint="eastAsia"/>
          <w:bCs/>
          <w:color w:val="auto"/>
          <w:szCs w:val="24"/>
        </w:rPr>
        <w:t>一般</w:t>
      </w:r>
      <w:r w:rsidRPr="00CB40F8">
        <w:rPr>
          <w:rFonts w:cs="Times New Roman" w:hint="eastAsia"/>
          <w:bCs/>
          <w:color w:val="auto"/>
          <w:szCs w:val="24"/>
        </w:rPr>
        <w:t>当训练样本较少时，直接计算概率分布的方法是最合适的。</w:t>
      </w:r>
      <w:r w:rsidRPr="00CB40F8">
        <w:rPr>
          <w:rFonts w:cs="Times New Roman"/>
          <w:bCs/>
          <w:color w:val="auto"/>
          <w:szCs w:val="24"/>
        </w:rPr>
        <w:t xml:space="preserve"> </w:t>
      </w:r>
      <w:r w:rsidRPr="00CB40F8">
        <w:rPr>
          <w:rFonts w:cs="Times New Roman"/>
          <w:bCs/>
          <w:color w:val="auto"/>
          <w:szCs w:val="24"/>
        </w:rPr>
        <w:t>而</w:t>
      </w:r>
      <w:r w:rsidR="00734D36">
        <w:rPr>
          <w:rFonts w:cs="Times New Roman" w:hint="eastAsia"/>
          <w:bCs/>
          <w:color w:val="auto"/>
          <w:szCs w:val="24"/>
        </w:rPr>
        <w:t>当训练</w:t>
      </w:r>
      <w:r w:rsidRPr="00CB40F8">
        <w:rPr>
          <w:rFonts w:cs="Times New Roman"/>
          <w:bCs/>
          <w:color w:val="auto"/>
          <w:szCs w:val="24"/>
        </w:rPr>
        <w:t>样本较多的情况下，将</w:t>
      </w:r>
      <w:r w:rsidR="00A17B15">
        <w:rPr>
          <w:rFonts w:cs="Times New Roman" w:hint="eastAsia"/>
          <w:bCs/>
          <w:color w:val="auto"/>
          <w:szCs w:val="24"/>
        </w:rPr>
        <w:t>连续数值转换为离散数值</w:t>
      </w:r>
      <w:r w:rsidRPr="00CB40F8">
        <w:rPr>
          <w:rFonts w:cs="Times New Roman"/>
          <w:bCs/>
          <w:color w:val="auto"/>
          <w:szCs w:val="24"/>
        </w:rPr>
        <w:t>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Pr="006033F9" w:rsidRDefault="00062E50" w:rsidP="006033F9">
      <w:pPr>
        <w:pStyle w:val="3"/>
      </w:pPr>
      <w:bookmarkStart w:id="22" w:name="_Toc10652908"/>
      <w:bookmarkStart w:id="23" w:name="_Toc11736728"/>
      <w:r w:rsidRPr="006033F9">
        <w:lastRenderedPageBreak/>
        <w:t xml:space="preserve">2.2.2 </w:t>
      </w:r>
      <w:r w:rsidRPr="006033F9">
        <w:t>多项式模型</w:t>
      </w:r>
      <w:bookmarkEnd w:id="22"/>
      <w:bookmarkEnd w:id="23"/>
    </w:p>
    <w:p w14:paraId="01964E9F" w14:textId="33F07605" w:rsidR="00A1357D" w:rsidRPr="009821CA" w:rsidRDefault="000F4C9D" w:rsidP="00E01DBF">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若</w:t>
      </w:r>
      <w:r w:rsidR="00062E50" w:rsidRPr="009821CA">
        <w:rPr>
          <w:rFonts w:cs="Times New Roman"/>
          <w:bCs/>
          <w:color w:val="auto"/>
          <w:szCs w:val="24"/>
        </w:rPr>
        <w:t>特征</w:t>
      </w:r>
      <w:r w:rsidR="00062E50"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00062E50" w:rsidRPr="009821CA">
        <w:rPr>
          <w:rFonts w:cs="Times New Roman"/>
          <w:bCs/>
          <w:color w:val="auto"/>
          <w:szCs w:val="24"/>
        </w:rPr>
        <w:t xml:space="preserve"> </w:t>
      </w:r>
      <w:r w:rsidR="00062E50" w:rsidRPr="009821CA">
        <w:rPr>
          <w:rFonts w:cs="Times New Roman"/>
          <w:bCs/>
          <w:color w:val="auto"/>
          <w:szCs w:val="24"/>
        </w:rPr>
        <w:t>是离散值，可以假设它符合多项式分布。可以统计</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m:t>
            </m:r>
          </m:sub>
        </m:sSub>
      </m:oMath>
      <w:r w:rsidR="00062E50" w:rsidRPr="009821CA">
        <w:rPr>
          <w:rFonts w:cs="Times New Roman"/>
          <w:bCs/>
          <w:color w:val="auto"/>
          <w:szCs w:val="24"/>
        </w:rPr>
        <w:t xml:space="preserve"> </w:t>
      </w:r>
      <w:r w:rsidR="00062E50" w:rsidRPr="009821CA">
        <w:rPr>
          <w:rFonts w:cs="Times New Roman"/>
          <w:bCs/>
          <w:color w:val="auto"/>
          <w:szCs w:val="24"/>
        </w:rPr>
        <w:t>的某个特征在样本中的频率来估算其概率。假设特征</w:t>
      </w:r>
      <w:r w:rsidR="00062E50" w:rsidRPr="009821CA">
        <w:rPr>
          <w:rFonts w:cs="Times New Roman"/>
          <w:bCs/>
          <w:color w:val="auto"/>
          <w:szCs w:val="24"/>
        </w:rPr>
        <w:t xml:space="preserve"> </w:t>
      </w:r>
      <w:r w:rsidR="005F3716"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00062E50" w:rsidRPr="009821CA">
        <w:rPr>
          <w:rFonts w:cs="Times New Roman"/>
          <w:bCs/>
          <w:color w:val="auto"/>
          <w:szCs w:val="24"/>
        </w:rPr>
        <w:t xml:space="preserve"> </w:t>
      </w:r>
      <w:r w:rsidR="00062E50" w:rsidRPr="009821CA">
        <w:rPr>
          <w:rFonts w:cs="Times New Roman"/>
          <w:bCs/>
          <w:color w:val="auto"/>
          <w:szCs w:val="24"/>
        </w:rPr>
        <w:t>有</w:t>
      </w:r>
      <m:oMath>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i</m:t>
            </m:r>
          </m:sub>
        </m:sSub>
      </m:oMath>
      <w:r w:rsidR="00062E50" w:rsidRPr="009821CA">
        <w:rPr>
          <w:rFonts w:cs="Times New Roman"/>
          <w:bCs/>
          <w:color w:val="auto"/>
          <w:szCs w:val="24"/>
        </w:rPr>
        <w:t>个可能的取值，并且在</w:t>
      </w:r>
      <w:r w:rsidR="00062E50" w:rsidRPr="009821CA">
        <w:rPr>
          <w:rFonts w:cs="Times New Roman"/>
          <w:bCs/>
          <w:color w:val="auto"/>
          <w:szCs w:val="24"/>
        </w:rPr>
        <w:t xml:space="preserve"> </w:t>
      </w:r>
      <m:oMath>
        <m:r>
          <m:rPr>
            <m:nor/>
          </m:rPr>
          <w:rPr>
            <w:rFonts w:cs="Times New Roman"/>
            <w:color w:val="auto"/>
            <w:szCs w:val="24"/>
          </w:rPr>
          <m:t>n</m:t>
        </m:r>
      </m:oMath>
      <w:r w:rsidR="00062E50" w:rsidRPr="009821CA">
        <w:rPr>
          <w:rFonts w:cs="Times New Roman"/>
          <w:bCs/>
          <w:color w:val="auto"/>
          <w:szCs w:val="24"/>
        </w:rPr>
        <w:t xml:space="preserve"> </w:t>
      </w:r>
      <w:r w:rsidR="00062E50" w:rsidRPr="009821CA">
        <w:rPr>
          <w:rFonts w:cs="Times New Roman"/>
          <w:bCs/>
          <w:color w:val="auto"/>
          <w:szCs w:val="24"/>
        </w:rPr>
        <w:t>个样本中，类别为</w:t>
      </w:r>
      <w:r w:rsidR="00062E50"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oMath>
      <w:r w:rsidR="00062E50" w:rsidRPr="009821CA">
        <w:rPr>
          <w:rFonts w:cs="Times New Roman"/>
          <w:bCs/>
          <w:color w:val="auto"/>
          <w:szCs w:val="24"/>
        </w:rPr>
        <w:t xml:space="preserve"> </w:t>
      </w:r>
      <w:r w:rsidR="00062E50" w:rsidRPr="009821CA">
        <w:rPr>
          <w:rFonts w:cs="Times New Roman"/>
          <w:bCs/>
          <w:color w:val="auto"/>
          <w:szCs w:val="24"/>
        </w:rPr>
        <w:t>、特征</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00062E50" w:rsidRPr="009821CA">
        <w:rPr>
          <w:rFonts w:cs="Times New Roman"/>
          <w:bCs/>
          <w:color w:val="auto"/>
          <w:szCs w:val="24"/>
        </w:rPr>
        <w:t xml:space="preserve"> </w:t>
      </w:r>
      <w:r w:rsidR="00062E50" w:rsidRPr="009821CA">
        <w:rPr>
          <w:rFonts w:cs="Times New Roman"/>
          <w:bCs/>
          <w:color w:val="auto"/>
          <w:szCs w:val="24"/>
        </w:rPr>
        <w:t>取值为</w:t>
      </w:r>
      <w:r w:rsidR="00062E50" w:rsidRPr="009821CA">
        <w:rPr>
          <w:rFonts w:cs="Times New Roman"/>
          <w:bCs/>
          <w:color w:val="auto"/>
          <w:szCs w:val="24"/>
        </w:rPr>
        <w:t xml:space="preserve"> s </w:t>
      </w:r>
      <w:r w:rsidR="00062E50" w:rsidRPr="009821CA">
        <w:rPr>
          <w:rFonts w:cs="Times New Roman"/>
          <w:bCs/>
          <w:color w:val="auto"/>
          <w:szCs w:val="24"/>
        </w:rPr>
        <w:t>的样本有</w:t>
      </w:r>
      <m:oMath>
        <m:sSub>
          <m:sSubPr>
            <m:ctrlPr>
              <w:rPr>
                <w:rFonts w:ascii="Cambria Math" w:hAnsi="Cambria Math" w:cs="Times New Roman"/>
                <w:bCs/>
                <w:color w:val="auto"/>
                <w:szCs w:val="24"/>
              </w:rPr>
            </m:ctrlPr>
          </m:sSubPr>
          <m:e>
            <m:r>
              <m:rPr>
                <m:nor/>
              </m:rPr>
              <w:rPr>
                <w:rFonts w:cs="Times New Roman"/>
                <w:color w:val="auto"/>
                <w:szCs w:val="24"/>
              </w:rPr>
              <m:t>m</m:t>
            </m:r>
          </m:e>
          <m:sub>
            <m:r>
              <m:rPr>
                <m:nor/>
              </m:rPr>
              <w:rPr>
                <w:rFonts w:cs="Times New Roman"/>
                <w:color w:val="auto"/>
                <w:szCs w:val="24"/>
              </w:rPr>
              <m:t>jis</m:t>
            </m:r>
          </m:sub>
        </m:sSub>
      </m:oMath>
      <w:r w:rsidR="00062E50" w:rsidRPr="009821CA">
        <w:rPr>
          <w:rFonts w:cs="Times New Roman"/>
          <w:bCs/>
          <w:color w:val="auto"/>
          <w:szCs w:val="24"/>
        </w:rPr>
        <w:t xml:space="preserve"> </w:t>
      </w:r>
      <w:r w:rsidR="00062E50" w:rsidRPr="009821CA">
        <w:rPr>
          <w:rFonts w:cs="Times New Roman"/>
          <w:bCs/>
          <w:color w:val="auto"/>
          <w:szCs w:val="24"/>
        </w:rPr>
        <w:t>个。则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rsidRPr="009821CA" w14:paraId="0CDFDEA2" w14:textId="77777777" w:rsidTr="002F6C00">
        <w:tc>
          <w:tcPr>
            <w:tcW w:w="846" w:type="dxa"/>
            <w:vAlign w:val="center"/>
          </w:tcPr>
          <w:p w14:paraId="7E52DC09" w14:textId="77777777" w:rsidR="00A1357D" w:rsidRPr="009821CA" w:rsidRDefault="00A1357D" w:rsidP="002F6C00">
            <w:pPr>
              <w:spacing w:after="0" w:line="300" w:lineRule="auto"/>
              <w:jc w:val="both"/>
              <w:rPr>
                <w:rFonts w:cs="Times New Roman"/>
                <w:bCs/>
                <w:color w:val="auto"/>
                <w:szCs w:val="24"/>
              </w:rPr>
            </w:pPr>
          </w:p>
        </w:tc>
        <w:tc>
          <w:tcPr>
            <w:tcW w:w="7371" w:type="dxa"/>
            <w:vAlign w:val="center"/>
          </w:tcPr>
          <w:p w14:paraId="4BD040E7" w14:textId="5DBE2242" w:rsidR="00A1357D"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m</m:t>
                    </m:r>
                  </m:e>
                  <m:sub>
                    <m:r>
                      <m:rPr>
                        <m:nor/>
                      </m:rPr>
                      <w:rPr>
                        <w:rFonts w:cs="Times New Roman"/>
                        <w:color w:val="auto"/>
                        <w:szCs w:val="24"/>
                      </w:rPr>
                      <m:t>jis</m:t>
                    </m:r>
                  </m:sub>
                </m:sSub>
                <m:r>
                  <m:rPr>
                    <m:lit/>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m</m:t>
                    </m:r>
                  </m:e>
                  <m:sub>
                    <m:r>
                      <m:rPr>
                        <m:nor/>
                      </m:rPr>
                      <w:rPr>
                        <w:rFonts w:cs="Times New Roman"/>
                        <w:color w:val="auto"/>
                        <w:szCs w:val="24"/>
                      </w:rPr>
                      <m:t>j</m:t>
                    </m:r>
                  </m:sub>
                </m:sSub>
              </m:oMath>
            </m:oMathPara>
          </w:p>
        </w:tc>
        <w:tc>
          <w:tcPr>
            <w:tcW w:w="845" w:type="dxa"/>
            <w:vAlign w:val="center"/>
          </w:tcPr>
          <w:p w14:paraId="0F56B80F" w14:textId="61F56A85" w:rsidR="00A1357D" w:rsidRPr="009821CA" w:rsidRDefault="00A1357D"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2-11)</w:t>
            </w:r>
          </w:p>
        </w:tc>
      </w:tr>
    </w:tbl>
    <w:p w14:paraId="247D1C97" w14:textId="754B45C3" w:rsidR="00955843" w:rsidRPr="009821CA" w:rsidRDefault="00514F34" w:rsidP="00E01DBF">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将一短文本转化为长度为该文本词语数量（词语可以重复）的特征向量。特征向量的分量值为该位置的单词在词典中的下标，假设词典长度为</w:t>
      </w:r>
      <m:oMath>
        <m:r>
          <m:rPr>
            <m:nor/>
          </m:rPr>
          <w:rPr>
            <w:rFonts w:cs="Times New Roman"/>
            <w:color w:val="auto"/>
            <w:szCs w:val="24"/>
          </w:rPr>
          <m:t>n</m:t>
        </m:r>
      </m:oMath>
      <w:r w:rsidRPr="009821CA">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m:rPr>
                <m:nor/>
              </m:rPr>
              <w:rPr>
                <w:rFonts w:cs="Times New Roman"/>
                <w:color w:val="auto"/>
                <w:szCs w:val="24"/>
              </w:rPr>
              <m:t>1,2,…,n</m:t>
            </m:r>
          </m:e>
        </m:d>
      </m:oMath>
      <w:r w:rsidR="00062E50" w:rsidRPr="009821CA">
        <w:rPr>
          <w:rFonts w:cs="Times New Roman"/>
          <w:bCs/>
          <w:color w:val="auto"/>
          <w:szCs w:val="24"/>
        </w:rPr>
        <w:t>。</w:t>
      </w:r>
    </w:p>
    <w:p w14:paraId="6EBEA232" w14:textId="15C11676" w:rsidR="00955843" w:rsidRPr="009821CA" w:rsidRDefault="00062E50" w:rsidP="00880A9F">
      <w:pPr>
        <w:pStyle w:val="3"/>
      </w:pPr>
      <w:bookmarkStart w:id="24" w:name="_Toc10652909"/>
      <w:bookmarkStart w:id="25" w:name="_Toc11736729"/>
      <w:r w:rsidRPr="009821CA">
        <w:t xml:space="preserve">2.2.3 </w:t>
      </w:r>
      <w:r w:rsidRPr="009821CA">
        <w:rPr>
          <w:rFonts w:hint="eastAsia"/>
        </w:rPr>
        <w:t>伯努利模型</w:t>
      </w:r>
      <w:bookmarkEnd w:id="24"/>
      <w:bookmarkEnd w:id="25"/>
    </w:p>
    <w:p w14:paraId="112E387B" w14:textId="67BBA526" w:rsidR="00B3192F" w:rsidRPr="009821CA" w:rsidRDefault="00062E50" w:rsidP="003013ED">
      <w:pPr>
        <w:spacing w:after="0" w:line="300" w:lineRule="auto"/>
        <w:ind w:firstLineChars="200" w:firstLine="480"/>
        <w:jc w:val="both"/>
        <w:rPr>
          <w:rFonts w:cs="Times New Roman"/>
          <w:bCs/>
          <w:color w:val="auto"/>
          <w:szCs w:val="24"/>
        </w:rPr>
      </w:pPr>
      <w:r w:rsidRPr="009821CA">
        <w:rPr>
          <w:rFonts w:cs="Times New Roman"/>
          <w:bCs/>
          <w:color w:val="auto"/>
          <w:szCs w:val="24"/>
        </w:rPr>
        <w:t>如果特征</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f</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是稀疏二项离散值，可以假设它符合伯努利分布。伯努利分布只有两种可能的取值，将其编码为</w:t>
      </w:r>
      <w:r w:rsidRPr="009821CA">
        <w:rPr>
          <w:rFonts w:cs="Times New Roman"/>
          <w:bCs/>
          <w:color w:val="auto"/>
          <w:szCs w:val="24"/>
        </w:rPr>
        <w:t xml:space="preserve"> 0,1</w:t>
      </w:r>
      <w:r w:rsidRPr="009821CA">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rsidRPr="009821CA" w14:paraId="7BB30EF8" w14:textId="77777777" w:rsidTr="002F6C00">
        <w:tc>
          <w:tcPr>
            <w:tcW w:w="846" w:type="dxa"/>
            <w:vAlign w:val="center"/>
          </w:tcPr>
          <w:p w14:paraId="35398F11" w14:textId="77777777" w:rsidR="00B3192F" w:rsidRPr="009821CA" w:rsidRDefault="00B3192F" w:rsidP="002F6C00">
            <w:pPr>
              <w:spacing w:after="0" w:line="300" w:lineRule="auto"/>
              <w:jc w:val="both"/>
              <w:rPr>
                <w:rFonts w:cs="Times New Roman"/>
                <w:bCs/>
                <w:color w:val="auto"/>
                <w:szCs w:val="24"/>
              </w:rPr>
            </w:pPr>
          </w:p>
        </w:tc>
        <w:tc>
          <w:tcPr>
            <w:tcW w:w="7371" w:type="dxa"/>
            <w:vAlign w:val="center"/>
          </w:tcPr>
          <w:p w14:paraId="7C32447B" w14:textId="27D45562" w:rsidR="00B3192F" w:rsidRPr="009821CA" w:rsidRDefault="000D06FC" w:rsidP="002F6C00">
            <w:pPr>
              <w:spacing w:after="0" w:line="300" w:lineRule="auto"/>
              <w:jc w:val="center"/>
              <w:rPr>
                <w:rFonts w:cs="Times New Roman"/>
                <w:bCs/>
                <w:color w:val="auto"/>
                <w:szCs w:val="24"/>
              </w:rPr>
            </w:pPr>
            <m:oMathPara>
              <m:oMathParaPr>
                <m:jc m:val="center"/>
              </m:oMathParaPr>
              <m:oMath>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m:t>
                </m:r>
                <m:d>
                  <m:dPr>
                    <m:begChr m:val="{"/>
                    <m:endChr m:val=""/>
                    <m:ctrlPr>
                      <w:rPr>
                        <w:rFonts w:ascii="Cambria Math" w:hAnsi="Cambria Math" w:cs="Times New Roman"/>
                        <w:color w:val="auto"/>
                        <w:szCs w:val="24"/>
                      </w:rPr>
                    </m:ctrlPr>
                  </m:dPr>
                  <m:e>
                    <m:eqArr>
                      <m:eqArrPr>
                        <m:ctrlPr>
                          <w:rPr>
                            <w:rFonts w:ascii="Cambria Math" w:hAnsi="Cambria Math" w:cs="Times New Roman"/>
                            <w:color w:val="auto"/>
                            <w:szCs w:val="24"/>
                          </w:rPr>
                        </m:ctrlPr>
                      </m:eqArrPr>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=1</m:t>
                            </m:r>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e>
                      <m:e>
                        <m:r>
                          <m:rPr>
                            <m:nor/>
                          </m:rPr>
                          <w:rPr>
                            <w:rFonts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=0</m:t>
                            </m:r>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r>
                          <m:rPr>
                            <m:nor/>
                          </m:rPr>
                          <w:rPr>
                            <w:rFonts w:cs="Times New Roman"/>
                            <w:color w:val="auto"/>
                            <w:szCs w:val="24"/>
                          </w:rPr>
                          <m:t>=1-P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m:rPr>
                                    <m:nor/>
                                  </m:rPr>
                                  <w:rPr>
                                    <w:rFonts w:cs="Times New Roman"/>
                                    <w:color w:val="auto"/>
                                    <w:szCs w:val="24"/>
                                  </w:rPr>
                                  <m:t>f</m:t>
                                </m:r>
                              </m:e>
                              <m:sub>
                                <m:r>
                                  <m:rPr>
                                    <m:nor/>
                                  </m:rPr>
                                  <w:rPr>
                                    <w:rFonts w:cs="Times New Roman"/>
                                    <w:color w:val="auto"/>
                                    <w:szCs w:val="24"/>
                                  </w:rPr>
                                  <m:t>i</m:t>
                                </m:r>
                              </m:sub>
                            </m:sSub>
                            <m:r>
                              <m:rPr>
                                <m:nor/>
                              </m:rPr>
                              <w:rPr>
                                <w:rFonts w:cs="Times New Roman"/>
                                <w:color w:val="auto"/>
                                <w:szCs w:val="24"/>
                              </w:rPr>
                              <m:t>=1</m:t>
                            </m:r>
                          </m:e>
                          <m:e>
                            <m:r>
                              <m:rPr>
                                <m:nor/>
                              </m:rPr>
                              <w:rPr>
                                <w:rFonts w:cs="Times New Roman"/>
                                <w:color w:val="auto"/>
                                <w:szCs w:val="24"/>
                              </w:rPr>
                              <m:t>C=</m:t>
                            </m:r>
                            <m:sSub>
                              <m:sSubPr>
                                <m:ctrlPr>
                                  <w:rPr>
                                    <w:rFonts w:ascii="Cambria Math" w:hAnsi="Cambria Math" w:cs="Times New Roman"/>
                                    <w:color w:val="auto"/>
                                    <w:szCs w:val="24"/>
                                  </w:rPr>
                                </m:ctrlPr>
                              </m:sSubPr>
                              <m:e>
                                <m:r>
                                  <m:rPr>
                                    <m:nor/>
                                  </m:rPr>
                                  <w:rPr>
                                    <w:rFonts w:cs="Times New Roman"/>
                                    <w:color w:val="auto"/>
                                    <w:szCs w:val="24"/>
                                  </w:rPr>
                                  <m:t>c</m:t>
                                </m:r>
                              </m:e>
                              <m:sub>
                                <m:r>
                                  <m:rPr>
                                    <m:nor/>
                                  </m:rPr>
                                  <w:rPr>
                                    <w:rFonts w:cs="Times New Roman"/>
                                    <w:color w:val="auto"/>
                                    <w:szCs w:val="24"/>
                                  </w:rPr>
                                  <m:t>j</m:t>
                                </m:r>
                              </m:sub>
                            </m:sSub>
                          </m:e>
                        </m:d>
                      </m:e>
                    </m:eqArr>
                  </m:e>
                </m:d>
              </m:oMath>
            </m:oMathPara>
          </w:p>
        </w:tc>
        <w:tc>
          <w:tcPr>
            <w:tcW w:w="845" w:type="dxa"/>
            <w:vAlign w:val="center"/>
          </w:tcPr>
          <w:p w14:paraId="2F7A2390" w14:textId="31991402" w:rsidR="00B3192F" w:rsidRPr="009821CA" w:rsidRDefault="00B3192F"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2-12)</w:t>
            </w:r>
          </w:p>
        </w:tc>
      </w:tr>
    </w:tbl>
    <w:p w14:paraId="68FA80A6" w14:textId="12D6461F" w:rsidR="00955843" w:rsidRPr="009821CA" w:rsidRDefault="006F1F54" w:rsidP="00E01DBF">
      <w:pPr>
        <w:spacing w:after="0" w:line="300" w:lineRule="auto"/>
        <w:ind w:firstLineChars="200" w:firstLine="480"/>
        <w:jc w:val="both"/>
        <w:rPr>
          <w:rFonts w:cs="Times New Roman"/>
          <w:bCs/>
          <w:color w:val="auto"/>
          <w:szCs w:val="24"/>
        </w:rPr>
      </w:pPr>
      <w:r>
        <w:rPr>
          <w:rFonts w:cs="Times New Roman" w:hint="eastAsia"/>
          <w:bCs/>
          <w:color w:val="auto"/>
          <w:szCs w:val="24"/>
        </w:rPr>
        <w:t>例如</w:t>
      </w:r>
      <w:r w:rsidR="008860DE">
        <w:rPr>
          <w:rFonts w:cs="Times New Roman" w:hint="eastAsia"/>
          <w:bCs/>
          <w:color w:val="auto"/>
          <w:szCs w:val="24"/>
        </w:rPr>
        <w:t>对于某一待分类文本，</w:t>
      </w:r>
      <w:r w:rsidR="00062E50" w:rsidRPr="009821CA">
        <w:rPr>
          <w:rFonts w:cs="Times New Roman"/>
          <w:bCs/>
          <w:color w:val="auto"/>
          <w:szCs w:val="24"/>
        </w:rPr>
        <w:t>构造一个</w:t>
      </w:r>
      <w:r w:rsidR="008860DE">
        <w:rPr>
          <w:rFonts w:cs="Times New Roman" w:hint="eastAsia"/>
          <w:bCs/>
          <w:color w:val="auto"/>
          <w:szCs w:val="24"/>
        </w:rPr>
        <w:t>长度等于词语表</w:t>
      </w:r>
      <w:r w:rsidR="00062E50" w:rsidRPr="009821CA">
        <w:rPr>
          <w:rFonts w:cs="Times New Roman"/>
          <w:bCs/>
          <w:color w:val="auto"/>
          <w:szCs w:val="24"/>
        </w:rPr>
        <w:t>的向量作为</w:t>
      </w:r>
      <w:r w:rsidR="008860DE">
        <w:rPr>
          <w:rFonts w:cs="Times New Roman" w:hint="eastAsia"/>
          <w:bCs/>
          <w:color w:val="auto"/>
          <w:szCs w:val="24"/>
        </w:rPr>
        <w:t>其</w:t>
      </w:r>
      <w:r w:rsidR="00062E50" w:rsidRPr="009821CA">
        <w:rPr>
          <w:rFonts w:cs="Times New Roman"/>
          <w:bCs/>
          <w:color w:val="auto"/>
          <w:szCs w:val="24"/>
        </w:rPr>
        <w:t>特征</w:t>
      </w:r>
      <w:r w:rsidR="008860DE">
        <w:rPr>
          <w:rFonts w:cs="Times New Roman" w:hint="eastAsia"/>
          <w:bCs/>
          <w:color w:val="auto"/>
          <w:szCs w:val="24"/>
        </w:rPr>
        <w:t>向量</w:t>
      </w:r>
      <w:r w:rsidR="00062E50"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oMath>
      <w:r w:rsidR="008860DE">
        <w:rPr>
          <w:rFonts w:cs="Times New Roman" w:hint="eastAsia"/>
          <w:bCs/>
          <w:color w:val="auto"/>
          <w:szCs w:val="24"/>
        </w:rPr>
        <w:t>。向量中的每个位置的值为</w:t>
      </w:r>
      <w:r w:rsidR="008860DE">
        <w:rPr>
          <w:rFonts w:cs="Times New Roman"/>
          <w:bCs/>
          <w:color w:val="auto"/>
          <w:szCs w:val="24"/>
        </w:rPr>
        <w:t>1</w:t>
      </w:r>
      <w:r w:rsidR="008860DE">
        <w:rPr>
          <w:rFonts w:cs="Times New Roman" w:hint="eastAsia"/>
          <w:bCs/>
          <w:color w:val="auto"/>
          <w:szCs w:val="24"/>
        </w:rPr>
        <w:t>或</w:t>
      </w:r>
      <w:r w:rsidR="008860DE">
        <w:rPr>
          <w:rFonts w:cs="Times New Roman" w:hint="eastAsia"/>
          <w:bCs/>
          <w:color w:val="auto"/>
          <w:szCs w:val="24"/>
        </w:rPr>
        <w:t>0</w:t>
      </w:r>
      <w:r w:rsidR="008860DE">
        <w:rPr>
          <w:rFonts w:cs="Times New Roman" w:hint="eastAsia"/>
          <w:bCs/>
          <w:color w:val="auto"/>
          <w:szCs w:val="24"/>
        </w:rPr>
        <w:t>，分别代表词语表中该位置的词语在该文本中是否出现。</w:t>
      </w:r>
      <w:r w:rsidR="00062E50" w:rsidRPr="009821CA">
        <w:rPr>
          <w:rFonts w:cs="Times New Roman"/>
          <w:bCs/>
          <w:color w:val="auto"/>
          <w:szCs w:val="24"/>
        </w:rPr>
        <w:t>这样</w:t>
      </w:r>
      <w:r w:rsidR="00062E50"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oMath>
      <w:r w:rsidR="00062E50" w:rsidRPr="009821CA">
        <w:rPr>
          <w:rFonts w:cs="Times New Roman"/>
          <w:bCs/>
          <w:color w:val="auto"/>
          <w:szCs w:val="24"/>
        </w:rPr>
        <w:t xml:space="preserve"> </w:t>
      </w:r>
      <w:r w:rsidR="00062E50" w:rsidRPr="009821CA">
        <w:rPr>
          <w:rFonts w:cs="Times New Roman"/>
          <w:bCs/>
          <w:color w:val="auto"/>
          <w:szCs w:val="24"/>
        </w:rPr>
        <w:t>中的每个特征（</w:t>
      </w:r>
      <w:r w:rsidR="008860DE">
        <w:rPr>
          <w:rFonts w:cs="Times New Roman" w:hint="eastAsia"/>
          <w:bCs/>
          <w:color w:val="auto"/>
          <w:szCs w:val="24"/>
        </w:rPr>
        <w:t>词语</w:t>
      </w:r>
      <w:r w:rsidR="00062E50" w:rsidRPr="009821CA">
        <w:rPr>
          <w:rFonts w:cs="Times New Roman"/>
          <w:bCs/>
          <w:color w:val="auto"/>
          <w:szCs w:val="24"/>
        </w:rPr>
        <w:t>）的取值为</w:t>
      </w:r>
      <w:r w:rsidR="00062E50" w:rsidRPr="009821CA">
        <w:rPr>
          <w:rFonts w:cs="Times New Roman"/>
          <w:bCs/>
          <w:color w:val="auto"/>
          <w:szCs w:val="24"/>
        </w:rPr>
        <w:t xml:space="preserve"> 1 </w:t>
      </w:r>
      <w:r w:rsidR="00062E50" w:rsidRPr="009821CA">
        <w:rPr>
          <w:rFonts w:cs="Times New Roman"/>
          <w:bCs/>
          <w:color w:val="auto"/>
          <w:szCs w:val="24"/>
        </w:rPr>
        <w:t>或</w:t>
      </w:r>
      <w:r w:rsidR="00062E50" w:rsidRPr="009821CA">
        <w:rPr>
          <w:rFonts w:cs="Times New Roman"/>
          <w:bCs/>
          <w:color w:val="auto"/>
          <w:szCs w:val="24"/>
        </w:rPr>
        <w:t xml:space="preserve"> 0</w:t>
      </w:r>
      <w:r w:rsidR="00062E50" w:rsidRPr="009821CA">
        <w:rPr>
          <w:rFonts w:cs="Times New Roman"/>
          <w:bCs/>
          <w:color w:val="auto"/>
          <w:szCs w:val="24"/>
        </w:rPr>
        <w:t>，符合伯努利分布。</w:t>
      </w:r>
    </w:p>
    <w:p w14:paraId="6D265DA8" w14:textId="31F32000" w:rsidR="00955843" w:rsidRPr="009821CA" w:rsidRDefault="00062E50" w:rsidP="00880A9F">
      <w:pPr>
        <w:pStyle w:val="3"/>
      </w:pPr>
      <w:bookmarkStart w:id="26" w:name="_Toc10652910"/>
      <w:bookmarkStart w:id="27" w:name="_Toc11736730"/>
      <w:r w:rsidRPr="009821CA">
        <w:t xml:space="preserve">2.2.4 </w:t>
      </w:r>
      <w:r w:rsidRPr="009821CA">
        <w:t>本设计采用的模型</w:t>
      </w:r>
      <w:bookmarkEnd w:id="26"/>
      <w:bookmarkEnd w:id="27"/>
    </w:p>
    <w:p w14:paraId="79E9F12E" w14:textId="6DFC6103" w:rsidR="00AB2E29" w:rsidRPr="009821CA" w:rsidRDefault="00062E50" w:rsidP="00784FE4">
      <w:pPr>
        <w:spacing w:after="0" w:line="300" w:lineRule="auto"/>
        <w:ind w:firstLineChars="200" w:firstLine="480"/>
        <w:jc w:val="both"/>
        <w:rPr>
          <w:rFonts w:cs="Times New Roman"/>
          <w:bCs/>
          <w:color w:val="auto"/>
          <w:szCs w:val="24"/>
        </w:rPr>
      </w:pPr>
      <w:r w:rsidRPr="009821CA">
        <w:rPr>
          <w:rFonts w:cs="Times New Roman"/>
          <w:bCs/>
          <w:color w:val="auto"/>
          <w:szCs w:val="24"/>
        </w:rPr>
        <w:t>本设计使用伯努利模型。用向量</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d>
          <m:dPr>
            <m:ctrlPr>
              <w:rPr>
                <w:rFonts w:ascii="Cambria Math" w:hAnsi="Cambria Math" w:cs="Times New Roman"/>
                <w:bCs/>
                <w:color w:val="auto"/>
                <w:szCs w:val="24"/>
              </w:rPr>
            </m:ctrlPr>
          </m:dPr>
          <m:e>
            <m:r>
              <m:rPr>
                <m:nor/>
              </m:rPr>
              <w:rPr>
                <w:rFonts w:cs="Times New Roman"/>
                <w:color w:val="auto"/>
                <w:szCs w:val="24"/>
              </w:rPr>
              <m:t>m×1</m:t>
            </m:r>
          </m:e>
        </m:d>
      </m:oMath>
      <w:r w:rsidR="00E46968" w:rsidRPr="009821CA">
        <w:rPr>
          <w:rFonts w:cs="Times New Roman"/>
          <w:bCs/>
          <w:color w:val="auto"/>
          <w:szCs w:val="24"/>
        </w:rPr>
        <w:t xml:space="preserve"> </w:t>
      </w:r>
      <w:r w:rsidRPr="009821CA">
        <w:rPr>
          <w:rFonts w:cs="Times New Roman"/>
          <w:bCs/>
          <w:color w:val="auto"/>
          <w:szCs w:val="24"/>
        </w:rPr>
        <w:t xml:space="preserve"> </w:t>
      </w:r>
      <w:r w:rsidRPr="009821CA">
        <w:rPr>
          <w:rFonts w:cs="Times New Roman"/>
          <w:bCs/>
          <w:color w:val="auto"/>
          <w:szCs w:val="24"/>
        </w:rPr>
        <w:t>表示一个</w:t>
      </w:r>
      <w:r w:rsidRPr="009821CA">
        <w:rPr>
          <w:rFonts w:cs="Times New Roman"/>
          <w:bCs/>
          <w:color w:val="auto"/>
          <w:szCs w:val="24"/>
        </w:rPr>
        <w:t xml:space="preserve"> </w:t>
      </w:r>
      <m:oMath>
        <m:r>
          <m:rPr>
            <m:nor/>
          </m:rPr>
          <w:rPr>
            <w:rFonts w:cs="Times New Roman"/>
            <w:color w:val="auto"/>
            <w:szCs w:val="24"/>
          </w:rPr>
          <m:t>m</m:t>
        </m:r>
      </m:oMath>
      <w:r w:rsidRPr="009821CA">
        <w:rPr>
          <w:rFonts w:cs="Times New Roman"/>
          <w:bCs/>
          <w:color w:val="auto"/>
          <w:szCs w:val="24"/>
        </w:rPr>
        <w:t xml:space="preserve"> </w:t>
      </w:r>
      <w:r w:rsidRPr="009821CA">
        <w:rPr>
          <w:rFonts w:cs="Times New Roman"/>
          <w:bCs/>
          <w:color w:val="auto"/>
          <w:szCs w:val="24"/>
        </w:rPr>
        <w:t>个单词的</w:t>
      </w:r>
      <w:r w:rsidR="00D32D0D" w:rsidRPr="009821CA">
        <w:rPr>
          <w:rFonts w:cs="Times New Roman" w:hint="eastAsia"/>
          <w:bCs/>
          <w:color w:val="auto"/>
          <w:szCs w:val="24"/>
        </w:rPr>
        <w:t>词典</w:t>
      </w:r>
      <w:r w:rsidRPr="009821CA">
        <w:rPr>
          <w:rFonts w:cs="Times New Roman"/>
          <w:bCs/>
          <w:color w:val="auto"/>
          <w:szCs w:val="24"/>
        </w:rPr>
        <w:t>。当邮件中出现</w:t>
      </w:r>
      <w:r w:rsidR="00784FE4" w:rsidRPr="009821CA">
        <w:rPr>
          <w:rFonts w:cs="Times New Roman" w:hint="eastAsia"/>
          <w:bCs/>
          <w:color w:val="auto"/>
          <w:szCs w:val="24"/>
        </w:rPr>
        <w:t>词典</w:t>
      </w:r>
      <m:oMath>
        <m:acc>
          <m:accPr>
            <m:chr m:val="⃗"/>
            <m:ctrlPr>
              <w:rPr>
                <w:rFonts w:ascii="Cambria Math" w:hAnsi="Cambria Math" w:cs="Times New Roman"/>
                <w:bCs/>
                <w:color w:val="auto"/>
                <w:szCs w:val="24"/>
              </w:rPr>
            </m:ctrlPr>
          </m:accPr>
          <m:e>
            <m:r>
              <m:rPr>
                <m:nor/>
              </m:rPr>
              <w:rPr>
                <w:rFonts w:cs="Times New Roman"/>
                <w:color w:val="auto"/>
                <w:szCs w:val="24"/>
              </w:rPr>
              <m:t>d</m:t>
            </m:r>
          </m:e>
        </m:acc>
      </m:oMath>
      <w:r w:rsidRPr="009821CA">
        <w:rPr>
          <w:rFonts w:cs="Times New Roman"/>
          <w:bCs/>
          <w:color w:val="auto"/>
          <w:szCs w:val="24"/>
        </w:rPr>
        <w:t xml:space="preserve"> </w:t>
      </w:r>
      <w:r w:rsidRPr="009821CA">
        <w:rPr>
          <w:rFonts w:cs="Times New Roman"/>
          <w:bCs/>
          <w:color w:val="auto"/>
          <w:szCs w:val="24"/>
        </w:rPr>
        <w:t>中的第</w:t>
      </w:r>
      <m:oMath>
        <m:r>
          <m:rPr>
            <m:nor/>
          </m:rPr>
          <w:rPr>
            <w:rFonts w:cs="Times New Roman"/>
            <w:color w:val="auto"/>
            <w:szCs w:val="24"/>
          </w:rPr>
          <m:t xml:space="preserve"> </m:t>
        </m:r>
        <w:proofErr w:type="spellStart"/>
        <m:r>
          <m:rPr>
            <m:nor/>
          </m:rPr>
          <w:rPr>
            <w:rFonts w:cs="Times New Roman"/>
            <w:color w:val="auto"/>
            <w:szCs w:val="24"/>
          </w:rPr>
          <m:t>i</m:t>
        </m:r>
        <w:proofErr w:type="spellEnd"/>
        <m:r>
          <m:rPr>
            <m:nor/>
          </m:rPr>
          <w:rPr>
            <w:rFonts w:cs="Times New Roman"/>
            <w:color w:val="auto"/>
            <w:szCs w:val="24"/>
          </w:rPr>
          <m:t xml:space="preserve"> </m:t>
        </m:r>
      </m:oMath>
      <w:r w:rsidRPr="009821CA">
        <w:rPr>
          <w:rFonts w:cs="Times New Roman"/>
          <w:bCs/>
          <w:color w:val="auto"/>
          <w:szCs w:val="24"/>
        </w:rPr>
        <w:t>个单词时，将</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w</m:t>
            </m:r>
          </m:e>
          <m:sub>
            <w:proofErr w:type="spellStart"/>
            <m:r>
              <m:rPr>
                <m:nor/>
              </m:rPr>
              <w:rPr>
                <w:rFonts w:cs="Times New Roman"/>
                <w:color w:val="auto"/>
                <w:szCs w:val="24"/>
              </w:rPr>
              <m:t>i</m:t>
            </m:r>
            <w:proofErr w:type="spellEnd"/>
          </m:sub>
        </m:sSub>
      </m:oMath>
      <w:r w:rsidRPr="009821CA">
        <w:rPr>
          <w:rFonts w:cs="Times New Roman"/>
          <w:bCs/>
          <w:color w:val="auto"/>
          <w:szCs w:val="24"/>
        </w:rPr>
        <w:t xml:space="preserve"> </w:t>
      </w:r>
      <w:r w:rsidRPr="009821CA">
        <w:rPr>
          <w:rFonts w:cs="Times New Roman"/>
          <w:bCs/>
          <w:color w:val="auto"/>
          <w:szCs w:val="24"/>
        </w:rPr>
        <w:t>置</w:t>
      </w:r>
      <w:r w:rsidRPr="009821CA">
        <w:rPr>
          <w:rFonts w:cs="Times New Roman"/>
          <w:bCs/>
          <w:color w:val="auto"/>
          <w:szCs w:val="24"/>
        </w:rPr>
        <w:t xml:space="preserve"> 1</w:t>
      </w:r>
      <w:r w:rsidRPr="009821CA">
        <w:rPr>
          <w:rFonts w:cs="Times New Roman"/>
          <w:bCs/>
          <w:color w:val="auto"/>
          <w:szCs w:val="24"/>
        </w:rPr>
        <w:t>，否则置</w:t>
      </w:r>
      <w:r w:rsidRPr="009821CA">
        <w:rPr>
          <w:rFonts w:cs="Times New Roman"/>
          <w:bCs/>
          <w:color w:val="auto"/>
          <w:szCs w:val="24"/>
        </w:rPr>
        <w:t xml:space="preserve"> 0</w:t>
      </w:r>
      <w:r w:rsidRPr="009821CA">
        <w:rPr>
          <w:rFonts w:cs="Times New Roman"/>
          <w:bCs/>
          <w:color w:val="auto"/>
          <w:szCs w:val="24"/>
        </w:rPr>
        <w:t>。例如对于一封具</w:t>
      </w:r>
      <w:r w:rsidRPr="009821CA">
        <w:rPr>
          <w:rFonts w:cs="Times New Roman"/>
          <w:bCs/>
          <w:color w:val="auto"/>
          <w:szCs w:val="24"/>
        </w:rPr>
        <w:t xml:space="preserve"> </w:t>
      </w:r>
      <m:oMath>
        <m:r>
          <m:rPr>
            <m:nor/>
          </m:rPr>
          <w:rPr>
            <w:rFonts w:cs="Times New Roman"/>
            <w:color w:val="auto"/>
            <w:szCs w:val="24"/>
          </w:rPr>
          <m:t>n</m:t>
        </m:r>
      </m:oMath>
      <w:r w:rsidRPr="009821CA">
        <w:rPr>
          <w:rFonts w:cs="Times New Roman"/>
          <w:bCs/>
          <w:color w:val="auto"/>
          <w:szCs w:val="24"/>
        </w:rPr>
        <w:t xml:space="preserve"> </w:t>
      </w:r>
      <w:r w:rsidRPr="009821CA">
        <w:rPr>
          <w:rFonts w:cs="Times New Roman"/>
          <w:bCs/>
          <w:color w:val="auto"/>
          <w:szCs w:val="24"/>
        </w:rPr>
        <w:t>个词语的邮件，它的特征向量为：</w:t>
      </w:r>
    </w:p>
    <w:p w14:paraId="222959A1" w14:textId="596FF792" w:rsidR="008A7FF4" w:rsidRPr="009821CA" w:rsidRDefault="008A7FF4" w:rsidP="00784FE4">
      <w:pPr>
        <w:adjustRightInd w:val="0"/>
        <w:spacing w:after="0" w:line="300" w:lineRule="auto"/>
        <w:ind w:firstLineChars="200" w:firstLine="480"/>
        <w:jc w:val="both"/>
        <w:textAlignment w:val="center"/>
        <w:rPr>
          <w:rFonts w:cs="Times New Roman"/>
          <w:bCs/>
          <w:color w:val="auto"/>
          <w:szCs w:val="24"/>
        </w:rPr>
      </w:pPr>
    </w:p>
    <w:tbl>
      <w:tblPr>
        <w:tblStyle w:val="ab"/>
        <w:tblW w:w="10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gridCol w:w="845"/>
        <w:gridCol w:w="845"/>
      </w:tblGrid>
      <w:tr w:rsidR="00784FE4" w:rsidRPr="009821CA" w14:paraId="6D3073E6" w14:textId="0D37B24F" w:rsidTr="00784FE4">
        <w:tc>
          <w:tcPr>
            <w:tcW w:w="846" w:type="dxa"/>
            <w:vAlign w:val="center"/>
          </w:tcPr>
          <w:p w14:paraId="322E8903" w14:textId="77777777" w:rsidR="00784FE4" w:rsidRPr="009821CA" w:rsidRDefault="00784FE4" w:rsidP="002F6C00">
            <w:pPr>
              <w:spacing w:after="0" w:line="300" w:lineRule="auto"/>
              <w:jc w:val="both"/>
              <w:rPr>
                <w:rFonts w:cs="Times New Roman"/>
                <w:bCs/>
                <w:color w:val="auto"/>
                <w:szCs w:val="24"/>
              </w:rPr>
            </w:pPr>
          </w:p>
        </w:tc>
        <w:tc>
          <w:tcPr>
            <w:tcW w:w="7371" w:type="dxa"/>
            <w:vAlign w:val="center"/>
          </w:tcPr>
          <w:p w14:paraId="3E4AFC93" w14:textId="043410F9" w:rsidR="00784FE4" w:rsidRPr="009821CA" w:rsidRDefault="00571426" w:rsidP="002F6C00">
            <w:pPr>
              <w:spacing w:after="0" w:line="300" w:lineRule="auto"/>
              <w:jc w:val="center"/>
              <w:rPr>
                <w:rFonts w:cs="Times New Roman"/>
                <w:bCs/>
                <w:color w:val="auto"/>
                <w:szCs w:val="24"/>
              </w:rPr>
            </w:pPr>
            <m:oMathPara>
              <m:oMath>
                <m:acc>
                  <m:accPr>
                    <m:chr m:val="⃗"/>
                    <m:ctrlPr>
                      <w:rPr>
                        <w:rFonts w:ascii="Cambria Math" w:hAnsi="Cambria Math" w:cs="Times New Roman"/>
                        <w:bCs/>
                        <w:color w:val="auto"/>
                        <w:szCs w:val="24"/>
                      </w:rPr>
                    </m:ctrlPr>
                  </m:accPr>
                  <m:e>
                    <m:r>
                      <m:rPr>
                        <m:nor/>
                      </m:rPr>
                      <w:rPr>
                        <w:rFonts w:cs="Times New Roman"/>
                        <w:bCs/>
                        <w:color w:val="auto"/>
                        <w:szCs w:val="24"/>
                      </w:rPr>
                      <m:t>w</m:t>
                    </m:r>
                  </m:e>
                </m:acc>
                <m:r>
                  <m:rPr>
                    <m:nor/>
                  </m:rPr>
                  <w:rPr>
                    <w:rFonts w:cs="Times New Roman"/>
                    <w:bCs/>
                    <w:color w:val="auto"/>
                    <w:szCs w:val="24"/>
                  </w:rPr>
                  <m:t>=</m:t>
                </m:r>
                <m:d>
                  <m:dPr>
                    <m:begChr m:val="["/>
                    <m:endChr m:val="]"/>
                    <m:ctrlPr>
                      <w:rPr>
                        <w:rFonts w:ascii="Cambria Math" w:hAnsi="Cambria Math" w:cs="Times New Roman"/>
                        <w:bCs/>
                        <w:color w:val="auto"/>
                        <w:szCs w:val="24"/>
                      </w:rPr>
                    </m:ctrlPr>
                  </m:dPr>
                  <m:e>
                    <m:m>
                      <m:mPr>
                        <m:mcs>
                          <m:mc>
                            <m:mcPr>
                              <m:count m:val="1"/>
                              <m:mcJc m:val="center"/>
                            </m:mcPr>
                          </m:mc>
                        </m:mcs>
                        <m:ctrlPr>
                          <w:rPr>
                            <w:rFonts w:ascii="Cambria Math" w:hAnsi="Cambria Math" w:cs="Times New Roman"/>
                            <w:bCs/>
                            <w:color w:val="auto"/>
                            <w:szCs w:val="24"/>
                          </w:rPr>
                        </m:ctrlPr>
                      </m:mP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1</m:t>
                              </m:r>
                            </m:sub>
                          </m:sSub>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2</m:t>
                              </m:r>
                            </m:sub>
                          </m:sSub>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3</m:t>
                              </m:r>
                            </m:sub>
                          </m:sSub>
                        </m:e>
                      </m:mr>
                      <m:mr>
                        <m:e>
                          <m:r>
                            <m:rPr>
                              <m:nor/>
                            </m:rPr>
                            <w:rPr>
                              <w:rFonts w:ascii="Cambria Math" w:hAnsi="Cambria Math" w:cs="Cambria Math"/>
                              <w:bCs/>
                              <w:color w:val="auto"/>
                              <w:szCs w:val="24"/>
                            </w:rPr>
                            <m:t>⋮</m:t>
                          </m:r>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i</m:t>
                              </m:r>
                            </m:sub>
                          </m:sSub>
                        </m:e>
                      </m:mr>
                      <m:mr>
                        <m:e>
                          <m:r>
                            <m:rPr>
                              <m:nor/>
                            </m:rPr>
                            <w:rPr>
                              <w:rFonts w:ascii="Cambria Math" w:hAnsi="Cambria Math" w:cs="Cambria Math"/>
                              <w:bCs/>
                              <w:color w:val="auto"/>
                              <w:szCs w:val="24"/>
                            </w:rPr>
                            <m:t>⋮</m:t>
                          </m:r>
                        </m:e>
                      </m:mr>
                      <m:mr>
                        <m:e>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m</m:t>
                              </m:r>
                            </m:sub>
                          </m:sSub>
                        </m:e>
                      </m:mr>
                    </m:m>
                  </m:e>
                </m:d>
                <m:r>
                  <m:rPr>
                    <m:nor/>
                  </m:rPr>
                  <w:rPr>
                    <w:rFonts w:cs="Times New Roman"/>
                    <w:bCs/>
                    <w:color w:val="auto"/>
                    <w:szCs w:val="24"/>
                  </w:rPr>
                  <m:t>=</m:t>
                </m:r>
                <m:d>
                  <m:dPr>
                    <m:begChr m:val="["/>
                    <m:endChr m:val="]"/>
                    <m:ctrlPr>
                      <w:rPr>
                        <w:rFonts w:ascii="Cambria Math" w:hAnsi="Cambria Math" w:cs="Times New Roman"/>
                        <w:bCs/>
                        <w:color w:val="auto"/>
                        <w:szCs w:val="24"/>
                      </w:rPr>
                    </m:ctrlPr>
                  </m:dPr>
                  <m:e>
                    <m:m>
                      <m:mPr>
                        <m:mcs>
                          <m:mc>
                            <m:mcPr>
                              <m:count m:val="1"/>
                              <m:mcJc m:val="center"/>
                            </m:mcPr>
                          </m:mc>
                        </m:mcs>
                        <m:ctrlPr>
                          <w:rPr>
                            <w:rFonts w:ascii="Cambria Math" w:hAnsi="Cambria Math" w:cs="Times New Roman"/>
                            <w:bCs/>
                            <w:color w:val="auto"/>
                            <w:szCs w:val="24"/>
                          </w:rPr>
                        </m:ctrlPr>
                      </m:mPr>
                      <m:mr>
                        <m:e>
                          <m:r>
                            <m:rPr>
                              <m:nor/>
                            </m:rPr>
                            <w:rPr>
                              <w:rFonts w:cs="Times New Roman"/>
                              <w:bCs/>
                              <w:color w:val="auto"/>
                              <w:szCs w:val="24"/>
                            </w:rPr>
                            <m:t>1</m:t>
                          </m:r>
                        </m:e>
                      </m:mr>
                      <m:mr>
                        <m:e>
                          <m:r>
                            <m:rPr>
                              <m:nor/>
                            </m:rPr>
                            <w:rPr>
                              <w:rFonts w:cs="Times New Roman"/>
                              <w:bCs/>
                              <w:color w:val="auto"/>
                              <w:szCs w:val="24"/>
                            </w:rPr>
                            <m:t>0</m:t>
                          </m:r>
                        </m:e>
                      </m:mr>
                      <m:mr>
                        <m:e>
                          <m:r>
                            <m:rPr>
                              <m:nor/>
                            </m:rPr>
                            <w:rPr>
                              <w:rFonts w:cs="Times New Roman"/>
                              <w:bCs/>
                              <w:color w:val="auto"/>
                              <w:szCs w:val="24"/>
                            </w:rPr>
                            <m:t>1</m:t>
                          </m:r>
                        </m:e>
                      </m:mr>
                      <m:mr>
                        <m:e>
                          <m:r>
                            <m:rPr>
                              <m:nor/>
                            </m:rPr>
                            <w:rPr>
                              <w:rFonts w:ascii="Cambria Math" w:hAnsi="Cambria Math" w:cs="Cambria Math"/>
                              <w:bCs/>
                              <w:color w:val="auto"/>
                              <w:szCs w:val="24"/>
                            </w:rPr>
                            <m:t>⋮</m:t>
                          </m:r>
                        </m:e>
                      </m:mr>
                      <m:mr>
                        <m:e>
                          <m:r>
                            <m:rPr>
                              <m:nor/>
                            </m:rPr>
                            <w:rPr>
                              <w:rFonts w:cs="Times New Roman"/>
                              <w:bCs/>
                              <w:color w:val="auto"/>
                              <w:szCs w:val="24"/>
                            </w:rPr>
                            <m:t>0</m:t>
                          </m:r>
                        </m:e>
                      </m:mr>
                      <m:mr>
                        <m:e>
                          <m:r>
                            <m:rPr>
                              <m:nor/>
                            </m:rPr>
                            <w:rPr>
                              <w:rFonts w:ascii="Cambria Math" w:hAnsi="Cambria Math" w:cs="Cambria Math"/>
                              <w:bCs/>
                              <w:color w:val="auto"/>
                              <w:szCs w:val="24"/>
                            </w:rPr>
                            <m:t>⋮</m:t>
                          </m:r>
                        </m:e>
                      </m:mr>
                      <m:mr>
                        <m:e>
                          <m:r>
                            <m:rPr>
                              <m:nor/>
                            </m:rPr>
                            <w:rPr>
                              <w:rFonts w:cs="Times New Roman"/>
                              <w:bCs/>
                              <w:color w:val="auto"/>
                              <w:szCs w:val="24"/>
                            </w:rPr>
                            <m:t>1</m:t>
                          </m:r>
                        </m:e>
                      </m:mr>
                    </m:m>
                  </m:e>
                </m:d>
              </m:oMath>
            </m:oMathPara>
          </w:p>
        </w:tc>
        <w:tc>
          <w:tcPr>
            <w:tcW w:w="845" w:type="dxa"/>
            <w:vAlign w:val="center"/>
          </w:tcPr>
          <w:p w14:paraId="5DC86DFD" w14:textId="7A794546" w:rsidR="00784FE4" w:rsidRPr="009821CA" w:rsidRDefault="00784FE4" w:rsidP="002F6C00">
            <w:pPr>
              <w:spacing w:after="0" w:line="300" w:lineRule="auto"/>
              <w:jc w:val="right"/>
              <w:rPr>
                <w:rFonts w:cs="Times New Roman"/>
                <w:bCs/>
                <w:color w:val="auto"/>
                <w:szCs w:val="24"/>
              </w:rPr>
            </w:pPr>
            <w:r w:rsidRPr="009821CA">
              <w:rPr>
                <w:rFonts w:cs="Times New Roman" w:hint="eastAsia"/>
                <w:bCs/>
                <w:color w:val="auto"/>
                <w:szCs w:val="24"/>
              </w:rPr>
              <w:t>(</w:t>
            </w:r>
            <w:r w:rsidRPr="009821CA">
              <w:rPr>
                <w:rFonts w:cs="Times New Roman"/>
                <w:bCs/>
                <w:color w:val="auto"/>
                <w:szCs w:val="24"/>
              </w:rPr>
              <w:t>2-13)</w:t>
            </w:r>
          </w:p>
        </w:tc>
        <w:tc>
          <w:tcPr>
            <w:tcW w:w="845" w:type="dxa"/>
          </w:tcPr>
          <w:p w14:paraId="7B557348" w14:textId="77777777" w:rsidR="00784FE4" w:rsidRPr="009821CA" w:rsidRDefault="00784FE4" w:rsidP="002F6C00">
            <w:pPr>
              <w:spacing w:after="0" w:line="300" w:lineRule="auto"/>
              <w:jc w:val="right"/>
              <w:rPr>
                <w:rFonts w:cs="Times New Roman"/>
                <w:bCs/>
                <w:color w:val="auto"/>
                <w:szCs w:val="24"/>
              </w:rPr>
            </w:pPr>
          </w:p>
        </w:tc>
        <w:tc>
          <w:tcPr>
            <w:tcW w:w="845" w:type="dxa"/>
          </w:tcPr>
          <w:p w14:paraId="2CC03527" w14:textId="1CBC354C" w:rsidR="00784FE4" w:rsidRPr="009821CA" w:rsidRDefault="00784FE4" w:rsidP="002F6C00">
            <w:pPr>
              <w:spacing w:after="0" w:line="300" w:lineRule="auto"/>
              <w:jc w:val="right"/>
              <w:rPr>
                <w:rFonts w:cs="Times New Roman"/>
                <w:bCs/>
                <w:color w:val="auto"/>
                <w:szCs w:val="24"/>
              </w:rPr>
            </w:pPr>
          </w:p>
        </w:tc>
      </w:tr>
    </w:tbl>
    <w:p w14:paraId="1924C683" w14:textId="7D7C4444" w:rsidR="00955843" w:rsidRPr="00E01DBF" w:rsidRDefault="00784FE4" w:rsidP="00D32D0D">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对于特征向量为公式</w:t>
      </w:r>
      <w:r w:rsidRPr="009821CA">
        <w:rPr>
          <w:rFonts w:cs="Times New Roman" w:hint="eastAsia"/>
          <w:bCs/>
          <w:color w:val="auto"/>
          <w:szCs w:val="24"/>
        </w:rPr>
        <w:t>2-</w:t>
      </w:r>
      <w:r w:rsidRPr="009821CA">
        <w:rPr>
          <w:rFonts w:cs="Times New Roman"/>
          <w:bCs/>
          <w:color w:val="auto"/>
          <w:szCs w:val="24"/>
        </w:rPr>
        <w:t>13</w:t>
      </w:r>
      <w:r w:rsidRPr="009821CA">
        <w:rPr>
          <w:rFonts w:cs="Times New Roman" w:hint="eastAsia"/>
          <w:bCs/>
          <w:color w:val="auto"/>
          <w:szCs w:val="24"/>
        </w:rPr>
        <w:t>的邮件，其</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1</m:t>
            </m:r>
          </m:sub>
        </m:sSub>
      </m:oMath>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3</m:t>
            </m:r>
          </m:sub>
        </m:sSub>
      </m:oMath>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hint="eastAsia"/>
                <w:bCs/>
                <w:color w:val="auto"/>
                <w:szCs w:val="24"/>
              </w:rPr>
              <m:t>m</m:t>
            </m:r>
          </m:sub>
        </m:sSub>
      </m:oMath>
      <w:r w:rsidRPr="009821CA">
        <w:rPr>
          <w:rFonts w:cs="Times New Roman" w:hint="eastAsia"/>
          <w:bCs/>
          <w:color w:val="auto"/>
          <w:szCs w:val="24"/>
        </w:rPr>
        <w:t>为</w:t>
      </w:r>
      <w:r w:rsidRPr="009821CA">
        <w:rPr>
          <w:rFonts w:cs="Times New Roman" w:hint="eastAsia"/>
          <w:bCs/>
          <w:color w:val="auto"/>
          <w:szCs w:val="24"/>
        </w:rPr>
        <w:t>1</w:t>
      </w:r>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2</m:t>
            </m:r>
          </m:sub>
        </m:sSub>
      </m:oMath>
      <w:r w:rsidRPr="009821CA">
        <w:rPr>
          <w:rFonts w:cs="Times New Roman" w:hint="eastAsia"/>
          <w:bCs/>
          <w:color w:val="auto"/>
          <w:szCs w:val="24"/>
        </w:rPr>
        <w:t>、</w:t>
      </w:r>
      <m:oMath>
        <m:sSub>
          <m:sSubPr>
            <m:ctrlPr>
              <w:rPr>
                <w:rFonts w:ascii="Cambria Math" w:hAnsi="Cambria Math" w:cs="Times New Roman"/>
                <w:bCs/>
                <w:color w:val="auto"/>
                <w:szCs w:val="24"/>
              </w:rPr>
            </m:ctrlPr>
          </m:sSubPr>
          <m:e>
            <m:r>
              <m:rPr>
                <m:nor/>
              </m:rPr>
              <w:rPr>
                <w:rFonts w:cs="Times New Roman"/>
                <w:bCs/>
                <w:color w:val="auto"/>
                <w:szCs w:val="24"/>
              </w:rPr>
              <m:t>w</m:t>
            </m:r>
          </m:e>
          <m:sub>
            <m:r>
              <m:rPr>
                <m:nor/>
              </m:rPr>
              <w:rPr>
                <w:rFonts w:cs="Times New Roman"/>
                <w:bCs/>
                <w:color w:val="auto"/>
                <w:szCs w:val="24"/>
              </w:rPr>
              <m:t>i</m:t>
            </m:r>
          </m:sub>
        </m:sSub>
      </m:oMath>
      <w:r w:rsidRPr="009821CA">
        <w:rPr>
          <w:rFonts w:cs="Times New Roman" w:hint="eastAsia"/>
          <w:bCs/>
          <w:color w:val="auto"/>
          <w:szCs w:val="24"/>
        </w:rPr>
        <w:t>为</w:t>
      </w:r>
      <w:r w:rsidRPr="009821CA">
        <w:rPr>
          <w:rFonts w:cs="Times New Roman" w:hint="eastAsia"/>
          <w:bCs/>
          <w:color w:val="auto"/>
          <w:szCs w:val="24"/>
        </w:rPr>
        <w:t>0</w:t>
      </w:r>
      <w:r w:rsidRPr="009821CA">
        <w:rPr>
          <w:rFonts w:cs="Times New Roman" w:hint="eastAsia"/>
          <w:bCs/>
          <w:color w:val="auto"/>
          <w:szCs w:val="24"/>
        </w:rPr>
        <w:t>，说明该邮件的正文中出现了词典中第</w:t>
      </w:r>
      <w:r w:rsidRPr="009821CA">
        <w:rPr>
          <w:rFonts w:cs="Times New Roman" w:hint="eastAsia"/>
          <w:bCs/>
          <w:color w:val="auto"/>
          <w:szCs w:val="24"/>
        </w:rPr>
        <w:t>1</w:t>
      </w:r>
      <w:r w:rsidRPr="009821CA">
        <w:rPr>
          <w:rFonts w:cs="Times New Roman" w:hint="eastAsia"/>
          <w:bCs/>
          <w:color w:val="auto"/>
          <w:szCs w:val="24"/>
        </w:rPr>
        <w:t>、</w:t>
      </w:r>
      <w:r w:rsidRPr="009821CA">
        <w:rPr>
          <w:rFonts w:cs="Times New Roman"/>
          <w:bCs/>
          <w:color w:val="auto"/>
          <w:szCs w:val="24"/>
        </w:rPr>
        <w:t>3</w:t>
      </w:r>
      <w:r w:rsidRPr="009821CA">
        <w:rPr>
          <w:rFonts w:cs="Times New Roman" w:hint="eastAsia"/>
          <w:bCs/>
          <w:color w:val="auto"/>
          <w:szCs w:val="24"/>
        </w:rPr>
        <w:t>、</w:t>
      </w:r>
      <w:r w:rsidRPr="009821CA">
        <w:rPr>
          <w:rFonts w:cs="Times New Roman" w:hint="eastAsia"/>
          <w:bCs/>
          <w:color w:val="auto"/>
          <w:szCs w:val="24"/>
        </w:rPr>
        <w:t>m</w:t>
      </w:r>
      <w:r w:rsidRPr="009821CA">
        <w:rPr>
          <w:rFonts w:cs="Times New Roman" w:hint="eastAsia"/>
          <w:bCs/>
          <w:color w:val="auto"/>
          <w:szCs w:val="24"/>
        </w:rPr>
        <w:t>个单词，没有出现词典中第</w:t>
      </w:r>
      <w:r w:rsidRPr="009821CA">
        <w:rPr>
          <w:rFonts w:cs="Times New Roman" w:hint="eastAsia"/>
          <w:bCs/>
          <w:color w:val="auto"/>
          <w:szCs w:val="24"/>
        </w:rPr>
        <w:t>2</w:t>
      </w:r>
      <w:r w:rsidRPr="009821CA">
        <w:rPr>
          <w:rFonts w:cs="Times New Roman" w:hint="eastAsia"/>
          <w:bCs/>
          <w:color w:val="auto"/>
          <w:szCs w:val="24"/>
        </w:rPr>
        <w:t>、</w:t>
      </w:r>
      <w:proofErr w:type="spellStart"/>
      <w:r w:rsidRPr="009821CA">
        <w:rPr>
          <w:rFonts w:cs="Times New Roman" w:hint="eastAsia"/>
          <w:bCs/>
          <w:color w:val="auto"/>
          <w:szCs w:val="24"/>
        </w:rPr>
        <w:t>i</w:t>
      </w:r>
      <w:proofErr w:type="spellEnd"/>
      <w:r w:rsidRPr="009821CA">
        <w:rPr>
          <w:rFonts w:cs="Times New Roman" w:hint="eastAsia"/>
          <w:bCs/>
          <w:color w:val="auto"/>
          <w:szCs w:val="24"/>
        </w:rPr>
        <w:t>个单词。</w:t>
      </w:r>
      <w:r w:rsidR="00062E50" w:rsidRPr="009821CA">
        <w:rPr>
          <w:rFonts w:cs="Times New Roman"/>
          <w:bCs/>
          <w:color w:val="auto"/>
          <w:szCs w:val="24"/>
        </w:rPr>
        <w:t>而对于邮件中某些词可能并未出现在</w:t>
      </w:r>
      <w:r w:rsidR="00D32D0D" w:rsidRPr="009821CA">
        <w:rPr>
          <w:rFonts w:cs="Times New Roman" w:hint="eastAsia"/>
          <w:bCs/>
          <w:color w:val="auto"/>
          <w:szCs w:val="24"/>
        </w:rPr>
        <w:t>词典</w:t>
      </w:r>
      <w:r w:rsidR="00062E50" w:rsidRPr="009821CA">
        <w:rPr>
          <w:rFonts w:cs="Times New Roman"/>
          <w:bCs/>
          <w:color w:val="auto"/>
          <w:szCs w:val="24"/>
        </w:rPr>
        <w:t>中，可以直接忽略这些词。</w:t>
      </w:r>
      <w:r w:rsidR="00062E50" w:rsidRPr="00E01DBF">
        <w:rPr>
          <w:rFonts w:cs="Times New Roman"/>
          <w:bCs/>
          <w:color w:val="auto"/>
          <w:szCs w:val="24"/>
        </w:rPr>
        <w:br w:type="page"/>
      </w:r>
    </w:p>
    <w:p w14:paraId="32E04EAE" w14:textId="780759BE" w:rsidR="00955843" w:rsidRDefault="00062E50" w:rsidP="00D664D3">
      <w:pPr>
        <w:pStyle w:val="1"/>
        <w:spacing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24B9BDBD" w:rsidR="00955843" w:rsidRDefault="00062E50" w:rsidP="002024B0">
      <w:pPr>
        <w:pStyle w:val="2"/>
      </w:pPr>
      <w:bookmarkStart w:id="30" w:name="_Toc10652912"/>
      <w:bookmarkStart w:id="31" w:name="_Toc11736732"/>
      <w:r>
        <w:rPr>
          <w:rFonts w:eastAsia="Times New Roman"/>
        </w:rPr>
        <w:t xml:space="preserve">3.1 </w:t>
      </w:r>
      <w:r w:rsidR="002A65C8">
        <w:rPr>
          <w:rFonts w:hint="eastAsia"/>
        </w:rPr>
        <w:t>总体</w:t>
      </w:r>
      <w:r>
        <w:t>设计</w:t>
      </w:r>
      <w:bookmarkEnd w:id="30"/>
      <w:bookmarkEnd w:id="31"/>
    </w:p>
    <w:p w14:paraId="7CBDDF45" w14:textId="04FA2E22" w:rsidR="00955843" w:rsidRPr="00E73DE4" w:rsidRDefault="00656E93" w:rsidP="00E73DE4">
      <w:pPr>
        <w:spacing w:after="0" w:line="300" w:lineRule="auto"/>
        <w:ind w:firstLineChars="200" w:firstLine="480"/>
        <w:jc w:val="both"/>
        <w:rPr>
          <w:rFonts w:cs="Times New Roman"/>
          <w:bCs/>
          <w:color w:val="auto"/>
          <w:szCs w:val="24"/>
        </w:rPr>
      </w:pPr>
      <w:r>
        <w:rPr>
          <w:rFonts w:hint="eastAsia"/>
        </w:rPr>
        <w:t>垃圾邮件过滤的</w:t>
      </w:r>
      <w:r w:rsidR="0040694A" w:rsidRPr="0040694A">
        <w:rPr>
          <w:rFonts w:hint="eastAsia"/>
        </w:rPr>
        <w:t>的</w:t>
      </w:r>
      <w:r>
        <w:rPr>
          <w:rFonts w:hint="eastAsia"/>
        </w:rPr>
        <w:t>具体</w:t>
      </w:r>
      <w:r w:rsidR="0040694A" w:rsidRPr="0040694A">
        <w:rPr>
          <w:rFonts w:hint="eastAsia"/>
        </w:rPr>
        <w:t>步骤，如流程</w:t>
      </w:r>
      <w:r w:rsidR="00062E50" w:rsidRPr="00E73DE4">
        <w:rPr>
          <w:rFonts w:cs="Times New Roman"/>
          <w:bCs/>
          <w:color w:val="auto"/>
          <w:szCs w:val="24"/>
        </w:rPr>
        <w:t>图</w:t>
      </w:r>
      <w:r w:rsidR="00062E50" w:rsidRPr="00E73DE4">
        <w:rPr>
          <w:rFonts w:cs="Times New Roman"/>
          <w:bCs/>
          <w:color w:val="auto"/>
          <w:szCs w:val="24"/>
        </w:rPr>
        <w:t>3-1</w:t>
      </w:r>
      <w:r w:rsidR="00062E50" w:rsidRPr="00E73DE4">
        <w:rPr>
          <w:rFonts w:cs="Times New Roman"/>
          <w:bCs/>
          <w:color w:val="auto"/>
          <w:szCs w:val="24"/>
        </w:rPr>
        <w:t>所示：</w:t>
      </w:r>
    </w:p>
    <w:p w14:paraId="1B2B625D" w14:textId="5F7F3D3D" w:rsidR="00955843" w:rsidRDefault="000C3DE8" w:rsidP="00597C7A">
      <w:pPr>
        <w:jc w:val="center"/>
      </w:pPr>
      <w:r>
        <w:object w:dxaOrig="6376" w:dyaOrig="11491" w14:anchorId="2F5D3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pt;height:574.75pt" o:ole="">
            <v:imagedata r:id="rId21" o:title=""/>
          </v:shape>
          <o:OLEObject Type="Embed" ProgID="Visio.Drawing.15" ShapeID="_x0000_i1025" DrawAspect="Content" ObjectID="_1622625363" r:id="rId22"/>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lastRenderedPageBreak/>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DC7B708"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w:t>
      </w:r>
      <w:r w:rsidR="006678A2">
        <w:rPr>
          <w:rFonts w:cs="Times New Roman" w:hint="eastAsia"/>
          <w:bCs/>
          <w:color w:val="auto"/>
          <w:szCs w:val="24"/>
        </w:rPr>
        <w:t>算法</w:t>
      </w:r>
      <w:r w:rsidRPr="000076C4">
        <w:rPr>
          <w:rFonts w:cs="Times New Roman" w:hint="eastAsia"/>
          <w:bCs/>
          <w:color w:val="auto"/>
          <w:szCs w:val="24"/>
        </w:rPr>
        <w:t>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w:t>
      </w:r>
      <w:r w:rsidR="006678A2">
        <w:rPr>
          <w:rFonts w:cs="Times New Roman" w:hint="eastAsia"/>
          <w:bCs/>
          <w:color w:val="auto"/>
          <w:szCs w:val="24"/>
        </w:rPr>
        <w:t>总体</w:t>
      </w:r>
      <w:r w:rsidRPr="000076C4">
        <w:rPr>
          <w:rFonts w:cs="Times New Roman" w:hint="eastAsia"/>
          <w:bCs/>
          <w:color w:val="auto"/>
          <w:szCs w:val="24"/>
        </w:rPr>
        <w:t>架构图。</w:t>
      </w:r>
    </w:p>
    <w:p w14:paraId="23673CA6" w14:textId="77777777" w:rsidR="00955843" w:rsidRDefault="00062E50" w:rsidP="00597C7A">
      <w:pPr>
        <w:jc w:val="center"/>
      </w:pPr>
      <w:r>
        <w:rPr>
          <w:noProof/>
        </w:rPr>
        <w:drawing>
          <wp:inline distT="0" distB="0" distL="0" distR="0" wp14:anchorId="40EC70D3" wp14:editId="78819AE3">
            <wp:extent cx="5847619" cy="2069840"/>
            <wp:effectExtent l="0" t="0" r="1270" b="6985"/>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3">
                      <a:extLst>
                        <a:ext uri="{28A0092B-C50C-407E-A947-70E740481C1C}">
                          <a14:useLocalDpi xmlns:a14="http://schemas.microsoft.com/office/drawing/2010/main" val="0"/>
                        </a:ext>
                      </a:extLst>
                    </a:blip>
                    <a:stretch>
                      <a:fillRect/>
                    </a:stretch>
                  </pic:blipFill>
                  <pic:spPr>
                    <a:xfrm>
                      <a:off x="0" y="0"/>
                      <a:ext cx="5847619" cy="2069840"/>
                    </a:xfrm>
                    <a:prstGeom prst="rect">
                      <a:avLst/>
                    </a:prstGeom>
                  </pic:spPr>
                </pic:pic>
              </a:graphicData>
            </a:graphic>
          </wp:inline>
        </w:drawing>
      </w:r>
    </w:p>
    <w:p w14:paraId="4A8E73C9" w14:textId="44DB31B2"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总体架构图</w:t>
      </w:r>
    </w:p>
    <w:p w14:paraId="55FCCACC" w14:textId="7C1905D9"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w:t>
      </w:r>
      <w:r w:rsidR="00484CBE">
        <w:rPr>
          <w:rFonts w:cs="Times New Roman" w:hint="eastAsia"/>
          <w:bCs/>
          <w:color w:val="auto"/>
          <w:szCs w:val="24"/>
        </w:rPr>
        <w:t>算法</w:t>
      </w:r>
      <w:r w:rsidRPr="00E73DE4">
        <w:rPr>
          <w:rFonts w:cs="Times New Roman"/>
          <w:bCs/>
          <w:color w:val="auto"/>
          <w:szCs w:val="24"/>
        </w:rPr>
        <w:t>分割成三部分实现：</w:t>
      </w:r>
    </w:p>
    <w:p w14:paraId="483900A5" w14:textId="70DE6FD8" w:rsidR="00955843" w:rsidRPr="00D32D0D" w:rsidRDefault="00062E50" w:rsidP="00D32D0D">
      <w:pPr>
        <w:spacing w:after="0" w:line="300" w:lineRule="auto"/>
        <w:ind w:firstLineChars="200" w:firstLine="480"/>
        <w:jc w:val="both"/>
        <w:rPr>
          <w:rFonts w:cs="Times New Roman"/>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w:t>
      </w:r>
      <w:r w:rsidR="00484CBE">
        <w:rPr>
          <w:rFonts w:cs="Times New Roman" w:hint="eastAsia"/>
          <w:bCs/>
          <w:color w:val="auto"/>
          <w:szCs w:val="24"/>
        </w:rPr>
        <w:t>模块</w:t>
      </w:r>
      <w:r w:rsidRPr="00E73DE4">
        <w:rPr>
          <w:rFonts w:cs="Times New Roman"/>
          <w:bCs/>
          <w:color w:val="auto"/>
          <w:szCs w:val="24"/>
        </w:rPr>
        <w:t>。并保存分词后的结果，留作稍后的训练步骤使用，从而加快运行效率。</w:t>
      </w:r>
    </w:p>
    <w:p w14:paraId="0664DE9C" w14:textId="7BBD91A4" w:rsidR="00F15267" w:rsidRPr="00597C7A" w:rsidRDefault="00832F0B" w:rsidP="004C4D3E">
      <w:pPr>
        <w:widowControl w:val="0"/>
        <w:spacing w:after="0" w:line="300" w:lineRule="auto"/>
        <w:jc w:val="center"/>
        <w:rPr>
          <w:rFonts w:cs="Times New Roman"/>
          <w:color w:val="auto"/>
          <w:sz w:val="21"/>
          <w:szCs w:val="21"/>
        </w:rPr>
      </w:pPr>
      <w:r>
        <w:rPr>
          <w:rFonts w:cs="Times New Roman"/>
          <w:color w:val="auto"/>
          <w:sz w:val="21"/>
          <w:szCs w:val="21"/>
        </w:rPr>
        <w:object w:dxaOrig="11671" w:dyaOrig="961" w14:anchorId="6A25FB27">
          <v:shape id="_x0000_i1026" type="#_x0000_t75" style="width:446.4pt;height:36.95pt" o:ole="">
            <v:imagedata r:id="rId24" o:title=""/>
          </v:shape>
          <o:OLEObject Type="Embed" ProgID="Visio.Drawing.15" ShapeID="_x0000_i1026" DrawAspect="Content" ObjectID="_1622625364" r:id="rId25"/>
        </w:object>
      </w:r>
      <w:r w:rsidR="00062E50" w:rsidRPr="00597C7A">
        <w:rPr>
          <w:rFonts w:cs="Times New Roman"/>
          <w:color w:val="auto"/>
          <w:sz w:val="21"/>
          <w:szCs w:val="21"/>
        </w:rPr>
        <w:t>图</w:t>
      </w:r>
      <w:r w:rsidR="00062E50" w:rsidRPr="00597C7A">
        <w:rPr>
          <w:rFonts w:cs="Times New Roman"/>
          <w:color w:val="auto"/>
          <w:sz w:val="21"/>
          <w:szCs w:val="21"/>
        </w:rPr>
        <w:t xml:space="preserve"> 3-3 </w:t>
      </w:r>
      <w:r w:rsidR="00062E50" w:rsidRPr="00597C7A">
        <w:rPr>
          <w:rFonts w:cs="Times New Roman"/>
          <w:color w:val="auto"/>
          <w:sz w:val="21"/>
          <w:szCs w:val="21"/>
        </w:rPr>
        <w:t>邮件预处理</w:t>
      </w:r>
      <w:r w:rsidR="00547647">
        <w:rPr>
          <w:rFonts w:cs="Times New Roman" w:hint="eastAsia"/>
          <w:color w:val="auto"/>
          <w:sz w:val="21"/>
          <w:szCs w:val="21"/>
        </w:rPr>
        <w:t>模块</w:t>
      </w:r>
    </w:p>
    <w:p w14:paraId="23194C05" w14:textId="06203247" w:rsidR="00955843" w:rsidRPr="000C3DE8" w:rsidRDefault="00062E50" w:rsidP="000C3DE8">
      <w:pPr>
        <w:spacing w:after="0" w:line="300" w:lineRule="auto"/>
        <w:ind w:firstLineChars="200" w:firstLine="480"/>
        <w:jc w:val="both"/>
        <w:rPr>
          <w:rFonts w:cs="Times New Roman"/>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w:t>
      </w:r>
      <w:r w:rsidR="00547647">
        <w:rPr>
          <w:rFonts w:cs="Times New Roman" w:hint="eastAsia"/>
          <w:bCs/>
          <w:color w:val="auto"/>
          <w:szCs w:val="24"/>
        </w:rPr>
        <w:t>模块</w:t>
      </w:r>
      <w:r w:rsidRPr="00E73DE4">
        <w:rPr>
          <w:rFonts w:cs="Times New Roman"/>
          <w:bCs/>
          <w:color w:val="auto"/>
          <w:szCs w:val="24"/>
        </w:rPr>
        <w:t>在预处理</w:t>
      </w:r>
      <w:r w:rsidR="00547647">
        <w:rPr>
          <w:rFonts w:cs="Times New Roman" w:hint="eastAsia"/>
          <w:bCs/>
          <w:color w:val="auto"/>
          <w:szCs w:val="24"/>
        </w:rPr>
        <w:t>模块</w:t>
      </w:r>
      <w:r w:rsidRPr="00E73DE4">
        <w:rPr>
          <w:rFonts w:cs="Times New Roman"/>
          <w:bCs/>
          <w:color w:val="auto"/>
          <w:szCs w:val="24"/>
        </w:rPr>
        <w:t>处理后得到的正文词语表集合上进行训练。并且，训练算法这一步骤并非每进行分类一次便要进行一次，只需要训练出一个准确率足够高的模型，便可供分类步骤循环使用，所以，训练步骤可以单独成一个</w:t>
      </w:r>
      <w:r w:rsidR="00547647">
        <w:rPr>
          <w:rFonts w:cs="Times New Roman" w:hint="eastAsia"/>
          <w:bCs/>
          <w:color w:val="auto"/>
          <w:szCs w:val="24"/>
        </w:rPr>
        <w:t>模块</w:t>
      </w:r>
      <w:r w:rsidRPr="00E73DE4">
        <w:rPr>
          <w:rFonts w:cs="Times New Roman"/>
          <w:bCs/>
          <w:color w:val="auto"/>
          <w:szCs w:val="24"/>
        </w:rPr>
        <w:t>。</w:t>
      </w:r>
    </w:p>
    <w:p w14:paraId="6B07664E" w14:textId="6D7E73B7" w:rsidR="00093BAA" w:rsidRDefault="00547647" w:rsidP="007155EE">
      <w:pPr>
        <w:widowControl w:val="0"/>
        <w:spacing w:after="0" w:line="300" w:lineRule="auto"/>
        <w:jc w:val="center"/>
        <w:rPr>
          <w:rFonts w:cs="Times New Roman"/>
          <w:color w:val="auto"/>
          <w:sz w:val="21"/>
          <w:szCs w:val="21"/>
        </w:rPr>
      </w:pPr>
      <w:r>
        <w:rPr>
          <w:rFonts w:cs="Times New Roman"/>
          <w:color w:val="auto"/>
          <w:sz w:val="21"/>
          <w:szCs w:val="21"/>
        </w:rPr>
        <w:object w:dxaOrig="9975" w:dyaOrig="900" w14:anchorId="17ABCBDD">
          <v:shape id="_x0000_i1027" type="#_x0000_t75" style="width:396.95pt;height:36.3pt" o:ole="">
            <v:imagedata r:id="rId26" o:title=""/>
          </v:shape>
          <o:OLEObject Type="Embed" ProgID="Visio.Drawing.15" ShapeID="_x0000_i1027" DrawAspect="Content" ObjectID="_1622625365" r:id="rId27"/>
        </w:object>
      </w:r>
    </w:p>
    <w:p w14:paraId="1C861B48" w14:textId="099874E4" w:rsidR="00955843" w:rsidRPr="00597C7A" w:rsidRDefault="00062E50" w:rsidP="007155EE">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00547647">
        <w:rPr>
          <w:rFonts w:cs="Times New Roman" w:hint="eastAsia"/>
          <w:color w:val="auto"/>
          <w:sz w:val="21"/>
          <w:szCs w:val="21"/>
        </w:rPr>
        <w:t>模块</w:t>
      </w:r>
    </w:p>
    <w:p w14:paraId="5FD16D39" w14:textId="5416A380"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w:t>
      </w:r>
      <w:r w:rsidR="0044159E">
        <w:rPr>
          <w:rFonts w:cs="Times New Roman" w:hint="eastAsia"/>
          <w:bCs/>
          <w:color w:val="auto"/>
          <w:szCs w:val="24"/>
        </w:rPr>
        <w:t>模块</w:t>
      </w:r>
      <w:r w:rsidRPr="00E73DE4">
        <w:rPr>
          <w:rFonts w:cs="Times New Roman"/>
          <w:bCs/>
          <w:color w:val="auto"/>
          <w:szCs w:val="24"/>
        </w:rPr>
        <w:t>使用训练</w:t>
      </w:r>
      <w:r w:rsidR="0044159E">
        <w:rPr>
          <w:rFonts w:cs="Times New Roman" w:hint="eastAsia"/>
          <w:bCs/>
          <w:color w:val="auto"/>
          <w:szCs w:val="24"/>
        </w:rPr>
        <w:t>模块</w:t>
      </w:r>
      <w:r w:rsidRPr="00E73DE4">
        <w:rPr>
          <w:rFonts w:cs="Times New Roman"/>
          <w:bCs/>
          <w:color w:val="auto"/>
          <w:szCs w:val="24"/>
        </w:rPr>
        <w:t>得到的模型对待分类邮件进行分类。还可以将分类</w:t>
      </w:r>
      <w:r w:rsidR="0029651D">
        <w:rPr>
          <w:rFonts w:cs="Times New Roman" w:hint="eastAsia"/>
          <w:bCs/>
          <w:color w:val="auto"/>
          <w:szCs w:val="24"/>
        </w:rPr>
        <w:t>模块</w:t>
      </w:r>
      <w:r w:rsidRPr="00E73DE4">
        <w:rPr>
          <w:rFonts w:cs="Times New Roman"/>
          <w:bCs/>
          <w:color w:val="auto"/>
          <w:szCs w:val="24"/>
        </w:rPr>
        <w:t>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4889DB56" w:rsidR="00955843" w:rsidRDefault="00564FEE" w:rsidP="00597C7A">
      <w:pPr>
        <w:jc w:val="center"/>
      </w:pPr>
      <w:r>
        <w:rPr>
          <w:noProof/>
        </w:rPr>
        <w:object w:dxaOrig="12150" w:dyaOrig="900" w14:anchorId="542F672F">
          <v:shape id="_x0000_i1028" type="#_x0000_t75" style="width:455.8pt;height:33.8pt" o:ole="">
            <v:imagedata r:id="rId28" o:title=""/>
          </v:shape>
          <o:OLEObject Type="Embed" ProgID="Visio.Drawing.15" ShapeID="_x0000_i1028" DrawAspect="Content" ObjectID="_1622625366" r:id="rId29"/>
        </w:object>
      </w:r>
    </w:p>
    <w:p w14:paraId="4F414082" w14:textId="41C9653A"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w:t>
      </w:r>
      <w:r w:rsidR="0029651D">
        <w:rPr>
          <w:rFonts w:cs="Times New Roman" w:hint="eastAsia"/>
          <w:color w:val="auto"/>
          <w:sz w:val="21"/>
          <w:szCs w:val="21"/>
        </w:rPr>
        <w:t>模块</w:t>
      </w:r>
    </w:p>
    <w:p w14:paraId="155492F9" w14:textId="7750D94A" w:rsidR="00955843" w:rsidRDefault="00062E50" w:rsidP="002024B0">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458CE247"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pkuseg</w:t>
      </w:r>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jieba</w:t>
      </w:r>
      <w:r w:rsidR="002007AE" w:rsidRPr="002007AE">
        <w:rPr>
          <w:rFonts w:cs="Times New Roman"/>
          <w:bCs/>
          <w:color w:val="auto"/>
          <w:szCs w:val="24"/>
        </w:rPr>
        <w:t>、</w:t>
      </w:r>
      <w:proofErr w:type="spellStart"/>
      <w:r w:rsidR="00D16FA0">
        <w:rPr>
          <w:rFonts w:cs="Times New Roman" w:hint="eastAsia"/>
          <w:bCs/>
          <w:color w:val="auto"/>
          <w:szCs w:val="24"/>
        </w:rPr>
        <w:t>S</w:t>
      </w:r>
      <w:r w:rsidR="002007AE" w:rsidRPr="002007AE">
        <w:rPr>
          <w:rFonts w:cs="Times New Roman"/>
          <w:bCs/>
          <w:color w:val="auto"/>
          <w:szCs w:val="24"/>
        </w:rPr>
        <w:t>now</w:t>
      </w:r>
      <w:r w:rsidR="00D16FA0">
        <w:rPr>
          <w:rFonts w:cs="Times New Roman"/>
          <w:bCs/>
          <w:color w:val="auto"/>
          <w:szCs w:val="24"/>
        </w:rPr>
        <w:t>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r w:rsidRPr="00E73DE4">
        <w:rPr>
          <w:rFonts w:cs="Times New Roman"/>
          <w:bCs/>
          <w:color w:val="auto"/>
          <w:szCs w:val="24"/>
        </w:rPr>
        <w:t xml:space="preserve">pkuseg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r w:rsidRPr="00E73DE4">
        <w:rPr>
          <w:rFonts w:cs="Times New Roman"/>
          <w:bCs/>
          <w:color w:val="auto"/>
          <w:szCs w:val="24"/>
        </w:rPr>
        <w:t xml:space="preserve">pkuseg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5A3BD6">
        <w:rPr>
          <w:rFonts w:ascii="宋体" w:hAnsi="宋体" w:cs="Times New Roman" w:hint="eastAsia"/>
          <w:bCs/>
          <w:color w:val="auto"/>
          <w:sz w:val="18"/>
          <w:szCs w:val="18"/>
          <w:vertAlign w:val="superscript"/>
        </w:rPr>
        <w:t>[</w:t>
      </w:r>
      <w:r w:rsidR="00C055D3" w:rsidRPr="005A3BD6">
        <w:rPr>
          <w:rFonts w:ascii="宋体" w:hAnsi="宋体" w:cs="Times New Roman"/>
          <w:bCs/>
          <w:color w:val="auto"/>
          <w:sz w:val="18"/>
          <w:szCs w:val="18"/>
          <w:vertAlign w:val="superscript"/>
        </w:rPr>
        <w:t>11]</w:t>
      </w:r>
      <w:r w:rsidRPr="00E73DE4">
        <w:rPr>
          <w:rFonts w:cs="Times New Roman"/>
          <w:bCs/>
          <w:color w:val="auto"/>
          <w:szCs w:val="24"/>
        </w:rPr>
        <w:t>。</w:t>
      </w:r>
    </w:p>
    <w:p w14:paraId="56C31243" w14:textId="65F031E4"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002574B7">
        <w:rPr>
          <w:rFonts w:cs="Times New Roman" w:hint="eastAsia"/>
          <w:bCs/>
          <w:color w:val="auto"/>
          <w:szCs w:val="24"/>
        </w:rPr>
        <w:t>“</w:t>
      </w:r>
      <w:r w:rsidRPr="00E73DE4">
        <w:rPr>
          <w:rFonts w:cs="Times New Roman"/>
          <w:bCs/>
          <w:color w:val="auto"/>
          <w:szCs w:val="24"/>
        </w:rPr>
        <w:t>这</w:t>
      </w:r>
      <w:r w:rsidR="002574B7">
        <w:rPr>
          <w:rFonts w:cs="Times New Roman" w:hint="eastAsia"/>
          <w:bCs/>
          <w:color w:val="auto"/>
          <w:szCs w:val="24"/>
        </w:rPr>
        <w:t>”</w:t>
      </w:r>
      <w:r w:rsidRPr="00E73DE4">
        <w:rPr>
          <w:rFonts w:cs="Times New Roman"/>
          <w:bCs/>
          <w:color w:val="auto"/>
          <w:szCs w:val="24"/>
        </w:rPr>
        <w:t>、</w:t>
      </w:r>
      <w:r w:rsidR="002574B7">
        <w:rPr>
          <w:rFonts w:cs="Times New Roman" w:hint="eastAsia"/>
          <w:bCs/>
          <w:color w:val="auto"/>
          <w:szCs w:val="24"/>
        </w:rPr>
        <w:t>“</w:t>
      </w:r>
      <w:r w:rsidRPr="00E73DE4">
        <w:rPr>
          <w:rFonts w:cs="Times New Roman"/>
          <w:bCs/>
          <w:color w:val="auto"/>
          <w:szCs w:val="24"/>
        </w:rPr>
        <w:t>那</w:t>
      </w:r>
      <w:r w:rsidR="002574B7">
        <w:rPr>
          <w:rFonts w:cs="Times New Roman" w:hint="eastAsia"/>
          <w:bCs/>
          <w:color w:val="auto"/>
          <w:szCs w:val="24"/>
        </w:rPr>
        <w:t>”</w:t>
      </w:r>
      <w:r w:rsidRPr="00E73DE4">
        <w:rPr>
          <w:rFonts w:cs="Times New Roman"/>
          <w:bCs/>
          <w:color w:val="auto"/>
          <w:szCs w:val="24"/>
        </w:rPr>
        <w:t>、</w:t>
      </w:r>
      <w:r w:rsidR="002574B7">
        <w:rPr>
          <w:rFonts w:cs="Times New Roman" w:hint="eastAsia"/>
          <w:bCs/>
          <w:color w:val="auto"/>
          <w:szCs w:val="24"/>
        </w:rPr>
        <w:t>“</w:t>
      </w:r>
      <w:r w:rsidRPr="00E73DE4">
        <w:rPr>
          <w:rFonts w:cs="Times New Roman"/>
          <w:bCs/>
          <w:color w:val="auto"/>
          <w:szCs w:val="24"/>
        </w:rPr>
        <w:t>一个</w:t>
      </w:r>
      <w:r w:rsidR="002574B7">
        <w:rPr>
          <w:rFonts w:cs="Times New Roman" w:hint="eastAsia"/>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5A3BD6">
        <w:rPr>
          <w:rFonts w:ascii="宋体" w:hAnsi="宋体" w:cs="Times New Roman"/>
          <w:bCs/>
          <w:color w:val="auto"/>
          <w:sz w:val="18"/>
          <w:szCs w:val="18"/>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6AFD75F5"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002574B7">
        <w:rPr>
          <w:rFonts w:cs="Times New Roman" w:hint="eastAsia"/>
          <w:bCs/>
          <w:color w:val="auto"/>
          <w:szCs w:val="24"/>
        </w:rPr>
        <w:t>“</w:t>
      </w:r>
      <w:r w:rsidRPr="00323AE5">
        <w:rPr>
          <w:rFonts w:cs="Times New Roman"/>
          <w:bCs/>
          <w:color w:val="auto"/>
          <w:szCs w:val="24"/>
        </w:rPr>
        <w:t>spam ../data/000/000</w:t>
      </w:r>
      <w:r w:rsidR="002574B7">
        <w:rPr>
          <w:rFonts w:cs="Times New Roman" w:hint="eastAsia"/>
          <w:bCs/>
          <w:color w:val="auto"/>
          <w:szCs w:val="24"/>
        </w:rPr>
        <w:t>”</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5FA9578D"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w:t>
      </w:r>
      <w:r w:rsidR="0055581D">
        <w:rPr>
          <w:rFonts w:cs="Times New Roman" w:hint="eastAsia"/>
          <w:bCs/>
          <w:color w:val="auto"/>
          <w:szCs w:val="24"/>
        </w:rPr>
        <w:t>，以加快对原始数据集的处理速度</w:t>
      </w:r>
      <w:r w:rsidR="002C5056">
        <w:rPr>
          <w:rFonts w:cs="Times New Roman" w:hint="eastAsia"/>
          <w:bCs/>
          <w:color w:val="auto"/>
          <w:szCs w:val="24"/>
        </w:rPr>
        <w:t>。</w:t>
      </w:r>
      <w:r w:rsidRPr="008F17B8">
        <w:rPr>
          <w:rFonts w:cs="Times New Roman" w:hint="eastAsia"/>
          <w:bCs/>
          <w:color w:val="auto"/>
          <w:szCs w:val="24"/>
        </w:rPr>
        <w:t>默认</w:t>
      </w:r>
      <w:r w:rsidR="002C5056">
        <w:rPr>
          <w:rFonts w:cs="Times New Roman" w:hint="eastAsia"/>
          <w:bCs/>
          <w:color w:val="auto"/>
          <w:szCs w:val="24"/>
        </w:rPr>
        <w:t>情况下（即不指定命令参数）</w:t>
      </w:r>
      <w:r w:rsidR="0055581D">
        <w:rPr>
          <w:rFonts w:cs="Times New Roman" w:hint="eastAsia"/>
          <w:bCs/>
          <w:color w:val="auto"/>
          <w:szCs w:val="24"/>
        </w:rPr>
        <w:t>程序会</w:t>
      </w:r>
      <w:r w:rsidRPr="008F17B8">
        <w:rPr>
          <w:rFonts w:cs="Times New Roman" w:hint="eastAsia"/>
          <w:bCs/>
          <w:color w:val="auto"/>
          <w:szCs w:val="24"/>
        </w:rPr>
        <w:t>开启</w:t>
      </w:r>
      <w:r w:rsidRPr="008F17B8">
        <w:rPr>
          <w:rFonts w:cs="Times New Roman"/>
          <w:bCs/>
          <w:color w:val="auto"/>
          <w:szCs w:val="24"/>
        </w:rPr>
        <w:t>1</w:t>
      </w:r>
      <w:r w:rsidRPr="008F17B8">
        <w:rPr>
          <w:rFonts w:cs="Times New Roman"/>
          <w:bCs/>
          <w:color w:val="auto"/>
          <w:szCs w:val="24"/>
        </w:rPr>
        <w:t>个生产者线程</w:t>
      </w:r>
      <w:r w:rsidR="00DF6D5F">
        <w:rPr>
          <w:rFonts w:cs="Times New Roman" w:hint="eastAsia"/>
          <w:bCs/>
          <w:color w:val="auto"/>
          <w:szCs w:val="24"/>
        </w:rPr>
        <w:t>和</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2024B0">
      <w:pPr>
        <w:pStyle w:val="2"/>
      </w:pPr>
      <w:bookmarkStart w:id="34" w:name="_Toc10652914"/>
      <w:bookmarkStart w:id="35" w:name="_Toc11736734"/>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06C8EE2A"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w:t>
      </w:r>
      <w:r w:rsidR="001B6CB5">
        <w:rPr>
          <w:rFonts w:cs="Times New Roman" w:hint="eastAsia"/>
          <w:bCs/>
          <w:color w:val="auto"/>
          <w:szCs w:val="24"/>
        </w:rPr>
        <w:t>使</w:t>
      </w:r>
      <w:r w:rsidRPr="00F33857">
        <w:rPr>
          <w:rFonts w:cs="Times New Roman" w:hint="eastAsia"/>
          <w:bCs/>
          <w:color w:val="auto"/>
          <w:szCs w:val="24"/>
        </w:rPr>
        <w:t>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模块序列化存储到</w:t>
      </w:r>
      <w:r w:rsidR="001B6CB5">
        <w:rPr>
          <w:rFonts w:cs="Times New Roman" w:hint="eastAsia"/>
          <w:bCs/>
          <w:color w:val="auto"/>
          <w:szCs w:val="24"/>
        </w:rPr>
        <w:t>硬盘</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6F156383" w:rsidR="00955843" w:rsidRPr="009821CA"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t>然后需要将训练集转换成大小为</w:t>
      </w:r>
      <w:r w:rsidRPr="009821CA">
        <w:rPr>
          <w:rFonts w:cs="Times New Roman"/>
          <w:bCs/>
          <w:color w:val="auto"/>
          <w:szCs w:val="24"/>
        </w:rPr>
        <w:t xml:space="preserve"> 40000 × 140000 </w:t>
      </w:r>
      <w:r w:rsidRPr="009821CA">
        <w:rPr>
          <w:rFonts w:cs="Times New Roman"/>
          <w:bCs/>
          <w:color w:val="auto"/>
          <w:szCs w:val="24"/>
        </w:rPr>
        <w:t>的矩阵，每一条邮件数据都用一个长度为</w:t>
      </w:r>
      <w:r w:rsidRPr="009821CA">
        <w:rPr>
          <w:rFonts w:cs="Times New Roman"/>
          <w:bCs/>
          <w:color w:val="auto"/>
          <w:szCs w:val="24"/>
        </w:rPr>
        <w:t xml:space="preserve"> 140000 </w:t>
      </w:r>
      <w:r w:rsidRPr="009821CA">
        <w:rPr>
          <w:rFonts w:cs="Times New Roman"/>
          <w:bCs/>
          <w:color w:val="auto"/>
          <w:szCs w:val="24"/>
        </w:rPr>
        <w:t>的向量表示，即</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w</m:t>
            </m:r>
          </m:e>
        </m:acc>
        <m:r>
          <m:rPr>
            <m:nor/>
          </m:rPr>
          <w:rPr>
            <w:rFonts w:cs="Times New Roman"/>
            <w:color w:val="auto"/>
            <w:szCs w:val="24"/>
          </w:rPr>
          <m:t>=</m:t>
        </m:r>
        <m:d>
          <m:dPr>
            <m:begChr m:val="["/>
            <m:endChr m:val="]"/>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1</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2</m:t>
                </m:r>
              </m:sub>
            </m:sSub>
            <m:r>
              <m:rPr>
                <m:nor/>
              </m:rPr>
              <w:rPr>
                <w:rFonts w:cs="Times New Roman"/>
                <w:color w:val="auto"/>
                <w:szCs w:val="24"/>
              </w:rPr>
              <m:t>,···,</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n</m:t>
                </m:r>
              </m:sub>
            </m:sSub>
          </m:e>
        </m:d>
        <m:r>
          <m:rPr>
            <m:nor/>
          </m:rPr>
          <w:rPr>
            <w:rFonts w:cs="Times New Roman"/>
            <w:color w:val="auto"/>
            <w:szCs w:val="24"/>
          </w:rPr>
          <m:t>,n = 140000</m:t>
        </m:r>
      </m:oMath>
      <w:r w:rsidRPr="009821CA">
        <w:rPr>
          <w:rFonts w:cs="Times New Roman"/>
          <w:bCs/>
          <w:color w:val="auto"/>
          <w:szCs w:val="24"/>
        </w:rPr>
        <w:t>。找到每份邮件的词语在词集中的下标，然后将向量对应下标的值设为</w:t>
      </w:r>
      <w:r w:rsidRPr="009821CA">
        <w:rPr>
          <w:rFonts w:cs="Times New Roman"/>
          <w:bCs/>
          <w:color w:val="auto"/>
          <w:szCs w:val="24"/>
        </w:rPr>
        <w:t xml:space="preserve"> 1</w:t>
      </w:r>
      <w:r w:rsidRPr="009821CA">
        <w:rPr>
          <w:rFonts w:cs="Times New Roman"/>
          <w:bCs/>
          <w:color w:val="auto"/>
          <w:szCs w:val="24"/>
        </w:rPr>
        <w:t>，其余位置则设置为</w:t>
      </w:r>
      <w:r w:rsidRPr="009821CA">
        <w:rPr>
          <w:rFonts w:cs="Times New Roman"/>
          <w:bCs/>
          <w:color w:val="auto"/>
          <w:szCs w:val="24"/>
        </w:rPr>
        <w:t xml:space="preserve"> 0</w:t>
      </w:r>
      <w:r w:rsidRPr="009821CA">
        <w:rPr>
          <w:rFonts w:cs="Times New Roman"/>
          <w:bCs/>
          <w:color w:val="auto"/>
          <w:szCs w:val="24"/>
        </w:rPr>
        <w:t>，表示未出现该词。</w:t>
      </w:r>
    </w:p>
    <w:p w14:paraId="7268C744" w14:textId="41A31AFC" w:rsidR="00955843" w:rsidRPr="009821CA" w:rsidRDefault="009972D7" w:rsidP="00597C7A">
      <w:pPr>
        <w:spacing w:after="0" w:line="300" w:lineRule="auto"/>
        <w:ind w:firstLineChars="200" w:firstLine="480"/>
        <w:jc w:val="both"/>
        <w:rPr>
          <w:rFonts w:cs="Times New Roman"/>
          <w:bCs/>
          <w:color w:val="auto"/>
          <w:szCs w:val="24"/>
        </w:rPr>
      </w:pPr>
      <w:r>
        <w:rPr>
          <w:rFonts w:cs="Times New Roman" w:hint="eastAsia"/>
          <w:bCs/>
          <w:color w:val="auto"/>
          <w:szCs w:val="24"/>
        </w:rPr>
        <w:t>正式</w:t>
      </w:r>
      <w:r w:rsidR="00062E50" w:rsidRPr="009821CA">
        <w:rPr>
          <w:rFonts w:cs="Times New Roman" w:hint="eastAsia"/>
          <w:bCs/>
          <w:color w:val="auto"/>
          <w:szCs w:val="24"/>
        </w:rPr>
        <w:t>开始训练模型。</w:t>
      </w:r>
      <w:r w:rsidR="001F062B">
        <w:rPr>
          <w:rFonts w:cs="Times New Roman" w:hint="eastAsia"/>
          <w:bCs/>
          <w:color w:val="auto"/>
          <w:szCs w:val="24"/>
        </w:rPr>
        <w:t>本设计使用</w:t>
      </w:r>
      <w:r w:rsidR="00062E50"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oMath>
      <w:r w:rsidR="00062E50" w:rsidRPr="009821CA">
        <w:rPr>
          <w:rFonts w:cs="Times New Roman"/>
          <w:bCs/>
          <w:color w:val="auto"/>
          <w:szCs w:val="24"/>
        </w:rPr>
        <w:t xml:space="preserve"> </w:t>
      </w:r>
      <w:r w:rsidR="00062E50" w:rsidRPr="009821CA">
        <w:rPr>
          <w:rFonts w:cs="Times New Roman" w:hint="eastAsia"/>
          <w:bCs/>
          <w:color w:val="auto"/>
          <w:szCs w:val="24"/>
        </w:rPr>
        <w:t>和</w:t>
      </w:r>
      <w:r w:rsidR="00062E50"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oMath>
      <w:r w:rsidR="00062E50" w:rsidRPr="009821CA">
        <w:rPr>
          <w:rFonts w:cs="Times New Roman"/>
          <w:bCs/>
          <w:color w:val="auto"/>
          <w:szCs w:val="24"/>
        </w:rPr>
        <w:t xml:space="preserve"> </w:t>
      </w:r>
      <w:r w:rsidR="00062E50" w:rsidRPr="009821CA">
        <w:rPr>
          <w:rFonts w:cs="Times New Roman" w:hint="eastAsia"/>
          <w:bCs/>
          <w:color w:val="auto"/>
          <w:szCs w:val="24"/>
        </w:rPr>
        <w:t>分别表示垃圾邮件</w:t>
      </w:r>
      <w:r w:rsidR="001F062B">
        <w:rPr>
          <w:rFonts w:cs="Times New Roman" w:hint="eastAsia"/>
          <w:bCs/>
          <w:color w:val="auto"/>
          <w:szCs w:val="24"/>
        </w:rPr>
        <w:t>分类</w:t>
      </w:r>
      <w:r w:rsidR="00062E50" w:rsidRPr="009821CA">
        <w:rPr>
          <w:rFonts w:cs="Times New Roman" w:hint="eastAsia"/>
          <w:bCs/>
          <w:color w:val="auto"/>
          <w:szCs w:val="24"/>
        </w:rPr>
        <w:t>和合法邮件</w:t>
      </w:r>
      <w:r w:rsidR="001F062B">
        <w:rPr>
          <w:rFonts w:cs="Times New Roman" w:hint="eastAsia"/>
          <w:bCs/>
          <w:color w:val="auto"/>
          <w:szCs w:val="24"/>
        </w:rPr>
        <w:t>分类</w:t>
      </w:r>
      <w:r w:rsidR="00062E50" w:rsidRPr="009821CA">
        <w:rPr>
          <w:rFonts w:cs="Times New Roman" w:hint="eastAsia"/>
          <w:bCs/>
          <w:color w:val="auto"/>
          <w:szCs w:val="24"/>
        </w:rPr>
        <w:t>。统计训练集中垃圾邮件和合法邮件的数量，除以邮件总数即可得到</w:t>
      </w:r>
      <w:r w:rsidR="00062E50"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00062E50" w:rsidRPr="009821CA">
        <w:rPr>
          <w:rFonts w:cs="Times New Roman"/>
          <w:bCs/>
          <w:color w:val="auto"/>
          <w:szCs w:val="24"/>
        </w:rPr>
        <w:t xml:space="preserve"> </w:t>
      </w:r>
      <w:r w:rsidR="00062E50" w:rsidRPr="009821CA">
        <w:rPr>
          <w:rFonts w:cs="Times New Roman" w:hint="eastAsia"/>
          <w:bCs/>
          <w:color w:val="auto"/>
          <w:szCs w:val="24"/>
        </w:rPr>
        <w:t>和</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00062E50" w:rsidRPr="009821CA">
        <w:rPr>
          <w:rFonts w:cs="Times New Roman"/>
          <w:bCs/>
          <w:color w:val="auto"/>
          <w:szCs w:val="24"/>
        </w:rPr>
        <w:t>。</w:t>
      </w:r>
    </w:p>
    <w:p w14:paraId="38B16427" w14:textId="63755E2B" w:rsidR="00955843" w:rsidRPr="009821CA"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t>创建两个向量</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sn</m:t>
            </m:r>
          </m:e>
        </m:acc>
      </m:oMath>
      <w:r w:rsidRPr="009821CA">
        <w:rPr>
          <w:rFonts w:cs="Times New Roman"/>
          <w:bCs/>
          <w:color w:val="auto"/>
          <w:szCs w:val="24"/>
        </w:rPr>
        <w:t xml:space="preserve"> </w:t>
      </w:r>
      <w:r w:rsidRPr="009821CA">
        <w:rPr>
          <w:rFonts w:cs="Times New Roman"/>
          <w:bCs/>
          <w:color w:val="auto"/>
          <w:szCs w:val="24"/>
        </w:rPr>
        <w:t>和</w:t>
      </w:r>
      <m:oMath>
        <m:acc>
          <m:accPr>
            <m:chr m:val="⃗"/>
            <m:ctrlPr>
              <w:rPr>
                <w:rFonts w:ascii="Cambria Math" w:hAnsi="Cambria Math" w:cs="Times New Roman"/>
                <w:bCs/>
                <w:color w:val="auto"/>
                <w:szCs w:val="24"/>
              </w:rPr>
            </m:ctrlPr>
          </m:accPr>
          <m:e>
            <m:r>
              <m:rPr>
                <m:nor/>
              </m:rPr>
              <w:rPr>
                <w:rFonts w:cs="Times New Roman"/>
                <w:color w:val="auto"/>
                <w:szCs w:val="24"/>
              </w:rPr>
              <m:t>hn</m:t>
            </m:r>
          </m:e>
        </m:acc>
      </m:oMath>
      <w:r w:rsidRPr="009821CA">
        <w:rPr>
          <w:rFonts w:cs="Times New Roman"/>
          <w:bCs/>
          <w:color w:val="auto"/>
          <w:szCs w:val="24"/>
        </w:rPr>
        <w:t xml:space="preserve"> </w:t>
      </w:r>
      <w:r w:rsidRPr="009821CA">
        <w:rPr>
          <w:rFonts w:cs="Times New Roman"/>
          <w:bCs/>
          <w:color w:val="auto"/>
          <w:szCs w:val="24"/>
        </w:rPr>
        <w:t>，长度为</w:t>
      </w:r>
      <w:r w:rsidRPr="009821CA">
        <w:rPr>
          <w:rFonts w:cs="Times New Roman"/>
          <w:bCs/>
          <w:color w:val="auto"/>
          <w:szCs w:val="24"/>
        </w:rPr>
        <w:t xml:space="preserve"> 140000</w:t>
      </w:r>
      <w:r w:rsidRPr="009821CA">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nor/>
              </m:rPr>
              <w:rPr>
                <w:rFonts w:cs="Times New Roman"/>
                <w:color w:val="auto"/>
                <w:szCs w:val="24"/>
              </w:rPr>
              <m:t>sn</m:t>
            </m:r>
          </m:e>
        </m:acc>
      </m:oMath>
      <w:r w:rsidR="00317D42" w:rsidRPr="009821CA">
        <w:rPr>
          <w:rFonts w:cs="Times New Roman"/>
          <w:bCs/>
          <w:color w:val="auto"/>
          <w:szCs w:val="24"/>
        </w:rPr>
        <w:t xml:space="preserve"> </w:t>
      </w:r>
      <w:r w:rsidRPr="009821CA">
        <w:rPr>
          <w:rFonts w:cs="Times New Roman"/>
          <w:bCs/>
          <w:color w:val="auto"/>
          <w:szCs w:val="24"/>
        </w:rPr>
        <w:t xml:space="preserve"> </w:t>
      </w:r>
      <w:r w:rsidRPr="009821CA">
        <w:rPr>
          <w:rFonts w:cs="Times New Roman"/>
          <w:bCs/>
          <w:color w:val="auto"/>
          <w:szCs w:val="24"/>
        </w:rPr>
        <w:t>上，若为合法邮件则将向量加到</w:t>
      </w:r>
      <m:oMath>
        <m:acc>
          <m:accPr>
            <m:chr m:val="⃗"/>
            <m:ctrlPr>
              <w:rPr>
                <w:rFonts w:ascii="Cambria Math" w:hAnsi="Cambria Math" w:cs="Times New Roman"/>
                <w:bCs/>
                <w:color w:val="auto"/>
                <w:szCs w:val="24"/>
              </w:rPr>
            </m:ctrlPr>
          </m:accPr>
          <m:e>
            <m:r>
              <m:rPr>
                <m:nor/>
              </m:rPr>
              <w:rPr>
                <w:rFonts w:cs="Times New Roman"/>
                <w:color w:val="auto"/>
                <w:szCs w:val="24"/>
              </w:rPr>
              <m:t>hn</m:t>
            </m:r>
          </m:e>
        </m:acc>
      </m:oMath>
      <w:r w:rsidRPr="009821CA">
        <w:rPr>
          <w:rFonts w:cs="Times New Roman"/>
          <w:bCs/>
          <w:color w:val="auto"/>
          <w:szCs w:val="24"/>
        </w:rPr>
        <w:t xml:space="preserve"> </w:t>
      </w:r>
      <w:r w:rsidRPr="009821CA">
        <w:rPr>
          <w:rFonts w:cs="Times New Roman"/>
          <w:bCs/>
          <w:color w:val="auto"/>
          <w:szCs w:val="24"/>
        </w:rPr>
        <w:t>上。最后，计算</w:t>
      </w:r>
      <m:oMath>
        <m:f>
          <m:fPr>
            <m:ctrlPr>
              <w:rPr>
                <w:rFonts w:ascii="Cambria Math" w:hAnsi="Cambria Math" w:cs="Times New Roman"/>
                <w:bCs/>
                <w:color w:val="auto"/>
                <w:szCs w:val="24"/>
              </w:rPr>
            </m:ctrlPr>
          </m:fPr>
          <m:num>
            <m:acc>
              <m:accPr>
                <m:chr m:val="⃗"/>
                <m:ctrlPr>
                  <w:rPr>
                    <w:rFonts w:ascii="Cambria Math" w:hAnsi="Cambria Math" w:cs="Times New Roman"/>
                    <w:bCs/>
                    <w:color w:val="auto"/>
                    <w:szCs w:val="24"/>
                  </w:rPr>
                </m:ctrlPr>
              </m:accPr>
              <m:e>
                <m:r>
                  <m:rPr>
                    <m:nor/>
                  </m:rPr>
                  <w:rPr>
                    <w:rFonts w:cs="Times New Roman"/>
                    <w:color w:val="auto"/>
                    <w:szCs w:val="24"/>
                  </w:rPr>
                  <m:t>sn</m:t>
                </m:r>
              </m:e>
            </m:acc>
          </m:num>
          <m:den>
            <m:nary>
              <m:naryPr>
                <m:chr m:val="∑"/>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s</m:t>
                </m:r>
                <m:sSub>
                  <m:sSubPr>
                    <m:ctrlPr>
                      <w:rPr>
                        <w:rFonts w:ascii="Cambria Math" w:hAnsi="Cambria Math" w:cs="Times New Roman"/>
                        <w:bCs/>
                        <w:color w:val="auto"/>
                        <w:szCs w:val="24"/>
                      </w:rPr>
                    </m:ctrlPr>
                  </m:sSubPr>
                  <m:e>
                    <m:r>
                      <m:rPr>
                        <m:nor/>
                      </m:rPr>
                      <w:rPr>
                        <w:rFonts w:cs="Times New Roman"/>
                        <w:color w:val="auto"/>
                        <w:szCs w:val="24"/>
                      </w:rPr>
                      <m:t>n</m:t>
                    </m:r>
                  </m:e>
                  <m:sub>
                    <m:r>
                      <m:rPr>
                        <m:nor/>
                      </m:rPr>
                      <w:rPr>
                        <w:rFonts w:cs="Times New Roman"/>
                        <w:color w:val="auto"/>
                        <w:szCs w:val="24"/>
                      </w:rPr>
                      <m:t>i</m:t>
                    </m:r>
                  </m:sub>
                </m:sSub>
              </m:e>
            </m:nary>
          </m:den>
        </m:f>
      </m:oMath>
      <w:r w:rsidR="00443618" w:rsidRPr="009821CA">
        <w:rPr>
          <w:rFonts w:cs="Times New Roman" w:hint="eastAsia"/>
          <w:bCs/>
          <w:noProof/>
          <w:color w:val="auto"/>
          <w:szCs w:val="24"/>
        </w:rPr>
        <w:t>和</w:t>
      </w:r>
      <m:oMath>
        <m:f>
          <m:fPr>
            <m:ctrlPr>
              <w:rPr>
                <w:rFonts w:ascii="Cambria Math" w:hAnsi="Cambria Math" w:cs="Times New Roman"/>
                <w:bCs/>
                <w:noProof/>
                <w:color w:val="auto"/>
                <w:szCs w:val="24"/>
              </w:rPr>
            </m:ctrlPr>
          </m:fPr>
          <m:num>
            <m:acc>
              <m:accPr>
                <m:chr m:val="⃗"/>
                <m:ctrlPr>
                  <w:rPr>
                    <w:rFonts w:ascii="Cambria Math" w:hAnsi="Cambria Math" w:cs="Times New Roman"/>
                    <w:bCs/>
                    <w:noProof/>
                    <w:color w:val="auto"/>
                    <w:szCs w:val="24"/>
                  </w:rPr>
                </m:ctrlPr>
              </m:accPr>
              <m:e>
                <m:r>
                  <m:rPr>
                    <m:nor/>
                  </m:rPr>
                  <w:rPr>
                    <w:rFonts w:cs="Times New Roman"/>
                    <w:noProof/>
                    <w:color w:val="auto"/>
                    <w:szCs w:val="24"/>
                  </w:rPr>
                  <m:t>hn</m:t>
                </m:r>
              </m:e>
            </m:acc>
          </m:num>
          <m:den>
            <m:nary>
              <m:naryPr>
                <m:chr m:val="∑"/>
                <m:ctrlPr>
                  <w:rPr>
                    <w:rFonts w:ascii="Cambria Math" w:hAnsi="Cambria Math" w:cs="Times New Roman"/>
                    <w:bCs/>
                    <w:noProof/>
                    <w:color w:val="auto"/>
                    <w:szCs w:val="24"/>
                  </w:rPr>
                </m:ctrlPr>
              </m:naryPr>
              <m:sub>
                <m:r>
                  <m:rPr>
                    <m:nor/>
                  </m:rPr>
                  <w:rPr>
                    <w:rFonts w:cs="Times New Roman"/>
                    <w:noProof/>
                    <w:color w:val="auto"/>
                    <w:szCs w:val="24"/>
                  </w:rPr>
                  <m:t>i=1</m:t>
                </m:r>
              </m:sub>
              <m:sup>
                <m:r>
                  <m:rPr>
                    <m:nor/>
                  </m:rPr>
                  <w:rPr>
                    <w:rFonts w:cs="Times New Roman"/>
                    <w:noProof/>
                    <w:color w:val="auto"/>
                    <w:szCs w:val="24"/>
                  </w:rPr>
                  <m:t>n</m:t>
                </m:r>
              </m:sup>
              <m:e>
                <m:r>
                  <m:rPr>
                    <m:nor/>
                  </m:rPr>
                  <w:rPr>
                    <w:rFonts w:cs="Times New Roman"/>
                    <w:noProof/>
                    <w:color w:val="auto"/>
                    <w:szCs w:val="24"/>
                  </w:rPr>
                  <m:t>h</m:t>
                </m:r>
                <m:sSub>
                  <m:sSubPr>
                    <m:ctrlPr>
                      <w:rPr>
                        <w:rFonts w:ascii="Cambria Math" w:hAnsi="Cambria Math" w:cs="Times New Roman"/>
                        <w:bCs/>
                        <w:noProof/>
                        <w:color w:val="auto"/>
                        <w:szCs w:val="24"/>
                      </w:rPr>
                    </m:ctrlPr>
                  </m:sSubPr>
                  <m:e>
                    <m:r>
                      <m:rPr>
                        <m:nor/>
                      </m:rPr>
                      <w:rPr>
                        <w:rFonts w:cs="Times New Roman"/>
                        <w:noProof/>
                        <w:color w:val="auto"/>
                        <w:szCs w:val="24"/>
                      </w:rPr>
                      <m:t>n</m:t>
                    </m:r>
                  </m:e>
                  <m:sub>
                    <m:r>
                      <m:rPr>
                        <m:nor/>
                      </m:rPr>
                      <w:rPr>
                        <w:rFonts w:cs="Times New Roman"/>
                        <w:noProof/>
                        <w:color w:val="auto"/>
                        <w:szCs w:val="24"/>
                      </w:rPr>
                      <m:t>i</m:t>
                    </m:r>
                  </m:sub>
                </m:sSub>
              </m:e>
            </m:nary>
          </m:den>
        </m:f>
      </m:oMath>
      <w:r w:rsidRPr="009821CA">
        <w:rPr>
          <w:rFonts w:cs="Times New Roman"/>
          <w:bCs/>
          <w:color w:val="auto"/>
          <w:szCs w:val="24"/>
        </w:rPr>
        <w:t>，即可得到向量</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ps</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n</m:t>
                </m:r>
              </m:sub>
            </m:sSub>
          </m:e>
        </m:d>
      </m:oMath>
      <w:r w:rsidRPr="009821CA">
        <w:rPr>
          <w:rFonts w:cs="Times New Roman"/>
          <w:bCs/>
          <w:color w:val="auto"/>
          <w:szCs w:val="24"/>
        </w:rPr>
        <w:t>和</w:t>
      </w:r>
      <m:oMath>
        <m:acc>
          <m:accPr>
            <m:chr m:val="⃗"/>
            <m:ctrlPr>
              <w:rPr>
                <w:rFonts w:ascii="Cambria Math" w:hAnsi="Cambria Math" w:cs="Times New Roman"/>
                <w:bCs/>
                <w:color w:val="auto"/>
                <w:szCs w:val="24"/>
              </w:rPr>
            </m:ctrlPr>
          </m:accPr>
          <m:e>
            <m:r>
              <m:rPr>
                <m:nor/>
              </m:rPr>
              <w:rPr>
                <w:rFonts w:cs="Times New Roman"/>
                <w:color w:val="auto"/>
                <w:szCs w:val="24"/>
              </w:rPr>
              <m:t>ph</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n</m:t>
                </m:r>
              </m:sub>
            </m:sSub>
          </m:e>
        </m:d>
      </m:oMath>
      <w:r w:rsidRPr="009821CA">
        <w:rPr>
          <w:rFonts w:cs="Times New Roman"/>
          <w:bCs/>
          <w:color w:val="auto"/>
          <w:szCs w:val="24"/>
        </w:rPr>
        <w:t>。</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即</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，在满足垃圾邮件的前提下，词语</w:t>
      </w:r>
      <w:r w:rsidRPr="009821CA">
        <w:rPr>
          <w:rFonts w:cs="Times New Roman"/>
          <w:bCs/>
          <w:color w:val="auto"/>
          <w:szCs w:val="24"/>
        </w:rPr>
        <w:t xml:space="preserve"> </w:t>
      </w:r>
      <m:oMath>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出现的概率，</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i</m:t>
            </m:r>
          </m:sub>
        </m:sSub>
      </m:oMath>
      <w:r w:rsidRPr="009821CA">
        <w:rPr>
          <w:rFonts w:cs="Times New Roman"/>
          <w:bCs/>
          <w:color w:val="auto"/>
          <w:szCs w:val="24"/>
        </w:rPr>
        <w:t xml:space="preserve"> </w:t>
      </w:r>
      <w:r w:rsidRPr="009821CA">
        <w:rPr>
          <w:rFonts w:cs="Times New Roman"/>
          <w:bCs/>
          <w:color w:val="auto"/>
          <w:szCs w:val="24"/>
        </w:rPr>
        <w:t>同理。</w:t>
      </w:r>
    </w:p>
    <w:p w14:paraId="085C0E1A" w14:textId="48E8ECE1" w:rsidR="00955843" w:rsidRPr="009821CA"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t>由此就得到了朴素贝叶斯算法公式的所有因子：</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Pr="009821CA">
        <w:rPr>
          <w:rFonts w:cs="Times New Roman"/>
          <w:bCs/>
          <w:color w:val="auto"/>
          <w:szCs w:val="24"/>
        </w:rPr>
        <w:t>、</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 xml:space="preserve"> </w:t>
      </w:r>
      <w:r w:rsidRPr="009821CA">
        <w:rPr>
          <w:rFonts w:cs="Times New Roman"/>
          <w:bCs/>
          <w:color w:val="auto"/>
          <w:szCs w:val="24"/>
        </w:rPr>
        <w:t>和</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00874A2B" w:rsidRPr="009821CA">
        <w:rPr>
          <w:rFonts w:cs="Times New Roman" w:hint="eastAsia"/>
          <w:bCs/>
          <w:color w:val="auto"/>
          <w:szCs w:val="24"/>
        </w:rPr>
        <w:t>。</w:t>
      </w:r>
    </w:p>
    <w:p w14:paraId="4E95BE6E" w14:textId="77777777" w:rsidR="004727B1" w:rsidRPr="009821CA" w:rsidRDefault="004727B1" w:rsidP="00E73DE4">
      <w:pPr>
        <w:spacing w:after="0" w:line="300" w:lineRule="auto"/>
        <w:ind w:firstLineChars="200" w:firstLine="480"/>
        <w:jc w:val="both"/>
        <w:rPr>
          <w:rFonts w:cs="Times New Roman"/>
          <w:bCs/>
          <w:color w:val="auto"/>
          <w:szCs w:val="24"/>
        </w:rPr>
      </w:pPr>
      <w:r w:rsidRPr="009821CA">
        <w:rPr>
          <w:rFonts w:cs="Times New Roman" w:hint="eastAsia"/>
          <w:bCs/>
          <w:color w:val="auto"/>
          <w:szCs w:val="24"/>
        </w:rPr>
        <w:t>训练完成后，创建一个</w:t>
      </w:r>
      <w:r w:rsidRPr="009821CA">
        <w:rPr>
          <w:rFonts w:cs="Times New Roman"/>
          <w:bCs/>
          <w:color w:val="auto"/>
          <w:szCs w:val="24"/>
        </w:rPr>
        <w:t>Model</w:t>
      </w:r>
      <w:r w:rsidRPr="009821CA">
        <w:rPr>
          <w:rFonts w:cs="Times New Roman"/>
          <w:bCs/>
          <w:color w:val="auto"/>
          <w:szCs w:val="24"/>
        </w:rPr>
        <w:t>类的实例对象，该类的成员属性有</w:t>
      </w:r>
      <w:proofErr w:type="spellStart"/>
      <w:r w:rsidRPr="009821CA">
        <w:rPr>
          <w:rFonts w:cs="Times New Roman"/>
          <w:bCs/>
          <w:color w:val="auto"/>
          <w:szCs w:val="24"/>
        </w:rPr>
        <w:t>word_set</w:t>
      </w:r>
      <w:proofErr w:type="spellEnd"/>
      <w:r w:rsidRPr="009821CA">
        <w:rPr>
          <w:rFonts w:cs="Times New Roman"/>
          <w:bCs/>
          <w:color w:val="auto"/>
          <w:szCs w:val="24"/>
        </w:rPr>
        <w:t>即词集、</w:t>
      </w:r>
      <w:proofErr w:type="spellStart"/>
      <w:r w:rsidRPr="009821CA">
        <w:rPr>
          <w:rFonts w:cs="Times New Roman"/>
          <w:bCs/>
          <w:color w:val="auto"/>
          <w:szCs w:val="24"/>
        </w:rPr>
        <w:t>Pspam</w:t>
      </w:r>
      <w:proofErr w:type="spellEnd"/>
      <w:r w:rsidRPr="009821CA">
        <w:rPr>
          <w:rFonts w:cs="Times New Roman"/>
          <w:bCs/>
          <w:color w:val="auto"/>
          <w:szCs w:val="24"/>
        </w:rPr>
        <w:t>即所有邮件中垃圾邮件的概率、</w:t>
      </w:r>
      <w:r w:rsidRPr="009821CA">
        <w:rPr>
          <w:rFonts w:cs="Times New Roman"/>
          <w:bCs/>
          <w:color w:val="auto"/>
          <w:szCs w:val="24"/>
        </w:rPr>
        <w:t>Pham</w:t>
      </w:r>
      <w:r w:rsidRPr="009821CA">
        <w:rPr>
          <w:rFonts w:cs="Times New Roman"/>
          <w:bCs/>
          <w:color w:val="auto"/>
          <w:szCs w:val="24"/>
        </w:rPr>
        <w:t>即所有邮件中合法邮件的概率、</w:t>
      </w:r>
      <w:r w:rsidRPr="009821CA">
        <w:rPr>
          <w:rFonts w:cs="Times New Roman"/>
          <w:bCs/>
          <w:color w:val="auto"/>
          <w:szCs w:val="24"/>
        </w:rPr>
        <w:t>PS</w:t>
      </w:r>
      <w:r w:rsidRPr="009821CA">
        <w:rPr>
          <w:rFonts w:cs="Times New Roman"/>
          <w:bCs/>
          <w:color w:val="auto"/>
          <w:szCs w:val="24"/>
        </w:rPr>
        <w:t>即所有词语为垃圾邮件的概率向量、</w:t>
      </w:r>
      <w:r w:rsidRPr="009821CA">
        <w:rPr>
          <w:rFonts w:cs="Times New Roman"/>
          <w:bCs/>
          <w:color w:val="auto"/>
          <w:szCs w:val="24"/>
        </w:rPr>
        <w:t>PH</w:t>
      </w:r>
      <w:r w:rsidRPr="009821CA">
        <w:rPr>
          <w:rFonts w:cs="Times New Roman"/>
          <w:bCs/>
          <w:color w:val="auto"/>
          <w:szCs w:val="24"/>
        </w:rPr>
        <w:t>即所有词语为合法邮件的概率向量，并将该对象用</w:t>
      </w:r>
      <w:r w:rsidRPr="009821CA">
        <w:rPr>
          <w:rFonts w:cs="Times New Roman"/>
          <w:bCs/>
          <w:color w:val="auto"/>
          <w:szCs w:val="24"/>
        </w:rPr>
        <w:t>Python</w:t>
      </w:r>
      <w:r w:rsidRPr="009821CA">
        <w:rPr>
          <w:rFonts w:cs="Times New Roman"/>
          <w:bCs/>
          <w:color w:val="auto"/>
          <w:szCs w:val="24"/>
        </w:rPr>
        <w:t>语言的</w:t>
      </w:r>
      <w:r w:rsidRPr="009821CA">
        <w:rPr>
          <w:rFonts w:cs="Times New Roman"/>
          <w:bCs/>
          <w:color w:val="auto"/>
          <w:szCs w:val="24"/>
        </w:rPr>
        <w:t>pickle</w:t>
      </w:r>
      <w:r w:rsidRPr="009821CA">
        <w:rPr>
          <w:rFonts w:cs="Times New Roman"/>
          <w:bCs/>
          <w:color w:val="auto"/>
          <w:szCs w:val="24"/>
        </w:rPr>
        <w:t>模块反序列化存储到</w:t>
      </w:r>
      <w:r w:rsidRPr="009821CA">
        <w:rPr>
          <w:rFonts w:cs="Times New Roman"/>
          <w:bCs/>
          <w:color w:val="auto"/>
          <w:szCs w:val="24"/>
        </w:rPr>
        <w:t>pickle</w:t>
      </w:r>
      <w:r w:rsidRPr="009821CA">
        <w:rPr>
          <w:rFonts w:cs="Times New Roman"/>
          <w:bCs/>
          <w:color w:val="auto"/>
          <w:szCs w:val="24"/>
        </w:rPr>
        <w:t>文件中，作为训练算法步骤的输出，供分类步骤使用。</w:t>
      </w:r>
    </w:p>
    <w:p w14:paraId="61B76AA2" w14:textId="364D1B57" w:rsidR="00955843" w:rsidRPr="009821CA" w:rsidRDefault="00062E50" w:rsidP="002024B0">
      <w:pPr>
        <w:pStyle w:val="2"/>
      </w:pPr>
      <w:bookmarkStart w:id="36" w:name="_Toc10652915"/>
      <w:bookmarkStart w:id="37" w:name="_Toc11736735"/>
      <w:r w:rsidRPr="009821CA">
        <w:rPr>
          <w:rFonts w:eastAsia="Times New Roman"/>
        </w:rPr>
        <w:t xml:space="preserve">3.4 </w:t>
      </w:r>
      <w:r w:rsidRPr="009821CA">
        <w:t>分类方法</w:t>
      </w:r>
      <w:bookmarkEnd w:id="36"/>
      <w:bookmarkEnd w:id="37"/>
    </w:p>
    <w:p w14:paraId="5482BF89" w14:textId="28CE2983"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bCs/>
          <w:color w:val="auto"/>
          <w:szCs w:val="24"/>
        </w:rPr>
        <w:t>首先，将待分类邮件经过预处理</w:t>
      </w:r>
      <w:r w:rsidR="00564FEE">
        <w:rPr>
          <w:rFonts w:cs="Times New Roman" w:hint="eastAsia"/>
          <w:bCs/>
          <w:color w:val="auto"/>
          <w:szCs w:val="24"/>
        </w:rPr>
        <w:t>模块</w:t>
      </w:r>
      <w:r w:rsidRPr="009821CA">
        <w:rPr>
          <w:rFonts w:cs="Times New Roman"/>
          <w:bCs/>
          <w:color w:val="auto"/>
          <w:szCs w:val="24"/>
        </w:rPr>
        <w:t>处理后得到词语列表，根据先前步骤得到的概率向量</w:t>
      </w:r>
      <m:oMath>
        <m:acc>
          <m:accPr>
            <m:chr m:val="⃗"/>
            <m:ctrlPr>
              <w:rPr>
                <w:rFonts w:ascii="Cambria Math" w:hAnsi="Cambria Math" w:cs="Times New Roman"/>
                <w:bCs/>
                <w:color w:val="auto"/>
                <w:szCs w:val="24"/>
              </w:rPr>
            </m:ctrlPr>
          </m:accPr>
          <m:e>
            <m:r>
              <m:rPr>
                <m:nor/>
              </m:rPr>
              <w:rPr>
                <w:rFonts w:cs="Times New Roman"/>
                <w:color w:val="auto"/>
                <w:szCs w:val="24"/>
              </w:rPr>
              <m:t>ps</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n</m:t>
                </m:r>
              </m:sub>
            </m:sSub>
          </m:e>
        </m:d>
      </m:oMath>
      <w:r w:rsidRPr="009821CA">
        <w:rPr>
          <w:rFonts w:cs="Times New Roman"/>
          <w:bCs/>
          <w:color w:val="auto"/>
          <w:szCs w:val="24"/>
        </w:rPr>
        <w:t>和</w:t>
      </w:r>
      <w:r w:rsidRPr="009821CA">
        <w:rPr>
          <w:rFonts w:cs="Times New Roman"/>
          <w:bCs/>
          <w:color w:val="auto"/>
          <w:szCs w:val="24"/>
        </w:rPr>
        <w:t xml:space="preserve"> </w:t>
      </w:r>
      <m:oMath>
        <m:acc>
          <m:accPr>
            <m:chr m:val="⃗"/>
            <m:ctrlPr>
              <w:rPr>
                <w:rFonts w:ascii="Cambria Math" w:hAnsi="Cambria Math" w:cs="Times New Roman"/>
                <w:bCs/>
                <w:color w:val="auto"/>
                <w:szCs w:val="24"/>
              </w:rPr>
            </m:ctrlPr>
          </m:accPr>
          <m:e>
            <m:r>
              <m:rPr>
                <m:nor/>
              </m:rPr>
              <w:rPr>
                <w:rFonts w:cs="Times New Roman"/>
                <w:color w:val="auto"/>
                <w:szCs w:val="24"/>
              </w:rPr>
              <m:t>ph</m:t>
            </m:r>
          </m:e>
        </m:acc>
        <m:r>
          <m:rPr>
            <m:nor/>
          </m:rPr>
          <w:rPr>
            <w:rFonts w:cs="Times New Roman"/>
            <w:color w:val="auto"/>
            <w:szCs w:val="24"/>
          </w:rPr>
          <m:t>=</m:t>
        </m:r>
        <m:d>
          <m:dPr>
            <m:begChr m:val="["/>
            <m:endChr m:val="]"/>
            <m:ctrlPr>
              <w:rPr>
                <w:rFonts w:ascii="Cambria Math" w:hAnsi="Cambria Math" w:cs="Times New Roman"/>
                <w:bCs/>
                <w:color w:val="auto"/>
                <w:szCs w:val="24"/>
              </w:rPr>
            </m:ctrlPr>
          </m:dPr>
          <m:e>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1</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2</m:t>
                </m:r>
              </m:sub>
            </m:sSub>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n</m:t>
                </m:r>
              </m:sub>
            </m:sSub>
          </m:e>
        </m:d>
      </m:oMath>
      <w:r w:rsidRPr="009821CA">
        <w:rPr>
          <w:rFonts w:cs="Times New Roman"/>
          <w:bCs/>
          <w:color w:val="auto"/>
          <w:szCs w:val="24"/>
        </w:rPr>
        <w:t>，即可得到该邮件每个词属于垃圾邮件或合法邮件的概率。再结合</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 xml:space="preserve"> </w:t>
      </w:r>
      <w:r w:rsidRPr="009821CA">
        <w:rPr>
          <w:rFonts w:cs="Times New Roman"/>
          <w:bCs/>
          <w:color w:val="auto"/>
          <w:szCs w:val="24"/>
        </w:rPr>
        <w:t>和</w:t>
      </w:r>
      <w:r w:rsidRPr="009821CA">
        <w:rPr>
          <w:rFonts w:cs="Times New Roman"/>
          <w:bCs/>
          <w:color w:val="auto"/>
          <w:szCs w:val="24"/>
        </w:rPr>
        <w:t xml:space="preserve"> </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Pr="009821CA">
        <w:rPr>
          <w:rFonts w:cs="Times New Roman"/>
          <w:bCs/>
          <w:color w:val="auto"/>
          <w:szCs w:val="24"/>
        </w:rPr>
        <w:t>，即可</w:t>
      </w:r>
      <w:r w:rsidR="00B1565A">
        <w:rPr>
          <w:rFonts w:cs="Times New Roman" w:hint="eastAsia"/>
          <w:bCs/>
          <w:color w:val="auto"/>
          <w:szCs w:val="24"/>
        </w:rPr>
        <w:t>代入</w:t>
      </w:r>
      <w:r w:rsidRPr="009821CA">
        <w:rPr>
          <w:rFonts w:cs="Times New Roman"/>
          <w:bCs/>
          <w:color w:val="auto"/>
          <w:szCs w:val="24"/>
        </w:rPr>
        <w:t>朴素贝叶斯</w:t>
      </w:r>
      <w:r w:rsidR="00B1565A">
        <w:rPr>
          <w:rFonts w:cs="Times New Roman" w:hint="eastAsia"/>
          <w:bCs/>
          <w:color w:val="auto"/>
          <w:szCs w:val="24"/>
        </w:rPr>
        <w:t>公式</w:t>
      </w:r>
      <w:r w:rsidRPr="009821CA">
        <w:rPr>
          <w:rFonts w:cs="Times New Roman"/>
          <w:bCs/>
          <w:color w:val="auto"/>
          <w:szCs w:val="24"/>
        </w:rPr>
        <w:t>计算得出该邮件属于垃圾邮件的概率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e>
        </m:nary>
      </m:oMath>
      <w:r w:rsidRPr="009821CA">
        <w:rPr>
          <w:rFonts w:cs="Times New Roman"/>
          <w:bCs/>
          <w:color w:val="auto"/>
          <w:szCs w:val="24"/>
        </w:rPr>
        <w:t>，和属于合法邮件的概率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e>
        </m:nary>
      </m:oMath>
      <w:r w:rsidRPr="009821CA">
        <w:rPr>
          <w:rFonts w:cs="Times New Roman"/>
          <w:bCs/>
          <w:color w:val="auto"/>
          <w:szCs w:val="24"/>
        </w:rPr>
        <w:t>。</w:t>
      </w:r>
      <w:r w:rsidR="0023075E">
        <w:rPr>
          <w:rFonts w:cs="Times New Roman" w:hint="eastAsia"/>
          <w:bCs/>
          <w:color w:val="auto"/>
          <w:szCs w:val="24"/>
        </w:rPr>
        <w:t>然后</w:t>
      </w:r>
      <w:r w:rsidRPr="009821CA">
        <w:rPr>
          <w:rFonts w:cs="Times New Roman"/>
          <w:bCs/>
          <w:color w:val="auto"/>
          <w:szCs w:val="24"/>
        </w:rPr>
        <w:t>比较</w:t>
      </w:r>
      <w:r w:rsidR="0023075E">
        <w:rPr>
          <w:rFonts w:cs="Times New Roman" w:hint="eastAsia"/>
          <w:bCs/>
          <w:color w:val="auto"/>
          <w:szCs w:val="24"/>
        </w:rPr>
        <w:t>得到的两个概率的值</w:t>
      </w:r>
      <w:r w:rsidRPr="009821CA">
        <w:rPr>
          <w:rFonts w:cs="Times New Roman"/>
          <w:bCs/>
          <w:color w:val="auto"/>
          <w:szCs w:val="24"/>
        </w:rPr>
        <w:t>，取</w:t>
      </w:r>
      <w:r w:rsidR="000B1DBA">
        <w:rPr>
          <w:rFonts w:cs="Times New Roman" w:hint="eastAsia"/>
          <w:bCs/>
          <w:color w:val="auto"/>
          <w:szCs w:val="24"/>
        </w:rPr>
        <w:t>概率</w:t>
      </w:r>
      <w:r w:rsidR="0023075E">
        <w:rPr>
          <w:rFonts w:cs="Times New Roman" w:hint="eastAsia"/>
          <w:bCs/>
          <w:color w:val="auto"/>
          <w:szCs w:val="24"/>
        </w:rPr>
        <w:t>数值较大</w:t>
      </w:r>
      <w:r w:rsidRPr="009821CA">
        <w:rPr>
          <w:rFonts w:cs="Times New Roman"/>
          <w:bCs/>
          <w:color w:val="auto"/>
          <w:szCs w:val="24"/>
        </w:rPr>
        <w:t>的</w:t>
      </w:r>
      <w:r w:rsidR="0023075E">
        <w:rPr>
          <w:rFonts w:cs="Times New Roman" w:hint="eastAsia"/>
          <w:bCs/>
          <w:color w:val="auto"/>
          <w:szCs w:val="24"/>
        </w:rPr>
        <w:t>分类</w:t>
      </w:r>
      <w:r w:rsidRPr="009821CA">
        <w:rPr>
          <w:rFonts w:cs="Times New Roman"/>
          <w:bCs/>
          <w:color w:val="auto"/>
          <w:szCs w:val="24"/>
        </w:rPr>
        <w:t>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8" w:name="_Toc10652916"/>
    </w:p>
    <w:p w14:paraId="517736C0" w14:textId="215DA76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r w:rsidRPr="00FB3915">
        <w:rPr>
          <w:rFonts w:cs="Times New Roman"/>
          <w:bCs/>
          <w:color w:val="auto"/>
          <w:szCs w:val="24"/>
        </w:rPr>
        <w:t>库创建了一个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002574B7">
        <w:rPr>
          <w:rFonts w:cs="Times New Roman" w:hint="eastAsia"/>
          <w:bCs/>
          <w:color w:val="auto"/>
          <w:szCs w:val="24"/>
        </w:rPr>
        <w:t>“</w:t>
      </w:r>
      <w:r w:rsidRPr="00FB3915">
        <w:rPr>
          <w:rFonts w:cs="Times New Roman"/>
          <w:bCs/>
          <w:color w:val="auto"/>
          <w:szCs w:val="24"/>
        </w:rPr>
        <w:t>/identify</w:t>
      </w:r>
      <w:r w:rsidR="002574B7">
        <w:rPr>
          <w:rFonts w:cs="Times New Roman" w:hint="eastAsia"/>
          <w:bCs/>
          <w:color w:val="auto"/>
          <w:szCs w:val="24"/>
        </w:rPr>
        <w:t>”</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D664D3">
      <w:pPr>
        <w:pStyle w:val="1"/>
        <w:spacing w:after="240"/>
        <w:ind w:firstLine="643"/>
      </w:pPr>
      <w:bookmarkStart w:id="39" w:name="_Toc11736736"/>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2024B0">
      <w:pPr>
        <w:pStyle w:val="2"/>
      </w:pPr>
      <w:bookmarkStart w:id="40" w:name="_Toc11736737"/>
      <w:r>
        <w:t xml:space="preserve">4.1 </w:t>
      </w:r>
      <w:r w:rsidRPr="00AD50DD">
        <w:t>HTML</w:t>
      </w:r>
      <w:r w:rsidRPr="00AD50DD">
        <w:t>邮件处理</w:t>
      </w:r>
      <w:bookmarkEnd w:id="40"/>
    </w:p>
    <w:p w14:paraId="2CF21444" w14:textId="3E46BA02"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r w:rsidR="004D120E" w:rsidRPr="005A3BD6">
        <w:rPr>
          <w:rFonts w:ascii="宋体" w:hAnsi="宋体" w:cs="Times New Roman" w:hint="eastAsia"/>
          <w:bCs/>
          <w:color w:val="auto"/>
          <w:sz w:val="18"/>
          <w:szCs w:val="18"/>
          <w:vertAlign w:val="superscript"/>
        </w:rPr>
        <w:t>[</w:t>
      </w:r>
      <w:r w:rsidR="004D120E" w:rsidRPr="005A3BD6">
        <w:rPr>
          <w:rFonts w:ascii="宋体" w:hAnsi="宋体" w:cs="Times New Roman"/>
          <w:bCs/>
          <w:color w:val="auto"/>
          <w:sz w:val="18"/>
          <w:szCs w:val="18"/>
          <w:vertAlign w:val="superscript"/>
        </w:rPr>
        <w:t>13]</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w:t>
      </w:r>
      <w:r w:rsidR="00507CCE">
        <w:rPr>
          <w:rFonts w:cs="Times New Roman" w:hint="eastAsia"/>
          <w:bCs/>
          <w:color w:val="auto"/>
          <w:szCs w:val="24"/>
        </w:rPr>
        <w:t>算法</w:t>
      </w:r>
      <w:r w:rsidRPr="00FE07CE">
        <w:rPr>
          <w:rFonts w:cs="Times New Roman"/>
          <w:bCs/>
          <w:color w:val="auto"/>
          <w:szCs w:val="24"/>
        </w:rPr>
        <w:t>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2024B0">
      <w:pPr>
        <w:pStyle w:val="2"/>
      </w:pPr>
      <w:bookmarkStart w:id="41" w:name="_Toc10652917"/>
      <w:bookmarkStart w:id="42" w:name="_Toc11736738"/>
      <w:r>
        <w:rPr>
          <w:rFonts w:eastAsia="Times New Roman"/>
        </w:rPr>
        <w:t>4.</w:t>
      </w:r>
      <w:r w:rsidR="00AD50DD">
        <w:rPr>
          <w:rFonts w:eastAsia="Times New Roman"/>
        </w:rPr>
        <w:t>2</w:t>
      </w:r>
      <w:r>
        <w:rPr>
          <w:rFonts w:eastAsia="Times New Roman"/>
        </w:rPr>
        <w:t xml:space="preserve"> </w:t>
      </w:r>
      <w:r>
        <w:t>稀疏矩阵</w:t>
      </w:r>
      <w:bookmarkEnd w:id="41"/>
      <w:bookmarkEnd w:id="42"/>
    </w:p>
    <w:p w14:paraId="5B950F5B" w14:textId="0FF87193"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r w:rsidR="00D16FA0" w:rsidRPr="00E73DE4">
        <w:rPr>
          <w:rFonts w:cs="Times New Roman"/>
          <w:bCs/>
          <w:color w:val="auto"/>
          <w:szCs w:val="24"/>
        </w:rPr>
        <w:t>NumPy</w:t>
      </w:r>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r w:rsidRPr="00E73DE4">
        <w:rPr>
          <w:rFonts w:cs="Times New Roman"/>
          <w:bCs/>
          <w:color w:val="auto"/>
          <w:szCs w:val="24"/>
        </w:rPr>
        <w:t>个词语，矩阵大小会是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r w:rsidR="00D16FA0" w:rsidRPr="00E73DE4">
        <w:rPr>
          <w:rFonts w:cs="Times New Roman"/>
          <w:bCs/>
          <w:color w:val="auto"/>
          <w:szCs w:val="24"/>
        </w:rPr>
        <w:t>NumPy</w:t>
      </w:r>
      <w:r w:rsidRPr="00E73DE4">
        <w:rPr>
          <w:rFonts w:cs="Times New Roman"/>
          <w:bCs/>
          <w:color w:val="auto"/>
          <w:szCs w:val="24"/>
        </w:rPr>
        <w:t xml:space="preserve"> </w:t>
      </w:r>
      <w:r w:rsidRPr="00E73DE4">
        <w:rPr>
          <w:rFonts w:cs="Times New Roman"/>
          <w:bCs/>
          <w:color w:val="auto"/>
          <w:szCs w:val="24"/>
        </w:rPr>
        <w:t>创建矩阵函数默</w:t>
      </w:r>
      <w:r w:rsidRPr="00E73DE4">
        <w:rPr>
          <w:rFonts w:cs="Times New Roman"/>
          <w:bCs/>
          <w:color w:val="auto"/>
          <w:szCs w:val="24"/>
        </w:rPr>
        <w:lastRenderedPageBreak/>
        <w:t>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r w:rsidRPr="00E73DE4">
        <w:rPr>
          <w:rFonts w:cs="Times New Roman"/>
          <w:bCs/>
          <w:color w:val="auto"/>
          <w:szCs w:val="24"/>
        </w:rPr>
        <w:t>个</w:t>
      </w:r>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条测试样本时，词集大小为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5A3BD6">
        <w:rPr>
          <w:rFonts w:ascii="宋体" w:hAnsi="宋体" w:cs="Times New Roman"/>
          <w:bCs/>
          <w:color w:val="auto"/>
          <w:sz w:val="18"/>
          <w:szCs w:val="18"/>
          <w:vertAlign w:val="superscript"/>
        </w:rPr>
        <w:t>[1</w:t>
      </w:r>
      <w:r w:rsidR="004D120E" w:rsidRPr="005A3BD6">
        <w:rPr>
          <w:rFonts w:ascii="宋体" w:hAnsi="宋体" w:cs="Times New Roman"/>
          <w:bCs/>
          <w:color w:val="auto"/>
          <w:sz w:val="18"/>
          <w:szCs w:val="18"/>
          <w:vertAlign w:val="superscript"/>
        </w:rPr>
        <w:t>4</w:t>
      </w:r>
      <w:r w:rsidR="00835E8F" w:rsidRPr="005A3BD6">
        <w:rPr>
          <w:rFonts w:ascii="宋体" w:hAnsi="宋体" w:cs="Times New Roman"/>
          <w:bCs/>
          <w:color w:val="auto"/>
          <w:sz w:val="18"/>
          <w:szCs w:val="18"/>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2024B0">
      <w:pPr>
        <w:pStyle w:val="2"/>
      </w:pPr>
      <w:bookmarkStart w:id="43" w:name="_Toc10652918"/>
      <w:bookmarkStart w:id="44" w:name="_Toc11736739"/>
      <w:r>
        <w:rPr>
          <w:rFonts w:eastAsia="Times New Roman"/>
        </w:rPr>
        <w:t>4.</w:t>
      </w:r>
      <w:r w:rsidR="00AD50DD">
        <w:rPr>
          <w:rFonts w:eastAsia="Times New Roman"/>
        </w:rPr>
        <w:t>3</w:t>
      </w:r>
      <w:r>
        <w:rPr>
          <w:rFonts w:eastAsia="Times New Roman"/>
        </w:rPr>
        <w:t xml:space="preserve"> </w:t>
      </w:r>
      <w:r>
        <w:t>拉普拉斯平滑</w:t>
      </w:r>
      <w:bookmarkEnd w:id="43"/>
      <w:bookmarkEnd w:id="44"/>
    </w:p>
    <w:p w14:paraId="169EB129" w14:textId="13EF0B2E" w:rsidR="00955843" w:rsidRPr="009821CA" w:rsidRDefault="00062E50" w:rsidP="00910A1F">
      <w:pPr>
        <w:spacing w:after="0" w:line="300" w:lineRule="auto"/>
        <w:ind w:firstLineChars="200" w:firstLine="480"/>
        <w:jc w:val="both"/>
        <w:rPr>
          <w:rFonts w:cs="Times New Roman"/>
          <w:bCs/>
          <w:color w:val="auto"/>
          <w:szCs w:val="24"/>
        </w:rPr>
      </w:pPr>
      <w:r w:rsidRPr="009821CA">
        <w:rPr>
          <w:rFonts w:cs="Times New Roman"/>
          <w:bCs/>
          <w:color w:val="auto"/>
          <w:szCs w:val="24"/>
        </w:rPr>
        <w:t>在上文的用例中，</w:t>
      </w:r>
      <w:r w:rsidR="00DD3A3F" w:rsidRPr="009821CA">
        <w:rPr>
          <w:rFonts w:cs="Times New Roman" w:hint="eastAsia"/>
          <w:bCs/>
          <w:color w:val="auto"/>
          <w:szCs w:val="24"/>
        </w:rPr>
        <w:t>本文</w:t>
      </w:r>
      <w:r w:rsidRPr="009821CA">
        <w:rPr>
          <w:rFonts w:cs="Times New Roman"/>
          <w:bCs/>
          <w:color w:val="auto"/>
          <w:szCs w:val="24"/>
        </w:rPr>
        <w:t>得到了一个大小为</w:t>
      </w:r>
      <w:r w:rsidRPr="009821CA">
        <w:rPr>
          <w:rFonts w:cs="Times New Roman"/>
          <w:bCs/>
          <w:color w:val="auto"/>
          <w:szCs w:val="24"/>
        </w:rPr>
        <w:t xml:space="preserve"> 140000 </w:t>
      </w:r>
      <w:r w:rsidRPr="009821CA">
        <w:rPr>
          <w:rFonts w:cs="Times New Roman"/>
          <w:bCs/>
          <w:color w:val="auto"/>
          <w:szCs w:val="24"/>
        </w:rPr>
        <w:t>的词集。然而，在这</w:t>
      </w:r>
      <w:r w:rsidRPr="009821CA">
        <w:rPr>
          <w:rFonts w:cs="Times New Roman"/>
          <w:bCs/>
          <w:color w:val="auto"/>
          <w:szCs w:val="24"/>
        </w:rPr>
        <w:t xml:space="preserve"> 140000 </w:t>
      </w:r>
      <w:r w:rsidRPr="009821CA">
        <w:rPr>
          <w:rFonts w:cs="Times New Roman"/>
          <w:bCs/>
          <w:color w:val="auto"/>
          <w:szCs w:val="24"/>
        </w:rPr>
        <w:t>个词语中，并不是所有词都在垃圾邮件或合法邮件中出现过。在上文的用例中，</w:t>
      </w:r>
      <w:r w:rsidR="002574B7" w:rsidRPr="009821CA">
        <w:rPr>
          <w:rFonts w:cs="Times New Roman" w:hint="eastAsia"/>
          <w:bCs/>
          <w:color w:val="auto"/>
          <w:szCs w:val="24"/>
        </w:rPr>
        <w:t>“</w:t>
      </w:r>
      <w:r w:rsidRPr="009821CA">
        <w:rPr>
          <w:rFonts w:cs="Times New Roman"/>
          <w:bCs/>
          <w:color w:val="auto"/>
          <w:szCs w:val="24"/>
        </w:rPr>
        <w:t>爱屋及乌</w:t>
      </w:r>
      <w:r w:rsidR="002574B7" w:rsidRPr="009821CA">
        <w:rPr>
          <w:rFonts w:cs="Times New Roman" w:hint="eastAsia"/>
          <w:bCs/>
          <w:color w:val="auto"/>
          <w:szCs w:val="24"/>
        </w:rPr>
        <w:t>”</w:t>
      </w:r>
      <w:r w:rsidRPr="009821CA">
        <w:rPr>
          <w:rFonts w:cs="Times New Roman"/>
          <w:bCs/>
          <w:color w:val="auto"/>
          <w:szCs w:val="24"/>
        </w:rPr>
        <w:t>、</w:t>
      </w:r>
      <w:r w:rsidR="008C574D" w:rsidRPr="009821CA">
        <w:rPr>
          <w:rFonts w:cs="Times New Roman"/>
          <w:bCs/>
          <w:color w:val="auto"/>
          <w:szCs w:val="24"/>
        </w:rPr>
        <w:t xml:space="preserve"> </w:t>
      </w:r>
      <w:r w:rsidR="002574B7" w:rsidRPr="009821CA">
        <w:rPr>
          <w:rFonts w:cs="Times New Roman" w:hint="eastAsia"/>
          <w:bCs/>
          <w:color w:val="auto"/>
          <w:szCs w:val="24"/>
        </w:rPr>
        <w:t>“</w:t>
      </w:r>
      <w:r w:rsidRPr="009821CA">
        <w:rPr>
          <w:rFonts w:cs="Times New Roman"/>
          <w:bCs/>
          <w:color w:val="auto"/>
          <w:szCs w:val="24"/>
        </w:rPr>
        <w:t>强行</w:t>
      </w:r>
      <w:r w:rsidR="002574B7" w:rsidRPr="009821CA">
        <w:rPr>
          <w:rFonts w:cs="Times New Roman" w:hint="eastAsia"/>
          <w:bCs/>
          <w:color w:val="auto"/>
          <w:szCs w:val="24"/>
        </w:rPr>
        <w:t>”</w:t>
      </w:r>
      <w:r w:rsidRPr="009821CA">
        <w:rPr>
          <w:rFonts w:cs="Times New Roman"/>
          <w:bCs/>
          <w:color w:val="auto"/>
          <w:szCs w:val="24"/>
        </w:rPr>
        <w:t>等词从未在垃圾邮件中出现过，而</w:t>
      </w:r>
      <w:r w:rsidR="002574B7" w:rsidRPr="009821CA">
        <w:rPr>
          <w:rFonts w:cs="Times New Roman" w:hint="eastAsia"/>
          <w:bCs/>
          <w:color w:val="auto"/>
          <w:szCs w:val="24"/>
        </w:rPr>
        <w:t>“</w:t>
      </w:r>
      <w:r w:rsidRPr="009821CA">
        <w:rPr>
          <w:rFonts w:cs="Times New Roman"/>
          <w:bCs/>
          <w:color w:val="auto"/>
          <w:szCs w:val="24"/>
        </w:rPr>
        <w:t>买家量</w:t>
      </w:r>
      <w:r w:rsidR="002574B7" w:rsidRPr="009821CA">
        <w:rPr>
          <w:rFonts w:cs="Times New Roman" w:hint="eastAsia"/>
          <w:bCs/>
          <w:color w:val="auto"/>
          <w:szCs w:val="24"/>
        </w:rPr>
        <w:t>”</w:t>
      </w:r>
      <w:r w:rsidRPr="009821CA">
        <w:rPr>
          <w:rFonts w:cs="Times New Roman"/>
          <w:bCs/>
          <w:color w:val="auto"/>
          <w:szCs w:val="24"/>
        </w:rPr>
        <w:t>、</w:t>
      </w:r>
      <w:r w:rsidR="008C574D" w:rsidRPr="009821CA">
        <w:rPr>
          <w:rFonts w:cs="Times New Roman"/>
          <w:bCs/>
          <w:color w:val="auto"/>
          <w:szCs w:val="24"/>
        </w:rPr>
        <w:t xml:space="preserve"> </w:t>
      </w:r>
      <w:r w:rsidR="002574B7" w:rsidRPr="009821CA">
        <w:rPr>
          <w:rFonts w:cs="Times New Roman" w:hint="eastAsia"/>
          <w:bCs/>
          <w:color w:val="auto"/>
          <w:szCs w:val="24"/>
        </w:rPr>
        <w:t>“</w:t>
      </w:r>
      <w:r w:rsidRPr="009821CA">
        <w:rPr>
          <w:rFonts w:cs="Times New Roman"/>
          <w:bCs/>
          <w:color w:val="auto"/>
          <w:szCs w:val="24"/>
        </w:rPr>
        <w:t>企业链</w:t>
      </w:r>
      <w:r w:rsidR="002574B7" w:rsidRPr="009821CA">
        <w:rPr>
          <w:rFonts w:cs="Times New Roman" w:hint="eastAsia"/>
          <w:bCs/>
          <w:color w:val="auto"/>
          <w:szCs w:val="24"/>
        </w:rPr>
        <w:t>”</w:t>
      </w:r>
      <w:r w:rsidRPr="009821CA">
        <w:rPr>
          <w:rFonts w:cs="Times New Roman"/>
          <w:bCs/>
          <w:color w:val="auto"/>
          <w:szCs w:val="24"/>
        </w:rPr>
        <w:t>等词则从未在合法邮件中出现过。这导致对于这些词语，</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s</m:t>
            </m:r>
          </m:e>
          <m:sub>
            <m:r>
              <m:rPr>
                <m:nor/>
              </m:rPr>
              <w:rPr>
                <w:rFonts w:cs="Times New Roman"/>
                <w:color w:val="auto"/>
                <w:szCs w:val="24"/>
              </w:rPr>
              <m:t>i</m:t>
            </m:r>
          </m:sub>
        </m:sSub>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oMath>
      <w:r w:rsidRPr="009821CA">
        <w:rPr>
          <w:rFonts w:cs="Times New Roman"/>
          <w:bCs/>
          <w:color w:val="auto"/>
          <w:szCs w:val="24"/>
        </w:rPr>
        <w:t xml:space="preserve"> </w:t>
      </w:r>
      <w:r w:rsidRPr="009821CA">
        <w:rPr>
          <w:rFonts w:cs="Times New Roman"/>
          <w:bCs/>
          <w:color w:val="auto"/>
          <w:szCs w:val="24"/>
        </w:rPr>
        <w:t>或</w:t>
      </w:r>
      <w:r w:rsidRPr="009821CA">
        <w:rPr>
          <w:rFonts w:cs="Times New Roman"/>
          <w:bCs/>
          <w:color w:val="auto"/>
          <w:szCs w:val="24"/>
        </w:rPr>
        <w:t xml:space="preserve"> </w:t>
      </w:r>
      <m:oMath>
        <m:r>
          <m:rPr>
            <m:nor/>
          </m:rPr>
          <w:rPr>
            <w:rFonts w:cs="Times New Roman"/>
            <w:color w:val="auto"/>
            <w:szCs w:val="24"/>
          </w:rPr>
          <m:t>p</m:t>
        </m:r>
        <m:sSub>
          <m:sSubPr>
            <m:ctrlPr>
              <w:rPr>
                <w:rFonts w:ascii="Cambria Math" w:hAnsi="Cambria Math" w:cs="Times New Roman"/>
                <w:bCs/>
                <w:color w:val="auto"/>
                <w:szCs w:val="24"/>
              </w:rPr>
            </m:ctrlPr>
          </m:sSubPr>
          <m:e>
            <m:r>
              <m:rPr>
                <m:nor/>
              </m:rPr>
              <w:rPr>
                <w:rFonts w:cs="Times New Roman"/>
                <w:color w:val="auto"/>
                <w:szCs w:val="24"/>
              </w:rPr>
              <m:t>h</m:t>
            </m:r>
          </m:e>
          <m:sub>
            <m:r>
              <m:rPr>
                <m:nor/>
              </m:rPr>
              <w:rPr>
                <w:rFonts w:cs="Times New Roman"/>
                <w:color w:val="auto"/>
                <w:szCs w:val="24"/>
              </w:rPr>
              <m:t>i</m:t>
            </m:r>
          </m:sub>
        </m:sSub>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oMath>
      <w:r w:rsidRPr="009821CA">
        <w:rPr>
          <w:rFonts w:cs="Times New Roman"/>
          <w:bCs/>
          <w:color w:val="auto"/>
          <w:szCs w:val="24"/>
        </w:rPr>
        <w:t>的计算结果为</w:t>
      </w:r>
      <w:r w:rsidRPr="009821CA">
        <w:rPr>
          <w:rFonts w:cs="Times New Roman"/>
          <w:bCs/>
          <w:color w:val="auto"/>
          <w:szCs w:val="24"/>
        </w:rPr>
        <w:t xml:space="preserve"> 0</w:t>
      </w:r>
      <w:r w:rsidRPr="009821CA">
        <w:rPr>
          <w:rFonts w:cs="Times New Roman"/>
          <w:bCs/>
          <w:color w:val="auto"/>
          <w:szCs w:val="24"/>
        </w:rPr>
        <w:t>，使得具有该词语的邮件属于</w:t>
      </w:r>
      <w:r w:rsidRPr="009821CA">
        <w:rPr>
          <w:rFonts w:cs="Times New Roman" w:hint="eastAsia"/>
          <w:bCs/>
          <w:color w:val="auto"/>
          <w:szCs w:val="24"/>
        </w:rPr>
        <w:t>垃圾邮件的概率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spam</m:t>
                    </m:r>
                  </m:sub>
                </m:sSub>
              </m:e>
            </m:d>
          </m:e>
        </m:nary>
      </m:oMath>
      <w:r w:rsidRPr="009821CA">
        <w:rPr>
          <w:rFonts w:cs="Times New Roman" w:hint="eastAsia"/>
          <w:bCs/>
          <w:color w:val="auto"/>
          <w:szCs w:val="24"/>
        </w:rPr>
        <w:t>，或合法邮件的概率</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m:t>
                </m:r>
                <m:sSub>
                  <m:sSubPr>
                    <m:ctrlPr>
                      <w:rPr>
                        <w:rFonts w:ascii="Cambria Math" w:hAnsi="Cambria Math" w:cs="Times New Roman"/>
                        <w:bCs/>
                        <w:color w:val="auto"/>
                        <w:szCs w:val="24"/>
                      </w:rPr>
                    </m:ctrlPr>
                  </m:sSubPr>
                  <m:e>
                    <m:r>
                      <m:rPr>
                        <m:nor/>
                      </m:rPr>
                      <w:rPr>
                        <w:rFonts w:cs="Times New Roman"/>
                        <w:color w:val="auto"/>
                        <w:szCs w:val="24"/>
                      </w:rPr>
                      <m:t>c</m:t>
                    </m:r>
                  </m:e>
                  <m:sub>
                    <m:r>
                      <m:rPr>
                        <m:nor/>
                      </m:rPr>
                      <w:rPr>
                        <w:rFonts w:cs="Times New Roman"/>
                        <w:color w:val="auto"/>
                        <w:szCs w:val="24"/>
                      </w:rPr>
                      <m:t>ham</m:t>
                    </m:r>
                  </m:sub>
                </m:sSub>
              </m:e>
            </m:d>
          </m:e>
        </m:nary>
      </m:oMath>
      <w:r w:rsidRPr="009821CA">
        <w:rPr>
          <w:rFonts w:cs="Times New Roman" w:hint="eastAsia"/>
          <w:bCs/>
          <w:color w:val="auto"/>
          <w:szCs w:val="24"/>
        </w:rPr>
        <w:t>计算为</w:t>
      </w:r>
      <w:r w:rsidRPr="009821CA">
        <w:rPr>
          <w:rFonts w:cs="Times New Roman"/>
          <w:bCs/>
          <w:color w:val="auto"/>
          <w:szCs w:val="24"/>
        </w:rPr>
        <w:t xml:space="preserve"> 0</w:t>
      </w:r>
      <w:r w:rsidRPr="009821CA">
        <w:rPr>
          <w:rFonts w:cs="Times New Roman" w:hint="eastAsia"/>
          <w:bCs/>
          <w:color w:val="auto"/>
          <w:szCs w:val="24"/>
        </w:rPr>
        <w:t>，从而导致无法对该邮件进行分类。</w:t>
      </w:r>
    </w:p>
    <w:p w14:paraId="60FF24FE" w14:textId="6B9CE10E" w:rsidR="00955843" w:rsidRPr="00E73DE4" w:rsidRDefault="00062E50" w:rsidP="00E73DE4">
      <w:pPr>
        <w:spacing w:after="0" w:line="300" w:lineRule="auto"/>
        <w:ind w:firstLineChars="200" w:firstLine="480"/>
        <w:jc w:val="both"/>
        <w:rPr>
          <w:rFonts w:cs="Times New Roman"/>
          <w:bCs/>
          <w:color w:val="auto"/>
          <w:szCs w:val="24"/>
        </w:rPr>
      </w:pPr>
      <w:r w:rsidRPr="009821CA">
        <w:rPr>
          <w:rFonts w:cs="Times New Roman"/>
          <w:bCs/>
          <w:color w:val="auto"/>
          <w:szCs w:val="24"/>
        </w:rPr>
        <w:t>为了解决零概率的问题，法国数学家</w:t>
      </w:r>
      <w:r w:rsidRPr="00E73DE4">
        <w:rPr>
          <w:rFonts w:cs="Times New Roman"/>
          <w:bCs/>
          <w:color w:val="auto"/>
          <w:szCs w:val="24"/>
        </w:rPr>
        <w:t>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5A3BD6">
        <w:rPr>
          <w:rFonts w:ascii="宋体" w:hAnsi="宋体" w:cs="Times New Roman"/>
          <w:bCs/>
          <w:color w:val="auto"/>
          <w:sz w:val="18"/>
          <w:szCs w:val="18"/>
          <w:vertAlign w:val="superscript"/>
        </w:rPr>
        <w:t>[1</w:t>
      </w:r>
      <w:r w:rsidR="004D120E" w:rsidRPr="005A3BD6">
        <w:rPr>
          <w:rFonts w:ascii="宋体" w:hAnsi="宋体" w:cs="Times New Roman"/>
          <w:bCs/>
          <w:color w:val="auto"/>
          <w:sz w:val="18"/>
          <w:szCs w:val="18"/>
          <w:vertAlign w:val="superscript"/>
        </w:rPr>
        <w:t>5</w:t>
      </w:r>
      <w:r w:rsidRPr="005A3BD6">
        <w:rPr>
          <w:rFonts w:ascii="宋体" w:hAnsi="宋体" w:cs="Times New Roman"/>
          <w:bCs/>
          <w:color w:val="auto"/>
          <w:sz w:val="18"/>
          <w:szCs w:val="18"/>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m:rPr>
                <m:nor/>
              </m:rPr>
              <w:rPr>
                <w:rFonts w:cs="Times New Roman"/>
                <w:i/>
                <w:iCs/>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Times New Roman"/>
                <w:bCs/>
                <w:i/>
                <w:iCs/>
                <w:color w:val="auto"/>
                <w:szCs w:val="24"/>
              </w:rPr>
            </m:ctrlPr>
          </m:accPr>
          <m:e>
            <m:r>
              <m:rPr>
                <m:nor/>
              </m:rPr>
              <w:rPr>
                <w:rFonts w:cs="Times New Roman"/>
                <w:i/>
                <w:iCs/>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2024B0">
      <w:pPr>
        <w:pStyle w:val="2"/>
      </w:pPr>
      <w:bookmarkStart w:id="45" w:name="_Toc10652919"/>
      <w:bookmarkStart w:id="46" w:name="_Toc11736740"/>
      <w:r>
        <w:rPr>
          <w:rFonts w:eastAsia="Times New Roman"/>
        </w:rPr>
        <w:t>4.</w:t>
      </w:r>
      <w:r w:rsidR="00AD50DD">
        <w:rPr>
          <w:rFonts w:eastAsia="Times New Roman"/>
        </w:rPr>
        <w:t>4</w:t>
      </w:r>
      <w:r>
        <w:rPr>
          <w:rFonts w:eastAsia="Times New Roman"/>
        </w:rPr>
        <w:t xml:space="preserve"> </w:t>
      </w:r>
      <w:r>
        <w:t>小数向下溢出</w:t>
      </w:r>
      <w:bookmarkEnd w:id="45"/>
      <w:bookmarkEnd w:id="46"/>
    </w:p>
    <w:p w14:paraId="7240F602" w14:textId="6791F00D"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s</m:t>
            </m:r>
          </m:e>
          <m:sub>
            <m:r>
              <m:rPr>
                <m:nor/>
              </m:rPr>
              <w:rPr>
                <w:rFonts w:cs="Times New Roman"/>
                <w:i/>
                <w:iCs/>
                <w:color w:val="auto"/>
                <w:szCs w:val="24"/>
              </w:rPr>
              <m:t>i</m:t>
            </m:r>
          </m:sub>
        </m:sSub>
      </m:oMath>
      <w:r w:rsidRPr="00E73DE4">
        <w:rPr>
          <w:rFonts w:cs="Times New Roman"/>
          <w:bCs/>
          <w:color w:val="auto"/>
          <w:szCs w:val="24"/>
        </w:rPr>
        <w:t>和合法邮件概率</w:t>
      </w:r>
      <w:r w:rsidRPr="00E73DE4">
        <w:rPr>
          <w:rFonts w:cs="Times New Roman"/>
          <w:bCs/>
          <w:color w:val="auto"/>
          <w:szCs w:val="24"/>
        </w:rPr>
        <w:t xml:space="preserve"> </w:t>
      </w:r>
      <m:oMath>
        <m:r>
          <m:rPr>
            <m:nor/>
          </m:rPr>
          <w:rPr>
            <w:rFonts w:cs="Times New Roman"/>
            <w:i/>
            <w:iCs/>
            <w:color w:val="auto"/>
            <w:szCs w:val="24"/>
          </w:rPr>
          <m:t>p</m:t>
        </m:r>
        <m:sSub>
          <m:sSubPr>
            <m:ctrlPr>
              <w:rPr>
                <w:rFonts w:ascii="Cambria Math" w:hAnsi="Cambria Math" w:cs="Times New Roman"/>
                <w:bCs/>
                <w:i/>
                <w:iCs/>
                <w:color w:val="auto"/>
                <w:szCs w:val="24"/>
              </w:rPr>
            </m:ctrlPr>
          </m:sSubPr>
          <m:e>
            <m:r>
              <m:rPr>
                <m:nor/>
              </m:rPr>
              <w:rPr>
                <w:rFonts w:cs="Times New Roman"/>
                <w:i/>
                <w:iCs/>
                <w:color w:val="auto"/>
                <w:szCs w:val="24"/>
              </w:rPr>
              <m:t>h</m:t>
            </m:r>
          </m:e>
          <m:sub>
            <m:r>
              <m:rPr>
                <m:nor/>
              </m:rPr>
              <w:rPr>
                <w:rFonts w:cs="Times New Roman"/>
                <w:i/>
                <w:iCs/>
                <w:color w:val="auto"/>
                <w:szCs w:val="24"/>
              </w:rPr>
              <m:t>i</m:t>
            </m:r>
          </m:sub>
        </m:sSub>
      </m:oMath>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6FEBECED"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bCs/>
          <w:color w:val="auto"/>
          <w:szCs w:val="24"/>
        </w:rPr>
        <w:lastRenderedPageBreak/>
        <w:t>根据朴素贝斯算法是比较各个分类概率的大小来决定最终分类的特性，所以，只要确保分类概率之间的大小关系不被改变，可以对公式进行一些变形。最简单的方法就是对公式进行一次</w:t>
      </w:r>
      <w:r w:rsidRPr="009821CA">
        <w:rPr>
          <w:rFonts w:cs="Times New Roman"/>
          <w:bCs/>
          <w:color w:val="auto"/>
          <w:szCs w:val="24"/>
        </w:rPr>
        <w:t xml:space="preserve"> log </w:t>
      </w:r>
      <w:r w:rsidRPr="009821CA">
        <w:rPr>
          <w:rFonts w:cs="Times New Roman"/>
          <w:bCs/>
          <w:color w:val="auto"/>
          <w:szCs w:val="24"/>
        </w:rPr>
        <w:t>运算，所以，公式</w:t>
      </w:r>
      <m:oMath>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C=c</m:t>
            </m:r>
          </m:e>
        </m:d>
        <m:r>
          <m:rPr>
            <m:nor/>
          </m:rPr>
          <w:rPr>
            <w:rFonts w:ascii="Cambria Math" w:hAnsi="Cambria Math" w:cs="Cambria Math"/>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r>
              <m:rPr>
                <m:nor/>
              </m:rPr>
              <w:rPr>
                <w:rFonts w:cs="Times New Roman"/>
                <w:color w:val="auto"/>
                <w:szCs w:val="24"/>
              </w:rPr>
              <m:t>P</m:t>
            </m:r>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C=c</m:t>
                </m:r>
              </m:e>
            </m:d>
          </m:e>
        </m:nary>
      </m:oMath>
      <w:r w:rsidRPr="009821CA">
        <w:rPr>
          <w:rFonts w:cs="Times New Roman"/>
          <w:bCs/>
          <w:color w:val="auto"/>
          <w:szCs w:val="24"/>
        </w:rPr>
        <w:t>变形为</w:t>
      </w:r>
      <m:oMath>
        <m:func>
          <m:funcPr>
            <m:ctrlPr>
              <w:rPr>
                <w:rFonts w:ascii="Cambria Math" w:hAnsi="Cambria Math" w:cs="Times New Roman"/>
                <w:bCs/>
                <w:color w:val="auto"/>
                <w:szCs w:val="24"/>
              </w:rPr>
            </m:ctrlPr>
          </m:funcPr>
          <m:fName>
            <m:r>
              <m:rPr>
                <m:nor/>
              </m:rPr>
              <w:rPr>
                <w:rFonts w:cs="Times New Roman"/>
                <w:color w:val="auto"/>
                <w:szCs w:val="24"/>
              </w:rPr>
              <m:t>log</m:t>
            </m:r>
          </m:fName>
          <m:e>
            <m:r>
              <m:rPr>
                <m:nor/>
              </m:rPr>
              <w:rPr>
                <w:rFonts w:cs="Times New Roman"/>
                <w:color w:val="auto"/>
                <w:szCs w:val="24"/>
              </w:rPr>
              <m:t>P</m:t>
            </m:r>
          </m:e>
        </m:func>
        <m:d>
          <m:dPr>
            <m:ctrlPr>
              <w:rPr>
                <w:rFonts w:ascii="Cambria Math" w:hAnsi="Cambria Math" w:cs="Times New Roman"/>
                <w:bCs/>
                <w:color w:val="auto"/>
                <w:szCs w:val="24"/>
              </w:rPr>
            </m:ctrlPr>
          </m:dPr>
          <m:e>
            <m:r>
              <m:rPr>
                <m:nor/>
              </m:rPr>
              <w:rPr>
                <w:rFonts w:cs="Times New Roman"/>
                <w:color w:val="auto"/>
                <w:szCs w:val="24"/>
              </w:rPr>
              <m:t>C=c</m:t>
            </m:r>
          </m:e>
        </m:d>
        <m:r>
          <m:rPr>
            <m:nor/>
          </m:rPr>
          <w:rPr>
            <w:rFonts w:cs="Times New Roman"/>
            <w:color w:val="auto"/>
            <w:szCs w:val="24"/>
          </w:rPr>
          <m:t>+</m:t>
        </m:r>
        <m:nary>
          <m:naryPr>
            <m:chr m:val="∑"/>
            <m:limLoc m:val="undOvr"/>
            <m:ctrlPr>
              <w:rPr>
                <w:rFonts w:ascii="Cambria Math" w:hAnsi="Cambria Math" w:cs="Times New Roman"/>
                <w:bCs/>
                <w:color w:val="auto"/>
                <w:szCs w:val="24"/>
              </w:rPr>
            </m:ctrlPr>
          </m:naryPr>
          <m:sub>
            <m:r>
              <m:rPr>
                <m:nor/>
              </m:rPr>
              <w:rPr>
                <w:rFonts w:cs="Times New Roman"/>
                <w:color w:val="auto"/>
                <w:szCs w:val="24"/>
              </w:rPr>
              <m:t>i=1</m:t>
            </m:r>
          </m:sub>
          <m:sup>
            <m:r>
              <m:rPr>
                <m:nor/>
              </m:rPr>
              <w:rPr>
                <w:rFonts w:cs="Times New Roman"/>
                <w:color w:val="auto"/>
                <w:szCs w:val="24"/>
              </w:rPr>
              <m:t>n</m:t>
            </m:r>
          </m:sup>
          <m:e>
            <m:func>
              <m:funcPr>
                <m:ctrlPr>
                  <w:rPr>
                    <w:rFonts w:ascii="Cambria Math" w:hAnsi="Cambria Math" w:cs="Times New Roman"/>
                    <w:bCs/>
                    <w:color w:val="auto"/>
                    <w:szCs w:val="24"/>
                  </w:rPr>
                </m:ctrlPr>
              </m:funcPr>
              <m:fName>
                <m:r>
                  <m:rPr>
                    <m:nor/>
                  </m:rPr>
                  <w:rPr>
                    <w:rFonts w:cs="Times New Roman"/>
                    <w:color w:val="auto"/>
                    <w:szCs w:val="24"/>
                  </w:rPr>
                  <m:t>log</m:t>
                </m:r>
              </m:fName>
              <m:e>
                <m:r>
                  <m:rPr>
                    <m:nor/>
                  </m:rPr>
                  <w:rPr>
                    <w:rFonts w:cs="Times New Roman"/>
                    <w:color w:val="auto"/>
                    <w:szCs w:val="24"/>
                  </w:rPr>
                  <m:t>P</m:t>
                </m:r>
              </m:e>
            </m:func>
            <m:d>
              <m:dPr>
                <m:ctrlPr>
                  <w:rPr>
                    <w:rFonts w:ascii="Cambria Math" w:hAnsi="Cambria Math" w:cs="Times New Roman"/>
                    <w:bCs/>
                    <w:color w:val="auto"/>
                    <w:szCs w:val="24"/>
                  </w:rPr>
                </m:ctrlPr>
              </m:dPr>
              <m:e>
                <m:r>
                  <m:rPr>
                    <m:nor/>
                  </m:rPr>
                  <w:rPr>
                    <w:rFonts w:cs="Times New Roman"/>
                    <w:color w:val="auto"/>
                    <w:szCs w:val="24"/>
                  </w:rPr>
                  <m:t>W=</m:t>
                </m:r>
                <m:sSub>
                  <m:sSubPr>
                    <m:ctrlPr>
                      <w:rPr>
                        <w:rFonts w:ascii="Cambria Math" w:hAnsi="Cambria Math" w:cs="Times New Roman"/>
                        <w:bCs/>
                        <w:color w:val="auto"/>
                        <w:szCs w:val="24"/>
                      </w:rPr>
                    </m:ctrlPr>
                  </m:sSubPr>
                  <m:e>
                    <m:r>
                      <m:rPr>
                        <m:nor/>
                      </m:rPr>
                      <w:rPr>
                        <w:rFonts w:cs="Times New Roman"/>
                        <w:color w:val="auto"/>
                        <w:szCs w:val="24"/>
                      </w:rPr>
                      <m:t>w</m:t>
                    </m:r>
                  </m:e>
                  <m:sub>
                    <m:r>
                      <m:rPr>
                        <m:nor/>
                      </m:rPr>
                      <w:rPr>
                        <w:rFonts w:cs="Times New Roman"/>
                        <w:color w:val="auto"/>
                        <w:szCs w:val="24"/>
                      </w:rPr>
                      <m:t>i</m:t>
                    </m:r>
                  </m:sub>
                </m:sSub>
              </m:e>
              <m:e>
                <m:r>
                  <m:rPr>
                    <m:nor/>
                  </m:rPr>
                  <w:rPr>
                    <w:rFonts w:cs="Times New Roman"/>
                    <w:color w:val="auto"/>
                    <w:szCs w:val="24"/>
                  </w:rPr>
                  <m:t>C=c</m:t>
                </m:r>
              </m:e>
            </m:d>
          </m:e>
        </m:nary>
      </m:oMath>
      <w:r w:rsidRPr="009821CA">
        <w:rPr>
          <w:rFonts w:cs="Times New Roman"/>
          <w:bCs/>
          <w:color w:val="auto"/>
          <w:szCs w:val="24"/>
        </w:rPr>
        <w:t>，从而解决了小数向下溢出的问题，同时也没有改变最终得到的各个分类的概率之间的大小关系。</w:t>
      </w:r>
      <w:r w:rsidRPr="009821CA">
        <w:br w:type="page"/>
      </w:r>
    </w:p>
    <w:p w14:paraId="1AE6D57D" w14:textId="437DF788" w:rsidR="00955843" w:rsidRDefault="00062E50" w:rsidP="00D664D3">
      <w:pPr>
        <w:pStyle w:val="1"/>
        <w:spacing w:after="240"/>
        <w:ind w:firstLine="643"/>
      </w:pPr>
      <w:bookmarkStart w:id="47" w:name="_Toc10652920"/>
      <w:bookmarkStart w:id="48"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7"/>
      <w:bookmarkEnd w:id="48"/>
    </w:p>
    <w:p w14:paraId="2498E34B" w14:textId="623EA233" w:rsidR="00955843" w:rsidRDefault="00062E50" w:rsidP="002024B0">
      <w:pPr>
        <w:pStyle w:val="2"/>
      </w:pPr>
      <w:bookmarkStart w:id="49" w:name="_Toc10652921"/>
      <w:bookmarkStart w:id="50" w:name="_Toc11736742"/>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bCs/>
          <w:color w:val="auto"/>
          <w:sz w:val="21"/>
          <w:szCs w:val="21"/>
        </w:rPr>
      </w:pPr>
    </w:p>
    <w:p w14:paraId="0B369716" w14:textId="3ECA4432" w:rsidR="00955843" w:rsidRDefault="00062E50" w:rsidP="002024B0">
      <w:pPr>
        <w:pStyle w:val="2"/>
      </w:pPr>
      <w:bookmarkStart w:id="51" w:name="_Toc10652922"/>
      <w:bookmarkStart w:id="52" w:name="_Toc11736743"/>
      <w:r>
        <w:rPr>
          <w:rFonts w:eastAsia="Times New Roman"/>
        </w:rPr>
        <w:t xml:space="preserve">5.2 </w:t>
      </w:r>
      <w:r>
        <w:t>性能评估指标</w:t>
      </w:r>
      <w:bookmarkEnd w:id="51"/>
      <w:bookmarkEnd w:id="52"/>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假正例</w:t>
      </w:r>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假负例</w:t>
      </w:r>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真负例</w:t>
      </w:r>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29FD8DEB" w:rsidR="00955843" w:rsidRPr="009821CA" w:rsidRDefault="00062E50" w:rsidP="00597C7A">
      <w:pPr>
        <w:spacing w:after="0" w:line="300" w:lineRule="auto"/>
        <w:ind w:firstLineChars="200" w:firstLine="480"/>
        <w:jc w:val="both"/>
        <w:rPr>
          <w:rFonts w:cs="Times New Roman"/>
          <w:bCs/>
          <w:color w:val="auto"/>
          <w:szCs w:val="24"/>
        </w:rPr>
      </w:pPr>
      <w:r w:rsidRPr="009821CA">
        <w:rPr>
          <w:rFonts w:cs="Times New Roman"/>
          <w:bCs/>
          <w:color w:val="auto"/>
          <w:szCs w:val="24"/>
        </w:rPr>
        <w:t>准确率代表分类后的邮件中被正确分类的邮件所占的百分比，为</w:t>
      </w:r>
      <m:oMath>
        <m:r>
          <m:rPr>
            <m:nor/>
          </m:rPr>
          <w:rPr>
            <w:rFonts w:cs="Times New Roman"/>
            <w:color w:val="auto"/>
            <w:szCs w:val="24"/>
          </w:rPr>
          <m:t>Accuracy=</m:t>
        </m:r>
        <m:f>
          <m:fPr>
            <m:ctrlPr>
              <w:rPr>
                <w:rFonts w:ascii="Cambria Math" w:hAnsi="Cambria Math" w:cs="Times New Roman"/>
                <w:bCs/>
                <w:color w:val="auto"/>
                <w:szCs w:val="24"/>
              </w:rPr>
            </m:ctrlPr>
          </m:fPr>
          <m:num>
            <m:r>
              <m:rPr>
                <m:nor/>
              </m:rPr>
              <w:rPr>
                <w:rFonts w:cs="Times New Roman"/>
                <w:color w:val="auto"/>
                <w:szCs w:val="24"/>
              </w:rPr>
              <m:t>TP+TN</m:t>
            </m:r>
          </m:num>
          <m:den>
            <m:r>
              <m:rPr>
                <m:nor/>
              </m:rPr>
              <w:rPr>
                <w:rFonts w:cs="Times New Roman"/>
                <w:color w:val="auto"/>
                <w:szCs w:val="24"/>
              </w:rPr>
              <m:t>TP+FP+TN+FN</m:t>
            </m:r>
          </m:den>
        </m:f>
      </m:oMath>
      <w:r w:rsidRPr="009821CA">
        <w:rPr>
          <w:rFonts w:cs="Times New Roman"/>
          <w:bCs/>
          <w:color w:val="auto"/>
          <w:szCs w:val="24"/>
        </w:rPr>
        <w:t>。精确率代表被分类为垃圾邮件的邮件中正确分类的邮件所占的百分比，为</w:t>
      </w:r>
      <w:proofErr w:type="spellStart"/>
      <m:oMath>
        <m:r>
          <m:rPr>
            <m:nor/>
          </m:rPr>
          <w:rPr>
            <w:rFonts w:cs="Times New Roman"/>
            <w:color w:val="auto"/>
            <w:szCs w:val="24"/>
          </w:rPr>
          <m:t>Precison</m:t>
        </m:r>
        <w:proofErr w:type="spellEnd"/>
        <m:r>
          <m:rPr>
            <m:nor/>
          </m:rPr>
          <w:rPr>
            <w:rFonts w:cs="Times New Roman"/>
            <w:color w:val="auto"/>
            <w:szCs w:val="24"/>
          </w:rPr>
          <m:t>=</m:t>
        </m:r>
        <m:f>
          <m:fPr>
            <m:ctrlPr>
              <w:rPr>
                <w:rFonts w:ascii="Cambria Math" w:hAnsi="Cambria Math" w:cs="Times New Roman"/>
                <w:bCs/>
                <w:color w:val="auto"/>
                <w:szCs w:val="24"/>
              </w:rPr>
            </m:ctrlPr>
          </m:fPr>
          <m:num>
            <m:r>
              <m:rPr>
                <m:nor/>
              </m:rPr>
              <w:rPr>
                <w:rFonts w:cs="Times New Roman"/>
                <w:color w:val="auto"/>
                <w:szCs w:val="24"/>
              </w:rPr>
              <m:t>TP</m:t>
            </m:r>
          </m:num>
          <m:den>
            <m:r>
              <m:rPr>
                <m:nor/>
              </m:rPr>
              <w:rPr>
                <w:rFonts w:cs="Times New Roman"/>
                <w:color w:val="auto"/>
                <w:szCs w:val="24"/>
              </w:rPr>
              <m:t>TP+FP</m:t>
            </m:r>
          </m:den>
        </m:f>
      </m:oMath>
      <w:r w:rsidRPr="009821CA">
        <w:rPr>
          <w:rFonts w:cs="Times New Roman"/>
          <w:bCs/>
          <w:color w:val="auto"/>
          <w:szCs w:val="24"/>
        </w:rPr>
        <w:t>。召回率指实际垃圾邮件中被正确分类的邮件所占的百分比，为</w:t>
      </w:r>
      <m:oMath>
        <m:r>
          <m:rPr>
            <m:nor/>
          </m:rPr>
          <w:rPr>
            <w:rFonts w:cs="Times New Roman"/>
            <w:color w:val="auto"/>
            <w:szCs w:val="24"/>
          </w:rPr>
          <m:t>Recall=</m:t>
        </m:r>
        <m:f>
          <m:fPr>
            <m:ctrlPr>
              <w:rPr>
                <w:rFonts w:ascii="Cambria Math" w:hAnsi="Cambria Math" w:cs="Times New Roman"/>
                <w:bCs/>
                <w:color w:val="auto"/>
                <w:szCs w:val="24"/>
              </w:rPr>
            </m:ctrlPr>
          </m:fPr>
          <m:num>
            <m:r>
              <m:rPr>
                <m:nor/>
              </m:rPr>
              <w:rPr>
                <w:rFonts w:cs="Times New Roman"/>
                <w:color w:val="auto"/>
                <w:szCs w:val="24"/>
              </w:rPr>
              <m:t>TP</m:t>
            </m:r>
          </m:num>
          <m:den>
            <m:r>
              <m:rPr>
                <m:nor/>
              </m:rPr>
              <w:rPr>
                <w:rFonts w:cs="Times New Roman"/>
                <w:color w:val="auto"/>
                <w:szCs w:val="24"/>
              </w:rPr>
              <m:t>TP+FN</m:t>
            </m:r>
          </m:den>
        </m:f>
      </m:oMath>
      <w:r w:rsidRPr="009821CA">
        <w:rPr>
          <w:rFonts w:cs="Times New Roman"/>
          <w:bCs/>
          <w:color w:val="auto"/>
          <w:szCs w:val="24"/>
        </w:rPr>
        <w:t>。</w:t>
      </w:r>
    </w:p>
    <w:p w14:paraId="0FEA20E7" w14:textId="76447EDE" w:rsidR="00955843" w:rsidRPr="009821CA" w:rsidRDefault="00062E50" w:rsidP="002024B0">
      <w:pPr>
        <w:pStyle w:val="2"/>
      </w:pPr>
      <w:bookmarkStart w:id="53" w:name="_Toc10652923"/>
      <w:bookmarkStart w:id="54" w:name="_Toc11736744"/>
      <w:r w:rsidRPr="009821CA">
        <w:rPr>
          <w:rFonts w:eastAsia="Times New Roman"/>
        </w:rPr>
        <w:t xml:space="preserve">5.3 </w:t>
      </w:r>
      <w:r w:rsidRPr="009821CA">
        <w:t>实验结果</w:t>
      </w:r>
      <w:bookmarkEnd w:id="53"/>
      <w:bookmarkEnd w:id="54"/>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694B5030">
                <wp:simplePos x="0" y="0"/>
                <wp:positionH relativeFrom="column">
                  <wp:posOffset>2954986</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105F01" w:rsidRPr="00886464" w:rsidRDefault="00105F01"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2.7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JTBR6viAAAACwEAAA8AAAAAAAAAAAAAAAAACwQAAGRycy9k&#10;b3ducmV2LnhtbFBLBQYAAAAABAAEAPMAAAAaBQAAAAA=&#10;" filled="f" stroked="f">
                <v:textbox inset="0,0,0,0">
                  <w:txbxContent>
                    <w:p w14:paraId="600C0410" w14:textId="31D96B42" w:rsidR="00105F01" w:rsidRPr="00886464" w:rsidRDefault="00105F01"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105F01" w:rsidRDefault="00105F01"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105F01" w:rsidRDefault="00105F01"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105F01" w:rsidRDefault="00105F01"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105F01" w:rsidRDefault="00105F01"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105F01" w:rsidRDefault="00105F01"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105F01" w:rsidRDefault="00105F01"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105F01" w:rsidRDefault="00105F01"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105F01" w:rsidRDefault="00105F01"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105F01" w:rsidRDefault="00105F01"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105F01" w:rsidRDefault="00105F01"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105F01" w:rsidRDefault="00105F01"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105F01" w:rsidRDefault="00105F01"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105F01" w:rsidRDefault="00105F01"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105F01" w:rsidRDefault="00105F01"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105F01" w:rsidRDefault="00105F01"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105F01" w:rsidRDefault="00105F01"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105F01" w:rsidRDefault="00105F01"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105F01" w:rsidRDefault="00105F01"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105F01" w:rsidRDefault="00105F01"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105F01" w:rsidRDefault="00105F01"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105F01" w:rsidRDefault="00105F01"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105F01" w:rsidRDefault="00105F01"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105F01" w:rsidRDefault="00105F01"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105F01" w:rsidRDefault="00105F01"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105F01" w:rsidRDefault="00105F01"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105F01" w:rsidRDefault="00105F01"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105F01" w:rsidRDefault="00105F01"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105F01" w:rsidRDefault="00105F01"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105F01" w:rsidRDefault="00105F01"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105F01" w:rsidRDefault="00105F01"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105F01" w:rsidRDefault="00105F01"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105F01" w:rsidRDefault="00105F01"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105F01" w:rsidRDefault="00105F01"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105F01" w:rsidRDefault="00105F01"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105F01" w:rsidRDefault="00105F01"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105F01" w:rsidRDefault="00105F01"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105F01" w:rsidRDefault="00105F01"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105F01" w:rsidRDefault="00105F01"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105F01" w:rsidRPr="00886464" w:rsidRDefault="00105F01"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105F01" w:rsidRPr="00886464" w:rsidRDefault="00105F01"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105F01" w:rsidRDefault="00105F01" w:rsidP="00BC6FE0">
                              <w:pPr>
                                <w:rPr>
                                  <w:sz w:val="21"/>
                                  <w:szCs w:val="21"/>
                                </w:rPr>
                              </w:pPr>
                              <w:r w:rsidRPr="00886464">
                                <w:rPr>
                                  <w:sz w:val="21"/>
                                  <w:szCs w:val="21"/>
                                </w:rPr>
                                <w:t>开启</w:t>
                              </w:r>
                              <w:r>
                                <w:rPr>
                                  <w:rFonts w:hint="eastAsia"/>
                                  <w:sz w:val="21"/>
                                  <w:szCs w:val="21"/>
                                </w:rPr>
                                <w:t>停用词过滤准确率平均值</w:t>
                              </w:r>
                            </w:p>
                            <w:p w14:paraId="3973607F" w14:textId="7E808119" w:rsidR="00105F01" w:rsidRPr="00886464" w:rsidRDefault="00105F01"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105F01" w:rsidRDefault="00105F01"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105F01" w:rsidRDefault="00105F01"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105F01" w:rsidRDefault="00105F01"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105F01" w:rsidRDefault="00105F01"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105F01" w:rsidRDefault="00105F01"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105F01" w:rsidRDefault="00105F01"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105F01" w:rsidRDefault="00105F01"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105F01" w:rsidRDefault="00105F01"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105F01" w:rsidRDefault="00105F01"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105F01" w:rsidRDefault="00105F01"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105F01" w:rsidRDefault="00105F01"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105F01" w:rsidRDefault="00105F01"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105F01" w:rsidRDefault="00105F01"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105F01" w:rsidRDefault="00105F01"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105F01" w:rsidRDefault="00105F01"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105F01" w:rsidRDefault="00105F01"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105F01" w:rsidRDefault="00105F01"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105F01" w:rsidRDefault="00105F01"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105F01" w:rsidRDefault="00105F01"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105F01" w:rsidRDefault="00105F01"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105F01" w:rsidRDefault="00105F01"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105F01" w:rsidRDefault="00105F01"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105F01" w:rsidRDefault="00105F01"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105F01" w:rsidRDefault="00105F01"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105F01" w:rsidRDefault="00105F01"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105F01" w:rsidRDefault="00105F01"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105F01" w:rsidRDefault="00105F01"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105F01" w:rsidRDefault="00105F01"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105F01" w:rsidRDefault="00105F01"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105F01" w:rsidRDefault="00105F01"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105F01" w:rsidRDefault="00105F01"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105F01" w:rsidRDefault="00105F01"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105F01" w:rsidRDefault="00105F01"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105F01" w:rsidRDefault="00105F01"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105F01" w:rsidRDefault="00105F01"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105F01" w:rsidRDefault="00105F01"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105F01" w:rsidRDefault="00105F01"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105F01" w:rsidRDefault="00105F01"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105F01" w:rsidRDefault="00105F01"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105F01" w:rsidRPr="00886464" w:rsidRDefault="00105F01"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105F01" w:rsidRPr="00886464" w:rsidRDefault="00105F01"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105F01" w:rsidRDefault="00105F01" w:rsidP="00BC6FE0">
                        <w:pPr>
                          <w:rPr>
                            <w:sz w:val="21"/>
                            <w:szCs w:val="21"/>
                          </w:rPr>
                        </w:pPr>
                        <w:r w:rsidRPr="00886464">
                          <w:rPr>
                            <w:sz w:val="21"/>
                            <w:szCs w:val="21"/>
                          </w:rPr>
                          <w:t>开启</w:t>
                        </w:r>
                        <w:r>
                          <w:rPr>
                            <w:rFonts w:hint="eastAsia"/>
                            <w:sz w:val="21"/>
                            <w:szCs w:val="21"/>
                          </w:rPr>
                          <w:t>停用词过滤准确率平均值</w:t>
                        </w:r>
                      </w:p>
                      <w:p w14:paraId="3973607F" w14:textId="7E808119" w:rsidR="00105F01" w:rsidRPr="00886464" w:rsidRDefault="00105F01" w:rsidP="00BC6FE0">
                        <w:pPr>
                          <w:rPr>
                            <w:sz w:val="21"/>
                            <w:szCs w:val="21"/>
                          </w:rPr>
                        </w:pPr>
                        <w:r>
                          <w:rPr>
                            <w:rFonts w:hint="eastAsia"/>
                            <w:sz w:val="21"/>
                            <w:szCs w:val="21"/>
                          </w:rPr>
                          <w:t>】值值</w:t>
                        </w:r>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105F01" w:rsidRDefault="00105F01"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105F01" w:rsidRDefault="00105F01" w:rsidP="00523773">
                            <w:pPr>
                              <w:rPr>
                                <w:sz w:val="21"/>
                                <w:szCs w:val="21"/>
                              </w:rPr>
                            </w:pPr>
                            <w:r>
                              <w:rPr>
                                <w:rFonts w:hint="eastAsia"/>
                                <w:sz w:val="21"/>
                                <w:szCs w:val="21"/>
                              </w:rPr>
                              <w:t>关闭停用词过滤准确率平均值</w:t>
                            </w:r>
                          </w:p>
                          <w:p w14:paraId="60E90950" w14:textId="67172BB6" w:rsidR="00105F01" w:rsidRDefault="00105F01" w:rsidP="00523773">
                            <w:pPr>
                              <w:rPr>
                                <w:sz w:val="21"/>
                                <w:szCs w:val="21"/>
                              </w:rPr>
                            </w:pPr>
                          </w:p>
                          <w:p w14:paraId="7EF4C34C" w14:textId="0EF5472E" w:rsidR="00105F01" w:rsidRDefault="00105F01" w:rsidP="00523773">
                            <w:pPr>
                              <w:rPr>
                                <w:sz w:val="21"/>
                                <w:szCs w:val="21"/>
                              </w:rPr>
                            </w:pPr>
                          </w:p>
                          <w:p w14:paraId="72B859E5" w14:textId="77777777" w:rsidR="00105F01" w:rsidRPr="00886464" w:rsidRDefault="00105F01"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105F01" w:rsidRDefault="00105F01" w:rsidP="00523773">
                      <w:pPr>
                        <w:rPr>
                          <w:sz w:val="21"/>
                          <w:szCs w:val="21"/>
                        </w:rPr>
                      </w:pPr>
                      <w:r>
                        <w:rPr>
                          <w:rFonts w:hint="eastAsia"/>
                          <w:sz w:val="21"/>
                          <w:szCs w:val="21"/>
                        </w:rPr>
                        <w:t>关闭停用词过滤准确率平均值</w:t>
                      </w:r>
                    </w:p>
                    <w:p w14:paraId="60E90950" w14:textId="67172BB6" w:rsidR="00105F01" w:rsidRDefault="00105F01" w:rsidP="00523773">
                      <w:pPr>
                        <w:rPr>
                          <w:sz w:val="21"/>
                          <w:szCs w:val="21"/>
                        </w:rPr>
                      </w:pPr>
                    </w:p>
                    <w:p w14:paraId="7EF4C34C" w14:textId="0EF5472E" w:rsidR="00105F01" w:rsidRDefault="00105F01" w:rsidP="00523773">
                      <w:pPr>
                        <w:rPr>
                          <w:sz w:val="21"/>
                          <w:szCs w:val="21"/>
                        </w:rPr>
                      </w:pPr>
                    </w:p>
                    <w:p w14:paraId="72B859E5" w14:textId="77777777" w:rsidR="00105F01" w:rsidRPr="00886464" w:rsidRDefault="00105F01"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105F01" w:rsidRDefault="00105F01" w:rsidP="00523773">
                            <w:pPr>
                              <w:rPr>
                                <w:sz w:val="21"/>
                                <w:szCs w:val="21"/>
                              </w:rPr>
                            </w:pPr>
                            <w:r w:rsidRPr="00886464">
                              <w:rPr>
                                <w:sz w:val="21"/>
                                <w:szCs w:val="21"/>
                              </w:rPr>
                              <w:t>开启</w:t>
                            </w:r>
                            <w:r>
                              <w:rPr>
                                <w:rFonts w:hint="eastAsia"/>
                                <w:sz w:val="21"/>
                                <w:szCs w:val="21"/>
                              </w:rPr>
                              <w:t>停用词过滤准确率平均值</w:t>
                            </w:r>
                          </w:p>
                          <w:p w14:paraId="2CF36F60" w14:textId="77777777" w:rsidR="00105F01" w:rsidRPr="00886464" w:rsidRDefault="00105F01"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105F01" w:rsidRDefault="00105F01" w:rsidP="00523773">
                      <w:pPr>
                        <w:rPr>
                          <w:sz w:val="21"/>
                          <w:szCs w:val="21"/>
                        </w:rPr>
                      </w:pPr>
                      <w:r w:rsidRPr="00886464">
                        <w:rPr>
                          <w:sz w:val="21"/>
                          <w:szCs w:val="21"/>
                        </w:rPr>
                        <w:t>开启</w:t>
                      </w:r>
                      <w:r>
                        <w:rPr>
                          <w:rFonts w:hint="eastAsia"/>
                          <w:sz w:val="21"/>
                          <w:szCs w:val="21"/>
                        </w:rPr>
                        <w:t>停用词过滤准确率平均值</w:t>
                      </w:r>
                    </w:p>
                    <w:p w14:paraId="2CF36F60" w14:textId="77777777" w:rsidR="00105F01" w:rsidRPr="00886464" w:rsidRDefault="00105F01"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105F01" w:rsidRDefault="00105F01"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105F01" w:rsidRDefault="00105F01"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105F01" w:rsidRDefault="00105F01"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105F01" w:rsidRDefault="00105F01"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105F01" w:rsidRDefault="00105F01"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105F01" w:rsidRDefault="00105F01"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105F01" w:rsidRDefault="00105F01"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105F01" w:rsidRDefault="00105F01"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105F01" w:rsidRDefault="00105F01"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105F01" w:rsidRDefault="00105F01"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105F01" w:rsidRDefault="00105F01"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105F01" w:rsidRDefault="00105F01"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105F01" w:rsidRDefault="00105F01"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105F01" w:rsidRDefault="00105F01"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105F01" w:rsidRDefault="00105F01"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105F01" w:rsidRDefault="00105F01"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105F01" w:rsidRDefault="00105F01"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105F01" w:rsidRDefault="00105F01"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105F01" w:rsidRDefault="00105F01"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105F01" w:rsidRDefault="00105F01"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105F01" w:rsidRDefault="00105F01"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105F01" w:rsidRDefault="00105F01"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105F01" w:rsidRDefault="00105F01"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105F01" w:rsidRDefault="00105F01"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105F01" w:rsidRDefault="00105F01"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105F01" w:rsidRDefault="00105F01"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105F01" w:rsidRDefault="00105F01"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105F01" w:rsidRDefault="00105F01"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105F01" w:rsidRDefault="00105F01"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105F01" w:rsidRDefault="00105F01"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105F01" w:rsidRDefault="00105F01"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105F01" w:rsidRDefault="00105F01"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105F01" w:rsidRDefault="00105F01"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105F01" w:rsidRDefault="00105F01"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105F01" w:rsidRDefault="00105F01"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105F01" w:rsidRPr="00D202D5" w:rsidRDefault="00105F01"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105F01" w:rsidRPr="00D202D5" w:rsidRDefault="00105F01"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105F01" w:rsidRDefault="00105F01"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105F01" w:rsidRDefault="00105F01"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105F01" w:rsidRDefault="00105F01"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105F01" w:rsidRDefault="00105F01"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105F01" w:rsidRDefault="00105F01"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105F01" w:rsidRDefault="00105F01"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105F01" w:rsidRDefault="00105F01"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105F01" w:rsidRDefault="00105F01"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105F01" w:rsidRDefault="00105F01"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105F01" w:rsidRDefault="00105F01"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105F01" w:rsidRDefault="00105F01"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105F01" w:rsidRDefault="00105F01"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105F01" w:rsidRDefault="00105F01"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105F01" w:rsidRDefault="00105F01"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105F01" w:rsidRDefault="00105F01"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105F01" w:rsidRDefault="00105F01"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105F01" w:rsidRDefault="00105F01"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105F01" w:rsidRDefault="00105F01"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105F01" w:rsidRDefault="00105F01"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105F01" w:rsidRDefault="00105F01"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105F01" w:rsidRDefault="00105F01"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105F01" w:rsidRDefault="00105F01"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105F01" w:rsidRDefault="00105F01"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105F01" w:rsidRDefault="00105F01"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105F01" w:rsidRDefault="00105F01"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105F01" w:rsidRDefault="00105F01"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105F01" w:rsidRDefault="00105F01"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105F01" w:rsidRDefault="00105F01"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105F01" w:rsidRDefault="00105F01"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105F01" w:rsidRDefault="00105F01"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105F01" w:rsidRDefault="00105F01"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105F01" w:rsidRDefault="00105F01"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105F01" w:rsidRDefault="00105F01"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105F01" w:rsidRDefault="00105F01"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105F01" w:rsidRDefault="00105F01"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105F01" w:rsidRDefault="00105F01"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105F01" w:rsidRPr="00D202D5" w:rsidRDefault="00105F01"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105F01" w:rsidRPr="00D202D5" w:rsidRDefault="00105F01"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105F01" w:rsidRDefault="00105F01"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105F01" w:rsidRDefault="00105F01" w:rsidP="00523773">
                            <w:pPr>
                              <w:rPr>
                                <w:sz w:val="21"/>
                                <w:szCs w:val="21"/>
                              </w:rPr>
                            </w:pPr>
                            <w:r>
                              <w:rPr>
                                <w:rFonts w:hint="eastAsia"/>
                                <w:sz w:val="21"/>
                                <w:szCs w:val="21"/>
                              </w:rPr>
                              <w:t>关闭停用词过滤准确率平均值</w:t>
                            </w:r>
                          </w:p>
                          <w:p w14:paraId="117E679D" w14:textId="77777777" w:rsidR="00105F01" w:rsidRDefault="00105F01" w:rsidP="00523773">
                            <w:pPr>
                              <w:rPr>
                                <w:sz w:val="21"/>
                                <w:szCs w:val="21"/>
                              </w:rPr>
                            </w:pPr>
                          </w:p>
                          <w:p w14:paraId="3959A55D" w14:textId="77777777" w:rsidR="00105F01" w:rsidRDefault="00105F01" w:rsidP="00523773">
                            <w:pPr>
                              <w:rPr>
                                <w:sz w:val="21"/>
                                <w:szCs w:val="21"/>
                              </w:rPr>
                            </w:pPr>
                          </w:p>
                          <w:p w14:paraId="3F29A485" w14:textId="77777777" w:rsidR="00105F01" w:rsidRPr="00886464" w:rsidRDefault="00105F01"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105F01" w:rsidRDefault="00105F01" w:rsidP="00523773">
                      <w:pPr>
                        <w:rPr>
                          <w:sz w:val="21"/>
                          <w:szCs w:val="21"/>
                        </w:rPr>
                      </w:pPr>
                      <w:r>
                        <w:rPr>
                          <w:rFonts w:hint="eastAsia"/>
                          <w:sz w:val="21"/>
                          <w:szCs w:val="21"/>
                        </w:rPr>
                        <w:t>关闭停用词过滤准确率平均值</w:t>
                      </w:r>
                    </w:p>
                    <w:p w14:paraId="117E679D" w14:textId="77777777" w:rsidR="00105F01" w:rsidRDefault="00105F01" w:rsidP="00523773">
                      <w:pPr>
                        <w:rPr>
                          <w:sz w:val="21"/>
                          <w:szCs w:val="21"/>
                        </w:rPr>
                      </w:pPr>
                    </w:p>
                    <w:p w14:paraId="3959A55D" w14:textId="77777777" w:rsidR="00105F01" w:rsidRDefault="00105F01" w:rsidP="00523773">
                      <w:pPr>
                        <w:rPr>
                          <w:sz w:val="21"/>
                          <w:szCs w:val="21"/>
                        </w:rPr>
                      </w:pPr>
                    </w:p>
                    <w:p w14:paraId="3F29A485" w14:textId="77777777" w:rsidR="00105F01" w:rsidRPr="00886464" w:rsidRDefault="00105F01"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105F01" w:rsidRDefault="00105F01" w:rsidP="00523773">
                            <w:pPr>
                              <w:rPr>
                                <w:sz w:val="21"/>
                                <w:szCs w:val="21"/>
                              </w:rPr>
                            </w:pPr>
                            <w:r w:rsidRPr="00886464">
                              <w:rPr>
                                <w:sz w:val="21"/>
                                <w:szCs w:val="21"/>
                              </w:rPr>
                              <w:t>开启</w:t>
                            </w:r>
                            <w:r>
                              <w:rPr>
                                <w:rFonts w:hint="eastAsia"/>
                                <w:sz w:val="21"/>
                                <w:szCs w:val="21"/>
                              </w:rPr>
                              <w:t>停用词过滤准确率平均值</w:t>
                            </w:r>
                          </w:p>
                          <w:p w14:paraId="73218B78" w14:textId="77777777" w:rsidR="00105F01" w:rsidRPr="00886464" w:rsidRDefault="00105F01"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105F01" w:rsidRDefault="00105F01" w:rsidP="00523773">
                      <w:pPr>
                        <w:rPr>
                          <w:sz w:val="21"/>
                          <w:szCs w:val="21"/>
                        </w:rPr>
                      </w:pPr>
                      <w:r w:rsidRPr="00886464">
                        <w:rPr>
                          <w:sz w:val="21"/>
                          <w:szCs w:val="21"/>
                        </w:rPr>
                        <w:t>开启</w:t>
                      </w:r>
                      <w:r>
                        <w:rPr>
                          <w:rFonts w:hint="eastAsia"/>
                          <w:sz w:val="21"/>
                          <w:szCs w:val="21"/>
                        </w:rPr>
                        <w:t>停用词过滤准确率平均值</w:t>
                      </w:r>
                    </w:p>
                    <w:p w14:paraId="73218B78" w14:textId="77777777" w:rsidR="00105F01" w:rsidRPr="00886464" w:rsidRDefault="00105F01"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105F01" w:rsidRDefault="00105F01"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105F01" w:rsidRDefault="00105F01"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105F01" w:rsidRDefault="00105F01"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105F01" w:rsidRDefault="00105F01"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105F01" w:rsidRDefault="00105F01"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105F01" w:rsidRDefault="00105F01"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105F01" w:rsidRDefault="00105F01"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105F01" w:rsidRDefault="00105F01"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105F01" w:rsidRDefault="00105F01"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105F01" w:rsidRDefault="00105F01"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105F01" w:rsidRDefault="00105F01"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105F01" w:rsidRDefault="00105F01"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105F01" w:rsidRDefault="00105F01"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105F01" w:rsidRDefault="00105F01"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105F01" w:rsidRDefault="00105F01"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105F01" w:rsidRDefault="00105F01"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105F01" w:rsidRDefault="00105F01"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105F01" w:rsidRDefault="00105F01"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105F01" w:rsidRDefault="00105F01"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105F01" w:rsidRDefault="00105F01"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105F01" w:rsidRDefault="00105F01"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105F01" w:rsidRDefault="00105F01"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105F01" w:rsidRDefault="00105F01"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105F01" w:rsidRDefault="00105F01"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105F01" w:rsidRDefault="00105F01"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105F01" w:rsidRDefault="00105F01"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105F01" w:rsidRDefault="00105F01"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105F01" w:rsidRDefault="00105F01"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105F01" w:rsidRDefault="00105F01"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105F01" w:rsidRDefault="00105F01"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105F01" w:rsidRDefault="00105F01"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105F01" w:rsidRDefault="00105F01"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105F01" w:rsidRDefault="00105F01"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105F01" w:rsidRDefault="00105F01"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105F01" w:rsidRDefault="00105F01"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105F01" w:rsidRDefault="00105F01"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105F01" w:rsidRDefault="00105F01"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105F01" w:rsidRDefault="00105F01"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105F01" w:rsidRDefault="00105F01"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105F01" w:rsidRDefault="00105F01"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105F01" w:rsidRDefault="00105F01"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105F01" w:rsidRDefault="00105F01"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105F01" w:rsidRDefault="00105F01"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105F01" w:rsidRDefault="00105F01"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105F01" w:rsidRDefault="00105F01"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105F01" w:rsidRDefault="00105F01"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105F01" w:rsidRDefault="00105F01"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105F01" w:rsidRDefault="00105F01"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105F01" w:rsidRDefault="00105F01"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105F01" w:rsidRDefault="00105F01"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105F01" w:rsidRDefault="00105F01"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105F01" w:rsidRDefault="00105F01"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105F01" w:rsidRDefault="00105F01"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105F01" w:rsidRDefault="00105F01"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105F01" w:rsidRDefault="00105F01"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105F01" w:rsidRDefault="00105F01"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105F01" w:rsidRDefault="00105F01"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105F01" w:rsidRDefault="00105F01"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105F01" w:rsidRDefault="00105F01"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105F01" w:rsidRDefault="00105F01"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105F01" w:rsidRDefault="00105F01"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105F01" w:rsidRDefault="00105F01"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105F01" w:rsidRDefault="00105F01"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105F01" w:rsidRDefault="00105F01"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105F01" w:rsidRDefault="00105F01"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105F01" w:rsidRDefault="00105F01"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105F01" w:rsidRDefault="00105F01"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105F01" w:rsidRDefault="00105F01"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105F01" w:rsidRDefault="00105F01"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105F01" w:rsidRDefault="00105F01"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105F01" w:rsidRDefault="00105F01"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105F01" w:rsidRDefault="00105F01"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105F01" w:rsidRDefault="00105F01"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105F01" w:rsidRDefault="00105F01"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105F01" w:rsidRDefault="00105F01"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105F01" w:rsidRDefault="00105F01"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105F01" w:rsidRDefault="00105F01"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105F01" w:rsidRDefault="00105F01"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105F01" w:rsidRDefault="00105F01"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105F01" w:rsidRDefault="00105F01"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105F01" w:rsidRDefault="00105F01"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105F01" w:rsidRDefault="00105F01"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105F01" w:rsidRDefault="00105F01"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105F01" w:rsidRDefault="00105F01"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105F01" w:rsidRDefault="00105F01"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105F01" w:rsidRDefault="00105F01"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0971AFFF"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可以发现，关闭停用词过滤后的词集大小往往要大于开启停用词过滤后的词集大小，这会给</w:t>
      </w:r>
      <w:r w:rsidR="00507CCE">
        <w:rPr>
          <w:rFonts w:cs="Times New Roman" w:hint="eastAsia"/>
          <w:bCs/>
          <w:color w:val="auto"/>
          <w:szCs w:val="24"/>
        </w:rPr>
        <w:t>算法</w:t>
      </w:r>
      <w:r w:rsidRPr="00115BAA">
        <w:rPr>
          <w:rFonts w:cs="Times New Roman"/>
          <w:bCs/>
          <w:color w:val="auto"/>
          <w:szCs w:val="24"/>
        </w:rPr>
        <w:t>带来些许时空上的开销。所以，停用词过滤是十分值得开启的。</w:t>
      </w:r>
    </w:p>
    <w:p w14:paraId="023DB2D7" w14:textId="45AFC85E" w:rsidR="000440F7" w:rsidRPr="000440F7" w:rsidRDefault="00062E50" w:rsidP="000440F7">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w:t>
      </w:r>
      <w:r w:rsidR="00507CCE">
        <w:rPr>
          <w:rFonts w:cs="Times New Roman" w:hint="eastAsia"/>
          <w:bCs/>
          <w:color w:val="auto"/>
          <w:szCs w:val="24"/>
        </w:rPr>
        <w:t>算法</w:t>
      </w:r>
      <w:r w:rsidRPr="00115BAA">
        <w:rPr>
          <w:rFonts w:cs="Times New Roman"/>
          <w:bCs/>
          <w:color w:val="auto"/>
          <w:szCs w:val="24"/>
        </w:rPr>
        <w:t>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r w:rsidRPr="00115BAA">
        <w:rPr>
          <w:rFonts w:cs="Times New Roman"/>
          <w:bCs/>
          <w:color w:val="auto"/>
          <w:szCs w:val="24"/>
        </w:rPr>
        <w:t>封被错误分类（包括垃圾邮件被分类为合法邮件、合法邮件被分类为垃圾邮件），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w:t>
      </w:r>
      <w:r w:rsidR="00507CCE">
        <w:rPr>
          <w:rFonts w:cs="Times New Roman" w:hint="eastAsia"/>
          <w:bCs/>
          <w:color w:val="auto"/>
          <w:szCs w:val="24"/>
        </w:rPr>
        <w:t>算法</w:t>
      </w:r>
      <w:r w:rsidRPr="00115BAA">
        <w:rPr>
          <w:rFonts w:cs="Times New Roman"/>
          <w:bCs/>
          <w:color w:val="auto"/>
          <w:szCs w:val="24"/>
        </w:rPr>
        <w:t>有较高的准确率、精确率和召回率，性能稳定，过滤效果较好，证明了算法的有效性。</w:t>
      </w:r>
      <w:bookmarkStart w:id="55" w:name="_Toc10652924"/>
      <w:bookmarkStart w:id="56" w:name="_Toc11736745"/>
    </w:p>
    <w:p w14:paraId="14D8543D" w14:textId="77777777" w:rsidR="000440F7" w:rsidRDefault="000440F7">
      <w:pPr>
        <w:spacing w:after="0" w:line="240" w:lineRule="auto"/>
        <w:rPr>
          <w:rFonts w:cs="Times New Roman"/>
          <w:b/>
          <w:color w:val="auto"/>
          <w:kern w:val="44"/>
          <w:sz w:val="32"/>
          <w:szCs w:val="32"/>
        </w:rPr>
      </w:pPr>
      <w:r>
        <w:br w:type="page"/>
      </w:r>
    </w:p>
    <w:p w14:paraId="1927DAB1" w14:textId="3B5707F0" w:rsidR="00955843" w:rsidRDefault="00DF7303" w:rsidP="00D664D3">
      <w:pPr>
        <w:pStyle w:val="1"/>
        <w:spacing w:after="240"/>
        <w:ind w:firstLine="643"/>
      </w:pPr>
      <w:r>
        <w:lastRenderedPageBreak/>
        <w:t>第</w:t>
      </w:r>
      <w:r>
        <w:t xml:space="preserve"> </w:t>
      </w:r>
      <w:r>
        <w:rPr>
          <w:rFonts w:eastAsia="Times New Roman"/>
        </w:rPr>
        <w:t xml:space="preserve">6 </w:t>
      </w:r>
      <w:r>
        <w:t>章</w:t>
      </w:r>
      <w:r w:rsidR="00E07FF8">
        <w:rPr>
          <w:rFonts w:hint="eastAsia"/>
        </w:rPr>
        <w:t xml:space="preserve"> </w:t>
      </w:r>
      <w:r w:rsidR="00062E50" w:rsidRPr="00DF7303">
        <w:t>总结</w:t>
      </w:r>
      <w:bookmarkEnd w:id="55"/>
      <w:bookmarkEnd w:id="56"/>
    </w:p>
    <w:p w14:paraId="28FD80D5" w14:textId="17F520EA"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w:t>
      </w:r>
      <w:r w:rsidR="00507CCE">
        <w:rPr>
          <w:rFonts w:cs="Times New Roman" w:hint="eastAsia"/>
          <w:bCs/>
          <w:color w:val="auto"/>
          <w:szCs w:val="24"/>
        </w:rPr>
        <w:t>算法</w:t>
      </w:r>
      <w:r w:rsidRPr="00115BAA">
        <w:rPr>
          <w:rFonts w:cs="Times New Roman"/>
          <w:bCs/>
          <w:color w:val="auto"/>
          <w:szCs w:val="24"/>
        </w:rPr>
        <w:t>对中文垃圾邮件有着良好的过滤效果，可以在一定程度上提高垃圾邮件过滤的分类准确率，可以泛用在未来的垃圾邮件过滤</w:t>
      </w:r>
      <w:r w:rsidR="00261183">
        <w:rPr>
          <w:rFonts w:cs="Times New Roman" w:hint="eastAsia"/>
          <w:bCs/>
          <w:color w:val="auto"/>
          <w:szCs w:val="24"/>
        </w:rPr>
        <w:t>系统</w:t>
      </w:r>
      <w:bookmarkStart w:id="57" w:name="_GoBack"/>
      <w:bookmarkEnd w:id="57"/>
      <w:r w:rsidRPr="00115BAA">
        <w:rPr>
          <w:rFonts w:cs="Times New Roman"/>
          <w:bCs/>
          <w:color w:val="auto"/>
          <w:szCs w:val="24"/>
        </w:rPr>
        <w:t>中。该算法主要适用于属性向量之间的混叠性比较高的数据集，如果数据集之间的混叠性比较弱，就无法体现该算法的优势。</w:t>
      </w:r>
    </w:p>
    <w:p w14:paraId="20443EA0" w14:textId="4D58A6BE"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集造成的脏数据问题。为了使邮件过滤</w:t>
      </w:r>
      <w:r w:rsidR="00507CCE">
        <w:rPr>
          <w:rFonts w:cs="Times New Roman" w:hint="eastAsia"/>
          <w:bCs/>
          <w:color w:val="auto"/>
          <w:szCs w:val="24"/>
        </w:rPr>
        <w:t>算法</w:t>
      </w:r>
      <w:r w:rsidRPr="00115BAA">
        <w:rPr>
          <w:rFonts w:cs="Times New Roman"/>
          <w:bCs/>
          <w:color w:val="auto"/>
          <w:szCs w:val="24"/>
        </w:rPr>
        <w:t>更加人性化，还需要做出进一步的努力。下一步还可以考虑结合多种过滤方法，从而进一步的提高过滤效果。</w:t>
      </w:r>
      <w:r>
        <w:br w:type="page"/>
      </w:r>
    </w:p>
    <w:p w14:paraId="75235265" w14:textId="1CBB3CA8" w:rsidR="00955843" w:rsidRDefault="00062E50" w:rsidP="00D664D3">
      <w:pPr>
        <w:pStyle w:val="1"/>
        <w:spacing w:after="240"/>
        <w:ind w:firstLine="643"/>
      </w:pPr>
      <w:bookmarkStart w:id="58" w:name="_Toc10652925"/>
      <w:bookmarkStart w:id="59" w:name="_Toc11736746"/>
      <w:r>
        <w:lastRenderedPageBreak/>
        <w:t>参考文献</w:t>
      </w:r>
      <w:bookmarkEnd w:id="58"/>
      <w:bookmarkEnd w:id="59"/>
    </w:p>
    <w:p w14:paraId="671CD776" w14:textId="39D8DA8F"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 xml:space="preserve">Darya </w:t>
      </w:r>
      <w:proofErr w:type="spellStart"/>
      <w:r w:rsidRPr="009E1527">
        <w:rPr>
          <w:sz w:val="21"/>
          <w:szCs w:val="21"/>
        </w:rPr>
        <w:t>Gudkova</w:t>
      </w:r>
      <w:proofErr w:type="spellEnd"/>
      <w:r w:rsidRPr="009E1527">
        <w:rPr>
          <w:sz w:val="21"/>
          <w:szCs w:val="21"/>
        </w:rPr>
        <w:t xml:space="preserve">, Maria </w:t>
      </w:r>
      <w:proofErr w:type="spellStart"/>
      <w:r w:rsidRPr="009E1527">
        <w:rPr>
          <w:sz w:val="21"/>
          <w:szCs w:val="21"/>
        </w:rPr>
        <w:t>Vergelis</w:t>
      </w:r>
      <w:proofErr w:type="spellEnd"/>
      <w:r w:rsidRPr="009E1527">
        <w:rPr>
          <w:sz w:val="21"/>
          <w:szCs w:val="21"/>
        </w:rPr>
        <w:t xml:space="preserve">, Tatyana </w:t>
      </w:r>
      <w:proofErr w:type="spellStart"/>
      <w:r w:rsidRPr="009E1527">
        <w:rPr>
          <w:sz w:val="21"/>
          <w:szCs w:val="21"/>
        </w:rPr>
        <w:t>Shcherbakova</w:t>
      </w:r>
      <w:proofErr w:type="spellEnd"/>
      <w:r w:rsidRPr="009E1527">
        <w:rPr>
          <w:sz w:val="21"/>
          <w:szCs w:val="21"/>
        </w:rPr>
        <w:t xml:space="preserve">, Nadezhda </w:t>
      </w:r>
      <w:proofErr w:type="spellStart"/>
      <w:r w:rsidRPr="009E1527">
        <w:rPr>
          <w:sz w:val="21"/>
          <w:szCs w:val="21"/>
        </w:rPr>
        <w:t>Demidova</w:t>
      </w:r>
      <w:proofErr w:type="spellEnd"/>
      <w:r w:rsidRPr="009E1527">
        <w:rPr>
          <w:sz w:val="21"/>
          <w:szCs w:val="21"/>
        </w:rPr>
        <w:t>.</w:t>
      </w:r>
      <w:r w:rsidR="001E5CFD">
        <w:rPr>
          <w:sz w:val="21"/>
          <w:szCs w:val="21"/>
        </w:rPr>
        <w:t xml:space="preserve"> </w:t>
      </w:r>
      <w:r w:rsidRPr="009E1527">
        <w:rPr>
          <w:sz w:val="21"/>
          <w:szCs w:val="21"/>
        </w:rPr>
        <w:t>Spam and phishing in 2017</w:t>
      </w:r>
      <w:r w:rsidR="00D342AF" w:rsidRPr="009E1527">
        <w:rPr>
          <w:sz w:val="21"/>
          <w:szCs w:val="21"/>
        </w:rPr>
        <w:t>[EB/OL].</w:t>
      </w:r>
      <w:r w:rsidR="001E5CFD">
        <w:rPr>
          <w:sz w:val="21"/>
          <w:szCs w:val="21"/>
        </w:rPr>
        <w:t xml:space="preserve"> </w:t>
      </w:r>
      <w:r w:rsidR="00D342AF" w:rsidRPr="009E1527">
        <w:rPr>
          <w:sz w:val="21"/>
          <w:szCs w:val="21"/>
        </w:rPr>
        <w:t>https://securelist.com/spam-and-phishing-in-2017/83833/, 2018-02-15</w:t>
      </w:r>
      <w:r w:rsidR="00D342AF" w:rsidRPr="009E1527">
        <w:rPr>
          <w:rFonts w:hint="eastAsia"/>
          <w:sz w:val="21"/>
          <w:szCs w:val="21"/>
        </w:rPr>
        <w:t>.</w:t>
      </w:r>
    </w:p>
    <w:p w14:paraId="2BA330D1" w14:textId="0C2FDCC9"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2A71C090" w:rsidR="00955843" w:rsidRPr="009E1527" w:rsidRDefault="00062E50" w:rsidP="000440F7">
      <w:pPr>
        <w:pStyle w:val="a7"/>
        <w:numPr>
          <w:ilvl w:val="0"/>
          <w:numId w:val="3"/>
        </w:numPr>
        <w:spacing w:after="0" w:line="300" w:lineRule="auto"/>
        <w:ind w:left="0" w:firstLineChars="0" w:firstLine="0"/>
        <w:jc w:val="both"/>
        <w:rPr>
          <w:sz w:val="21"/>
          <w:szCs w:val="21"/>
        </w:rPr>
      </w:pPr>
      <w:r w:rsidRPr="009E1527">
        <w:rPr>
          <w:sz w:val="21"/>
          <w:szCs w:val="21"/>
        </w:rPr>
        <w:t>张培</w:t>
      </w:r>
      <w:r w:rsidRPr="009E1527">
        <w:rPr>
          <w:rFonts w:cs="Times New Roman"/>
          <w:sz w:val="21"/>
          <w:szCs w:val="21"/>
        </w:rPr>
        <w:t xml:space="preserve">, </w:t>
      </w:r>
      <w:r w:rsidRPr="009E1527">
        <w:rPr>
          <w:sz w:val="21"/>
          <w:szCs w:val="21"/>
        </w:rPr>
        <w:t>纪鸿旭</w:t>
      </w:r>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w:t>
      </w:r>
      <w:r w:rsidR="001E5CFD">
        <w:rPr>
          <w:rFonts w:cs="Times New Roman"/>
          <w:sz w:val="21"/>
          <w:szCs w:val="21"/>
        </w:rPr>
        <w:t xml:space="preserve"> </w:t>
      </w:r>
      <w:r w:rsidRPr="009E1527">
        <w:rPr>
          <w:rFonts w:cs="Times New Roman"/>
          <w:sz w:val="21"/>
          <w:szCs w:val="21"/>
        </w:rPr>
        <w:t>2017(07):79-81.</w:t>
      </w:r>
    </w:p>
    <w:p w14:paraId="14FD8D54" w14:textId="36B941EA" w:rsidR="00955843" w:rsidRPr="009E1527"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李莉</w:t>
      </w:r>
      <w:r w:rsidRPr="00222D59">
        <w:rPr>
          <w:sz w:val="21"/>
          <w:szCs w:val="21"/>
        </w:rPr>
        <w:t>.</w:t>
      </w:r>
      <w:r w:rsidR="001E5CFD">
        <w:rPr>
          <w:sz w:val="21"/>
          <w:szCs w:val="21"/>
        </w:rPr>
        <w:t xml:space="preserve"> </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001E5CFD">
        <w:rPr>
          <w:sz w:val="21"/>
          <w:szCs w:val="21"/>
        </w:rPr>
        <w:t xml:space="preserve"> </w:t>
      </w:r>
      <w:r w:rsidRPr="00222D59">
        <w:rPr>
          <w:sz w:val="21"/>
          <w:szCs w:val="21"/>
        </w:rPr>
        <w:t>电子技术与软件工程</w:t>
      </w:r>
      <w:r w:rsidRPr="00222D59">
        <w:rPr>
          <w:sz w:val="21"/>
          <w:szCs w:val="21"/>
        </w:rPr>
        <w:t>,</w:t>
      </w:r>
      <w:r w:rsidR="001E5CFD">
        <w:rPr>
          <w:sz w:val="21"/>
          <w:szCs w:val="21"/>
        </w:rPr>
        <w:t xml:space="preserve"> </w:t>
      </w:r>
      <w:r w:rsidRPr="00222D59">
        <w:rPr>
          <w:sz w:val="21"/>
          <w:szCs w:val="21"/>
        </w:rPr>
        <w:t>2018(14):181-182</w:t>
      </w:r>
      <w:r w:rsidR="00062E50" w:rsidRPr="009E1527">
        <w:rPr>
          <w:sz w:val="21"/>
          <w:szCs w:val="21"/>
        </w:rPr>
        <w:t>.</w:t>
      </w:r>
    </w:p>
    <w:p w14:paraId="5E238922" w14:textId="2F30819B" w:rsidR="00955843" w:rsidRPr="00597C7A" w:rsidRDefault="00222D59" w:rsidP="000440F7">
      <w:pPr>
        <w:pStyle w:val="a7"/>
        <w:numPr>
          <w:ilvl w:val="0"/>
          <w:numId w:val="3"/>
        </w:numPr>
        <w:spacing w:after="0" w:line="300" w:lineRule="auto"/>
        <w:ind w:left="0" w:firstLineChars="0" w:firstLine="0"/>
        <w:jc w:val="both"/>
        <w:rPr>
          <w:sz w:val="21"/>
          <w:szCs w:val="21"/>
        </w:rPr>
      </w:pPr>
      <w:r w:rsidRPr="00222D59">
        <w:rPr>
          <w:sz w:val="21"/>
          <w:szCs w:val="21"/>
        </w:rPr>
        <w:t>姜如霞</w:t>
      </w:r>
      <w:r w:rsidRPr="00222D59">
        <w:rPr>
          <w:sz w:val="21"/>
          <w:szCs w:val="21"/>
        </w:rPr>
        <w:t>,</w:t>
      </w:r>
      <w:r w:rsidR="001E5CFD">
        <w:rPr>
          <w:sz w:val="21"/>
          <w:szCs w:val="21"/>
        </w:rPr>
        <w:t xml:space="preserve"> </w:t>
      </w:r>
      <w:r w:rsidRPr="00222D59">
        <w:rPr>
          <w:sz w:val="21"/>
          <w:szCs w:val="21"/>
        </w:rPr>
        <w:t>黄水源</w:t>
      </w:r>
      <w:r w:rsidRPr="00222D59">
        <w:rPr>
          <w:sz w:val="21"/>
          <w:szCs w:val="21"/>
        </w:rPr>
        <w:t>,</w:t>
      </w:r>
      <w:r w:rsidR="001E5CFD">
        <w:rPr>
          <w:sz w:val="21"/>
          <w:szCs w:val="21"/>
        </w:rPr>
        <w:t xml:space="preserve"> </w:t>
      </w:r>
      <w:r w:rsidRPr="00222D59">
        <w:rPr>
          <w:sz w:val="21"/>
          <w:szCs w:val="21"/>
        </w:rPr>
        <w:t>段文影</w:t>
      </w:r>
      <w:r w:rsidRPr="00222D59">
        <w:rPr>
          <w:sz w:val="21"/>
          <w:szCs w:val="21"/>
        </w:rPr>
        <w:t>,</w:t>
      </w:r>
      <w:r w:rsidR="001E5CFD">
        <w:rPr>
          <w:sz w:val="21"/>
          <w:szCs w:val="21"/>
        </w:rPr>
        <w:t xml:space="preserve"> </w:t>
      </w:r>
      <w:r w:rsidRPr="00222D59">
        <w:rPr>
          <w:sz w:val="21"/>
          <w:szCs w:val="21"/>
        </w:rPr>
        <w:t>余楚波</w:t>
      </w:r>
      <w:r w:rsidRPr="00222D59">
        <w:rPr>
          <w:sz w:val="21"/>
          <w:szCs w:val="21"/>
        </w:rPr>
        <w:t>.</w:t>
      </w:r>
      <w:r w:rsidR="001E5CFD">
        <w:rPr>
          <w:sz w:val="21"/>
          <w:szCs w:val="21"/>
        </w:rPr>
        <w:t xml:space="preserve"> </w:t>
      </w:r>
      <w:r w:rsidRPr="00222D59">
        <w:rPr>
          <w:sz w:val="21"/>
          <w:szCs w:val="21"/>
        </w:rPr>
        <w:t>C4.5</w:t>
      </w:r>
      <w:r w:rsidRPr="00222D59">
        <w:rPr>
          <w:sz w:val="21"/>
          <w:szCs w:val="21"/>
        </w:rPr>
        <w:t>算法的研究及改进</w:t>
      </w:r>
      <w:r w:rsidRPr="00222D59">
        <w:rPr>
          <w:sz w:val="21"/>
          <w:szCs w:val="21"/>
        </w:rPr>
        <w:t>[J].</w:t>
      </w:r>
      <w:r w:rsidR="001E5CFD">
        <w:rPr>
          <w:sz w:val="21"/>
          <w:szCs w:val="21"/>
        </w:rPr>
        <w:t xml:space="preserve"> </w:t>
      </w:r>
      <w:r w:rsidRPr="00222D59">
        <w:rPr>
          <w:sz w:val="21"/>
          <w:szCs w:val="21"/>
        </w:rPr>
        <w:t>南昌大学学报</w:t>
      </w:r>
      <w:r w:rsidRPr="00222D59">
        <w:rPr>
          <w:sz w:val="21"/>
          <w:szCs w:val="21"/>
        </w:rPr>
        <w:t>(</w:t>
      </w:r>
      <w:r w:rsidRPr="00222D59">
        <w:rPr>
          <w:sz w:val="21"/>
          <w:szCs w:val="21"/>
        </w:rPr>
        <w:t>理科版</w:t>
      </w:r>
      <w:r w:rsidRPr="00222D59">
        <w:rPr>
          <w:sz w:val="21"/>
          <w:szCs w:val="21"/>
        </w:rPr>
        <w:t>),</w:t>
      </w:r>
      <w:r w:rsidR="001E5CFD">
        <w:rPr>
          <w:sz w:val="21"/>
          <w:szCs w:val="21"/>
        </w:rPr>
        <w:t xml:space="preserve"> </w:t>
      </w:r>
      <w:r w:rsidRPr="00222D59">
        <w:rPr>
          <w:sz w:val="21"/>
          <w:szCs w:val="21"/>
        </w:rPr>
        <w:t>2019,43(01):90-96</w:t>
      </w:r>
      <w:r w:rsidR="00062E50" w:rsidRPr="00597C7A">
        <w:rPr>
          <w:sz w:val="21"/>
          <w:szCs w:val="21"/>
        </w:rPr>
        <w:t>.</w:t>
      </w:r>
    </w:p>
    <w:p w14:paraId="1450D158" w14:textId="72E8E95A"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2017,3(03):64-70.</w:t>
      </w:r>
    </w:p>
    <w:p w14:paraId="7B7BD756" w14:textId="6C4D1DED"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2017,38(04):140-148.</w:t>
      </w:r>
    </w:p>
    <w:p w14:paraId="134B6E7A" w14:textId="6581ED3B" w:rsidR="00955843" w:rsidRPr="009E1527" w:rsidRDefault="009D0552" w:rsidP="000440F7">
      <w:pPr>
        <w:pStyle w:val="a7"/>
        <w:numPr>
          <w:ilvl w:val="0"/>
          <w:numId w:val="3"/>
        </w:numPr>
        <w:spacing w:after="0" w:line="300" w:lineRule="auto"/>
        <w:ind w:left="0" w:firstLineChars="0" w:firstLine="0"/>
        <w:jc w:val="both"/>
        <w:rPr>
          <w:sz w:val="21"/>
          <w:szCs w:val="21"/>
        </w:rPr>
      </w:pPr>
      <w:r w:rsidRPr="009D0552">
        <w:rPr>
          <w:sz w:val="21"/>
          <w:szCs w:val="21"/>
        </w:rPr>
        <w:t>Ye Yuan,</w:t>
      </w:r>
      <w:r w:rsidR="001E5CFD">
        <w:rPr>
          <w:sz w:val="21"/>
          <w:szCs w:val="21"/>
        </w:rPr>
        <w:t xml:space="preserve"> </w:t>
      </w:r>
      <w:proofErr w:type="spellStart"/>
      <w:r w:rsidRPr="009D0552">
        <w:rPr>
          <w:sz w:val="21"/>
          <w:szCs w:val="21"/>
        </w:rPr>
        <w:t>Shouzheng</w:t>
      </w:r>
      <w:proofErr w:type="spellEnd"/>
      <w:r w:rsidRPr="009D0552">
        <w:rPr>
          <w:sz w:val="21"/>
          <w:szCs w:val="21"/>
        </w:rPr>
        <w:t xml:space="preserve"> Li,</w:t>
      </w:r>
      <w:r w:rsidR="001E5CFD">
        <w:rPr>
          <w:sz w:val="21"/>
          <w:szCs w:val="21"/>
        </w:rPr>
        <w:t xml:space="preserve"> </w:t>
      </w:r>
      <w:r w:rsidRPr="009D0552">
        <w:rPr>
          <w:sz w:val="21"/>
          <w:szCs w:val="21"/>
        </w:rPr>
        <w:t>Yuanyuan Wang,</w:t>
      </w:r>
      <w:r w:rsidR="001E5CFD">
        <w:rPr>
          <w:sz w:val="21"/>
          <w:szCs w:val="21"/>
        </w:rPr>
        <w:t xml:space="preserve"> </w:t>
      </w:r>
      <w:r w:rsidRPr="009D0552">
        <w:rPr>
          <w:sz w:val="21"/>
          <w:szCs w:val="21"/>
        </w:rPr>
        <w:t>Chao Liu,</w:t>
      </w:r>
      <w:r w:rsidR="001E5CFD">
        <w:rPr>
          <w:sz w:val="21"/>
          <w:szCs w:val="21"/>
        </w:rPr>
        <w:t xml:space="preserve"> </w:t>
      </w:r>
      <w:proofErr w:type="spellStart"/>
      <w:r w:rsidRPr="009D0552">
        <w:rPr>
          <w:sz w:val="21"/>
          <w:szCs w:val="21"/>
        </w:rPr>
        <w:t>Weimiao</w:t>
      </w:r>
      <w:proofErr w:type="spellEnd"/>
      <w:r w:rsidRPr="009D0552">
        <w:rPr>
          <w:sz w:val="21"/>
          <w:szCs w:val="21"/>
        </w:rPr>
        <w:t xml:space="preserve"> Feng,</w:t>
      </w:r>
      <w:r w:rsidR="001E5CFD">
        <w:rPr>
          <w:sz w:val="21"/>
          <w:szCs w:val="21"/>
        </w:rPr>
        <w:t xml:space="preserve"> </w:t>
      </w:r>
      <w:r w:rsidRPr="009D0552">
        <w:rPr>
          <w:sz w:val="21"/>
          <w:szCs w:val="21"/>
        </w:rPr>
        <w:t>Min Yu. Research of a Spam Filter based on Improved Naive Bayes[P]. 2016 6th International Conference on Advanced Design and Manufacturing Engineering (ICADME 2016),</w:t>
      </w:r>
      <w:r w:rsidR="001E5CFD">
        <w:rPr>
          <w:sz w:val="21"/>
          <w:szCs w:val="21"/>
        </w:rPr>
        <w:t xml:space="preserve"> </w:t>
      </w:r>
      <w:r w:rsidRPr="009D0552">
        <w:rPr>
          <w:sz w:val="21"/>
          <w:szCs w:val="21"/>
        </w:rPr>
        <w:t>2016</w:t>
      </w:r>
      <w:r w:rsidR="00062E50" w:rsidRPr="009E1527">
        <w:rPr>
          <w:sz w:val="21"/>
          <w:szCs w:val="21"/>
        </w:rPr>
        <w:t>.</w:t>
      </w:r>
    </w:p>
    <w:p w14:paraId="4FD9F039" w14:textId="4476CC12"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w:t>
      </w:r>
      <w:r w:rsidR="001E5CFD">
        <w:rPr>
          <w:sz w:val="21"/>
          <w:szCs w:val="21"/>
        </w:rPr>
        <w:t xml:space="preserve"> </w:t>
      </w:r>
      <w:r w:rsidRPr="00597C7A">
        <w:rPr>
          <w:sz w:val="21"/>
          <w:szCs w:val="21"/>
        </w:rPr>
        <w:t>2019(07):132-133.</w:t>
      </w:r>
    </w:p>
    <w:p w14:paraId="46E45257" w14:textId="1C7FAE00" w:rsidR="00955843" w:rsidRPr="009E1527"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2019,15(11):206-</w:t>
      </w:r>
      <w:r w:rsidRPr="009E1527">
        <w:rPr>
          <w:sz w:val="21"/>
          <w:szCs w:val="21"/>
        </w:rPr>
        <w:t>208.</w:t>
      </w:r>
    </w:p>
    <w:p w14:paraId="4037C054" w14:textId="77777777" w:rsidR="00955843" w:rsidRPr="00597C7A"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070AE591" w:rsidR="00955843" w:rsidRDefault="00BB5B19" w:rsidP="000440F7">
      <w:pPr>
        <w:pStyle w:val="a7"/>
        <w:numPr>
          <w:ilvl w:val="0"/>
          <w:numId w:val="3"/>
        </w:numPr>
        <w:spacing w:after="0" w:line="300" w:lineRule="auto"/>
        <w:ind w:left="0" w:firstLineChars="0" w:firstLine="0"/>
        <w:jc w:val="both"/>
        <w:rPr>
          <w:sz w:val="21"/>
          <w:szCs w:val="21"/>
        </w:rPr>
      </w:pPr>
      <w:r w:rsidRPr="00BB5B19">
        <w:rPr>
          <w:rFonts w:cs="微软雅黑"/>
          <w:sz w:val="21"/>
          <w:szCs w:val="21"/>
        </w:rPr>
        <w:t>官琴</w:t>
      </w:r>
      <w:r w:rsidRPr="00BB5B19">
        <w:rPr>
          <w:rFonts w:cs="微软雅黑"/>
          <w:sz w:val="21"/>
          <w:szCs w:val="21"/>
        </w:rPr>
        <w:t>,</w:t>
      </w:r>
      <w:r w:rsidR="001E5CFD">
        <w:rPr>
          <w:rFonts w:cs="微软雅黑"/>
          <w:sz w:val="21"/>
          <w:szCs w:val="21"/>
        </w:rPr>
        <w:t xml:space="preserve"> </w:t>
      </w:r>
      <w:r w:rsidRPr="00BB5B19">
        <w:rPr>
          <w:rFonts w:cs="微软雅黑"/>
          <w:sz w:val="21"/>
          <w:szCs w:val="21"/>
        </w:rPr>
        <w:t>邓三鸿</w:t>
      </w:r>
      <w:r w:rsidRPr="00BB5B19">
        <w:rPr>
          <w:rFonts w:cs="微软雅黑"/>
          <w:sz w:val="21"/>
          <w:szCs w:val="21"/>
        </w:rPr>
        <w:t>,</w:t>
      </w:r>
      <w:r w:rsidR="001E5CFD">
        <w:rPr>
          <w:rFonts w:cs="微软雅黑"/>
          <w:sz w:val="21"/>
          <w:szCs w:val="21"/>
        </w:rPr>
        <w:t xml:space="preserve"> </w:t>
      </w:r>
      <w:r w:rsidRPr="00BB5B19">
        <w:rPr>
          <w:rFonts w:cs="微软雅黑"/>
          <w:sz w:val="21"/>
          <w:szCs w:val="21"/>
        </w:rPr>
        <w:t>王昊</w:t>
      </w:r>
      <w:r w:rsidRPr="00BB5B19">
        <w:rPr>
          <w:rFonts w:cs="微软雅黑"/>
          <w:sz w:val="21"/>
          <w:szCs w:val="21"/>
        </w:rPr>
        <w:t>.</w:t>
      </w:r>
      <w:r w:rsidR="001E5CFD">
        <w:rPr>
          <w:rFonts w:cs="微软雅黑"/>
          <w:sz w:val="21"/>
          <w:szCs w:val="21"/>
        </w:rPr>
        <w:t xml:space="preserve"> </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w:t>
      </w:r>
      <w:r w:rsidR="001E5CFD">
        <w:rPr>
          <w:rFonts w:cs="微软雅黑"/>
          <w:sz w:val="21"/>
          <w:szCs w:val="21"/>
        </w:rPr>
        <w:t xml:space="preserve"> </w:t>
      </w:r>
      <w:r w:rsidRPr="00BB5B19">
        <w:rPr>
          <w:rFonts w:cs="微软雅黑"/>
          <w:sz w:val="21"/>
          <w:szCs w:val="21"/>
        </w:rPr>
        <w:t>2017,1(03):72-80</w:t>
      </w:r>
      <w:r w:rsidR="00062E50" w:rsidRPr="00597C7A">
        <w:rPr>
          <w:sz w:val="21"/>
          <w:szCs w:val="21"/>
        </w:rPr>
        <w:t>.</w:t>
      </w:r>
    </w:p>
    <w:p w14:paraId="7B1DD677" w14:textId="0298550C" w:rsidR="004D120E" w:rsidRDefault="004D120E" w:rsidP="000440F7">
      <w:pPr>
        <w:pStyle w:val="a7"/>
        <w:numPr>
          <w:ilvl w:val="0"/>
          <w:numId w:val="3"/>
        </w:numPr>
        <w:spacing w:after="0" w:line="300" w:lineRule="auto"/>
        <w:ind w:left="0" w:firstLineChars="0" w:firstLine="0"/>
        <w:jc w:val="both"/>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001E5CFD">
        <w:rPr>
          <w:sz w:val="21"/>
          <w:szCs w:val="21"/>
        </w:rPr>
        <w:t xml:space="preserve"> </w:t>
      </w:r>
      <w:r w:rsidRPr="004D120E">
        <w:rPr>
          <w:sz w:val="21"/>
          <w:szCs w:val="21"/>
        </w:rPr>
        <w:t>北京邮电大学</w:t>
      </w:r>
      <w:r w:rsidRPr="004D120E">
        <w:rPr>
          <w:sz w:val="21"/>
          <w:szCs w:val="21"/>
        </w:rPr>
        <w:t>,</w:t>
      </w:r>
      <w:r w:rsidR="001E5CFD">
        <w:rPr>
          <w:sz w:val="21"/>
          <w:szCs w:val="21"/>
        </w:rPr>
        <w:t xml:space="preserve"> </w:t>
      </w:r>
      <w:r w:rsidRPr="004D120E">
        <w:rPr>
          <w:sz w:val="21"/>
          <w:szCs w:val="21"/>
        </w:rPr>
        <w:t>2018.</w:t>
      </w:r>
    </w:p>
    <w:p w14:paraId="5060CFF2" w14:textId="2D8E3501" w:rsidR="00835E8F" w:rsidRPr="00597C7A" w:rsidRDefault="00835E8F" w:rsidP="000440F7">
      <w:pPr>
        <w:pStyle w:val="a7"/>
        <w:numPr>
          <w:ilvl w:val="0"/>
          <w:numId w:val="3"/>
        </w:numPr>
        <w:spacing w:after="0" w:line="300" w:lineRule="auto"/>
        <w:ind w:left="0" w:firstLineChars="0" w:firstLine="0"/>
        <w:jc w:val="both"/>
        <w:rPr>
          <w:sz w:val="21"/>
          <w:szCs w:val="21"/>
        </w:rPr>
      </w:pPr>
      <w:r w:rsidRPr="00835E8F">
        <w:rPr>
          <w:sz w:val="21"/>
          <w:szCs w:val="21"/>
        </w:rPr>
        <w:t>纪国良</w:t>
      </w:r>
      <w:r w:rsidRPr="00835E8F">
        <w:rPr>
          <w:sz w:val="21"/>
          <w:szCs w:val="21"/>
        </w:rPr>
        <w:t>,</w:t>
      </w:r>
      <w:r w:rsidR="001E5CFD">
        <w:rPr>
          <w:sz w:val="21"/>
          <w:szCs w:val="21"/>
        </w:rPr>
        <w:t xml:space="preserve"> </w:t>
      </w:r>
      <w:r w:rsidRPr="00835E8F">
        <w:rPr>
          <w:sz w:val="21"/>
          <w:szCs w:val="21"/>
        </w:rPr>
        <w:t>丁勇</w:t>
      </w:r>
      <w:r w:rsidRPr="00835E8F">
        <w:rPr>
          <w:sz w:val="21"/>
          <w:szCs w:val="21"/>
        </w:rPr>
        <w:t>,</w:t>
      </w:r>
      <w:r w:rsidR="001E5CFD">
        <w:rPr>
          <w:sz w:val="21"/>
          <w:szCs w:val="21"/>
        </w:rPr>
        <w:t xml:space="preserve"> </w:t>
      </w:r>
      <w:r w:rsidRPr="00835E8F">
        <w:rPr>
          <w:sz w:val="21"/>
          <w:szCs w:val="21"/>
        </w:rPr>
        <w:t>周曼</w:t>
      </w:r>
      <w:r w:rsidRPr="00835E8F">
        <w:rPr>
          <w:sz w:val="21"/>
          <w:szCs w:val="21"/>
        </w:rPr>
        <w:t>,</w:t>
      </w:r>
      <w:r w:rsidR="001E5CFD">
        <w:rPr>
          <w:sz w:val="21"/>
          <w:szCs w:val="21"/>
        </w:rPr>
        <w:t xml:space="preserve"> </w:t>
      </w:r>
      <w:r w:rsidRPr="00835E8F">
        <w:rPr>
          <w:sz w:val="21"/>
          <w:szCs w:val="21"/>
        </w:rPr>
        <w:t>冯仰德</w:t>
      </w:r>
      <w:r w:rsidRPr="00835E8F">
        <w:rPr>
          <w:sz w:val="21"/>
          <w:szCs w:val="21"/>
        </w:rPr>
        <w:t>.</w:t>
      </w:r>
      <w:r w:rsidR="001E5CFD">
        <w:rPr>
          <w:sz w:val="21"/>
          <w:szCs w:val="21"/>
        </w:rPr>
        <w:t xml:space="preserve"> </w:t>
      </w:r>
      <w:r w:rsidRPr="00835E8F">
        <w:rPr>
          <w:sz w:val="21"/>
          <w:szCs w:val="21"/>
        </w:rPr>
        <w:t>工程计算中大型稀疏矩阵存储方法研究</w:t>
      </w:r>
      <w:r w:rsidRPr="00835E8F">
        <w:rPr>
          <w:sz w:val="21"/>
          <w:szCs w:val="21"/>
        </w:rPr>
        <w:t>[J].</w:t>
      </w:r>
      <w:r w:rsidR="001E5CFD">
        <w:rPr>
          <w:sz w:val="21"/>
          <w:szCs w:val="21"/>
        </w:rPr>
        <w:t xml:space="preserve"> </w:t>
      </w:r>
      <w:r w:rsidRPr="00835E8F">
        <w:rPr>
          <w:sz w:val="21"/>
          <w:szCs w:val="21"/>
        </w:rPr>
        <w:t>数值计算与计算机应用</w:t>
      </w:r>
      <w:r w:rsidRPr="00835E8F">
        <w:rPr>
          <w:sz w:val="21"/>
          <w:szCs w:val="21"/>
        </w:rPr>
        <w:t>,</w:t>
      </w:r>
      <w:r w:rsidR="001E5CFD">
        <w:rPr>
          <w:sz w:val="21"/>
          <w:szCs w:val="21"/>
        </w:rPr>
        <w:t xml:space="preserve"> </w:t>
      </w:r>
      <w:r w:rsidRPr="00835E8F">
        <w:rPr>
          <w:sz w:val="21"/>
          <w:szCs w:val="21"/>
        </w:rPr>
        <w:t>2018,39(03):217-230</w:t>
      </w:r>
      <w:r>
        <w:rPr>
          <w:rFonts w:hint="eastAsia"/>
          <w:sz w:val="21"/>
          <w:szCs w:val="21"/>
        </w:rPr>
        <w:t>.</w:t>
      </w:r>
    </w:p>
    <w:p w14:paraId="22D9A1ED" w14:textId="43943178" w:rsidR="00597C7A" w:rsidRPr="00D342AF" w:rsidRDefault="00062E50" w:rsidP="000440F7">
      <w:pPr>
        <w:pStyle w:val="a7"/>
        <w:numPr>
          <w:ilvl w:val="0"/>
          <w:numId w:val="3"/>
        </w:numPr>
        <w:spacing w:after="0" w:line="300" w:lineRule="auto"/>
        <w:ind w:left="0" w:firstLineChars="0" w:firstLine="0"/>
        <w:jc w:val="both"/>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w:t>
      </w:r>
      <w:r w:rsidR="001E5CFD">
        <w:rPr>
          <w:rFonts w:cs="Times New Roman"/>
          <w:sz w:val="21"/>
          <w:szCs w:val="21"/>
        </w:rPr>
        <w:t xml:space="preserve"> </w:t>
      </w:r>
      <w:r w:rsidRPr="00597C7A">
        <w:rPr>
          <w:rFonts w:cs="Times New Roman"/>
          <w:sz w:val="21"/>
          <w:szCs w:val="21"/>
        </w:rPr>
        <w:t>2017,04(05):114</w:t>
      </w:r>
      <w:r w:rsidRPr="00D342AF">
        <w:rPr>
          <w:sz w:val="21"/>
          <w:szCs w:val="21"/>
        </w:rPr>
        <w:t>116+129.</w:t>
      </w:r>
    </w:p>
    <w:p w14:paraId="1225C7C2" w14:textId="2F03379D" w:rsidR="00955843" w:rsidRPr="00597C7A" w:rsidRDefault="00597C7A" w:rsidP="00D664D3">
      <w:pPr>
        <w:pStyle w:val="1"/>
        <w:spacing w:after="240"/>
        <w:ind w:firstLine="643"/>
      </w:pPr>
      <w:r>
        <w:br w:type="page"/>
      </w:r>
      <w:bookmarkStart w:id="60" w:name="_Toc10652926"/>
      <w:bookmarkStart w:id="61" w:name="_Toc11736747"/>
      <w:r w:rsidR="00062E50" w:rsidRPr="00597C7A">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1AB05001" w14:textId="2DA4054C" w:rsidR="006678A2" w:rsidRDefault="00062E50" w:rsidP="006678A2">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p>
    <w:p w14:paraId="086C0D8E" w14:textId="77777777" w:rsidR="006678A2" w:rsidRDefault="006678A2">
      <w:pPr>
        <w:spacing w:after="0" w:line="240" w:lineRule="auto"/>
      </w:pPr>
      <w:r>
        <w:br w:type="page"/>
      </w:r>
    </w:p>
    <w:p w14:paraId="3450A501" w14:textId="77777777" w:rsidR="006678A2" w:rsidRPr="00597C7A" w:rsidRDefault="006678A2" w:rsidP="006678A2">
      <w:pPr>
        <w:pStyle w:val="1"/>
        <w:spacing w:after="240"/>
        <w:ind w:firstLine="643"/>
      </w:pPr>
      <w:bookmarkStart w:id="62" w:name="_Toc10652927"/>
      <w:bookmarkStart w:id="63" w:name="_Toc11736748"/>
      <w:r>
        <w:lastRenderedPageBreak/>
        <w:t>附录</w:t>
      </w:r>
      <w:bookmarkEnd w:id="62"/>
      <w:bookmarkEnd w:id="63"/>
    </w:p>
    <w:p w14:paraId="14D6D57B"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10C8996B"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7AB24727"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2460A698"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2AE3DFC6"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030C7E82"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15DF0F6"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5BF1B588"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62CDFAAC"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13167147"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5F046DA2"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47EECC93"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2F2AEC62"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1CBB424C"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56EB1727"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13E42031"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31B3B64B"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56652174"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00C1408D"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10D619CC"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00A85FE9"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5674207B"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400F0509"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B40F8A6"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268FABA2"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70B82996"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20411F" w14:textId="77777777" w:rsidR="006678A2" w:rsidRPr="00597C7A" w:rsidRDefault="006678A2" w:rsidP="006678A2">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446F362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7E361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79EEC13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781EB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多进程分词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405A4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DD44E4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34CBD6A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0AF5BA5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0FFADCB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25F175E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3B43EAB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37904E3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3616593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14:paraId="126A8C9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1CA1753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791ACDC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455C6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r w:rsidRPr="00597C7A">
        <w:rPr>
          <w:rFonts w:ascii="Consolas" w:hAnsi="Consolas" w:cs="宋体"/>
          <w:b/>
          <w:bCs/>
          <w:color w:val="006699"/>
          <w:kern w:val="0"/>
          <w:sz w:val="18"/>
          <w:szCs w:val="18"/>
          <w:bdr w:val="none" w:sz="0" w:space="0" w:color="auto" w:frame="1"/>
        </w:rPr>
        <w:t>pkuseg.pkuseg</w:t>
      </w:r>
      <w:proofErr w:type="spellEnd"/>
      <w:r w:rsidRPr="00597C7A">
        <w:rPr>
          <w:rFonts w:ascii="Consolas" w:hAnsi="Consolas" w:cs="宋体"/>
          <w:b/>
          <w:bCs/>
          <w:color w:val="006699"/>
          <w:kern w:val="0"/>
          <w:sz w:val="18"/>
          <w:szCs w:val="18"/>
          <w:bdr w:val="none" w:sz="0" w:space="0" w:color="auto" w:frame="1"/>
        </w:rPr>
        <w:t>()</w:t>
      </w:r>
    </w:p>
    <w:p w14:paraId="39AE04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F0A6E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0C3E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r w:rsidRPr="00597C7A">
        <w:rPr>
          <w:rFonts w:ascii="Consolas" w:hAnsi="Consolas" w:cs="宋体"/>
          <w:b/>
          <w:bCs/>
          <w:color w:val="006699"/>
          <w:kern w:val="0"/>
          <w:sz w:val="18"/>
          <w:szCs w:val="18"/>
          <w:bdr w:val="none" w:sz="0" w:space="0" w:color="auto" w:frame="1"/>
        </w:rPr>
        <w:t>threading.Thread</w:t>
      </w:r>
      <w:proofErr w:type="spellEnd"/>
      <w:r w:rsidRPr="00597C7A">
        <w:rPr>
          <w:rFonts w:ascii="Consolas" w:hAnsi="Consolas" w:cs="宋体"/>
          <w:b/>
          <w:bCs/>
          <w:color w:val="006699"/>
          <w:kern w:val="0"/>
          <w:sz w:val="18"/>
          <w:szCs w:val="18"/>
          <w:bdr w:val="none" w:sz="0" w:space="0" w:color="auto" w:frame="1"/>
        </w:rPr>
        <w:t>):</w:t>
      </w:r>
    </w:p>
    <w:p w14:paraId="29A8BE7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9A0195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1DF8582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5B73B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E73044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 xml:space="preserve">__(self,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7D77041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9E57F7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w:t>
      </w:r>
      <w:proofErr w:type="spellEnd"/>
      <w:r w:rsidRPr="00597C7A">
        <w:rPr>
          <w:rFonts w:ascii="Consolas" w:hAnsi="Consolas" w:cs="宋体"/>
          <w:b/>
          <w:bCs/>
          <w:color w:val="006699"/>
          <w:kern w:val="0"/>
          <w:sz w:val="18"/>
          <w:szCs w:val="18"/>
          <w:bdr w:val="none" w:sz="0" w:space="0" w:color="auto" w:frame="1"/>
        </w:rPr>
        <w:t xml:space="preserve"> = queue</w:t>
      </w:r>
    </w:p>
    <w:p w14:paraId="5458A5A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67D860F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730DE23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76AD229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6B13D76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3CB7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7B59C02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3D2CCF9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while True:</w:t>
      </w:r>
    </w:p>
    <w:p w14:paraId="7B23A0D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
    <w:p w14:paraId="20DEA75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18C7381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DBF584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20AB06D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5C325EE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136F232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29A540B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3B0EF1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75D054A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544CD06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21E3E6B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F17F35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create_string_word_list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14E0500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跳过去掉禁用词后内容为空的邮件</w:t>
      </w:r>
    </w:p>
    <w:p w14:paraId="7C6A6E6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1A19AA0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659B9A5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','.join(</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1D7CDB5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59F85DD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f.write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2835FAB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39E136D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print(path, e)</w:t>
      </w:r>
    </w:p>
    <w:p w14:paraId="1001E4E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B7ED2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11CC9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r w:rsidRPr="00597C7A">
        <w:rPr>
          <w:rFonts w:ascii="Consolas" w:hAnsi="Consolas" w:cs="宋体"/>
          <w:b/>
          <w:bCs/>
          <w:color w:val="006699"/>
          <w:kern w:val="0"/>
          <w:sz w:val="18"/>
          <w:szCs w:val="18"/>
          <w:bdr w:val="none" w:sz="0" w:space="0" w:color="auto" w:frame="1"/>
        </w:rPr>
        <w:t>threading.Thread</w:t>
      </w:r>
      <w:proofErr w:type="spellEnd"/>
      <w:r w:rsidRPr="00597C7A">
        <w:rPr>
          <w:rFonts w:ascii="Consolas" w:hAnsi="Consolas" w:cs="宋体"/>
          <w:b/>
          <w:bCs/>
          <w:color w:val="006699"/>
          <w:kern w:val="0"/>
          <w:sz w:val="18"/>
          <w:szCs w:val="18"/>
          <w:bdr w:val="none" w:sz="0" w:space="0" w:color="auto" w:frame="1"/>
        </w:rPr>
        <w:t>):</w:t>
      </w:r>
    </w:p>
    <w:p w14:paraId="6FE23AA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4F21B2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6708570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60043D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36AEA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 xml:space="preserve">__(self,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33D7DF1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7B9650B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w:t>
      </w:r>
      <w:proofErr w:type="spellEnd"/>
      <w:r w:rsidRPr="00597C7A">
        <w:rPr>
          <w:rFonts w:ascii="Consolas" w:hAnsi="Consolas" w:cs="宋体"/>
          <w:b/>
          <w:bCs/>
          <w:color w:val="006699"/>
          <w:kern w:val="0"/>
          <w:sz w:val="18"/>
          <w:szCs w:val="18"/>
          <w:bdr w:val="none" w:sz="0" w:space="0" w:color="auto" w:frame="1"/>
        </w:rPr>
        <w:t xml:space="preserve"> = queue</w:t>
      </w:r>
    </w:p>
    <w:p w14:paraId="50A2804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index</w:t>
      </w:r>
    </w:p>
    <w:p w14:paraId="051EEB1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self.worker_num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0E2DDB6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045BBA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5E3DD8D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5B415F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68BB22C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6E32372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r w:rsidRPr="00597C7A">
        <w:rPr>
          <w:rFonts w:ascii="Consolas" w:hAnsi="Consolas" w:cs="宋体"/>
          <w:b/>
          <w:bCs/>
          <w:color w:val="006699"/>
          <w:kern w:val="0"/>
          <w:sz w:val="18"/>
          <w:szCs w:val="18"/>
          <w:bdr w:val="none" w:sz="0" w:space="0" w:color="auto" w:frame="1"/>
        </w:rPr>
        <w:t>self.index.iterrows</w:t>
      </w:r>
      <w:proofErr w:type="spellEnd"/>
      <w:r w:rsidRPr="00597C7A">
        <w:rPr>
          <w:rFonts w:ascii="Consolas" w:hAnsi="Consolas" w:cs="宋体"/>
          <w:b/>
          <w:bCs/>
          <w:color w:val="006699"/>
          <w:kern w:val="0"/>
          <w:sz w:val="18"/>
          <w:szCs w:val="18"/>
          <w:bdr w:val="none" w:sz="0" w:space="0" w:color="auto" w:frame="1"/>
        </w:rPr>
        <w:t>():</w:t>
      </w:r>
    </w:p>
    <w:p w14:paraId="177A037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EE2FC1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4ECCEE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BC931C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087874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A5E269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FAEFE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14:paraId="6DD25F9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3AA9E23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self.worker_num</w:t>
      </w:r>
      <w:proofErr w:type="spellEnd"/>
      <w:r w:rsidRPr="00597C7A">
        <w:rPr>
          <w:rFonts w:ascii="Consolas" w:hAnsi="Consolas" w:cs="宋体"/>
          <w:b/>
          <w:bCs/>
          <w:color w:val="006699"/>
          <w:kern w:val="0"/>
          <w:sz w:val="18"/>
          <w:szCs w:val="18"/>
          <w:bdr w:val="none" w:sz="0" w:space="0" w:color="auto" w:frame="1"/>
        </w:rPr>
        <w:t>):</w:t>
      </w:r>
    </w:p>
    <w:p w14:paraId="225776C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((None, None))</w:t>
      </w:r>
    </w:p>
    <w:p w14:paraId="107559C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0145A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8DA4A9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596CA02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748017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606C405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ED1FD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
    <w:p w14:paraId="2AEBA44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r w:rsidRPr="00597C7A">
        <w:rPr>
          <w:rFonts w:ascii="Consolas" w:hAnsi="Consolas" w:cs="宋体"/>
          <w:b/>
          <w:bCs/>
          <w:color w:val="006699"/>
          <w:kern w:val="0"/>
          <w:sz w:val="18"/>
          <w:szCs w:val="18"/>
          <w:bdr w:val="none" w:sz="0" w:space="0" w:color="auto" w:frame="1"/>
        </w:rPr>
        <w:t>glob.glob</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2D0AB0A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open(path, 'r') as f:</w:t>
      </w:r>
    </w:p>
    <w:p w14:paraId="0E26F31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r w:rsidRPr="00597C7A">
        <w:rPr>
          <w:rFonts w:ascii="Consolas" w:hAnsi="Consolas" w:cs="宋体"/>
          <w:b/>
          <w:bCs/>
          <w:color w:val="006699"/>
          <w:kern w:val="0"/>
          <w:sz w:val="18"/>
          <w:szCs w:val="18"/>
          <w:bdr w:val="none" w:sz="0" w:space="0" w:color="auto" w:frame="1"/>
        </w:rPr>
        <w:t>f.readlines</w:t>
      </w:r>
      <w:proofErr w:type="spellEnd"/>
      <w:r w:rsidRPr="00597C7A">
        <w:rPr>
          <w:rFonts w:ascii="Consolas" w:hAnsi="Consolas" w:cs="宋体"/>
          <w:b/>
          <w:bCs/>
          <w:color w:val="006699"/>
          <w:kern w:val="0"/>
          <w:sz w:val="18"/>
          <w:szCs w:val="18"/>
          <w:bdr w:val="none" w:sz="0" w:space="0" w:color="auto" w:frame="1"/>
        </w:rPr>
        <w:t>()</w:t>
      </w:r>
    </w:p>
    <w:p w14:paraId="0748BB0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r w:rsidRPr="00597C7A">
        <w:rPr>
          <w:rFonts w:ascii="Consolas" w:hAnsi="Consolas" w:cs="宋体"/>
          <w:b/>
          <w:bCs/>
          <w:color w:val="006699"/>
          <w:kern w:val="0"/>
          <w:sz w:val="18"/>
          <w:szCs w:val="18"/>
          <w:bdr w:val="none" w:sz="0" w:space="0" w:color="auto" w:frame="1"/>
        </w:rPr>
        <w:t>i.strip</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0C3CF20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191E16F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3D77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B4D28D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create_string_word_list</w:t>
      </w:r>
      <w:proofErr w:type="spell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1A23FC8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19B5A4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6FE4099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1A51135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335ED11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5787F77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162E164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189D0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284CA7C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r w:rsidRPr="00597C7A">
        <w:rPr>
          <w:rFonts w:ascii="Consolas" w:hAnsi="Consolas" w:cs="宋体"/>
          <w:b/>
          <w:bCs/>
          <w:color w:val="006699"/>
          <w:kern w:val="0"/>
          <w:sz w:val="18"/>
          <w:szCs w:val="18"/>
          <w:bdr w:val="none" w:sz="0" w:space="0" w:color="auto" w:frame="1"/>
        </w:rPr>
        <w:t>re.findall</w:t>
      </w:r>
      <w:proofErr w:type="spellEnd"/>
      <w:r w:rsidRPr="00597C7A">
        <w:rPr>
          <w:rFonts w:ascii="Consolas" w:hAnsi="Consolas" w:cs="宋体"/>
          <w:b/>
          <w:bCs/>
          <w:color w:val="006699"/>
          <w:kern w:val="0"/>
          <w:sz w:val="18"/>
          <w:szCs w:val="18"/>
          <w:bdr w:val="none" w:sz="0" w:space="0" w:color="auto" w:frame="1"/>
        </w:rPr>
        <w:t>(u'[\u4E00-\u9FD5]', string)</w:t>
      </w:r>
    </w:p>
    <w:p w14:paraId="1FCC4FE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''.join(string)</w:t>
      </w:r>
    </w:p>
    <w:p w14:paraId="7C2276D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632D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2748653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1F5F373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22D6CD3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258C923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CD17DB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word_list.append</w:t>
      </w:r>
      <w:proofErr w:type="spellEnd"/>
      <w:r w:rsidRPr="00597C7A">
        <w:rPr>
          <w:rFonts w:ascii="Consolas" w:hAnsi="Consolas" w:cs="宋体"/>
          <w:b/>
          <w:bCs/>
          <w:color w:val="006699"/>
          <w:kern w:val="0"/>
          <w:sz w:val="18"/>
          <w:szCs w:val="18"/>
          <w:bdr w:val="none" w:sz="0" w:space="0" w:color="auto" w:frame="1"/>
        </w:rPr>
        <w:t>(word)</w:t>
      </w:r>
    </w:p>
    <w:p w14:paraId="2BD1223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1119483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1F3D8A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2CAFF0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50A71F5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pandas.read_csv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3669237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index.path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7A83740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index.spam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007604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56044F2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5CF46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F1871C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77D1A3D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4087C3C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336D89C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os.makedirs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0C4B2F6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os.makedirs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3B67087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7ABBB87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A03F7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4AE8AE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click.command</w:t>
      </w:r>
      <w:proofErr w:type="spellEnd"/>
      <w:r w:rsidRPr="00597C7A">
        <w:rPr>
          <w:rFonts w:ascii="Consolas" w:hAnsi="Consolas" w:cs="宋体"/>
          <w:b/>
          <w:bCs/>
          <w:color w:val="006699"/>
          <w:kern w:val="0"/>
          <w:sz w:val="18"/>
          <w:szCs w:val="18"/>
          <w:bdr w:val="none" w:sz="0" w:space="0" w:color="auto" w:frame="1"/>
        </w:rPr>
        <w:t>()</w:t>
      </w:r>
    </w:p>
    <w:p w14:paraId="2714546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1F6D6F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05A2DDD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5425357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3281884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run(trec06c_path,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E54CD8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Queue(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065E6CF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F8647C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
    <w:p w14:paraId="0D7C31D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70903CC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6879537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18327A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F946F4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2C7DF98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77DB21F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B3AE3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list()</w:t>
      </w:r>
    </w:p>
    <w:p w14:paraId="0430575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Producer(queue,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4D9478A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producer.start</w:t>
      </w:r>
      <w:proofErr w:type="spellEnd"/>
      <w:r w:rsidRPr="00597C7A">
        <w:rPr>
          <w:rFonts w:ascii="Consolas" w:hAnsi="Consolas" w:cs="宋体"/>
          <w:b/>
          <w:bCs/>
          <w:color w:val="006699"/>
          <w:kern w:val="0"/>
          <w:sz w:val="18"/>
          <w:szCs w:val="18"/>
          <w:bdr w:val="none" w:sz="0" w:space="0" w:color="auto" w:frame="1"/>
        </w:rPr>
        <w:t>()</w:t>
      </w:r>
    </w:p>
    <w:p w14:paraId="53E49D4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threads.append</w:t>
      </w:r>
      <w:proofErr w:type="spellEnd"/>
      <w:r w:rsidRPr="00597C7A">
        <w:rPr>
          <w:rFonts w:ascii="Consolas" w:hAnsi="Consolas" w:cs="宋体"/>
          <w:b/>
          <w:bCs/>
          <w:color w:val="006699"/>
          <w:kern w:val="0"/>
          <w:sz w:val="18"/>
          <w:szCs w:val="18"/>
          <w:bdr w:val="none" w:sz="0" w:space="0" w:color="auto" w:frame="1"/>
        </w:rPr>
        <w:t>(producer)</w:t>
      </w:r>
    </w:p>
    <w:p w14:paraId="04721F4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927D8D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Worker(queue,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78B774D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worker.start</w:t>
      </w:r>
      <w:proofErr w:type="spellEnd"/>
      <w:r w:rsidRPr="00597C7A">
        <w:rPr>
          <w:rFonts w:ascii="Consolas" w:hAnsi="Consolas" w:cs="宋体"/>
          <w:b/>
          <w:bCs/>
          <w:color w:val="006699"/>
          <w:kern w:val="0"/>
          <w:sz w:val="18"/>
          <w:szCs w:val="18"/>
          <w:bdr w:val="none" w:sz="0" w:space="0" w:color="auto" w:frame="1"/>
        </w:rPr>
        <w:t>()</w:t>
      </w:r>
    </w:p>
    <w:p w14:paraId="310A652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threads.append</w:t>
      </w:r>
      <w:proofErr w:type="spellEnd"/>
      <w:r w:rsidRPr="00597C7A">
        <w:rPr>
          <w:rFonts w:ascii="Consolas" w:hAnsi="Consolas" w:cs="宋体"/>
          <w:b/>
          <w:bCs/>
          <w:color w:val="006699"/>
          <w:kern w:val="0"/>
          <w:sz w:val="18"/>
          <w:szCs w:val="18"/>
          <w:bdr w:val="none" w:sz="0" w:space="0" w:color="auto" w:frame="1"/>
        </w:rPr>
        <w:t>(worker)</w:t>
      </w:r>
    </w:p>
    <w:p w14:paraId="76D7452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B8608D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200F22F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thread.join</w:t>
      </w:r>
      <w:proofErr w:type="spellEnd"/>
      <w:r w:rsidRPr="00597C7A">
        <w:rPr>
          <w:rFonts w:ascii="Consolas" w:hAnsi="Consolas" w:cs="宋体"/>
          <w:b/>
          <w:bCs/>
          <w:color w:val="006699"/>
          <w:kern w:val="0"/>
          <w:sz w:val="18"/>
          <w:szCs w:val="18"/>
          <w:bdr w:val="none" w:sz="0" w:space="0" w:color="auto" w:frame="1"/>
        </w:rPr>
        <w:t>()</w:t>
      </w:r>
    </w:p>
    <w:p w14:paraId="7FBD09E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331C7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D8112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751775D6" w14:textId="77777777" w:rsidR="006678A2" w:rsidRDefault="006678A2" w:rsidP="006678A2">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
    <w:p w14:paraId="20107D11" w14:textId="77777777" w:rsidR="006678A2" w:rsidRDefault="006678A2" w:rsidP="006678A2">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339AC56D" w14:textId="77777777" w:rsidR="006678A2" w:rsidRDefault="006678A2" w:rsidP="006678A2">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394AEAE" w14:textId="77777777" w:rsidR="006678A2" w:rsidRDefault="006678A2" w:rsidP="006678A2">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9FE190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74124CB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7D163DB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594B17C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30DB4BD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67F8385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389629E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73D2B45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14:paraId="755D98F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22C2257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scipy.sparse</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0D23B85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2E64D73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6DA08C5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4334535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6D64B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4BD272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6793F43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 xml:space="preserve">__(self,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320D7F4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4AD9C78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1FC93B8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self.Pham</w:t>
      </w:r>
      <w:proofErr w:type="spellEnd"/>
      <w:r w:rsidRPr="00597C7A">
        <w:rPr>
          <w:rFonts w:ascii="Consolas" w:hAnsi="Consolas" w:cs="宋体"/>
          <w:b/>
          <w:bCs/>
          <w:color w:val="006699"/>
          <w:kern w:val="0"/>
          <w:sz w:val="18"/>
          <w:szCs w:val="18"/>
          <w:bdr w:val="none" w:sz="0" w:space="0" w:color="auto" w:frame="1"/>
        </w:rPr>
        <w:t xml:space="preserve"> = Pham</w:t>
      </w:r>
    </w:p>
    <w:p w14:paraId="05FC57B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3CBE0CD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61FFED5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self.created_at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24052B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B2B80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B4A0A0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load_dataset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526F9E8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F22C2F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139F6B7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65EA31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647B19E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619E8C0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1A6F278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54C8CA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list()</w:t>
      </w:r>
    </w:p>
    <w:p w14:paraId="54BDEE3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1568894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66662AD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886B56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62EAF45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pickle.load</w:t>
      </w:r>
      <w:proofErr w:type="spellEnd"/>
      <w:r w:rsidRPr="00597C7A">
        <w:rPr>
          <w:rFonts w:ascii="Consolas" w:hAnsi="Consolas" w:cs="宋体"/>
          <w:b/>
          <w:bCs/>
          <w:color w:val="006699"/>
          <w:kern w:val="0"/>
          <w:sz w:val="18"/>
          <w:szCs w:val="18"/>
          <w:bdr w:val="none" w:sz="0" w:space="0" w:color="auto" w:frame="1"/>
        </w:rPr>
        <w:t>(f)</w:t>
      </w:r>
    </w:p>
    <w:p w14:paraId="6AAC43B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6DAE66F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r w:rsidRPr="00597C7A">
        <w:rPr>
          <w:rFonts w:ascii="Consolas" w:hAnsi="Consolas" w:cs="宋体"/>
          <w:b/>
          <w:bCs/>
          <w:color w:val="006699"/>
          <w:kern w:val="0"/>
          <w:sz w:val="18"/>
          <w:szCs w:val="18"/>
          <w:bdr w:val="none" w:sz="0" w:space="0" w:color="auto" w:frame="1"/>
        </w:rPr>
        <w:t>os.listdir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6B2223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0AD7B99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10F81B1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r w:rsidRPr="00597C7A">
        <w:rPr>
          <w:rFonts w:ascii="Consolas" w:hAnsi="Consolas" w:cs="宋体"/>
          <w:b/>
          <w:bCs/>
          <w:color w:val="006699"/>
          <w:kern w:val="0"/>
          <w:sz w:val="18"/>
          <w:szCs w:val="18"/>
          <w:bdr w:val="none" w:sz="0" w:space="0" w:color="auto" w:frame="1"/>
        </w:rPr>
        <w:t>os.listdir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1933380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5CF8A6F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4A29ACA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3BD0ECC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918D9B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9656DF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33387BD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18F2C7A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34E263D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f.read</w:t>
      </w:r>
      <w:proofErr w:type="spellEnd"/>
      <w:r w:rsidRPr="00597C7A">
        <w:rPr>
          <w:rFonts w:ascii="Consolas" w:hAnsi="Consolas" w:cs="宋体"/>
          <w:b/>
          <w:bCs/>
          <w:color w:val="006699"/>
          <w:kern w:val="0"/>
          <w:sz w:val="18"/>
          <w:szCs w:val="18"/>
          <w:bdr w:val="none" w:sz="0" w:space="0" w:color="auto" w:frame="1"/>
        </w:rPr>
        <w:t>()</w:t>
      </w:r>
    </w:p>
    <w:p w14:paraId="6C1D8AA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words = </w:t>
      </w:r>
      <w:proofErr w:type="spellStart"/>
      <w:r w:rsidRPr="00597C7A">
        <w:rPr>
          <w:rFonts w:ascii="Consolas" w:hAnsi="Consolas" w:cs="宋体"/>
          <w:b/>
          <w:bCs/>
          <w:color w:val="006699"/>
          <w:kern w:val="0"/>
          <w:sz w:val="18"/>
          <w:szCs w:val="18"/>
          <w:bdr w:val="none" w:sz="0" w:space="0" w:color="auto" w:frame="1"/>
        </w:rPr>
        <w:t>raw_text.split</w:t>
      </w:r>
      <w:proofErr w:type="spellEnd"/>
      <w:r w:rsidRPr="00597C7A">
        <w:rPr>
          <w:rFonts w:ascii="Consolas" w:hAnsi="Consolas" w:cs="宋体"/>
          <w:b/>
          <w:bCs/>
          <w:color w:val="006699"/>
          <w:kern w:val="0"/>
          <w:sz w:val="18"/>
          <w:szCs w:val="18"/>
          <w:bdr w:val="none" w:sz="0" w:space="0" w:color="auto" w:frame="1"/>
        </w:rPr>
        <w:t>(',')</w:t>
      </w:r>
    </w:p>
    <w:p w14:paraId="445CBDB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dataset.append</w:t>
      </w:r>
      <w:proofErr w:type="spellEnd"/>
      <w:r w:rsidRPr="00597C7A">
        <w:rPr>
          <w:rFonts w:ascii="Consolas" w:hAnsi="Consolas" w:cs="宋体"/>
          <w:b/>
          <w:bCs/>
          <w:color w:val="006699"/>
          <w:kern w:val="0"/>
          <w:sz w:val="18"/>
          <w:szCs w:val="18"/>
          <w:bdr w:val="none" w:sz="0" w:space="0" w:color="auto" w:frame="1"/>
        </w:rPr>
        <w:t>((1 if label == 'spam' else 0, words))</w:t>
      </w:r>
    </w:p>
    <w:p w14:paraId="34E73DB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36A73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19B8A7E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5C0DAC4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397AA9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C791C0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14:paraId="0D3628D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 0:</w:t>
      </w:r>
    </w:p>
    <w:p w14:paraId="71C8AAB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A49678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pickle.dump</w:t>
      </w:r>
      <w:proofErr w:type="spellEnd"/>
      <w:r w:rsidRPr="00597C7A">
        <w:rPr>
          <w:rFonts w:ascii="Consolas" w:hAnsi="Consolas" w:cs="宋体"/>
          <w:b/>
          <w:bCs/>
          <w:color w:val="006699"/>
          <w:kern w:val="0"/>
          <w:sz w:val="18"/>
          <w:szCs w:val="18"/>
          <w:bdr w:val="none" w:sz="0" w:space="0" w:color="auto" w:frame="1"/>
        </w:rPr>
        <w:t>(dataset, f)</w:t>
      </w:r>
    </w:p>
    <w:p w14:paraId="2D15591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706D5C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random.shuffle</w:t>
      </w:r>
      <w:proofErr w:type="spellEnd"/>
      <w:r w:rsidRPr="00597C7A">
        <w:rPr>
          <w:rFonts w:ascii="Consolas" w:hAnsi="Consolas" w:cs="宋体"/>
          <w:b/>
          <w:bCs/>
          <w:color w:val="006699"/>
          <w:kern w:val="0"/>
          <w:sz w:val="18"/>
          <w:szCs w:val="18"/>
          <w:bdr w:val="none" w:sz="0" w:space="0" w:color="auto" w:frame="1"/>
        </w:rPr>
        <w:t>(dataset)</w:t>
      </w:r>
    </w:p>
    <w:p w14:paraId="4C438BF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565D01F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4921DB1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DDEFB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41555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707282C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40FE64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210237D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w:t>
      </w:r>
    </w:p>
    <w:p w14:paraId="6D250B4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412F346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AFB474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t>
      </w:r>
    </w:p>
    <w:p w14:paraId="24EAA7D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5936BC2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23DCE91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CE7687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4A00EF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B6A593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words2vector(</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9ED842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77F27DB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2CCEABC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0F9FDAC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029847E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270B335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3BCB8C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2A0A12B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F7D081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AB4B3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dataset2vectors(</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787265E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7BC740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73BD4A2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3FD37B5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F2E735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240AE0A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5059A55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1A299ED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9BEEDC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CB4BF1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D12A57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gc.collect</w:t>
      </w:r>
      <w:proofErr w:type="spellEnd"/>
      <w:r w:rsidRPr="00597C7A">
        <w:rPr>
          <w:rFonts w:ascii="Consolas" w:hAnsi="Consolas" w:cs="宋体"/>
          <w:b/>
          <w:bCs/>
          <w:color w:val="006699"/>
          <w:kern w:val="0"/>
          <w:sz w:val="18"/>
          <w:szCs w:val="18"/>
          <w:bdr w:val="none" w:sz="0" w:space="0" w:color="auto" w:frame="1"/>
        </w:rPr>
        <w:t>()</w:t>
      </w:r>
    </w:p>
    <w:p w14:paraId="4F63ED6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479844D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795C89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代表词集中该位置的词在本邮件中出现了，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83C421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ABF1C0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0A4206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37CB93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2D913C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4CD8424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F73BC9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3615DC8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7FBAA07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5AB5C4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01236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68B91FE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2109E52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13A96CF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65C5874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65E4C42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445FFE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5C783FA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C2EBC9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7806AFC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392FA0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14:paraId="288DCA9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62A0B3C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A1CCAD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F01E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train_nb</w:t>
      </w:r>
      <w:proofErr w:type="spell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681A078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99F16B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77363F9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14:paraId="7731918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43A847E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29DB1F6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56501B3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A2FF4C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CCF39A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4E4C6E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7AFDED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4104C42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6EE61B8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gc.collect</w:t>
      </w:r>
      <w:proofErr w:type="spellEnd"/>
      <w:r w:rsidRPr="00597C7A">
        <w:rPr>
          <w:rFonts w:ascii="Consolas" w:hAnsi="Consolas" w:cs="宋体"/>
          <w:b/>
          <w:bCs/>
          <w:color w:val="006699"/>
          <w:kern w:val="0"/>
          <w:sz w:val="18"/>
          <w:szCs w:val="18"/>
          <w:bdr w:val="none" w:sz="0" w:space="0" w:color="auto" w:frame="1"/>
        </w:rPr>
        <w:t>()</w:t>
      </w:r>
    </w:p>
    <w:p w14:paraId="0CBA101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5906F46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r w:rsidRPr="00597C7A">
        <w:rPr>
          <w:rFonts w:ascii="Consolas" w:hAnsi="Consolas" w:cs="宋体"/>
          <w:b/>
          <w:bCs/>
          <w:color w:val="006699"/>
          <w:kern w:val="0"/>
          <w:sz w:val="18"/>
          <w:szCs w:val="18"/>
          <w:bdr w:val="none" w:sz="0" w:space="0" w:color="auto" w:frame="1"/>
        </w:rPr>
        <w:t>numpy.ones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7AD9FA6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r w:rsidRPr="00597C7A">
        <w:rPr>
          <w:rFonts w:ascii="Consolas" w:hAnsi="Consolas" w:cs="宋体"/>
          <w:b/>
          <w:bCs/>
          <w:color w:val="006699"/>
          <w:kern w:val="0"/>
          <w:sz w:val="18"/>
          <w:szCs w:val="18"/>
          <w:bdr w:val="none" w:sz="0" w:space="0" w:color="auto" w:frame="1"/>
        </w:rPr>
        <w:t>numpy.ones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176891C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21ADF82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A14EC9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7FC55E8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1C9578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42FF69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j, v in zip(</w:t>
      </w:r>
      <w:proofErr w:type="spellStart"/>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2F14C8B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4B63F81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5531FA6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7961008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195E78E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5851674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45F3C01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331D467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526073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EFD91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7267465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14:paraId="7F01E69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sum(SN)</w:t>
      </w:r>
    </w:p>
    <w:p w14:paraId="06F84C9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sum(HN)</w:t>
      </w:r>
    </w:p>
    <w:p w14:paraId="7E9EB13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29026B7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E0B8A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4198A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predict_nb</w:t>
      </w:r>
      <w:proofErr w:type="spell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52E45A6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D6CD07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72868E7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2F155E2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1C8D04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6FEA5D9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0D16A15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83739F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39B8035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
    <w:p w14:paraId="6364DA1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2F0EF0F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 numpy.math.log(</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6B3EA99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numpy.log(PS), numpy.log(PH)</w:t>
      </w:r>
    </w:p>
    <w:p w14:paraId="5DFDD83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E5D345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list()</w:t>
      </w:r>
    </w:p>
    <w:p w14:paraId="08AEA0F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2E61DAC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B13D7B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[0])</w:t>
      </w:r>
    </w:p>
    <w:p w14:paraId="4347813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2935E17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316958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474127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sum(vector * PS)</w:t>
      </w:r>
    </w:p>
    <w:p w14:paraId="53F5740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sum(vector * PH)</w:t>
      </w:r>
    </w:p>
    <w:p w14:paraId="0A71736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3D662DF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3FDF8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1343BC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BE6B20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C48F48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DB045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E434BB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probalities.append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6BC5C7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334D2F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pbar.update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5C8D55D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pbar.close</w:t>
      </w:r>
      <w:proofErr w:type="spellEnd"/>
      <w:r w:rsidRPr="00597C7A">
        <w:rPr>
          <w:rFonts w:ascii="Consolas" w:hAnsi="Consolas" w:cs="宋体"/>
          <w:b/>
          <w:bCs/>
          <w:color w:val="006699"/>
          <w:kern w:val="0"/>
          <w:sz w:val="18"/>
          <w:szCs w:val="18"/>
          <w:bdr w:val="none" w:sz="0" w:space="0" w:color="auto" w:frame="1"/>
        </w:rPr>
        <w:t>()</w:t>
      </w:r>
    </w:p>
    <w:p w14:paraId="352327B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sum(vector * PS)) &gt;= (Pham + sum(vector * PH)) else 0 for vector in vectors]</w:t>
      </w:r>
    </w:p>
    <w:p w14:paraId="20B6A48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19D329E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FB991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32C480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split_vectors_by_ratio</w:t>
      </w:r>
      <w:proofErr w:type="spell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4D4952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A6BCE9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24E2532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14:paraId="199BB04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04C6F3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5F796A6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4FF465A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6DEDCA1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66F5E5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098375F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35070D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005131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vectors[</w:t>
      </w:r>
      <w:proofErr w:type="spellStart"/>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DB9206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labels[</w:t>
      </w:r>
      <w:proofErr w:type="spellStart"/>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321E111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4681DC1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E4740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443A6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calc_accuracy</w:t>
      </w:r>
      <w:proofErr w:type="spellEnd"/>
      <w:r w:rsidRPr="00597C7A">
        <w:rPr>
          <w:rFonts w:ascii="Consolas" w:hAnsi="Consolas" w:cs="宋体"/>
          <w:b/>
          <w:bCs/>
          <w:color w:val="006699"/>
          <w:kern w:val="0"/>
          <w:sz w:val="18"/>
          <w:szCs w:val="18"/>
          <w:bdr w:val="none" w:sz="0" w:space="0" w:color="auto" w:frame="1"/>
        </w:rPr>
        <w:t>(predicts, labels):</w:t>
      </w:r>
    </w:p>
    <w:p w14:paraId="5D81B06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35831B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7978D17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14:paraId="2B097A3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25A310C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7BC6CED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F9412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numpy.mean</w:t>
      </w:r>
      <w:proofErr w:type="spellEnd"/>
      <w:r w:rsidRPr="00597C7A">
        <w:rPr>
          <w:rFonts w:ascii="Consolas" w:hAnsi="Consolas" w:cs="宋体"/>
          <w:b/>
          <w:bCs/>
          <w:color w:val="006699"/>
          <w:kern w:val="0"/>
          <w:sz w:val="18"/>
          <w:szCs w:val="18"/>
          <w:bdr w:val="none" w:sz="0" w:space="0" w:color="auto" w:frame="1"/>
        </w:rPr>
        <w:t>(predicts == labels)</w:t>
      </w:r>
    </w:p>
    <w:p w14:paraId="3945608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95732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6ED9D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calc_precision</w:t>
      </w:r>
      <w:proofErr w:type="spellEnd"/>
      <w:r w:rsidRPr="00597C7A">
        <w:rPr>
          <w:rFonts w:ascii="Consolas" w:hAnsi="Consolas" w:cs="宋体"/>
          <w:b/>
          <w:bCs/>
          <w:color w:val="006699"/>
          <w:kern w:val="0"/>
          <w:sz w:val="18"/>
          <w:szCs w:val="18"/>
          <w:bdr w:val="none" w:sz="0" w:space="0" w:color="auto" w:frame="1"/>
        </w:rPr>
        <w:t>(predicts, labels):</w:t>
      </w:r>
    </w:p>
    <w:p w14:paraId="54A8A61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4F879A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2B60B9F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14:paraId="38CB039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5F55569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67E7315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5DFFE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502EF41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predicts.shape</w:t>
      </w:r>
      <w:proofErr w:type="spellEnd"/>
      <w:r w:rsidRPr="00597C7A">
        <w:rPr>
          <w:rFonts w:ascii="Consolas" w:hAnsi="Consolas" w:cs="宋体"/>
          <w:b/>
          <w:bCs/>
          <w:color w:val="006699"/>
          <w:kern w:val="0"/>
          <w:sz w:val="18"/>
          <w:szCs w:val="18"/>
          <w:bdr w:val="none" w:sz="0" w:space="0" w:color="auto" w:frame="1"/>
        </w:rPr>
        <w:t>[0]):</w:t>
      </w:r>
    </w:p>
    <w:p w14:paraId="345718E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C62599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3414A8C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79B1AA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45B56E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20F57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calc_recall</w:t>
      </w:r>
      <w:proofErr w:type="spellEnd"/>
      <w:r w:rsidRPr="00597C7A">
        <w:rPr>
          <w:rFonts w:ascii="Consolas" w:hAnsi="Consolas" w:cs="宋体"/>
          <w:b/>
          <w:bCs/>
          <w:color w:val="006699"/>
          <w:kern w:val="0"/>
          <w:sz w:val="18"/>
          <w:szCs w:val="18"/>
          <w:bdr w:val="none" w:sz="0" w:space="0" w:color="auto" w:frame="1"/>
        </w:rPr>
        <w:t>(predicts, labels):</w:t>
      </w:r>
    </w:p>
    <w:p w14:paraId="1E76B10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A7118C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6FCF701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14:paraId="040C033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5BE50FC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7D9A3BB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0F215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0230B67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predicts.shape</w:t>
      </w:r>
      <w:proofErr w:type="spellEnd"/>
      <w:r w:rsidRPr="00597C7A">
        <w:rPr>
          <w:rFonts w:ascii="Consolas" w:hAnsi="Consolas" w:cs="宋体"/>
          <w:b/>
          <w:bCs/>
          <w:color w:val="006699"/>
          <w:kern w:val="0"/>
          <w:sz w:val="18"/>
          <w:szCs w:val="18"/>
          <w:bdr w:val="none" w:sz="0" w:space="0" w:color="auto" w:frame="1"/>
        </w:rPr>
        <w:t>[0]):</w:t>
      </w:r>
    </w:p>
    <w:p w14:paraId="21D56FB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42C847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0AE1F1A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18FFED7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4562E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9F09AC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run(</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7E6F849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load_dataset</w:t>
      </w:r>
      <w:proofErr w:type="spell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73F423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70DC276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48E051B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60ABB56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365B9ED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73E9773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词集创建成功，长度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5E8E91E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dataset2vectors(</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1E7F40F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dataset2vectors(</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12EC814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16292F9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split_vectors_by_ratio</w:t>
      </w:r>
      <w:proofErr w:type="spell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45131AF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08FEDD5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347DF10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E9469A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train_nb</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EA5991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31EEB90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predict_nb</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2E3D523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calc_accuracy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88719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calc_precision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6A7B2EC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calc_recall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12BEA8F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3763F54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0C5627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7F5F0F2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7CD50D2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1467789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Model(</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608A6C2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9642DE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pickle.dump</w:t>
      </w:r>
      <w:proofErr w:type="spellEnd"/>
      <w:r w:rsidRPr="00597C7A">
        <w:rPr>
          <w:rFonts w:ascii="Consolas" w:hAnsi="Consolas" w:cs="宋体"/>
          <w:b/>
          <w:bCs/>
          <w:color w:val="006699"/>
          <w:kern w:val="0"/>
          <w:sz w:val="18"/>
          <w:szCs w:val="18"/>
          <w:bdr w:val="none" w:sz="0" w:space="0" w:color="auto" w:frame="1"/>
        </w:rPr>
        <w:t>(output, f)</w:t>
      </w:r>
    </w:p>
    <w:p w14:paraId="5342861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A1EBB2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7FFAE9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A0A1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click.command</w:t>
      </w:r>
      <w:proofErr w:type="spellEnd"/>
      <w:r w:rsidRPr="00597C7A">
        <w:rPr>
          <w:rFonts w:ascii="Consolas" w:hAnsi="Consolas" w:cs="宋体"/>
          <w:b/>
          <w:bCs/>
          <w:color w:val="006699"/>
          <w:kern w:val="0"/>
          <w:sz w:val="18"/>
          <w:szCs w:val="18"/>
          <w:bdr w:val="none" w:sz="0" w:space="0" w:color="auto" w:frame="1"/>
        </w:rPr>
        <w:t>()</w:t>
      </w:r>
    </w:p>
    <w:p w14:paraId="65C1B40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53252A3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测试集大小</w:t>
      </w:r>
      <w:r w:rsidRPr="00597C7A">
        <w:rPr>
          <w:rFonts w:ascii="Consolas" w:hAnsi="Consolas" w:cs="宋体"/>
          <w:b/>
          <w:bCs/>
          <w:color w:val="006699"/>
          <w:kern w:val="0"/>
          <w:sz w:val="18"/>
          <w:szCs w:val="18"/>
          <w:bdr w:val="none" w:sz="0" w:space="0" w:color="auto" w:frame="1"/>
        </w:rPr>
        <w:t>, default 20000')</w:t>
      </w:r>
    </w:p>
    <w:p w14:paraId="53D080F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00F0D53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32310D2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ED361E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2E5F7EC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08F355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main(</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0FDACF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run(</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0EE1994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FC2C9B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EC1768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0EEC7FF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main()</w:t>
      </w:r>
    </w:p>
    <w:p w14:paraId="21F5203D" w14:textId="77777777" w:rsidR="006678A2"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3E275E9" w14:textId="77777777" w:rsidR="006678A2"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D25CD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E414F5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5A8EB51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2FC7365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87D47E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493D4D8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4FD311B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6F5CBBF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53A36B3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F55D6B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5B1AA58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284D530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9783B9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Flask(__name__,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549210B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CORS(app)  # allow CORS for all domains on all routes</w:t>
      </w:r>
    </w:p>
    <w:p w14:paraId="029799D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0CF6904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6A0990D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0C07716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496420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6FD69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487523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6669E42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pickle.load</w:t>
      </w:r>
      <w:proofErr w:type="spellEnd"/>
      <w:r w:rsidRPr="00597C7A">
        <w:rPr>
          <w:rFonts w:ascii="Consolas" w:hAnsi="Consolas" w:cs="宋体"/>
          <w:b/>
          <w:bCs/>
          <w:color w:val="006699"/>
          <w:kern w:val="0"/>
          <w:sz w:val="18"/>
          <w:szCs w:val="18"/>
          <w:bdr w:val="none" w:sz="0" w:space="0" w:color="auto" w:frame="1"/>
        </w:rPr>
        <w:t>(f)</w:t>
      </w:r>
    </w:p>
    <w:p w14:paraId="076222F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E3B75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FE6AF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 Flask):</w:t>
      </w:r>
    </w:p>
    <w:p w14:paraId="775B3D9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25656A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4547BA5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app:</w:t>
      </w:r>
    </w:p>
    <w:p w14:paraId="6BC525E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054BEE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D0A823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app.debug</w:t>
      </w:r>
      <w:proofErr w:type="spellEnd"/>
      <w:r w:rsidRPr="00597C7A">
        <w:rPr>
          <w:rFonts w:ascii="Consolas" w:hAnsi="Consolas" w:cs="宋体"/>
          <w:b/>
          <w:bCs/>
          <w:color w:val="006699"/>
          <w:kern w:val="0"/>
          <w:sz w:val="18"/>
          <w:szCs w:val="18"/>
          <w:bdr w:val="none" w:sz="0" w:space="0" w:color="auto" w:frame="1"/>
        </w:rPr>
        <w:t xml:space="preserve"> = config['debug']</w:t>
      </w:r>
    </w:p>
    <w:p w14:paraId="273160C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2C5A770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25942A7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402F086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67622F1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3CB5266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8EF4D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54AC0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257ADE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672D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A5FB33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(success=True, data={}, code=0, message=''):</w:t>
      </w:r>
    </w:p>
    <w:p w14:paraId="546AFF0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27C766C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27BF681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750A0FB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1E0A41B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0A86E52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412492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C8C852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DC0C7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w:t>
      </w:r>
    </w:p>
    <w:p w14:paraId="55D81EF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index():</w:t>
      </w:r>
    </w:p>
    <w:p w14:paraId="5F28670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2C05896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B760D8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F2330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289CBA4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spam_word_cloud</w:t>
      </w:r>
      <w:proofErr w:type="spellEnd"/>
      <w:r w:rsidRPr="00597C7A">
        <w:rPr>
          <w:rFonts w:ascii="Consolas" w:hAnsi="Consolas" w:cs="宋体"/>
          <w:b/>
          <w:bCs/>
          <w:color w:val="006699"/>
          <w:kern w:val="0"/>
          <w:sz w:val="18"/>
          <w:szCs w:val="18"/>
          <w:bdr w:val="none" w:sz="0" w:space="0" w:color="auto" w:frame="1"/>
        </w:rPr>
        <w:t>():</w:t>
      </w:r>
    </w:p>
    <w:p w14:paraId="1FA2559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1BA2CA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4E4F5E8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55EB324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AF556B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model.created_at</w:t>
      </w:r>
      <w:proofErr w:type="spellEnd"/>
    </w:p>
    <w:p w14:paraId="710D754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2C596F8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created_at.minute</w:t>
      </w:r>
      <w:proofErr w:type="spellEnd"/>
      <w:r w:rsidRPr="00597C7A">
        <w:rPr>
          <w:rFonts w:ascii="Consolas" w:hAnsi="Consolas" w:cs="宋体"/>
          <w:b/>
          <w:bCs/>
          <w:color w:val="006699"/>
          <w:kern w:val="0"/>
          <w:sz w:val="18"/>
          <w:szCs w:val="18"/>
          <w:bdr w:val="none" w:sz="0" w:space="0" w:color="auto" w:frame="1"/>
        </w:rPr>
        <w:t>)</w:t>
      </w:r>
    </w:p>
    <w:p w14:paraId="7E193BC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('./static/images', filename)</w:t>
      </w:r>
    </w:p>
    <w:p w14:paraId="29172D0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927BA4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model.word_set</w:t>
      </w:r>
      <w:proofErr w:type="spellEnd"/>
    </w:p>
    <w:p w14:paraId="0421902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16A507A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zip(</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542394C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41004A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258ED9B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44284D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36EFEE2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app.send_static_file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2D8FF5F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6DB7CC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4F217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4FC44C3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ham_word_cloud</w:t>
      </w:r>
      <w:proofErr w:type="spellEnd"/>
      <w:r w:rsidRPr="00597C7A">
        <w:rPr>
          <w:rFonts w:ascii="Consolas" w:hAnsi="Consolas" w:cs="宋体"/>
          <w:b/>
          <w:bCs/>
          <w:color w:val="006699"/>
          <w:kern w:val="0"/>
          <w:sz w:val="18"/>
          <w:szCs w:val="18"/>
          <w:bdr w:val="none" w:sz="0" w:space="0" w:color="auto" w:frame="1"/>
        </w:rPr>
        <w:t>():</w:t>
      </w:r>
    </w:p>
    <w:p w14:paraId="38ABCBD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1B7E15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64D294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0934DAF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BBFFCB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model.created_at</w:t>
      </w:r>
      <w:proofErr w:type="spellEnd"/>
    </w:p>
    <w:p w14:paraId="1F4F801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47F1598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created_at.minute</w:t>
      </w:r>
      <w:proofErr w:type="spellEnd"/>
      <w:r w:rsidRPr="00597C7A">
        <w:rPr>
          <w:rFonts w:ascii="Consolas" w:hAnsi="Consolas" w:cs="宋体"/>
          <w:b/>
          <w:bCs/>
          <w:color w:val="006699"/>
          <w:kern w:val="0"/>
          <w:sz w:val="18"/>
          <w:szCs w:val="18"/>
          <w:bdr w:val="none" w:sz="0" w:space="0" w:color="auto" w:frame="1"/>
        </w:rPr>
        <w:t>)</w:t>
      </w:r>
    </w:p>
    <w:p w14:paraId="110571B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('./static/images', filename)</w:t>
      </w:r>
    </w:p>
    <w:p w14:paraId="18E7ED6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148BF25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model.word_set</w:t>
      </w:r>
      <w:proofErr w:type="spellEnd"/>
    </w:p>
    <w:p w14:paraId="57DCF6F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52FAD87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zip(</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C4E2CC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5E19DF2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2192F95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1E74697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2FE61B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app.send_static_file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23F80D9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2D23D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C55A8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('/identify', methods=['POST'])</w:t>
      </w:r>
    </w:p>
    <w:p w14:paraId="422EE27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identify_mail</w:t>
      </w:r>
      <w:proofErr w:type="spellEnd"/>
      <w:r w:rsidRPr="00597C7A">
        <w:rPr>
          <w:rFonts w:ascii="Consolas" w:hAnsi="Consolas" w:cs="宋体"/>
          <w:b/>
          <w:bCs/>
          <w:color w:val="006699"/>
          <w:kern w:val="0"/>
          <w:sz w:val="18"/>
          <w:szCs w:val="18"/>
          <w:bdr w:val="none" w:sz="0" w:space="0" w:color="auto" w:frame="1"/>
        </w:rPr>
        <w:t>():</w:t>
      </w:r>
    </w:p>
    <w:p w14:paraId="1BB26E2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739C61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E70F8A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EFF32F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F5439E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7D3D2D1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EF8196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7EF3986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22A774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22F440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3A507FF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3D4A7AB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6D521FE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29F034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294DF90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F57AF3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EA368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request.get_json</w:t>
      </w:r>
      <w:proofErr w:type="spellEnd"/>
      <w:r w:rsidRPr="00597C7A">
        <w:rPr>
          <w:rFonts w:ascii="Consolas" w:hAnsi="Consolas" w:cs="宋体"/>
          <w:b/>
          <w:bCs/>
          <w:color w:val="006699"/>
          <w:kern w:val="0"/>
          <w:sz w:val="18"/>
          <w:szCs w:val="18"/>
          <w:bdr w:val="none" w:sz="0" w:space="0" w:color="auto" w:frame="1"/>
        </w:rPr>
        <w:t>()</w:t>
      </w:r>
    </w:p>
    <w:p w14:paraId="213BFAC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151023D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273BEBD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40D44152"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create_string_word_list</w:t>
      </w:r>
      <w:proofErr w:type="spell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29DABDE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words2vector(</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47B536D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numpy.zeros</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0E04C43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vectors[0] = vector</w:t>
      </w:r>
    </w:p>
    <w:p w14:paraId="67E87F7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predict_nb</w:t>
      </w:r>
      <w:proofErr w:type="spell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5D6E0FD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probabilities[0]</w:t>
      </w:r>
    </w:p>
    <w:p w14:paraId="62631D6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results[0]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0F6CA269"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559F5861"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个词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5D0E70F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0E103A2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F949BA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3241E3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w:t>
      </w:r>
    </w:p>
    <w:p w14:paraId="3BA75DC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stat():</w:t>
      </w:r>
    </w:p>
    <w:p w14:paraId="1EC5473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11495A4E"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461A0F9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0D508F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w:t>
      </w:r>
    </w:p>
    <w:p w14:paraId="37C5E84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w:t>
      </w:r>
    </w:p>
    <w:p w14:paraId="3E6C27F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646B9A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24C091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067D2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15FBC59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6D800D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57A4B016"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4042B8F"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7F88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3FD6E668"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3251EB9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0BC6CD9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4CA621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320E6D7"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('/stat/PS')</w:t>
      </w:r>
    </w:p>
    <w:p w14:paraId="6044969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PS():</w:t>
      </w:r>
    </w:p>
    <w:p w14:paraId="425188C0"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CF8178C"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4AC41F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6C1825"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app.route</w:t>
      </w:r>
      <w:proofErr w:type="spellEnd"/>
      <w:r w:rsidRPr="00597C7A">
        <w:rPr>
          <w:rFonts w:ascii="Consolas" w:hAnsi="Consolas" w:cs="宋体"/>
          <w:b/>
          <w:bCs/>
          <w:color w:val="006699"/>
          <w:kern w:val="0"/>
          <w:sz w:val="18"/>
          <w:szCs w:val="18"/>
          <w:bdr w:val="none" w:sz="0" w:space="0" w:color="auto" w:frame="1"/>
        </w:rPr>
        <w:t>('/stat/PH')</w:t>
      </w:r>
    </w:p>
    <w:p w14:paraId="30E714BD"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PH():</w:t>
      </w:r>
    </w:p>
    <w:p w14:paraId="2C137393"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01458AE0" w14:textId="77777777" w:rsidR="006678A2"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D56E4"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32B466B"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4E3930CA" w14:textId="77777777" w:rsidR="006678A2" w:rsidRPr="00597C7A" w:rsidRDefault="006678A2" w:rsidP="006678A2">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p w14:paraId="789600A7" w14:textId="77777777" w:rsidR="00597C7A" w:rsidRPr="006678A2" w:rsidRDefault="00597C7A" w:rsidP="006678A2">
      <w:pPr>
        <w:spacing w:after="0" w:line="300" w:lineRule="auto"/>
        <w:ind w:firstLineChars="200" w:firstLine="480"/>
        <w:jc w:val="both"/>
        <w:rPr>
          <w:rFonts w:hint="eastAsia"/>
        </w:rPr>
      </w:pPr>
    </w:p>
    <w:sectPr w:rsidR="00597C7A" w:rsidRPr="006678A2" w:rsidSect="00DC6DB5">
      <w:headerReference w:type="even" r:id="rId30"/>
      <w:footerReference w:type="even" r:id="rId31"/>
      <w:headerReference w:type="first" r:id="rId32"/>
      <w:footerReference w:type="first" r:id="rId33"/>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AB40D" w14:textId="77777777" w:rsidR="00571426" w:rsidRDefault="00571426" w:rsidP="00BC6FE0">
      <w:r>
        <w:separator/>
      </w:r>
    </w:p>
  </w:endnote>
  <w:endnote w:type="continuationSeparator" w:id="0">
    <w:p w14:paraId="3401D1D9" w14:textId="77777777" w:rsidR="00571426" w:rsidRDefault="00571426"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105F01" w:rsidRDefault="00105F01"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105F01" w:rsidRDefault="00105F0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105F01" w:rsidRDefault="00105F01">
    <w:pPr>
      <w:pStyle w:val="a5"/>
    </w:pPr>
  </w:p>
  <w:p w14:paraId="6336364F" w14:textId="77777777" w:rsidR="00105F01" w:rsidRDefault="00105F01">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28A2C"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105F01" w:rsidRDefault="00105F0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105F01" w:rsidRDefault="00105F01"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792054"/>
      <w:docPartObj>
        <w:docPartGallery w:val="Page Numbers (Bottom of Page)"/>
        <w:docPartUnique/>
      </w:docPartObj>
    </w:sdtPr>
    <w:sdtEndPr/>
    <w:sdtContent>
      <w:p w14:paraId="20C85DB5" w14:textId="1076F4F0" w:rsidR="00105F01" w:rsidRDefault="00105F01">
        <w:pPr>
          <w:pStyle w:val="a5"/>
          <w:jc w:val="center"/>
        </w:pPr>
        <w:r>
          <w:rPr>
            <w:rFonts w:hint="eastAsia"/>
          </w:rPr>
          <w:t>·</w:t>
        </w:r>
        <w:r>
          <w:fldChar w:fldCharType="begin"/>
        </w:r>
        <w:r>
          <w:instrText>PAGE   \* MERGEFORMAT</w:instrText>
        </w:r>
        <w:r>
          <w:fldChar w:fldCharType="separate"/>
        </w:r>
        <w:r>
          <w:rPr>
            <w:lang w:val="zh-CN"/>
          </w:rPr>
          <w:t>2</w:t>
        </w:r>
        <w:r>
          <w:fldChar w:fldCharType="end"/>
        </w:r>
      </w:p>
    </w:sdtContent>
  </w:sdt>
  <w:p w14:paraId="41BFB987" w14:textId="77777777" w:rsidR="00105F01" w:rsidRDefault="00105F01"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105F01" w:rsidRDefault="00105F01"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105F01" w:rsidRDefault="00105F01"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105F01" w:rsidRDefault="00105F01"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6C824" w14:textId="77777777" w:rsidR="00571426" w:rsidRDefault="00571426" w:rsidP="00BC6FE0">
      <w:r>
        <w:separator/>
      </w:r>
    </w:p>
  </w:footnote>
  <w:footnote w:type="continuationSeparator" w:id="0">
    <w:p w14:paraId="479055A3" w14:textId="77777777" w:rsidR="00571426" w:rsidRDefault="00571426"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105F01" w:rsidRDefault="00105F01"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105F01" w:rsidRDefault="00105F01"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105F01" w:rsidRPr="00E43F8D" w:rsidRDefault="00105F01"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105F01" w:rsidRPr="00722F97" w:rsidRDefault="00105F01">
    <w:pPr>
      <w:pStyle w:val="a3"/>
      <w:rPr>
        <w:sz w:val="21"/>
        <w:szCs w:val="21"/>
      </w:rPr>
    </w:pPr>
    <w:r w:rsidRPr="00722F97">
      <w:rPr>
        <w:rFonts w:hint="eastAsia"/>
        <w:sz w:val="21"/>
        <w:szCs w:val="21"/>
      </w:rPr>
      <w:t>长春理工大学毕业设计</w:t>
    </w:r>
  </w:p>
  <w:p w14:paraId="114E6637" w14:textId="77777777" w:rsidR="00105F01" w:rsidRDefault="00105F01"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105F01" w:rsidRPr="005B59D6" w:rsidRDefault="00105F01"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105F01" w:rsidRDefault="00105F01"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05D998"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105F01" w:rsidRDefault="00105F01"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7D69A5"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105F01" w:rsidRDefault="00105F01"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E7FAFD"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440F7"/>
    <w:rsid w:val="00062194"/>
    <w:rsid w:val="00062E50"/>
    <w:rsid w:val="00062EAA"/>
    <w:rsid w:val="00075AE4"/>
    <w:rsid w:val="00076AD7"/>
    <w:rsid w:val="00093BAA"/>
    <w:rsid w:val="000956F0"/>
    <w:rsid w:val="000A48F3"/>
    <w:rsid w:val="000B1CA4"/>
    <w:rsid w:val="000B1DBA"/>
    <w:rsid w:val="000B5E8C"/>
    <w:rsid w:val="000C3338"/>
    <w:rsid w:val="000C3DE8"/>
    <w:rsid w:val="000C4686"/>
    <w:rsid w:val="000D06FC"/>
    <w:rsid w:val="000D40FB"/>
    <w:rsid w:val="000D6953"/>
    <w:rsid w:val="000F4C9D"/>
    <w:rsid w:val="00105F01"/>
    <w:rsid w:val="00115BAA"/>
    <w:rsid w:val="00117462"/>
    <w:rsid w:val="0013797C"/>
    <w:rsid w:val="0014051F"/>
    <w:rsid w:val="0016065C"/>
    <w:rsid w:val="00164349"/>
    <w:rsid w:val="00184A0A"/>
    <w:rsid w:val="001873A0"/>
    <w:rsid w:val="001A76FC"/>
    <w:rsid w:val="001B6CB5"/>
    <w:rsid w:val="001D04F8"/>
    <w:rsid w:val="001D6235"/>
    <w:rsid w:val="001E5CFD"/>
    <w:rsid w:val="001F062B"/>
    <w:rsid w:val="001F2E40"/>
    <w:rsid w:val="002007AE"/>
    <w:rsid w:val="002024B0"/>
    <w:rsid w:val="00222D59"/>
    <w:rsid w:val="00225A83"/>
    <w:rsid w:val="0023075E"/>
    <w:rsid w:val="002447D1"/>
    <w:rsid w:val="002463E9"/>
    <w:rsid w:val="002574B7"/>
    <w:rsid w:val="00261183"/>
    <w:rsid w:val="00262DA9"/>
    <w:rsid w:val="00277B92"/>
    <w:rsid w:val="0029651D"/>
    <w:rsid w:val="0029715A"/>
    <w:rsid w:val="002A65C8"/>
    <w:rsid w:val="002B2089"/>
    <w:rsid w:val="002C5056"/>
    <w:rsid w:val="002D184C"/>
    <w:rsid w:val="002E6A2B"/>
    <w:rsid w:val="002F6C00"/>
    <w:rsid w:val="003013ED"/>
    <w:rsid w:val="00317D42"/>
    <w:rsid w:val="003200BD"/>
    <w:rsid w:val="00320E69"/>
    <w:rsid w:val="00323AE5"/>
    <w:rsid w:val="003254A8"/>
    <w:rsid w:val="003413B0"/>
    <w:rsid w:val="003448A4"/>
    <w:rsid w:val="0038776C"/>
    <w:rsid w:val="003910D0"/>
    <w:rsid w:val="003A09E8"/>
    <w:rsid w:val="003B23D2"/>
    <w:rsid w:val="003D22A7"/>
    <w:rsid w:val="003E50B4"/>
    <w:rsid w:val="003F13A5"/>
    <w:rsid w:val="003F7464"/>
    <w:rsid w:val="003F7593"/>
    <w:rsid w:val="0040694A"/>
    <w:rsid w:val="00414165"/>
    <w:rsid w:val="0041715D"/>
    <w:rsid w:val="004228FF"/>
    <w:rsid w:val="00423FC8"/>
    <w:rsid w:val="0044159E"/>
    <w:rsid w:val="00443618"/>
    <w:rsid w:val="00446809"/>
    <w:rsid w:val="00451DF9"/>
    <w:rsid w:val="00467BE0"/>
    <w:rsid w:val="004727B1"/>
    <w:rsid w:val="004744A9"/>
    <w:rsid w:val="00484CBE"/>
    <w:rsid w:val="00487C6B"/>
    <w:rsid w:val="00492678"/>
    <w:rsid w:val="00497D1A"/>
    <w:rsid w:val="004A6E69"/>
    <w:rsid w:val="004B0988"/>
    <w:rsid w:val="004C4D3E"/>
    <w:rsid w:val="004D120E"/>
    <w:rsid w:val="004D7BA4"/>
    <w:rsid w:val="004E1DEB"/>
    <w:rsid w:val="00507CCE"/>
    <w:rsid w:val="00514F34"/>
    <w:rsid w:val="00523773"/>
    <w:rsid w:val="005464E7"/>
    <w:rsid w:val="00547647"/>
    <w:rsid w:val="0055302B"/>
    <w:rsid w:val="0055581D"/>
    <w:rsid w:val="00564FEE"/>
    <w:rsid w:val="00571426"/>
    <w:rsid w:val="00591C14"/>
    <w:rsid w:val="00597C7A"/>
    <w:rsid w:val="005A3BD6"/>
    <w:rsid w:val="005A5D0C"/>
    <w:rsid w:val="005B43D3"/>
    <w:rsid w:val="005B59D6"/>
    <w:rsid w:val="005C11B2"/>
    <w:rsid w:val="005E484B"/>
    <w:rsid w:val="005F3716"/>
    <w:rsid w:val="005F3ADC"/>
    <w:rsid w:val="005F768F"/>
    <w:rsid w:val="006002E3"/>
    <w:rsid w:val="006033F9"/>
    <w:rsid w:val="0061209B"/>
    <w:rsid w:val="00655943"/>
    <w:rsid w:val="00656E93"/>
    <w:rsid w:val="006678A2"/>
    <w:rsid w:val="006759A3"/>
    <w:rsid w:val="006761F5"/>
    <w:rsid w:val="00697513"/>
    <w:rsid w:val="006A3C7A"/>
    <w:rsid w:val="006A6230"/>
    <w:rsid w:val="006A7FAE"/>
    <w:rsid w:val="006B7C2D"/>
    <w:rsid w:val="006E55E0"/>
    <w:rsid w:val="006F1F54"/>
    <w:rsid w:val="007155EE"/>
    <w:rsid w:val="00722F97"/>
    <w:rsid w:val="00734D36"/>
    <w:rsid w:val="00747FE8"/>
    <w:rsid w:val="00751B8F"/>
    <w:rsid w:val="00772B3C"/>
    <w:rsid w:val="00774DFE"/>
    <w:rsid w:val="00777F2D"/>
    <w:rsid w:val="00784FE4"/>
    <w:rsid w:val="00785368"/>
    <w:rsid w:val="00793E0A"/>
    <w:rsid w:val="007C0BA8"/>
    <w:rsid w:val="007C3F66"/>
    <w:rsid w:val="00804C0F"/>
    <w:rsid w:val="008169AC"/>
    <w:rsid w:val="00832F0B"/>
    <w:rsid w:val="00835E8F"/>
    <w:rsid w:val="00837BEA"/>
    <w:rsid w:val="00840CE1"/>
    <w:rsid w:val="00845273"/>
    <w:rsid w:val="00860EB8"/>
    <w:rsid w:val="008661BE"/>
    <w:rsid w:val="00871310"/>
    <w:rsid w:val="00874A2B"/>
    <w:rsid w:val="008771A5"/>
    <w:rsid w:val="00880956"/>
    <w:rsid w:val="00880A9F"/>
    <w:rsid w:val="008860DE"/>
    <w:rsid w:val="00886464"/>
    <w:rsid w:val="008941DE"/>
    <w:rsid w:val="00896142"/>
    <w:rsid w:val="008A7FF4"/>
    <w:rsid w:val="008B5BFC"/>
    <w:rsid w:val="008C574D"/>
    <w:rsid w:val="008E39B4"/>
    <w:rsid w:val="008E798F"/>
    <w:rsid w:val="008F17B8"/>
    <w:rsid w:val="009066F2"/>
    <w:rsid w:val="00910A1F"/>
    <w:rsid w:val="00955843"/>
    <w:rsid w:val="00957494"/>
    <w:rsid w:val="00957E55"/>
    <w:rsid w:val="00962465"/>
    <w:rsid w:val="00973201"/>
    <w:rsid w:val="009821CA"/>
    <w:rsid w:val="009937CC"/>
    <w:rsid w:val="009972D7"/>
    <w:rsid w:val="009A2CD9"/>
    <w:rsid w:val="009C3825"/>
    <w:rsid w:val="009C4486"/>
    <w:rsid w:val="009D0552"/>
    <w:rsid w:val="009E1527"/>
    <w:rsid w:val="009F6154"/>
    <w:rsid w:val="009F6ADA"/>
    <w:rsid w:val="00A1357D"/>
    <w:rsid w:val="00A17B15"/>
    <w:rsid w:val="00A56B1A"/>
    <w:rsid w:val="00A56B59"/>
    <w:rsid w:val="00AB2E29"/>
    <w:rsid w:val="00AC11B0"/>
    <w:rsid w:val="00AD2E6F"/>
    <w:rsid w:val="00AD50DD"/>
    <w:rsid w:val="00AE726D"/>
    <w:rsid w:val="00AF00BE"/>
    <w:rsid w:val="00AF3917"/>
    <w:rsid w:val="00B1565A"/>
    <w:rsid w:val="00B23D01"/>
    <w:rsid w:val="00B24377"/>
    <w:rsid w:val="00B3062A"/>
    <w:rsid w:val="00B3192F"/>
    <w:rsid w:val="00B44AEF"/>
    <w:rsid w:val="00B464FC"/>
    <w:rsid w:val="00B475B8"/>
    <w:rsid w:val="00B579A9"/>
    <w:rsid w:val="00B84B58"/>
    <w:rsid w:val="00B90260"/>
    <w:rsid w:val="00B94624"/>
    <w:rsid w:val="00BA2BEB"/>
    <w:rsid w:val="00BA43D2"/>
    <w:rsid w:val="00BB0880"/>
    <w:rsid w:val="00BB5B19"/>
    <w:rsid w:val="00BB71B2"/>
    <w:rsid w:val="00BC46C4"/>
    <w:rsid w:val="00BC6FE0"/>
    <w:rsid w:val="00BD22FA"/>
    <w:rsid w:val="00BE29DF"/>
    <w:rsid w:val="00BE633C"/>
    <w:rsid w:val="00BF7DA6"/>
    <w:rsid w:val="00C055D3"/>
    <w:rsid w:val="00C20CEC"/>
    <w:rsid w:val="00C30959"/>
    <w:rsid w:val="00C55CEA"/>
    <w:rsid w:val="00C755C6"/>
    <w:rsid w:val="00C80038"/>
    <w:rsid w:val="00C81DFB"/>
    <w:rsid w:val="00CB40F8"/>
    <w:rsid w:val="00CF7ECA"/>
    <w:rsid w:val="00D05423"/>
    <w:rsid w:val="00D10C3D"/>
    <w:rsid w:val="00D16FA0"/>
    <w:rsid w:val="00D202D5"/>
    <w:rsid w:val="00D277F9"/>
    <w:rsid w:val="00D32D0D"/>
    <w:rsid w:val="00D34165"/>
    <w:rsid w:val="00D342AF"/>
    <w:rsid w:val="00D415DA"/>
    <w:rsid w:val="00D51AC6"/>
    <w:rsid w:val="00D664D3"/>
    <w:rsid w:val="00D84DEF"/>
    <w:rsid w:val="00D85844"/>
    <w:rsid w:val="00D964B4"/>
    <w:rsid w:val="00DA5457"/>
    <w:rsid w:val="00DC6DB5"/>
    <w:rsid w:val="00DD3A3F"/>
    <w:rsid w:val="00DF6D5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EE4F02"/>
    <w:rsid w:val="00EF32BF"/>
    <w:rsid w:val="00F07D41"/>
    <w:rsid w:val="00F12D92"/>
    <w:rsid w:val="00F15267"/>
    <w:rsid w:val="00F15A28"/>
    <w:rsid w:val="00F25356"/>
    <w:rsid w:val="00F26D8F"/>
    <w:rsid w:val="00F33857"/>
    <w:rsid w:val="00F50CD7"/>
    <w:rsid w:val="00F52E54"/>
    <w:rsid w:val="00F533E9"/>
    <w:rsid w:val="00F63230"/>
    <w:rsid w:val="00F66DA3"/>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C4961E3-32E1-40F2-99C6-9E6772E7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6033F9"/>
    <w:pPr>
      <w:spacing w:afterLines="100" w:after="100"/>
      <w:jc w:val="center"/>
      <w:outlineLvl w:val="0"/>
    </w:pPr>
    <w:rPr>
      <w:sz w:val="32"/>
      <w:szCs w:val="32"/>
    </w:rPr>
  </w:style>
  <w:style w:type="paragraph" w:styleId="2">
    <w:name w:val="heading 2"/>
    <w:basedOn w:val="4"/>
    <w:next w:val="a"/>
    <w:link w:val="20"/>
    <w:autoRedefine/>
    <w:unhideWhenUsed/>
    <w:qFormat/>
    <w:rsid w:val="006033F9"/>
    <w:pPr>
      <w:widowControl w:val="0"/>
      <w:spacing w:beforeLines="50" w:before="120" w:afterLines="50" w:after="12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6033F9"/>
    <w:pPr>
      <w:widowControl w:val="0"/>
      <w:adjustRightInd w:val="0"/>
      <w:snapToGrid w:val="0"/>
      <w:spacing w:beforeLines="50" w:before="120" w:afterLines="50" w:after="12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6033F9"/>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uiPriority w:val="9"/>
    <w:rsid w:val="006033F9"/>
    <w:rPr>
      <w:rFonts w:ascii="Times New Roman" w:eastAsia="宋体" w:hAnsi="Times New Roman" w:cs="Times New Roman"/>
      <w:b/>
      <w:kern w:val="44"/>
      <w:sz w:val="32"/>
      <w:szCs w:val="32"/>
    </w:rPr>
  </w:style>
  <w:style w:type="character" w:customStyle="1" w:styleId="30">
    <w:name w:val="标题 3 字符"/>
    <w:link w:val="3"/>
    <w:rsid w:val="006033F9"/>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 w:type="paragraph" w:customStyle="1" w:styleId="ae">
    <w:name w:val="摘要"/>
    <w:basedOn w:val="1"/>
    <w:link w:val="af"/>
    <w:autoRedefine/>
    <w:qFormat/>
    <w:rsid w:val="002024B0"/>
    <w:pPr>
      <w:spacing w:after="240"/>
      <w:ind w:firstLine="643"/>
    </w:pPr>
  </w:style>
  <w:style w:type="character" w:customStyle="1" w:styleId="af">
    <w:name w:val="摘要 字符"/>
    <w:basedOn w:val="10"/>
    <w:link w:val="ae"/>
    <w:rsid w:val="002024B0"/>
    <w:rPr>
      <w:rFonts w:ascii="Times New Roman" w:eastAsia="宋体" w:hAnsi="Times New Roman" w:cs="Times New Roman"/>
      <w:b/>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package" Target="embeddings/Microsoft_Visio_Drawing1.vsdx"/><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package" Target="embeddings/Microsoft_Visio_Drawing2.vsdx"/><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8E7AB-3EB2-4E84-BE74-3B61B4617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36</Pages>
  <Words>6039</Words>
  <Characters>34425</Characters>
  <Application>Microsoft Office Word</Application>
  <DocSecurity>0</DocSecurity>
  <Lines>286</Lines>
  <Paragraphs>80</Paragraphs>
  <ScaleCrop>false</ScaleCrop>
  <Company/>
  <LinksUpToDate>false</LinksUpToDate>
  <CharactersWithSpaces>40384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73</cp:revision>
  <cp:lastPrinted>2019-06-18T06:32:00Z</cp:lastPrinted>
  <dcterms:created xsi:type="dcterms:W3CDTF">2019-06-05T10:34:00Z</dcterms:created>
  <dcterms:modified xsi:type="dcterms:W3CDTF">2019-06-21T04:29:00Z</dcterms:modified>
</cp:coreProperties>
</file>