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Scout v6 / Monday Coffee Report Pipeline Audit</w:t>
      </w:r>
    </w:p>
    <w:p>
      <w:r>
        <w:rPr>
          <w:b/>
        </w:rPr>
        <w:t>Repository:</w:t>
      </w:r>
      <w:r>
        <w:rPr>
          <w:b w:val="0"/>
        </w:rPr>
        <w:t xml:space="preserve"> Friday Scout (this codebase)</w:t>
      </w:r>
    </w:p>
    <w:p>
      <w:r>
        <w:rPr>
          <w:b/>
        </w:rPr>
        <w:t>Audit date:</w:t>
      </w:r>
      <w:r>
        <w:rPr>
          <w:b w:val="0"/>
        </w:rPr>
        <w:t xml:space="preserve"> 2026-08-22</w:t>
      </w:r>
    </w:p>
    <w:p>
      <w:r>
        <w:rPr>
          <w:b/>
        </w:rPr>
        <w:t>Scope:</w:t>
      </w:r>
      <w:r>
        <w:rPr>
          <w:b w:val="0"/>
        </w:rPr>
        <w:t xml:space="preserve"> Read-only investigation — no code changes</w:t>
      </w:r>
    </w:p>
    <w:p>
      <w:pPr>
        <w:pStyle w:val="Heading1"/>
      </w:pPr>
      <w:r>
        <w:t>Executive Summary</w:t>
      </w:r>
    </w:p>
    <w:p>
      <w:r>
        <w:rPr>
          <w:b/>
        </w:rPr>
        <w:t>Is this the production report backend?</w:t>
      </w:r>
      <w:r>
        <w:rPr>
          <w:b w:val="0"/>
        </w:rPr>
        <w:t xml:space="preserve"> </w:t>
      </w:r>
      <w:r>
        <w:rPr>
          <w:b/>
        </w:rPr>
        <w:t>NO</w:t>
      </w:r>
    </w:p>
    <w:p>
      <w:r>
        <w:rPr>
          <w:b w:val="0"/>
        </w:rPr>
        <w:t xml:space="preserve">This repository is a </w:t>
      </w:r>
      <w:r>
        <w:rPr>
          <w:b/>
        </w:rPr>
        <w:t>research/sandbox consumer</w:t>
      </w:r>
      <w:r>
        <w:rPr>
          <w:b w:val="0"/>
        </w:rPr>
        <w:t xml:space="preserve"> of reports that are already generated elsewhere. It </w:t>
      </w:r>
      <w:r>
        <w:rPr>
          <w:b/>
        </w:rPr>
        <w:t>reads</w:t>
      </w:r>
      <w:r>
        <w:rPr>
          <w:b w:val="0"/>
        </w:rPr>
        <w:t xml:space="preserve"> Firestore </w:t>
      </w:r>
      <w:r>
        <w:rPr>
          <w:b/>
        </w:rPr>
        <w:t>scout_reports</w:t>
      </w:r>
      <w:r>
        <w:rPr>
          <w:b w:val="0"/>
        </w:rPr>
        <w:t xml:space="preserve">, mirrors them into local SQLite, and derives research findings. It does </w:t>
      </w:r>
      <w:r>
        <w:rPr>
          <w:b/>
        </w:rPr>
        <w:t>not</w:t>
      </w:r>
      <w:r>
        <w:rPr>
          <w:b w:val="0"/>
        </w:rPr>
        <w:t xml:space="preserve"> run the full production pipeline: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scheduled trigger → gather market/Scout data → call Claude → generate Scout v6 / Monday Coffee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→ persist to Firestore scout_reports → send email</w:t>
      </w:r>
    </w:p>
    <w:p>
      <w:pPr>
        <w:pStyle w:val="Heading1"/>
      </w:pPr>
      <w:r>
        <w:t>1. Is this the production report backend?</w:t>
      </w:r>
    </w:p>
    <w:p>
      <w:r>
        <w:rPr>
          <w:b/>
        </w:rPr>
        <w:t>NO</w:t>
      </w:r>
    </w:p>
    <w:p>
      <w:r>
        <w:rPr>
          <w:b w:val="0"/>
        </w:rPr>
        <w:t>The ingest module states the scope explicitly:</w:t>
      </w:r>
    </w:p>
    <w:p>
      <w:r>
        <w:rPr>
          <w:b/>
        </w:rPr>
        <w:t>File:</w:t>
      </w:r>
      <w:r>
        <w:rPr>
          <w:b w:val="0"/>
        </w:rPr>
        <w:t xml:space="preserve"> </w:t>
      </w:r>
      <w:r>
        <w:rPr>
          <w:b/>
        </w:rPr>
        <w:t>scout-gates-sandbox/ingest_scout_reports.py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"""Research-only mirror of Scout Firestore daily reports (Scout v6 / Monday Coffee).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One-way ingest: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Firestore scout_reports (read-only)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→ research_daily_reports (SQLite research DB)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→ research_findings (optional adapter)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Never writes to Firestore, SMTP, live scans, scoring, gates, or trades.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"""</w:t>
      </w:r>
    </w:p>
    <w:p>
      <w:pPr>
        <w:pStyle w:val="Heading1"/>
      </w:pPr>
      <w:r>
        <w:t>2. Exact file/function generating Scout v6</w:t>
      </w:r>
    </w:p>
    <w:p>
      <w:r>
        <w:rPr>
          <w:b/>
        </w:rPr>
        <w:t>None in this codebase.</w:t>
      </w:r>
    </w:p>
    <w:p>
      <w:r>
        <w:rPr>
          <w:b w:val="0"/>
        </w:rPr>
        <w:t xml:space="preserve">Scout v6 is only recognized as a </w:t>
      </w:r>
      <w:r>
        <w:rPr>
          <w:b/>
        </w:rPr>
        <w:t>report type alias</w:t>
      </w:r>
      <w:r>
        <w:rPr>
          <w:b w:val="0"/>
        </w:rPr>
        <w:t xml:space="preserve"> for already-produced reports:</w:t>
      </w:r>
    </w:p>
    <w:p>
      <w:r>
        <w:rPr>
          <w:b/>
        </w:rPr>
        <w:t>File:</w:t>
      </w:r>
      <w:r>
        <w:rPr>
          <w:b w:val="0"/>
        </w:rPr>
        <w:t xml:space="preserve"> </w:t>
      </w:r>
      <w:r>
        <w:rPr>
          <w:b/>
        </w:rPr>
        <w:t>scout-gates-sandbox/ingest_scout_reports.py</w:t>
      </w:r>
    </w:p>
    <w:p>
      <w:r>
        <w:rPr>
          <w:b/>
        </w:rPr>
        <w:t>Function:</w:t>
      </w:r>
      <w:r>
        <w:rPr>
          <w:b w:val="0"/>
        </w:rPr>
        <w:t xml:space="preserve"> </w:t>
      </w:r>
      <w:r>
        <w:rPr>
          <w:b/>
        </w:rPr>
        <w:t>normalize_report_type()</w:t>
      </w:r>
    </w:p>
    <w:p>
      <w:r>
        <w:rPr>
          <w:b w:val="0"/>
        </w:rPr>
        <w:t xml:space="preserve">Aliases mapped to </w:t>
      </w:r>
      <w:r>
        <w:rPr>
          <w:b/>
        </w:rPr>
        <w:t>daily_scan</w:t>
      </w:r>
      <w:r>
        <w:rPr>
          <w:b w:val="0"/>
        </w:rPr>
        <w:t>:</w:t>
      </w:r>
    </w:p>
    <w:p>
      <w:pPr>
        <w:pStyle w:val="ListBullet"/>
      </w:pPr>
      <w:r>
        <w:rPr>
          <w:b/>
        </w:rPr>
        <w:t>scout_v6</w:t>
      </w:r>
    </w:p>
    <w:p>
      <w:pPr>
        <w:pStyle w:val="ListBullet"/>
      </w:pPr>
      <w:r>
        <w:rPr>
          <w:b/>
        </w:rPr>
        <w:t>scout-v6</w:t>
      </w:r>
    </w:p>
    <w:p>
      <w:pPr>
        <w:pStyle w:val="ListBullet"/>
      </w:pPr>
      <w:r>
        <w:rPr>
          <w:b/>
        </w:rPr>
        <w:t>v6</w:t>
      </w:r>
    </w:p>
    <w:p>
      <w:pPr>
        <w:pStyle w:val="ListBullet"/>
      </w:pPr>
      <w:r>
        <w:rPr>
          <w:b/>
        </w:rPr>
        <w:t>scout_v6_daily</w:t>
      </w:r>
    </w:p>
    <w:p>
      <w:pPr>
        <w:pStyle w:val="ListBullet"/>
      </w:pPr>
      <w:r>
        <w:rPr>
          <w:b/>
        </w:rPr>
        <w:t>daily_scan</w:t>
      </w:r>
    </w:p>
    <w:p>
      <w:pPr>
        <w:pStyle w:val="ListBullet"/>
      </w:pPr>
      <w:r>
        <w:rPr>
          <w:b/>
        </w:rPr>
        <w:t>daily</w:t>
      </w:r>
    </w:p>
    <w:p>
      <w:r>
        <w:rPr>
          <w:b w:val="0"/>
        </w:rPr>
        <w:t xml:space="preserve">The closest related logic is </w:t>
      </w:r>
      <w:r>
        <w:rPr>
          <w:b/>
        </w:rPr>
        <w:t>findings extraction</w:t>
      </w:r>
      <w:r>
        <w:rPr>
          <w:b w:val="0"/>
        </w:rPr>
        <w:t xml:space="preserve"> from ingested Scout v6 structured JSON (not report generation):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EF4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680"/>
            <w:shd w:fill="E8EEF4"/>
          </w:tcPr>
          <w:p>
            <w:r>
              <w:rPr>
                <w:b/>
              </w:rPr>
              <w:t>File</w:t>
            </w:r>
          </w:p>
        </w:tc>
      </w:tr>
      <w:tr>
        <w:tc>
          <w:tcPr>
            <w:tcW w:type="dxa" w:w="4680"/>
          </w:tcPr>
          <w:p>
            <w:r>
              <w:t>`finding_payloads_from_daily_report()`</w:t>
            </w:r>
          </w:p>
        </w:tc>
        <w:tc>
          <w:tcPr>
            <w:tcW w:type="dxa" w:w="4680"/>
          </w:tcPr>
          <w:p>
            <w:r>
              <w:t>`scout-gates-sandbox/ingest_scout_reports.py`</w:t>
            </w:r>
          </w:p>
        </w:tc>
      </w:tr>
      <w:tr>
        <w:tc>
          <w:tcPr>
            <w:tcW w:type="dxa" w:w="4680"/>
          </w:tcPr>
          <w:p>
            <w:r>
              <w:t>`generate_findings_from_daily_reports()`</w:t>
            </w:r>
          </w:p>
        </w:tc>
        <w:tc>
          <w:tcPr>
            <w:tcW w:type="dxa" w:w="4680"/>
          </w:tcPr>
          <w:p>
            <w:r>
              <w:t>`scout-gates-sandbox/ingest_scout_reports.py`</w:t>
            </w:r>
          </w:p>
        </w:tc>
      </w:tr>
    </w:tbl>
    <w:p/>
    <w:p>
      <w:r>
        <w:rPr>
          <w:b w:val="0"/>
        </w:rPr>
        <w:t>There is no Claude call, scan orchestration, or report text generation for Scout v6 in this repo.</w:t>
      </w:r>
    </w:p>
    <w:p>
      <w:pPr>
        <w:pStyle w:val="Heading1"/>
      </w:pPr>
      <w:r>
        <w:t>3. Exact file/function generating Monday Coffee</w:t>
      </w:r>
    </w:p>
    <w:p>
      <w:r>
        <w:rPr>
          <w:b/>
        </w:rPr>
        <w:t>None in this codebase.</w:t>
      </w:r>
    </w:p>
    <w:p>
      <w:r>
        <w:rPr>
          <w:b w:val="0"/>
        </w:rPr>
        <w:t>Monday Coffee is also only normalized and ingested:</w:t>
      </w:r>
    </w:p>
    <w:p>
      <w:r>
        <w:rPr>
          <w:b/>
        </w:rPr>
        <w:t>File:</w:t>
      </w:r>
      <w:r>
        <w:rPr>
          <w:b w:val="0"/>
        </w:rPr>
        <w:t xml:space="preserve"> </w:t>
      </w:r>
      <w:r>
        <w:rPr>
          <w:b/>
        </w:rPr>
        <w:t>scout-gates-sandbox/ingest_scout_reports.py</w:t>
      </w:r>
    </w:p>
    <w:p>
      <w:r>
        <w:rPr>
          <w:b/>
        </w:rPr>
        <w:t>Function:</w:t>
      </w:r>
      <w:r>
        <w:rPr>
          <w:b w:val="0"/>
        </w:rPr>
        <w:t xml:space="preserve"> </w:t>
      </w:r>
      <w:r>
        <w:rPr>
          <w:b/>
        </w:rPr>
        <w:t>normalize_report_type()</w:t>
      </w:r>
    </w:p>
    <w:p>
      <w:r>
        <w:rPr>
          <w:b w:val="0"/>
        </w:rPr>
        <w:t xml:space="preserve">Aliases mapped to </w:t>
      </w:r>
      <w:r>
        <w:rPr>
          <w:b/>
        </w:rPr>
        <w:t>monday_coffee</w:t>
      </w:r>
      <w:r>
        <w:rPr>
          <w:b w:val="0"/>
        </w:rPr>
        <w:t>:</w:t>
      </w:r>
    </w:p>
    <w:p>
      <w:pPr>
        <w:pStyle w:val="ListBullet"/>
      </w:pPr>
      <w:r>
        <w:rPr>
          <w:b/>
        </w:rPr>
        <w:t>monday_coffee</w:t>
      </w:r>
    </w:p>
    <w:p>
      <w:pPr>
        <w:pStyle w:val="ListBullet"/>
      </w:pPr>
      <w:r>
        <w:rPr>
          <w:b/>
        </w:rPr>
        <w:t>monday-coffee</w:t>
      </w:r>
    </w:p>
    <w:p>
      <w:pPr>
        <w:pStyle w:val="ListBullet"/>
      </w:pPr>
      <w:r>
        <w:rPr>
          <w:b/>
        </w:rPr>
        <w:t>monday coffee</w:t>
      </w:r>
    </w:p>
    <w:p>
      <w:pPr>
        <w:pStyle w:val="ListBullet"/>
      </w:pPr>
      <w:r>
        <w:rPr>
          <w:b/>
        </w:rPr>
        <w:t>coffee</w:t>
      </w:r>
    </w:p>
    <w:p>
      <w:r>
        <w:rPr>
          <w:b w:val="0"/>
        </w:rPr>
        <w:t xml:space="preserve">Monday Coffee–specific logic exists only inside </w:t>
      </w:r>
      <w:r>
        <w:rPr>
          <w:b/>
        </w:rPr>
        <w:t>finding_payloads_from_daily_report()</w:t>
      </w:r>
      <w:r>
        <w:rPr>
          <w:b w:val="0"/>
        </w:rPr>
        <w:t xml:space="preserve"> (approx. lines 679–739) to turn already-ingested structured JSON into research findings — </w:t>
      </w:r>
      <w:r>
        <w:rPr>
          <w:b/>
        </w:rPr>
        <w:t>not</w:t>
      </w:r>
      <w:r>
        <w:rPr>
          <w:b w:val="0"/>
        </w:rPr>
        <w:t xml:space="preserve"> to generate the report itself.</w:t>
      </w:r>
    </w:p>
    <w:p>
      <w:pPr>
        <w:pStyle w:val="Heading1"/>
      </w:pPr>
      <w:r>
        <w:t>4. Exact function writing `scout_reports`</w:t>
      </w:r>
    </w:p>
    <w:p>
      <w:r>
        <w:rPr>
          <w:b/>
        </w:rPr>
        <w:t>None — no Firestore writes to `scout_reports` exist in this repo.</w:t>
      </w:r>
    </w:p>
    <w:p>
      <w:r>
        <w:rPr>
          <w:b w:val="0"/>
        </w:rPr>
        <w:t xml:space="preserve">Only </w:t>
      </w:r>
      <w:r>
        <w:rPr>
          <w:b/>
        </w:rPr>
        <w:t>read</w:t>
      </w:r>
      <w:r>
        <w:rPr>
          <w:b w:val="0"/>
        </w:rPr>
        <w:t xml:space="preserve"> access exists: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EEF4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3120"/>
            <w:shd w:fill="E8EEF4"/>
          </w:tcPr>
          <w:p>
            <w:r>
              <w:rPr>
                <w:b/>
              </w:rPr>
              <w:t>File</w:t>
            </w:r>
          </w:p>
        </w:tc>
        <w:tc>
          <w:tcPr>
            <w:tcW w:type="dxa" w:w="3120"/>
            <w:shd w:fill="E8EEF4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3120"/>
          </w:tcPr>
          <w:p>
            <w:r>
              <w:t>`fetch_scout_report_documents()`</w:t>
            </w:r>
          </w:p>
        </w:tc>
        <w:tc>
          <w:tcPr>
            <w:tcW w:type="dxa" w:w="3120"/>
          </w:tcPr>
          <w:p>
            <w:r>
              <w:t>`scout-gates-sandbox/ingest_scout_reports.py`</w:t>
            </w:r>
          </w:p>
        </w:tc>
        <w:tc>
          <w:tcPr>
            <w:tcW w:type="dxa" w:w="3120"/>
          </w:tcPr>
          <w:p>
            <w:r>
              <w:t>Reads from Firestore collection `scout_reports`</w:t>
            </w:r>
          </w:p>
        </w:tc>
      </w:tr>
      <w:tr>
        <w:tc>
          <w:tcPr>
            <w:tcW w:type="dxa" w:w="3120"/>
          </w:tcPr>
          <w:p>
            <w:r>
              <w:t>`_load_firestore_client()`</w:t>
            </w:r>
          </w:p>
        </w:tc>
        <w:tc>
          <w:tcPr>
            <w:tcW w:type="dxa" w:w="3120"/>
          </w:tcPr>
          <w:p>
            <w:r>
              <w:t>`scout-gates-sandbox/ingest_scout_reports.py`</w:t>
            </w:r>
          </w:p>
        </w:tc>
        <w:tc>
          <w:tcPr>
            <w:tcW w:type="dxa" w:w="3120"/>
          </w:tcPr>
          <w:p>
            <w:r>
              <w:t>Creates read-only Firestore client</w:t>
            </w:r>
          </w:p>
        </w:tc>
      </w:tr>
    </w:tbl>
    <w:p/>
    <w:p>
      <w:r>
        <w:rPr>
          <w:b w:val="0"/>
        </w:rPr>
        <w:t xml:space="preserve">What this repo </w:t>
      </w:r>
      <w:r>
        <w:rPr>
          <w:b/>
        </w:rPr>
        <w:t>does</w:t>
      </w:r>
      <w:r>
        <w:rPr>
          <w:b w:val="0"/>
        </w:rPr>
        <w:t xml:space="preserve"> write is a local SQLite mirror: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EF4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680"/>
            <w:shd w:fill="E8EEF4"/>
          </w:tcPr>
          <w:p>
            <w:r>
              <w:rPr>
                <w:b/>
              </w:rPr>
              <w:t>Destination</w:t>
            </w:r>
          </w:p>
        </w:tc>
      </w:tr>
      <w:tr>
        <w:tc>
          <w:tcPr>
            <w:tcW w:type="dxa" w:w="4680"/>
          </w:tcPr>
          <w:p>
            <w:r>
              <w:t>`ingest_scout_report_document()`</w:t>
            </w:r>
          </w:p>
        </w:tc>
        <w:tc>
          <w:tcPr>
            <w:tcW w:type="dxa" w:w="4680"/>
          </w:tcPr>
          <w:p>
            <w:r>
              <w:t>SQLite table `research_daily_reports`</w:t>
            </w:r>
          </w:p>
        </w:tc>
      </w:tr>
      <w:tr>
        <w:tc>
          <w:tcPr>
            <w:tcW w:type="dxa" w:w="4680"/>
          </w:tcPr>
          <w:p>
            <w:r>
              <w:t>`ingest_scout_reports()`</w:t>
            </w:r>
          </w:p>
        </w:tc>
        <w:tc>
          <w:tcPr>
            <w:tcW w:type="dxa" w:w="4680"/>
          </w:tcPr>
          <w:p>
            <w:r>
              <w:t>Batch wrapper for the above</w:t>
            </w:r>
          </w:p>
        </w:tc>
      </w:tr>
    </w:tbl>
    <w:p/>
    <w:p>
      <w:pPr>
        <w:pStyle w:val="Heading1"/>
      </w:pPr>
      <w:r>
        <w:t>5. Exact function sending the email</w:t>
      </w:r>
    </w:p>
    <w:p>
      <w:r>
        <w:rPr>
          <w:b/>
        </w:rPr>
        <w:t>None.</w:t>
      </w:r>
    </w:p>
    <w:p>
      <w:r>
        <w:rPr>
          <w:b w:val="0"/>
        </w:rPr>
        <w:t xml:space="preserve">No </w:t>
      </w:r>
      <w:r>
        <w:rPr>
          <w:b/>
        </w:rPr>
        <w:t>send_alert</w:t>
      </w:r>
      <w:r>
        <w:rPr>
          <w:b w:val="0"/>
        </w:rPr>
        <w:t xml:space="preserve">, SMTP, </w:t>
      </w:r>
      <w:r>
        <w:rPr>
          <w:b/>
        </w:rPr>
        <w:t>smtplib</w:t>
      </w:r>
      <w:r>
        <w:rPr>
          <w:b w:val="0"/>
        </w:rPr>
        <w:t>, or mail-sending code exists anywhere in the repo.</w:t>
      </w:r>
    </w:p>
    <w:p>
      <w:r>
        <w:rPr>
          <w:b w:val="0"/>
        </w:rPr>
        <w:t xml:space="preserve">Email-related fields are only </w:t>
      </w:r>
      <w:r>
        <w:rPr>
          <w:b/>
        </w:rPr>
        <w:t>read</w:t>
      </w:r>
      <w:r>
        <w:rPr>
          <w:b w:val="0"/>
        </w:rPr>
        <w:t xml:space="preserve"> from Firestore documents in </w:t>
      </w:r>
      <w:r>
        <w:rPr>
          <w:b/>
        </w:rPr>
        <w:t>normalize_firestore_document()</w:t>
      </w:r>
      <w:r>
        <w:rPr>
          <w:b w:val="0"/>
        </w:rPr>
        <w:t>:</w:t>
      </w:r>
    </w:p>
    <w:p>
      <w:pPr>
        <w:pStyle w:val="ListBullet"/>
      </w:pPr>
      <w:r>
        <w:rPr>
          <w:b/>
        </w:rPr>
        <w:t>email_subject</w:t>
      </w:r>
      <w:r>
        <w:rPr>
          <w:b w:val="0"/>
        </w:rPr>
        <w:t xml:space="preserve"> / </w:t>
      </w:r>
      <w:r>
        <w:rPr>
          <w:b/>
        </w:rPr>
        <w:t>emailSubject</w:t>
      </w:r>
    </w:p>
    <w:p>
      <w:pPr>
        <w:pStyle w:val="ListBullet"/>
      </w:pPr>
      <w:r>
        <w:rPr>
          <w:b/>
        </w:rPr>
        <w:t>email_attempted</w:t>
      </w:r>
      <w:r>
        <w:rPr>
          <w:b w:val="0"/>
        </w:rPr>
        <w:t xml:space="preserve"> / </w:t>
      </w:r>
      <w:r>
        <w:rPr>
          <w:b/>
        </w:rPr>
        <w:t>emailAttempted</w:t>
      </w:r>
    </w:p>
    <w:p>
      <w:pPr>
        <w:pStyle w:val="ListBullet"/>
      </w:pPr>
      <w:r>
        <w:rPr>
          <w:b/>
        </w:rPr>
        <w:t>email_sent</w:t>
      </w:r>
      <w:r>
        <w:rPr>
          <w:b w:val="0"/>
        </w:rPr>
        <w:t xml:space="preserve"> / </w:t>
      </w:r>
      <w:r>
        <w:rPr>
          <w:b/>
        </w:rPr>
        <w:t>emailSent</w:t>
      </w:r>
    </w:p>
    <w:p>
      <w:pPr>
        <w:pStyle w:val="ListBullet"/>
      </w:pPr>
      <w:r>
        <w:rPr>
          <w:b/>
        </w:rPr>
        <w:t>email_sent_at</w:t>
      </w:r>
      <w:r>
        <w:rPr>
          <w:b w:val="0"/>
        </w:rPr>
        <w:t xml:space="preserve"> / </w:t>
      </w:r>
      <w:r>
        <w:rPr>
          <w:b/>
        </w:rPr>
        <w:t>emailSentAt</w:t>
      </w:r>
    </w:p>
    <w:p>
      <w:pPr>
        <w:pStyle w:val="ListBullet"/>
      </w:pPr>
      <w:r>
        <w:rPr>
          <w:b/>
        </w:rPr>
        <w:t>email_error</w:t>
      </w:r>
      <w:r>
        <w:rPr>
          <w:b w:val="0"/>
        </w:rPr>
        <w:t xml:space="preserve"> / </w:t>
      </w:r>
      <w:r>
        <w:rPr>
          <w:b/>
        </w:rPr>
        <w:t>emailError</w:t>
      </w:r>
    </w:p>
    <w:p>
      <w:pPr>
        <w:pStyle w:val="Heading1"/>
      </w:pPr>
      <w:r>
        <w:t>6. Exact scheduler/trigger in this repo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EEF4"/>
          </w:tcPr>
          <w:p>
            <w:r>
              <w:rPr>
                <w:b/>
              </w:rPr>
              <w:t>Trigger</w:t>
            </w:r>
          </w:p>
        </w:tc>
        <w:tc>
          <w:tcPr>
            <w:tcW w:type="dxa" w:w="3120"/>
            <w:shd w:fill="E8EEF4"/>
          </w:tcPr>
          <w:p>
            <w:r>
              <w:rPr>
                <w:b/>
              </w:rPr>
              <w:t>File</w:t>
            </w:r>
          </w:p>
        </w:tc>
        <w:tc>
          <w:tcPr>
            <w:tcW w:type="dxa" w:w="3120"/>
            <w:shd w:fill="E8EEF4"/>
          </w:tcPr>
          <w:p>
            <w:r>
              <w:rPr>
                <w:b/>
              </w:rPr>
              <w:t>What it actually does</w:t>
            </w:r>
          </w:p>
        </w:tc>
      </w:tr>
      <w:tr>
        <w:tc>
          <w:tcPr>
            <w:tcW w:type="dxa" w:w="3120"/>
          </w:tcPr>
          <w:p>
            <w:r>
              <w:t>GitHub Actions cron `0 14 * * 1-5` (weekdays 14:00 UTC)</w:t>
            </w:r>
          </w:p>
        </w:tc>
        <w:tc>
          <w:tcPr>
            <w:tcW w:type="dxa" w:w="3120"/>
          </w:tcPr>
          <w:p>
            <w:r>
              <w:t>`.github/workflows/scout-research-worker.yml`</w:t>
            </w:r>
          </w:p>
        </w:tc>
        <w:tc>
          <w:tcPr>
            <w:tcW w:type="dxa" w:w="3120"/>
          </w:tcPr>
          <w:p>
            <w:r>
              <w:t>Runs cloud research worker</w:t>
            </w:r>
          </w:p>
        </w:tc>
      </w:tr>
      <w:tr>
        <w:tc>
          <w:tcPr>
            <w:tcW w:type="dxa" w:w="3120"/>
          </w:tcPr>
          <w:p>
            <w:r>
              <w:t>`run_scheduled_research()`</w:t>
            </w:r>
          </w:p>
        </w:tc>
        <w:tc>
          <w:tcPr>
            <w:tcW w:type="dxa" w:w="3120"/>
          </w:tcPr>
          <w:p>
            <w:r>
              <w:t>`scout-gates-sandbox/scheduled_research_runner.py`</w:t>
            </w:r>
          </w:p>
        </w:tc>
        <w:tc>
          <w:tcPr>
            <w:tcW w:type="dxa" w:w="3120"/>
          </w:tcPr>
          <w:p>
            <w:r>
              <w:t>Runs research jobs; **optionally ingests** Firestore reports</w:t>
            </w:r>
          </w:p>
        </w:tc>
      </w:tr>
    </w:tbl>
    <w:p/>
    <w:p>
      <w:r>
        <w:rPr>
          <w:b w:val="0"/>
        </w:rPr>
        <w:t xml:space="preserve">This scheduler is for </w:t>
      </w:r>
      <w:r>
        <w:rPr>
          <w:b/>
        </w:rPr>
        <w:t>research orchestration</w:t>
      </w:r>
      <w:r>
        <w:rPr>
          <w:b w:val="0"/>
        </w:rPr>
        <w:t>, not report generation.</w:t>
      </w:r>
    </w:p>
    <w:p>
      <w:r>
        <w:rPr>
          <w:b w:val="0"/>
        </w:rPr>
        <w:t>The sandbox explicitly states it does not touch the production scheduler:</w:t>
      </w:r>
    </w:p>
    <w:p>
      <w:r>
        <w:rPr>
          <w:b/>
        </w:rPr>
        <w:t>File:</w:t>
      </w:r>
      <w:r>
        <w:rPr>
          <w:b w:val="0"/>
        </w:rPr>
        <w:t xml:space="preserve"> </w:t>
      </w:r>
      <w:r>
        <w:rPr>
          <w:b/>
        </w:rPr>
        <w:t>scout-gates-sandbox/memory_store.py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{"name": "Scheduler", "status": "WARNING", "detail": "Production scheduler not touched by sandbox."}</w:t>
      </w:r>
    </w:p>
    <w:p>
      <w:pPr>
        <w:pStyle w:val="Heading1"/>
      </w:pPr>
      <w:r>
        <w:t>7. Where the final report object exists after email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EF4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4680"/>
            <w:shd w:fill="E8EEF4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4680"/>
          </w:tcPr>
          <w:p>
            <w:r>
              <w:t>**Firestore `scout_reports`**</w:t>
            </w:r>
          </w:p>
        </w:tc>
        <w:tc>
          <w:tcPr>
            <w:tcW w:type="dxa" w:w="4680"/>
          </w:tcPr>
          <w:p>
            <w:r>
              <w:t>Production source of truth (written by external backend; read here)</w:t>
            </w:r>
          </w:p>
        </w:tc>
      </w:tr>
      <w:tr>
        <w:tc>
          <w:tcPr>
            <w:tcW w:type="dxa" w:w="4680"/>
          </w:tcPr>
          <w:p>
            <w:r>
              <w:t>**SQLite `research_daily_reports`**</w:t>
            </w:r>
          </w:p>
        </w:tc>
        <w:tc>
          <w:tcPr>
            <w:tcW w:type="dxa" w:w="4680"/>
          </w:tcPr>
          <w:p>
            <w:r>
              <w:t>Local research mirror after ingest via `ingest_scout_report_document()`</w:t>
            </w:r>
          </w:p>
        </w:tc>
      </w:tr>
      <w:tr>
        <w:tc>
          <w:tcPr>
            <w:tcW w:type="dxa" w:w="4680"/>
          </w:tcPr>
          <w:p>
            <w:r>
              <w:t>**`research_findings`**</w:t>
            </w:r>
          </w:p>
        </w:tc>
        <w:tc>
          <w:tcPr>
            <w:tcW w:type="dxa" w:w="4680"/>
          </w:tcPr>
          <w:p>
            <w:r>
              <w:t>Derived observations from structured JSON — not the report itself</w:t>
            </w:r>
          </w:p>
        </w:tc>
      </w:tr>
    </w:tbl>
    <w:p/>
    <w:p>
      <w:r>
        <w:rPr>
          <w:b w:val="0"/>
        </w:rPr>
        <w:t>After ingest, reports are available via:</w:t>
      </w:r>
    </w:p>
    <w:p>
      <w:pPr>
        <w:pStyle w:val="ListBullet"/>
      </w:pPr>
      <w:r>
        <w:rPr>
          <w:b/>
        </w:rPr>
        <w:t>get_latest_ingested_report()</w:t>
      </w:r>
    </w:p>
    <w:p>
      <w:pPr>
        <w:pStyle w:val="ListBullet"/>
      </w:pPr>
      <w:r>
        <w:rPr>
          <w:b/>
        </w:rPr>
        <w:t>list_ingested_daily_reports()</w:t>
      </w:r>
    </w:p>
    <w:p>
      <w:r>
        <w:rPr>
          <w:b w:val="0"/>
        </w:rPr>
        <w:t xml:space="preserve">Both in </w:t>
      </w:r>
      <w:r>
        <w:rPr>
          <w:b/>
        </w:rPr>
        <w:t>scout-gates-sandbox/ingest_scout_reports.py</w:t>
      </w:r>
      <w:r>
        <w:rPr>
          <w:b w:val="0"/>
        </w:rPr>
        <w:t>.</w:t>
      </w:r>
    </w:p>
    <w:p>
      <w:pPr>
        <w:pStyle w:val="Heading1"/>
      </w:pPr>
      <w:r>
        <w:t>8. Actual fields stored in `scout_reports`</w:t>
      </w:r>
    </w:p>
    <w:p>
      <w:r>
        <w:rPr>
          <w:b w:val="0"/>
        </w:rPr>
        <w:t xml:space="preserve">As understood from </w:t>
      </w:r>
      <w:r>
        <w:rPr>
          <w:b/>
        </w:rPr>
        <w:t>normalize_firestore_document()</w:t>
      </w:r>
      <w:r>
        <w:rPr>
          <w:b w:val="0"/>
        </w:rPr>
        <w:t xml:space="preserve"> in </w:t>
      </w:r>
      <w:r>
        <w:rPr>
          <w:b/>
        </w:rPr>
        <w:t>scout-gates-sandbox/ingest_scout_reports.py</w:t>
      </w:r>
      <w:r>
        <w:rPr>
          <w:b w:val="0"/>
        </w:rPr>
        <w:t xml:space="preserve"> (supports snake_case and camelCase):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EF4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E8EEF4"/>
          </w:tcPr>
          <w:p>
            <w:r>
              <w:rPr>
                <w:b/>
              </w:rPr>
              <w:t>Aliases</w:t>
            </w:r>
          </w:p>
        </w:tc>
      </w:tr>
      <w:tr>
        <w:tc>
          <w:tcPr>
            <w:tcW w:type="dxa" w:w="4680"/>
          </w:tcPr>
          <w:p>
            <w:r>
              <w:t>`report_id`</w:t>
            </w:r>
          </w:p>
        </w:tc>
        <w:tc>
          <w:tcPr>
            <w:tcW w:type="dxa" w:w="4680"/>
          </w:tcPr>
          <w:p>
            <w:r>
              <w:t>`reportId`, Firestore doc `id`</w:t>
            </w:r>
          </w:p>
        </w:tc>
      </w:tr>
      <w:tr>
        <w:tc>
          <w:tcPr>
            <w:tcW w:type="dxa" w:w="4680"/>
          </w:tcPr>
          <w:p>
            <w:r>
              <w:t>`report_type`</w:t>
            </w:r>
          </w:p>
        </w:tc>
        <w:tc>
          <w:tcPr>
            <w:tcW w:type="dxa" w:w="4680"/>
          </w:tcPr>
          <w:p>
            <w:r>
              <w:t>`reportType`</w:t>
            </w:r>
          </w:p>
        </w:tc>
      </w:tr>
      <w:tr>
        <w:tc>
          <w:tcPr>
            <w:tcW w:type="dxa" w:w="4680"/>
          </w:tcPr>
          <w:p>
            <w:r>
              <w:t>`report_version`</w:t>
            </w:r>
          </w:p>
        </w:tc>
        <w:tc>
          <w:tcPr>
            <w:tcW w:type="dxa" w:w="4680"/>
          </w:tcPr>
          <w:p>
            <w:r>
              <w:t>`reportVersion`</w:t>
            </w:r>
          </w:p>
        </w:tc>
      </w:tr>
      <w:tr>
        <w:tc>
          <w:tcPr>
            <w:tcW w:type="dxa" w:w="4680"/>
          </w:tcPr>
          <w:p>
            <w:r>
              <w:t>`market_date`</w:t>
            </w:r>
          </w:p>
        </w:tc>
        <w:tc>
          <w:tcPr>
            <w:tcW w:type="dxa" w:w="4680"/>
          </w:tcPr>
          <w:p>
            <w:r>
              <w:t>`marketDate`</w:t>
            </w:r>
          </w:p>
        </w:tc>
      </w:tr>
      <w:tr>
        <w:tc>
          <w:tcPr>
            <w:tcW w:type="dxa" w:w="4680"/>
          </w:tcPr>
          <w:p>
            <w:r>
              <w:t>`generated_at`</w:t>
            </w:r>
          </w:p>
        </w:tc>
        <w:tc>
          <w:tcPr>
            <w:tcW w:type="dxa" w:w="4680"/>
          </w:tcPr>
          <w:p>
            <w:r>
              <w:t>`generatedAt`</w:t>
            </w:r>
          </w:p>
        </w:tc>
      </w:tr>
      <w:tr>
        <w:tc>
          <w:tcPr>
            <w:tcW w:type="dxa" w:w="4680"/>
          </w:tcPr>
          <w:p>
            <w:r>
              <w:t>`status_prefix`</w:t>
            </w:r>
          </w:p>
        </w:tc>
        <w:tc>
          <w:tcPr>
            <w:tcW w:type="dxa" w:w="4680"/>
          </w:tcPr>
          <w:p>
            <w:r>
              <w:t>`statusPrefix`</w:t>
            </w:r>
          </w:p>
        </w:tc>
      </w:tr>
      <w:tr>
        <w:tc>
          <w:tcPr>
            <w:tcW w:type="dxa" w:w="4680"/>
          </w:tcPr>
          <w:p>
            <w:r>
              <w:t>`email_subject`</w:t>
            </w:r>
          </w:p>
        </w:tc>
        <w:tc>
          <w:tcPr>
            <w:tcW w:type="dxa" w:w="4680"/>
          </w:tcPr>
          <w:p>
            <w:r>
              <w:t>`emailSubject`</w:t>
            </w:r>
          </w:p>
        </w:tc>
      </w:tr>
      <w:tr>
        <w:tc>
          <w:tcPr>
            <w:tcW w:type="dxa" w:w="4680"/>
          </w:tcPr>
          <w:p>
            <w:r>
              <w:t>`raw_report_text`</w:t>
            </w:r>
          </w:p>
        </w:tc>
        <w:tc>
          <w:tcPr>
            <w:tcW w:type="dxa" w:w="4680"/>
          </w:tcPr>
          <w:p>
            <w:r>
              <w:t>`rawReportText`</w:t>
            </w:r>
          </w:p>
        </w:tc>
      </w:tr>
      <w:tr>
        <w:tc>
          <w:tcPr>
            <w:tcW w:type="dxa" w:w="4680"/>
          </w:tcPr>
          <w:p>
            <w:r>
              <w:t>`structured_report_json`</w:t>
            </w:r>
          </w:p>
        </w:tc>
        <w:tc>
          <w:tcPr>
            <w:tcW w:type="dxa" w:w="4680"/>
          </w:tcPr>
          <w:p>
            <w:r>
              <w:t>`structuredReportJson`, `structured_report`, `structuredReport`</w:t>
            </w:r>
          </w:p>
        </w:tc>
      </w:tr>
      <w:tr>
        <w:tc>
          <w:tcPr>
            <w:tcW w:type="dxa" w:w="4680"/>
          </w:tcPr>
          <w:p>
            <w:r>
              <w:t>`source_scan_run_id`</w:t>
            </w:r>
          </w:p>
        </w:tc>
        <w:tc>
          <w:tcPr>
            <w:tcW w:type="dxa" w:w="4680"/>
          </w:tcPr>
          <w:p>
            <w:r>
              <w:t>`sourceScanRunId`</w:t>
            </w:r>
          </w:p>
        </w:tc>
      </w:tr>
      <w:tr>
        <w:tc>
          <w:tcPr>
            <w:tcW w:type="dxa" w:w="4680"/>
          </w:tcPr>
          <w:p>
            <w:r>
              <w:t>`claude_model`</w:t>
            </w:r>
          </w:p>
        </w:tc>
        <w:tc>
          <w:tcPr>
            <w:tcW w:type="dxa" w:w="4680"/>
          </w:tcPr>
          <w:p>
            <w:r>
              <w:t>`claudeModel`</w:t>
            </w:r>
          </w:p>
        </w:tc>
      </w:tr>
      <w:tr>
        <w:tc>
          <w:tcPr>
            <w:tcW w:type="dxa" w:w="4680"/>
          </w:tcPr>
          <w:p>
            <w:r>
              <w:t>`underlying_data_timestamp`</w:t>
            </w:r>
          </w:p>
        </w:tc>
        <w:tc>
          <w:tcPr>
            <w:tcW w:type="dxa" w:w="4680"/>
          </w:tcPr>
          <w:p>
            <w:r>
              <w:t>`underlyingDataTimestamp`</w:t>
            </w:r>
          </w:p>
        </w:tc>
      </w:tr>
      <w:tr>
        <w:tc>
          <w:tcPr>
            <w:tcW w:type="dxa" w:w="4680"/>
          </w:tcPr>
          <w:p>
            <w:r>
              <w:t>`email_attempted`</w:t>
            </w:r>
          </w:p>
        </w:tc>
        <w:tc>
          <w:tcPr>
            <w:tcW w:type="dxa" w:w="4680"/>
          </w:tcPr>
          <w:p>
            <w:r>
              <w:t>`emailAttempted`</w:t>
            </w:r>
          </w:p>
        </w:tc>
      </w:tr>
      <w:tr>
        <w:tc>
          <w:tcPr>
            <w:tcW w:type="dxa" w:w="4680"/>
          </w:tcPr>
          <w:p>
            <w:r>
              <w:t>`email_sent`</w:t>
            </w:r>
          </w:p>
        </w:tc>
        <w:tc>
          <w:tcPr>
            <w:tcW w:type="dxa" w:w="4680"/>
          </w:tcPr>
          <w:p>
            <w:r>
              <w:t>`emailSent`</w:t>
            </w:r>
          </w:p>
        </w:tc>
      </w:tr>
      <w:tr>
        <w:tc>
          <w:tcPr>
            <w:tcW w:type="dxa" w:w="4680"/>
          </w:tcPr>
          <w:p>
            <w:r>
              <w:t>`email_sent_at`</w:t>
            </w:r>
          </w:p>
        </w:tc>
        <w:tc>
          <w:tcPr>
            <w:tcW w:type="dxa" w:w="4680"/>
          </w:tcPr>
          <w:p>
            <w:r>
              <w:t>`emailSentAt`</w:t>
            </w:r>
          </w:p>
        </w:tc>
      </w:tr>
      <w:tr>
        <w:tc>
          <w:tcPr>
            <w:tcW w:type="dxa" w:w="4680"/>
          </w:tcPr>
          <w:p>
            <w:r>
              <w:t>`email_error`</w:t>
            </w:r>
          </w:p>
        </w:tc>
        <w:tc>
          <w:tcPr>
            <w:tcW w:type="dxa" w:w="4680"/>
          </w:tcPr>
          <w:p>
            <w:r>
              <w:t>`emailError`</w:t>
            </w:r>
          </w:p>
        </w:tc>
      </w:tr>
    </w:tbl>
    <w:p/>
    <w:p>
      <w:pPr>
        <w:pStyle w:val="Heading2"/>
      </w:pPr>
      <w:r>
        <w:t>Structured JSON examples (from test fixtures)</w:t>
      </w:r>
    </w:p>
    <w:p>
      <w:r>
        <w:rPr>
          <w:b/>
        </w:rPr>
        <w:t>Scout v6 (`daily_scan`):</w:t>
      </w:r>
    </w:p>
    <w:p>
      <w:pPr>
        <w:pStyle w:val="ListBullet"/>
      </w:pPr>
      <w:r>
        <w:rPr>
          <w:b/>
        </w:rPr>
        <w:t>regime</w:t>
      </w:r>
    </w:p>
    <w:p>
      <w:pPr>
        <w:pStyle w:val="ListBullet"/>
      </w:pPr>
      <w:r>
        <w:rPr>
          <w:b/>
        </w:rPr>
        <w:t>leadingSectors</w:t>
      </w:r>
    </w:p>
    <w:p>
      <w:pPr>
        <w:pStyle w:val="ListBullet"/>
      </w:pPr>
      <w:r>
        <w:rPr>
          <w:b/>
        </w:rPr>
        <w:t>laggingSectors</w:t>
      </w:r>
    </w:p>
    <w:p>
      <w:pPr>
        <w:pStyle w:val="ListBullet"/>
      </w:pPr>
      <w:r>
        <w:rPr>
          <w:b/>
        </w:rPr>
        <w:t>directionalCaution</w:t>
      </w:r>
    </w:p>
    <w:p>
      <w:pPr>
        <w:pStyle w:val="ListBullet"/>
      </w:pPr>
      <w:r>
        <w:rPr>
          <w:b/>
        </w:rPr>
        <w:t>tickers</w:t>
      </w:r>
    </w:p>
    <w:p>
      <w:r>
        <w:rPr>
          <w:b/>
        </w:rPr>
        <w:t>Monday Coffee:</w:t>
      </w:r>
    </w:p>
    <w:p>
      <w:pPr>
        <w:pStyle w:val="ListBullet"/>
      </w:pPr>
      <w:r>
        <w:rPr>
          <w:b/>
        </w:rPr>
        <w:t>macroRisks</w:t>
      </w:r>
    </w:p>
    <w:p>
      <w:pPr>
        <w:pStyle w:val="ListBullet"/>
      </w:pPr>
      <w:r>
        <w:rPr>
          <w:b/>
        </w:rPr>
        <w:t>earningsConcentration</w:t>
      </w:r>
    </w:p>
    <w:p>
      <w:pPr>
        <w:pStyle w:val="ListBullet"/>
      </w:pPr>
      <w:r>
        <w:rPr>
          <w:b/>
        </w:rPr>
        <w:t>activeTradeConcerns</w:t>
      </w:r>
    </w:p>
    <w:p>
      <w:pPr>
        <w:pStyle w:val="Heading1"/>
      </w:pPr>
      <w:r>
        <w:t>9. Where the real backend likely lives</w:t>
      </w:r>
    </w:p>
    <w:p>
      <w:r>
        <w:rPr>
          <w:b w:val="0"/>
        </w:rPr>
        <w:t>References in this repo point to external systems: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EEF4"/>
          </w:tcPr>
          <w:p>
            <w:r>
              <w:rPr>
                <w:b/>
              </w:rPr>
              <w:t>Reference</w:t>
            </w:r>
          </w:p>
        </w:tc>
        <w:tc>
          <w:tcPr>
            <w:tcW w:type="dxa" w:w="3120"/>
            <w:shd w:fill="E8EEF4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3120"/>
            <w:shd w:fill="E8EEF4"/>
          </w:tcPr>
          <w:p>
            <w:r>
              <w:rPr>
                <w:b/>
              </w:rPr>
              <w:t>Implication</w:t>
            </w:r>
          </w:p>
        </w:tc>
      </w:tr>
      <w:tr>
        <w:tc>
          <w:tcPr>
            <w:tcW w:type="dxa" w:w="3120"/>
          </w:tcPr>
          <w:p>
            <w:r>
              <w:t>GCP project `scout-493918`</w:t>
            </w:r>
          </w:p>
        </w:tc>
        <w:tc>
          <w:tcPr>
            <w:tcW w:type="dxa" w:w="3120"/>
          </w:tcPr>
          <w:p>
            <w:r>
              <w:t>`src/firebase.js`</w:t>
            </w:r>
          </w:p>
        </w:tc>
        <w:tc>
          <w:tcPr>
            <w:tcW w:type="dxa" w:w="3120"/>
          </w:tcPr>
          <w:p>
            <w:r>
              <w:t>Firebase/Firestore host</w:t>
            </w:r>
          </w:p>
        </w:tc>
      </w:tr>
      <w:tr>
        <w:tc>
          <w:tcPr>
            <w:tcW w:type="dxa" w:w="3120"/>
          </w:tcPr>
          <w:p>
            <w:r>
              <w:t>Cloud Function `friday-scout`</w:t>
            </w:r>
          </w:p>
        </w:tc>
        <w:tc>
          <w:tcPr>
            <w:tcW w:type="dxa" w:w="3120"/>
          </w:tcPr>
          <w:p>
            <w:r>
              <w:t>`scout-gates-sandbox/run_gates.py`, `src/pages/index.js`</w:t>
            </w:r>
          </w:p>
        </w:tc>
        <w:tc>
          <w:tcPr>
            <w:tcW w:type="dxa" w:w="3120"/>
          </w:tcPr>
          <w:p>
            <w:r>
              <w:t>`https://us-central1-scout-493918.cloudfunctions.net/friday-scout` — gate scoring API only; **source not in this repo**</w:t>
            </w:r>
          </w:p>
        </w:tc>
      </w:tr>
      <w:tr>
        <w:tc>
          <w:tcPr>
            <w:tcW w:type="dxa" w:w="3120"/>
          </w:tcPr>
          <w:p>
            <w:r>
              <w:t>`"Production scheduler not touched by sandbox"`</w:t>
            </w:r>
          </w:p>
        </w:tc>
        <w:tc>
          <w:tcPr>
            <w:tcW w:type="dxa" w:w="3120"/>
          </w:tcPr>
          <w:p>
            <w:r>
              <w:t>`scout-gates-sandbox/memory_store.py`</w:t>
            </w:r>
          </w:p>
        </w:tc>
        <w:tc>
          <w:tcPr>
            <w:tcW w:type="dxa" w:w="3120"/>
          </w:tcPr>
          <w:p>
            <w:r>
              <w:t>Real report scheduler is external</w:t>
            </w:r>
          </w:p>
        </w:tc>
      </w:tr>
      <w:tr>
        <w:tc>
          <w:tcPr>
            <w:tcW w:type="dxa" w:w="3120"/>
          </w:tcPr>
          <w:p>
            <w:r>
              <w:t>`"Horizon-Flow"`</w:t>
            </w:r>
          </w:p>
        </w:tc>
        <w:tc>
          <w:tcPr>
            <w:tcW w:type="dxa" w:w="3120"/>
          </w:tcPr>
          <w:p>
            <w:r>
              <w:t>Various docs under `docs/`</w:t>
            </w:r>
          </w:p>
        </w:tc>
        <w:tc>
          <w:tcPr>
            <w:tcW w:type="dxa" w:w="3120"/>
          </w:tcPr>
          <w:p>
            <w:r>
              <w:t>Referenced as a **separate** external workflow system — not implemented here</w:t>
            </w:r>
          </w:p>
        </w:tc>
      </w:tr>
    </w:tbl>
    <w:p/>
    <w:p>
      <w:pPr>
        <w:pStyle w:val="Heading2"/>
      </w:pPr>
      <w:r>
        <w:t>Search terms with zero matches in this codebase</w:t>
      </w:r>
    </w:p>
    <w:p>
      <w:r>
        <w:rPr>
          <w:b w:val="0"/>
        </w:rPr>
        <w:t xml:space="preserve">These terms were searched and </w:t>
      </w:r>
      <w:r>
        <w:rPr>
          <w:b/>
        </w:rPr>
        <w:t>not found</w:t>
      </w:r>
      <w:r>
        <w:rPr>
          <w:b w:val="0"/>
        </w:rPr>
        <w:t xml:space="preserve"> anywhere:</w:t>
      </w:r>
    </w:p>
    <w:p>
      <w:pPr>
        <w:pStyle w:val="ListBullet"/>
      </w:pPr>
      <w:r>
        <w:rPr>
          <w:b/>
        </w:rPr>
        <w:t>GOOD MORNING RANGERS</w:t>
      </w:r>
    </w:p>
    <w:p>
      <w:pPr>
        <w:pStyle w:val="ListBullet"/>
      </w:pPr>
      <w:r>
        <w:rPr>
          <w:b/>
        </w:rPr>
        <w:t>MACRO BRIEF</w:t>
      </w:r>
    </w:p>
    <w:p>
      <w:pPr>
        <w:pStyle w:val="ListBullet"/>
      </w:pPr>
      <w:r>
        <w:rPr>
          <w:b/>
        </w:rPr>
        <w:t>claude_analyze</w:t>
      </w:r>
    </w:p>
    <w:p>
      <w:pPr>
        <w:pStyle w:val="ListBullet"/>
      </w:pPr>
      <w:r>
        <w:rPr>
          <w:b/>
        </w:rPr>
        <w:t>run_scan</w:t>
      </w:r>
    </w:p>
    <w:p>
      <w:pPr>
        <w:pStyle w:val="ListBullet"/>
      </w:pPr>
      <w:r>
        <w:rPr>
          <w:b/>
        </w:rPr>
        <w:t>send_alert</w:t>
      </w:r>
    </w:p>
    <w:p>
      <w:pPr>
        <w:pStyle w:val="ListBullet"/>
      </w:pPr>
      <w:r>
        <w:rPr>
          <w:b w:val="0"/>
        </w:rPr>
        <w:t>SMTP / email sending implementation</w:t>
      </w:r>
    </w:p>
    <w:p>
      <w:pPr>
        <w:pStyle w:val="Heading1"/>
      </w:pPr>
      <w:r>
        <w:t>What this repo actually does with reports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[External production backend]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scheduled trigger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→ gather market/Scout data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→ call Claude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→ generate Scout v6 / Monday Coffee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→ write Firestore scout_reports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→ send email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│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▼ (read-only)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[this repo: ingest_scout_reports.py]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→ SQLite research_daily_reports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→ research_findings (optional)</w:t>
      </w:r>
    </w:p>
    <w:p>
      <w:pPr>
        <w:pStyle w:val="Heading2"/>
      </w:pPr>
      <w:r>
        <w:t>Related but separate: PDF reporting</w:t>
      </w:r>
    </w:p>
    <w:p>
      <w:r>
        <w:rPr>
          <w:b w:val="0"/>
        </w:rPr>
        <w:t xml:space="preserve">The </w:t>
      </w:r>
      <w:r>
        <w:rPr>
          <w:b/>
        </w:rPr>
        <w:t>scout-gates-sandbox/reporting/</w:t>
      </w:r>
      <w:r>
        <w:rPr>
          <w:b w:val="0"/>
        </w:rPr>
        <w:t xml:space="preserve"> package generates </w:t>
      </w:r>
      <w:r>
        <w:rPr>
          <w:b/>
        </w:rPr>
        <w:t>per-ticker scoring-breakdown PDFs</w:t>
      </w:r>
      <w:r>
        <w:rPr>
          <w:b w:val="0"/>
        </w:rPr>
        <w:t xml:space="preserve"> from scan JSON. This is </w:t>
      </w:r>
      <w:r>
        <w:rPr>
          <w:b/>
        </w:rPr>
        <w:t>unrelated</w:t>
      </w:r>
      <w:r>
        <w:rPr>
          <w:b w:val="0"/>
        </w:rPr>
        <w:t xml:space="preserve"> to Scout v6 / Monday Coffee email reports.</w:t>
      </w:r>
    </w:p>
    <w:p>
      <w:pPr>
        <w:pStyle w:val="Heading1"/>
      </w:pPr>
      <w:r>
        <w:t>Key entry points in this repo (consumer side only)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EEF4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3120"/>
            <w:shd w:fill="E8EEF4"/>
          </w:tcPr>
          <w:p>
            <w:r>
              <w:rPr>
                <w:b/>
              </w:rPr>
              <w:t>File</w:t>
            </w:r>
          </w:p>
        </w:tc>
        <w:tc>
          <w:tcPr>
            <w:tcW w:type="dxa" w:w="3120"/>
            <w:shd w:fill="E8EEF4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120"/>
          </w:tcPr>
          <w:p>
            <w:r>
              <w:t>`ingest_scout_reports()`</w:t>
            </w:r>
          </w:p>
        </w:tc>
        <w:tc>
          <w:tcPr>
            <w:tcW w:type="dxa" w:w="3120"/>
          </w:tcPr>
          <w:p>
            <w:r>
              <w:t>`scout-gates-sandbox/ingest_scout_reports.py`</w:t>
            </w:r>
          </w:p>
        </w:tc>
        <w:tc>
          <w:tcPr>
            <w:tcW w:type="dxa" w:w="3120"/>
          </w:tcPr>
          <w:p>
            <w:r>
              <w:t>Batch ingest from Firestore</w:t>
            </w:r>
          </w:p>
        </w:tc>
      </w:tr>
      <w:tr>
        <w:tc>
          <w:tcPr>
            <w:tcW w:type="dxa" w:w="3120"/>
          </w:tcPr>
          <w:p>
            <w:r>
              <w:t>`POST /api/research-daily-reports/ingest`</w:t>
            </w:r>
          </w:p>
        </w:tc>
        <w:tc>
          <w:tcPr>
            <w:tcW w:type="dxa" w:w="3120"/>
          </w:tcPr>
          <w:p>
            <w:r>
              <w:t>`scout-gates-sandbox/dashboard.py`</w:t>
            </w:r>
          </w:p>
        </w:tc>
        <w:tc>
          <w:tcPr>
            <w:tcW w:type="dxa" w:w="3120"/>
          </w:tcPr>
          <w:p>
            <w:r>
              <w:t>HTTP trigger for ingest</w:t>
            </w:r>
          </w:p>
        </w:tc>
      </w:tr>
      <w:tr>
        <w:tc>
          <w:tcPr>
            <w:tcW w:type="dxa" w:w="3120"/>
          </w:tcPr>
          <w:p>
            <w:r>
              <w:t>`run_scheduled_research()`</w:t>
            </w:r>
          </w:p>
        </w:tc>
        <w:tc>
          <w:tcPr>
            <w:tcW w:type="dxa" w:w="3120"/>
          </w:tcPr>
          <w:p>
            <w:r>
              <w:t>`scout-gates-sandbox/scheduled_research_runner.py`</w:t>
            </w:r>
          </w:p>
        </w:tc>
        <w:tc>
          <w:tcPr>
            <w:tcW w:type="dxa" w:w="3120"/>
          </w:tcPr>
          <w:p>
            <w:r>
              <w:t>Scheduled research + optional ingest</w:t>
            </w:r>
          </w:p>
        </w:tc>
      </w:tr>
      <w:tr>
        <w:tc>
          <w:tcPr>
            <w:tcW w:type="dxa" w:w="3120"/>
          </w:tcPr>
          <w:p>
            <w:r>
              <w:t>Scout Cloud Research Worker</w:t>
            </w:r>
          </w:p>
        </w:tc>
        <w:tc>
          <w:tcPr>
            <w:tcW w:type="dxa" w:w="3120"/>
          </w:tcPr>
          <w:p>
            <w:r>
              <w:t>`.github/workflows/scout-research-worker.yml`</w:t>
            </w:r>
          </w:p>
        </w:tc>
        <w:tc>
          <w:tcPr>
            <w:tcW w:type="dxa" w:w="3120"/>
          </w:tcPr>
          <w:p>
            <w:r>
              <w:t>GitHub Actions scheduled runner</w:t>
            </w:r>
          </w:p>
        </w:tc>
      </w:tr>
    </w:tbl>
    <w:p/>
    <w:p>
      <w:pPr>
        <w:pStyle w:val="Heading1"/>
      </w:pPr>
      <w:r>
        <w:t>Conclusion</w:t>
      </w:r>
    </w:p>
    <w:p>
      <w:r>
        <w:rPr>
          <w:b w:val="0"/>
        </w:rPr>
        <w:t xml:space="preserve">This codebase is </w:t>
      </w:r>
      <w:r>
        <w:rPr>
          <w:b/>
        </w:rPr>
        <w:t>not</w:t>
      </w:r>
      <w:r>
        <w:rPr>
          <w:b w:val="0"/>
        </w:rPr>
        <w:t xml:space="preserve"> the production Scout v6 / Monday Coffee report backend. It is a downstream research layer that consumes already-generated reports from Firestore </w:t>
      </w:r>
      <w:r>
        <w:rPr>
          <w:b/>
        </w:rPr>
        <w:t>scout_reports</w:t>
      </w:r>
      <w:r>
        <w:rPr>
          <w:b w:val="0"/>
        </w:rPr>
        <w:t xml:space="preserve">. The actual report generation, Claude analysis, Firestore writes, and email delivery live in an external system (likely tied to GCP project </w:t>
      </w:r>
      <w:r>
        <w:rPr>
          <w:b/>
        </w:rPr>
        <w:t>scout-493918</w:t>
      </w:r>
      <w:r>
        <w:rPr>
          <w:b w:val="0"/>
        </w:rPr>
        <w:t xml:space="preserve"> and/or a separate "Horizon-Flow" orchestration layer not present in this repository).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