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3588" w14:textId="77777777" w:rsidR="00F304DE" w:rsidRDefault="00711FCE">
      <w:pPr>
        <w:rPr>
          <w:rStyle w:val="A0"/>
          <w:lang w:val="nl-BE"/>
        </w:rPr>
      </w:pPr>
      <w:r w:rsidRPr="00C85E86">
        <w:rPr>
          <w:noProof/>
          <w:lang w:val="nl-BE"/>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279CACCD" w14:textId="77777777" w:rsidR="00F304DE" w:rsidRDefault="00711FCE">
      <w:pPr>
        <w:pStyle w:val="Title"/>
        <w:rPr>
          <w:lang w:val="nl-BE"/>
        </w:rPr>
      </w:pPr>
      <w:r w:rsidRPr="00C85E86">
        <w:rPr>
          <w:rFonts w:ascii="Lato Thin" w:hAnsi="Lato Thin" w:cs="Lato Thin"/>
          <w:noProof/>
          <w:color w:val="3B448C"/>
          <w:sz w:val="20"/>
          <w:szCs w:val="20"/>
          <w:lang w:val="nl-BE"/>
          <w14:ligatures w14:val="standardContextual"/>
        </w:rPr>
        <w:drawing>
          <wp:anchor distT="0" distB="0" distL="114300" distR="114300" simplePos="0" relativeHeight="251667967"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C85E86">
        <w:rPr>
          <w:rFonts w:ascii="Lato Thin" w:hAnsi="Lato Thin" w:cs="Lato Thin"/>
          <w:noProof/>
          <w:color w:val="3B448C"/>
          <w:sz w:val="20"/>
          <w:szCs w:val="20"/>
          <w:lang w:val="nl-BE"/>
        </w:rPr>
        <w:drawing>
          <wp:anchor distT="0" distB="0" distL="114300" distR="114300" simplePos="0" relativeHeight="251668480"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E31079">
        <w:rPr>
          <w:lang w:val="nl-BE"/>
        </w:rPr>
        <w:t>Access policy (BASIC</w:t>
      </w:r>
      <w:r w:rsidR="001E4179" w:rsidRPr="00C85E86">
        <w:rPr>
          <w:lang w:val="nl-BE"/>
        </w:rPr>
        <w:t xml:space="preserve">) </w:t>
      </w:r>
    </w:p>
    <w:p w14:paraId="409DFAD5" w14:textId="77777777" w:rsidR="00F304DE" w:rsidRDefault="00711FCE">
      <w:pPr>
        <w:pStyle w:val="Coversous-titre"/>
        <w:rPr>
          <w:noProof/>
        </w:rPr>
      </w:pPr>
      <w:r w:rsidRPr="00C85E86">
        <w:t xml:space="preserve"> Template</w:t>
      </w:r>
    </w:p>
    <w:p w14:paraId="07AC865D" w14:textId="77777777" w:rsidR="00F304DE" w:rsidRDefault="00711FCE">
      <w:pPr>
        <w:pStyle w:val="Heading1"/>
        <w:rPr>
          <w:lang w:val="nl-BE"/>
        </w:rPr>
      </w:pPr>
      <w:bookmarkStart w:id="0" w:name="_Toc157092842"/>
      <w:r w:rsidRPr="00C85E86">
        <w:rPr>
          <w:lang w:val="nl-BE"/>
        </w:rPr>
        <w:lastRenderedPageBreak/>
        <w:t>Authority and review</w:t>
      </w:r>
      <w:bookmarkEnd w:id="0"/>
    </w:p>
    <w:p w14:paraId="00AB4E1E" w14:textId="77777777" w:rsidR="00F304DE" w:rsidRDefault="00711FCE">
      <w:pPr>
        <w:pStyle w:val="Heading2"/>
        <w:rPr>
          <w:lang w:val="nl-BE"/>
        </w:rPr>
      </w:pPr>
      <w:bookmarkStart w:id="1" w:name="_Toc157092843"/>
      <w:r w:rsidRPr="00C85E86">
        <w:rPr>
          <w:lang w:val="nl-BE"/>
        </w:rPr>
        <w:t>Document control and review</w:t>
      </w:r>
      <w:bookmarkEnd w:id="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C85E86"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46E08E71" w14:textId="77777777" w:rsidR="00F304DE" w:rsidRDefault="00711FCE">
            <w:pPr>
              <w:rPr>
                <w:b/>
                <w:color w:val="FFFFFF" w:themeColor="background1"/>
                <w:lang w:val="nl-BE"/>
              </w:rPr>
            </w:pPr>
            <w:r w:rsidRPr="00C85E86">
              <w:rPr>
                <w:b/>
                <w:color w:val="FFFFFF" w:themeColor="background1"/>
                <w:lang w:val="nl-BE"/>
              </w:rPr>
              <w:t xml:space="preserve">Document check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C85E86" w:rsidRDefault="00CA1946" w:rsidP="00040420">
            <w:pPr>
              <w:rPr>
                <w:b/>
                <w:lang w:val="nl-BE"/>
              </w:rPr>
            </w:pPr>
          </w:p>
        </w:tc>
      </w:tr>
      <w:tr w:rsidR="00CA1946" w:rsidRPr="00C85E86" w14:paraId="037777FB" w14:textId="77777777" w:rsidTr="006247AE">
        <w:trPr>
          <w:trHeight w:val="283"/>
        </w:trPr>
        <w:tc>
          <w:tcPr>
            <w:tcW w:w="2696" w:type="dxa"/>
            <w:tcBorders>
              <w:top w:val="single" w:sz="4" w:space="0" w:color="007988"/>
            </w:tcBorders>
            <w:vAlign w:val="center"/>
          </w:tcPr>
          <w:p w14:paraId="2FC57213" w14:textId="77777777" w:rsidR="00F304DE" w:rsidRDefault="00711FCE">
            <w:pPr>
              <w:rPr>
                <w:bCs/>
                <w:lang w:val="nl-BE"/>
              </w:rPr>
            </w:pPr>
            <w:r w:rsidRPr="00C85E86">
              <w:rPr>
                <w:bCs/>
                <w:lang w:val="nl-BE"/>
              </w:rPr>
              <w:t xml:space="preserve">Author </w:t>
            </w:r>
          </w:p>
        </w:tc>
        <w:tc>
          <w:tcPr>
            <w:tcW w:w="6366" w:type="dxa"/>
            <w:tcBorders>
              <w:top w:val="single" w:sz="4" w:space="0" w:color="007988"/>
            </w:tcBorders>
            <w:vAlign w:val="center"/>
          </w:tcPr>
          <w:p w14:paraId="554642A4" w14:textId="77777777" w:rsidR="00CA1946" w:rsidRPr="00C85E86" w:rsidRDefault="00CA1946" w:rsidP="00040420">
            <w:pPr>
              <w:rPr>
                <w:b/>
                <w:lang w:val="nl-BE"/>
              </w:rPr>
            </w:pPr>
          </w:p>
        </w:tc>
      </w:tr>
      <w:tr w:rsidR="00CA1946" w:rsidRPr="00C85E86" w14:paraId="4A601580" w14:textId="77777777" w:rsidTr="006247AE">
        <w:trPr>
          <w:trHeight w:val="283"/>
        </w:trPr>
        <w:tc>
          <w:tcPr>
            <w:tcW w:w="2696" w:type="dxa"/>
            <w:vAlign w:val="center"/>
          </w:tcPr>
          <w:p w14:paraId="44B60CDB" w14:textId="77777777" w:rsidR="00F304DE" w:rsidRDefault="00711FCE">
            <w:pPr>
              <w:rPr>
                <w:bCs/>
                <w:lang w:val="nl-BE"/>
              </w:rPr>
            </w:pPr>
            <w:r w:rsidRPr="00C85E86">
              <w:rPr>
                <w:bCs/>
                <w:lang w:val="nl-BE"/>
              </w:rPr>
              <w:t>Owner</w:t>
            </w:r>
          </w:p>
        </w:tc>
        <w:tc>
          <w:tcPr>
            <w:tcW w:w="6366" w:type="dxa"/>
            <w:vAlign w:val="center"/>
          </w:tcPr>
          <w:p w14:paraId="288D28B9" w14:textId="77777777" w:rsidR="00CA1946" w:rsidRPr="00C85E86" w:rsidRDefault="00CA1946" w:rsidP="00040420">
            <w:pPr>
              <w:rPr>
                <w:b/>
                <w:lang w:val="nl-BE"/>
              </w:rPr>
            </w:pPr>
          </w:p>
        </w:tc>
      </w:tr>
      <w:tr w:rsidR="00CA1946" w:rsidRPr="00C85E86" w14:paraId="4603F3D4" w14:textId="77777777" w:rsidTr="006247AE">
        <w:trPr>
          <w:trHeight w:val="283"/>
        </w:trPr>
        <w:tc>
          <w:tcPr>
            <w:tcW w:w="2696" w:type="dxa"/>
            <w:vAlign w:val="center"/>
          </w:tcPr>
          <w:p w14:paraId="1718121D" w14:textId="77777777" w:rsidR="00F304DE" w:rsidRDefault="00711FCE">
            <w:pPr>
              <w:rPr>
                <w:bCs/>
                <w:lang w:val="nl-BE"/>
              </w:rPr>
            </w:pPr>
            <w:r w:rsidRPr="00C85E86">
              <w:rPr>
                <w:bCs/>
                <w:lang w:val="nl-BE"/>
              </w:rPr>
              <w:t>Date created</w:t>
            </w:r>
          </w:p>
        </w:tc>
        <w:tc>
          <w:tcPr>
            <w:tcW w:w="6366" w:type="dxa"/>
            <w:vAlign w:val="center"/>
          </w:tcPr>
          <w:p w14:paraId="38DB0963" w14:textId="77777777" w:rsidR="00CA1946" w:rsidRPr="00C85E86" w:rsidRDefault="00CA1946" w:rsidP="00040420">
            <w:pPr>
              <w:rPr>
                <w:b/>
                <w:lang w:val="nl-BE"/>
              </w:rPr>
            </w:pPr>
          </w:p>
        </w:tc>
      </w:tr>
      <w:tr w:rsidR="00CA1946" w:rsidRPr="00C85E86" w14:paraId="0E6BE0FE" w14:textId="77777777" w:rsidTr="006247AE">
        <w:trPr>
          <w:trHeight w:val="283"/>
        </w:trPr>
        <w:tc>
          <w:tcPr>
            <w:tcW w:w="2696" w:type="dxa"/>
            <w:vAlign w:val="center"/>
          </w:tcPr>
          <w:p w14:paraId="117BB33C" w14:textId="77777777" w:rsidR="00F304DE" w:rsidRDefault="00711FCE">
            <w:pPr>
              <w:rPr>
                <w:bCs/>
                <w:lang w:val="nl-BE"/>
              </w:rPr>
            </w:pPr>
            <w:r w:rsidRPr="00C85E86">
              <w:rPr>
                <w:bCs/>
                <w:lang w:val="nl-BE"/>
              </w:rPr>
              <w:t xml:space="preserve">Last revised by </w:t>
            </w:r>
          </w:p>
        </w:tc>
        <w:tc>
          <w:tcPr>
            <w:tcW w:w="6366" w:type="dxa"/>
            <w:vAlign w:val="center"/>
          </w:tcPr>
          <w:p w14:paraId="4CCA7809" w14:textId="77777777" w:rsidR="00CA1946" w:rsidRPr="00C85E86" w:rsidRDefault="00CA1946" w:rsidP="00040420">
            <w:pPr>
              <w:rPr>
                <w:b/>
                <w:lang w:val="nl-BE"/>
              </w:rPr>
            </w:pPr>
          </w:p>
        </w:tc>
      </w:tr>
      <w:tr w:rsidR="00CA1946" w:rsidRPr="00C85E86" w14:paraId="50158E5B" w14:textId="77777777" w:rsidTr="006247AE">
        <w:trPr>
          <w:trHeight w:val="283"/>
        </w:trPr>
        <w:tc>
          <w:tcPr>
            <w:tcW w:w="2696" w:type="dxa"/>
            <w:vAlign w:val="center"/>
          </w:tcPr>
          <w:p w14:paraId="5197D053" w14:textId="77777777" w:rsidR="00F304DE" w:rsidRDefault="00711FCE">
            <w:pPr>
              <w:rPr>
                <w:bCs/>
                <w:lang w:val="nl-BE"/>
              </w:rPr>
            </w:pPr>
            <w:r w:rsidRPr="00C85E86">
              <w:rPr>
                <w:bCs/>
                <w:lang w:val="nl-BE"/>
              </w:rPr>
              <w:t>Last revision date</w:t>
            </w:r>
          </w:p>
        </w:tc>
        <w:tc>
          <w:tcPr>
            <w:tcW w:w="6366" w:type="dxa"/>
            <w:vAlign w:val="center"/>
          </w:tcPr>
          <w:p w14:paraId="1B9F79EF" w14:textId="77777777" w:rsidR="00CA1946" w:rsidRPr="00C85E86" w:rsidRDefault="00CA1946" w:rsidP="00040420">
            <w:pPr>
              <w:rPr>
                <w:b/>
                <w:lang w:val="nl-BE"/>
              </w:rPr>
            </w:pPr>
          </w:p>
        </w:tc>
      </w:tr>
    </w:tbl>
    <w:p w14:paraId="481FDD96" w14:textId="77777777" w:rsidR="00F304DE" w:rsidRDefault="00711FCE">
      <w:pPr>
        <w:pStyle w:val="BodyText"/>
        <w:rPr>
          <w:lang w:val="nl-BE"/>
        </w:rPr>
      </w:pPr>
      <w:r w:rsidRPr="00C85E86">
        <w:rPr>
          <w:lang w:val="nl-BE"/>
        </w:rPr>
        <w:t>.</w:t>
      </w:r>
    </w:p>
    <w:p w14:paraId="0984B0BE" w14:textId="77777777" w:rsidR="00F304DE" w:rsidRDefault="00711FCE">
      <w:pPr>
        <w:pStyle w:val="Heading2"/>
        <w:rPr>
          <w:lang w:val="nl-BE"/>
        </w:rPr>
      </w:pPr>
      <w:bookmarkStart w:id="2" w:name="_Toc157092844"/>
      <w:r w:rsidRPr="00C85E86">
        <w:rPr>
          <w:lang w:val="nl-BE"/>
        </w:rPr>
        <w:t>Version management</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1855"/>
        <w:gridCol w:w="2748"/>
        <w:gridCol w:w="3545"/>
      </w:tblGrid>
      <w:tr w:rsidR="00B35843" w:rsidRPr="00C85E86"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427D160E" w14:textId="77777777" w:rsidR="00F304DE" w:rsidRDefault="00711FCE">
            <w:pPr>
              <w:rPr>
                <w:b/>
                <w:color w:val="FFFFFF" w:themeColor="background1"/>
                <w:lang w:val="nl-BE"/>
              </w:rPr>
            </w:pPr>
            <w:r w:rsidRPr="00C85E86">
              <w:rPr>
                <w:b/>
                <w:color w:val="FFFFFF" w:themeColor="background1"/>
                <w:lang w:val="nl-BE"/>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53C3F74B" w14:textId="77777777" w:rsidR="00F304DE" w:rsidRDefault="00711FCE">
            <w:pPr>
              <w:rPr>
                <w:b/>
                <w:color w:val="FFFFFF" w:themeColor="background1"/>
                <w:lang w:val="nl-BE"/>
              </w:rPr>
            </w:pPr>
            <w:r w:rsidRPr="00C85E86">
              <w:rPr>
                <w:b/>
                <w:color w:val="FFFFFF" w:themeColor="background1"/>
                <w:lang w:val="nl-BE"/>
              </w:rPr>
              <w:t>Date of approval</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1FF2DAC7" w14:textId="77777777" w:rsidR="00F304DE" w:rsidRDefault="00711FCE">
            <w:pPr>
              <w:rPr>
                <w:b/>
                <w:color w:val="FFFFFF" w:themeColor="background1"/>
                <w:lang w:val="nl-BE"/>
              </w:rPr>
            </w:pPr>
            <w:r w:rsidRPr="00C85E86">
              <w:rPr>
                <w:b/>
                <w:color w:val="FFFFFF" w:themeColor="background1"/>
                <w:lang w:val="nl-BE"/>
              </w:rPr>
              <w:t xml:space="preserve">Approved by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42BFD8AA" w14:textId="77777777" w:rsidR="00F304DE" w:rsidRDefault="00711FCE">
            <w:pPr>
              <w:rPr>
                <w:b/>
                <w:color w:val="FFFFFF" w:themeColor="background1"/>
                <w:lang w:val="nl-BE"/>
              </w:rPr>
            </w:pPr>
            <w:r w:rsidRPr="00C85E86">
              <w:rPr>
                <w:b/>
                <w:color w:val="FFFFFF" w:themeColor="background1"/>
                <w:lang w:val="nl-BE"/>
              </w:rPr>
              <w:t>Description of change</w:t>
            </w:r>
          </w:p>
        </w:tc>
      </w:tr>
      <w:tr w:rsidR="00B35843" w:rsidRPr="00C85E86" w14:paraId="00F253EB" w14:textId="77777777" w:rsidTr="00040420">
        <w:trPr>
          <w:trHeight w:val="283"/>
        </w:trPr>
        <w:tc>
          <w:tcPr>
            <w:tcW w:w="860" w:type="dxa"/>
            <w:tcBorders>
              <w:top w:val="single" w:sz="4" w:space="0" w:color="007988"/>
            </w:tcBorders>
            <w:vAlign w:val="center"/>
          </w:tcPr>
          <w:p w14:paraId="14E8AD15" w14:textId="77777777" w:rsidR="00B35843" w:rsidRPr="00C85E86" w:rsidRDefault="00B35843" w:rsidP="00040420">
            <w:pPr>
              <w:rPr>
                <w:lang w:val="nl-BE"/>
              </w:rPr>
            </w:pPr>
          </w:p>
        </w:tc>
        <w:tc>
          <w:tcPr>
            <w:tcW w:w="1982" w:type="dxa"/>
            <w:tcBorders>
              <w:top w:val="single" w:sz="4" w:space="0" w:color="007988"/>
            </w:tcBorders>
            <w:vAlign w:val="center"/>
          </w:tcPr>
          <w:p w14:paraId="3D44C8E2" w14:textId="77777777" w:rsidR="00B35843" w:rsidRPr="00C85E86" w:rsidRDefault="00B35843" w:rsidP="00040420">
            <w:pPr>
              <w:rPr>
                <w:lang w:val="nl-BE"/>
              </w:rPr>
            </w:pPr>
          </w:p>
        </w:tc>
        <w:tc>
          <w:tcPr>
            <w:tcW w:w="2999" w:type="dxa"/>
            <w:tcBorders>
              <w:top w:val="single" w:sz="4" w:space="0" w:color="007988"/>
            </w:tcBorders>
          </w:tcPr>
          <w:p w14:paraId="12DB602B" w14:textId="77777777" w:rsidR="00B35843" w:rsidRPr="00C85E86" w:rsidRDefault="00B35843" w:rsidP="00040420">
            <w:pPr>
              <w:rPr>
                <w:lang w:val="nl-BE"/>
              </w:rPr>
            </w:pPr>
          </w:p>
        </w:tc>
        <w:tc>
          <w:tcPr>
            <w:tcW w:w="3895" w:type="dxa"/>
            <w:tcBorders>
              <w:top w:val="single" w:sz="4" w:space="0" w:color="007988"/>
            </w:tcBorders>
            <w:vAlign w:val="center"/>
          </w:tcPr>
          <w:p w14:paraId="050511D7" w14:textId="77777777" w:rsidR="00B35843" w:rsidRPr="00C85E86" w:rsidRDefault="00B35843" w:rsidP="00040420">
            <w:pPr>
              <w:rPr>
                <w:lang w:val="nl-BE"/>
              </w:rPr>
            </w:pPr>
          </w:p>
          <w:p w14:paraId="2E8A0BC5" w14:textId="77777777" w:rsidR="00B35843" w:rsidRPr="00C85E86" w:rsidRDefault="00B35843" w:rsidP="00040420">
            <w:pPr>
              <w:rPr>
                <w:lang w:val="nl-BE"/>
              </w:rPr>
            </w:pPr>
          </w:p>
        </w:tc>
      </w:tr>
    </w:tbl>
    <w:p w14:paraId="6B8A1F8E" w14:textId="77777777" w:rsidR="00CA1946" w:rsidRPr="00C85E86" w:rsidRDefault="00CA1946" w:rsidP="00CA1946">
      <w:pPr>
        <w:rPr>
          <w:lang w:val="nl-BE"/>
        </w:rPr>
      </w:pPr>
    </w:p>
    <w:p w14:paraId="2CE98BD7" w14:textId="77777777" w:rsidR="00CA1946" w:rsidRPr="00C85E86" w:rsidRDefault="00CA1946" w:rsidP="00CA1946">
      <w:pPr>
        <w:rPr>
          <w:lang w:val="nl-BE"/>
        </w:rPr>
      </w:pPr>
    </w:p>
    <w:p w14:paraId="16A682DC" w14:textId="77777777" w:rsidR="00141B30" w:rsidRPr="00C85E86" w:rsidRDefault="00141B30" w:rsidP="00CA1946">
      <w:pPr>
        <w:rPr>
          <w:lang w:val="nl-BE"/>
        </w:rPr>
      </w:pPr>
    </w:p>
    <w:p w14:paraId="0CF6FDE7" w14:textId="77777777" w:rsidR="00141B30" w:rsidRPr="00C85E86" w:rsidRDefault="00141B30" w:rsidP="00CA1946">
      <w:pPr>
        <w:rPr>
          <w:lang w:val="nl-BE"/>
        </w:rPr>
      </w:pPr>
    </w:p>
    <w:p w14:paraId="7A77416F" w14:textId="77777777" w:rsidR="00141B30" w:rsidRPr="00C85E86" w:rsidRDefault="00141B30" w:rsidP="00CA1946">
      <w:pPr>
        <w:rPr>
          <w:lang w:val="nl-BE"/>
        </w:rPr>
      </w:pPr>
    </w:p>
    <w:p w14:paraId="4C163A35" w14:textId="77777777" w:rsidR="00141B30" w:rsidRPr="00C85E86" w:rsidRDefault="00141B30" w:rsidP="00CA1946">
      <w:pPr>
        <w:rPr>
          <w:lang w:val="nl-BE"/>
        </w:rPr>
      </w:pPr>
    </w:p>
    <w:p w14:paraId="0BC3D8E7" w14:textId="77777777" w:rsidR="00141B30" w:rsidRPr="00C85E86" w:rsidRDefault="00141B30" w:rsidP="00CA1946">
      <w:pPr>
        <w:rPr>
          <w:lang w:val="nl-BE"/>
        </w:rPr>
      </w:pPr>
    </w:p>
    <w:p w14:paraId="7364BAA1" w14:textId="77777777" w:rsidR="006145A9" w:rsidRPr="00C85E86" w:rsidRDefault="006145A9">
      <w:pPr>
        <w:widowControl/>
        <w:autoSpaceDE/>
        <w:autoSpaceDN/>
        <w:rPr>
          <w:rFonts w:ascii="Arial" w:eastAsiaTheme="majorEastAsia" w:hAnsi="Arial" w:cs="Times New Roman (Titres CS)"/>
          <w:b/>
          <w:color w:val="4DC0E3" w:themeColor="accent3"/>
          <w:sz w:val="30"/>
          <w:szCs w:val="32"/>
          <w:lang w:val="nl-BE"/>
        </w:rPr>
      </w:pPr>
      <w:r w:rsidRPr="00C85E86">
        <w:rPr>
          <w:lang w:val="nl-BE"/>
        </w:rPr>
        <w:br w:type="page"/>
      </w:r>
    </w:p>
    <w:p w14:paraId="54E7B977" w14:textId="77777777" w:rsidR="00F304DE" w:rsidRDefault="00711FCE">
      <w:pPr>
        <w:pStyle w:val="Heading1"/>
        <w:rPr>
          <w:lang w:val="nl-BE"/>
        </w:rPr>
      </w:pPr>
      <w:r>
        <w:rPr>
          <w:lang w:val="nl-BE"/>
        </w:rPr>
        <w:lastRenderedPageBreak/>
        <w:t>Intro</w:t>
      </w:r>
    </w:p>
    <w:p w14:paraId="58C2DD8D" w14:textId="77777777" w:rsidR="00F304DE" w:rsidRDefault="00711FCE">
      <w:pPr>
        <w:pStyle w:val="BodyText"/>
        <w:rPr>
          <w:lang w:val="nl-BE"/>
        </w:rPr>
      </w:pPr>
      <w:r w:rsidRPr="00443496">
        <w:rPr>
          <w:lang w:val="nl-BE"/>
        </w:rPr>
        <w:t>Within</w:t>
      </w:r>
      <w:bookmarkStart w:id="3" w:name="_Hlk152232020"/>
      <w:r w:rsidRPr="00FA60D6">
        <w:rPr>
          <w:b/>
          <w:bCs/>
          <w:color w:val="60BCCF"/>
          <w:lang w:val="nl-BE"/>
        </w:rPr>
        <w:t xml:space="preserve"> [organisation]</w:t>
      </w:r>
      <w:bookmarkEnd w:id="3"/>
      <w:r w:rsidRPr="00443496">
        <w:rPr>
          <w:lang w:val="nl-BE"/>
        </w:rPr>
        <w:t xml:space="preserve"> , access management is an essential component of security that determines who has access to certain data, applications and other digital assets, and under what circumstances. These access management policies secure digital environments in the same way tha</w:t>
      </w:r>
      <w:r w:rsidRPr="00443496">
        <w:rPr>
          <w:lang w:val="nl-BE"/>
        </w:rPr>
        <w:t xml:space="preserve">t keys and guest lists secure physical spaces. In other words, they let the right people in and keep other people out. These policies are built on techniques such as authentication and authorisation. These allow </w:t>
      </w:r>
      <w:r w:rsidRPr="00FA60D6">
        <w:rPr>
          <w:b/>
          <w:bCs/>
          <w:color w:val="60BCCF"/>
          <w:lang w:val="nl-BE"/>
        </w:rPr>
        <w:t xml:space="preserve">[organisation] </w:t>
      </w:r>
      <w:r w:rsidRPr="00443496">
        <w:rPr>
          <w:lang w:val="nl-BE"/>
        </w:rPr>
        <w:t xml:space="preserve">to verify that users are who </w:t>
      </w:r>
      <w:r w:rsidRPr="00443496">
        <w:rPr>
          <w:lang w:val="nl-BE"/>
        </w:rPr>
        <w:t>they say they are, and that these users have been granted appropriate access, based on context such as device, location, function and more.</w:t>
      </w:r>
    </w:p>
    <w:p w14:paraId="46BA4376" w14:textId="77777777" w:rsidR="00F304DE" w:rsidRDefault="00711FCE">
      <w:pPr>
        <w:pStyle w:val="Heading1"/>
        <w:rPr>
          <w:rFonts w:eastAsia="Lato-Semibold" w:cs="Lato-Semibold"/>
          <w:b w:val="0"/>
          <w:color w:val="757F85" w:themeColor="accent6"/>
          <w:sz w:val="18"/>
          <w:szCs w:val="22"/>
          <w:lang w:val="nl-BE"/>
        </w:rPr>
      </w:pPr>
      <w:bookmarkStart w:id="4" w:name="_Toc157092846"/>
      <w:bookmarkStart w:id="5" w:name="_Hlk156987633"/>
      <w:r w:rsidRPr="00252192">
        <w:rPr>
          <w:rFonts w:eastAsia="Lato-Semibold" w:cs="Lato-Semibold"/>
          <w:b w:val="0"/>
          <w:color w:val="757F85" w:themeColor="accent6"/>
          <w:sz w:val="18"/>
          <w:szCs w:val="22"/>
          <w:lang w:val="nl-BE"/>
        </w:rPr>
        <w:t xml:space="preserve">This policy document is part of a set of policy documents that support </w:t>
      </w:r>
      <w:r w:rsidRPr="00252192">
        <w:rPr>
          <w:rFonts w:eastAsia="Lato-Semibold" w:cs="Lato-Semibold"/>
          <w:bCs/>
          <w:color w:val="60BCCF"/>
          <w:sz w:val="18"/>
          <w:szCs w:val="22"/>
          <w:lang w:val="nl-BE"/>
        </w:rPr>
        <w:t xml:space="preserve">[Organisation] </w:t>
      </w:r>
      <w:r w:rsidRPr="00252192">
        <w:rPr>
          <w:rFonts w:eastAsia="Lato-Semibold" w:cs="Lato-Semibold"/>
          <w:b w:val="0"/>
          <w:color w:val="757F85" w:themeColor="accent6"/>
          <w:sz w:val="18"/>
          <w:szCs w:val="22"/>
          <w:lang w:val="nl-BE"/>
        </w:rPr>
        <w:t>in establishing a sound cybers</w:t>
      </w:r>
      <w:r w:rsidRPr="00252192">
        <w:rPr>
          <w:rFonts w:eastAsia="Lato-Semibold" w:cs="Lato-Semibold"/>
          <w:b w:val="0"/>
          <w:color w:val="757F85" w:themeColor="accent6"/>
          <w:sz w:val="18"/>
          <w:szCs w:val="22"/>
          <w:lang w:val="nl-BE"/>
        </w:rPr>
        <w:t xml:space="preserve">ecurity strategy.  </w:t>
      </w:r>
    </w:p>
    <w:p w14:paraId="72BAEC84" w14:textId="77777777" w:rsidR="00F304DE" w:rsidRDefault="00711FCE">
      <w:pPr>
        <w:pStyle w:val="Heading1"/>
        <w:rPr>
          <w:lang w:val="nl-BE"/>
        </w:rPr>
      </w:pPr>
      <w:r w:rsidRPr="0050048C">
        <w:rPr>
          <w:lang w:val="nl-BE"/>
        </w:rPr>
        <w:t>Access management</w:t>
      </w:r>
    </w:p>
    <w:p w14:paraId="08107E51" w14:textId="77777777" w:rsidR="00F304DE" w:rsidRDefault="00711FCE">
      <w:pPr>
        <w:pStyle w:val="BodyText"/>
        <w:rPr>
          <w:lang w:val="nl-BE"/>
        </w:rPr>
      </w:pPr>
      <w:r w:rsidRPr="00FA60D6">
        <w:rPr>
          <w:b/>
          <w:bCs/>
          <w:color w:val="60BCCF"/>
          <w:lang w:val="nl-BE"/>
        </w:rPr>
        <w:t xml:space="preserve">[organisation] </w:t>
      </w:r>
      <w:r w:rsidRPr="00E56283">
        <w:rPr>
          <w:lang w:val="nl-BE"/>
        </w:rPr>
        <w:t xml:space="preserve">applies the principle of minimum access.  This means that every internal or external user within </w:t>
      </w:r>
      <w:r w:rsidRPr="00FA60D6">
        <w:rPr>
          <w:b/>
          <w:bCs/>
          <w:color w:val="60BCCF"/>
          <w:lang w:val="nl-BE"/>
        </w:rPr>
        <w:t xml:space="preserve">[organisation] </w:t>
      </w:r>
      <w:r w:rsidRPr="00E56283">
        <w:rPr>
          <w:lang w:val="nl-BE"/>
        </w:rPr>
        <w:t>is given exactly sufficient access(s) to the information and systems they need to perform t</w:t>
      </w:r>
      <w:r w:rsidRPr="00E56283">
        <w:rPr>
          <w:lang w:val="nl-BE"/>
        </w:rPr>
        <w:t xml:space="preserve">heir function properly.  Moreover, </w:t>
      </w:r>
      <w:r w:rsidRPr="00FA60D6">
        <w:rPr>
          <w:b/>
          <w:bCs/>
          <w:color w:val="60BCCF"/>
          <w:lang w:val="nl-BE"/>
        </w:rPr>
        <w:t xml:space="preserve">[organisation] </w:t>
      </w:r>
      <w:r w:rsidRPr="00E56283">
        <w:rPr>
          <w:lang w:val="nl-BE"/>
        </w:rPr>
        <w:t>prefers to implement and enforce standard Multifactor Authentication (MFA) where possible</w:t>
      </w:r>
    </w:p>
    <w:p w14:paraId="7BCA8E5D" w14:textId="77777777" w:rsidR="00F304DE" w:rsidRDefault="00711FCE">
      <w:pPr>
        <w:pStyle w:val="BodyText"/>
        <w:rPr>
          <w:lang w:val="nl-BE"/>
        </w:rPr>
      </w:pPr>
      <w:r w:rsidRPr="00E56283">
        <w:rPr>
          <w:lang w:val="nl-BE"/>
        </w:rPr>
        <w:t xml:space="preserve">Remote access to </w:t>
      </w:r>
      <w:r w:rsidRPr="00FA60D6">
        <w:rPr>
          <w:b/>
          <w:bCs/>
          <w:color w:val="60BCCF"/>
          <w:lang w:val="nl-BE"/>
        </w:rPr>
        <w:t>[organisation]'</w:t>
      </w:r>
      <w:r w:rsidRPr="00E56283">
        <w:rPr>
          <w:lang w:val="nl-BE"/>
        </w:rPr>
        <w:t>s critical and confidential systems from an untrusted location, such as the employee</w:t>
      </w:r>
      <w:r w:rsidRPr="00E56283">
        <w:rPr>
          <w:lang w:val="nl-BE"/>
        </w:rPr>
        <w:t xml:space="preserve">'s home or client's office, should be restricted to designated users. </w:t>
      </w:r>
      <w:r w:rsidRPr="00FA60D6">
        <w:rPr>
          <w:b/>
          <w:bCs/>
          <w:color w:val="60BCCF"/>
          <w:lang w:val="nl-BE"/>
        </w:rPr>
        <w:t xml:space="preserve">[organisation's] </w:t>
      </w:r>
      <w:r w:rsidRPr="00E56283">
        <w:rPr>
          <w:lang w:val="nl-BE"/>
        </w:rPr>
        <w:t xml:space="preserve">laptops are equipped with settings to establish a VPN connection to </w:t>
      </w:r>
      <w:r w:rsidRPr="00FA60D6">
        <w:rPr>
          <w:b/>
          <w:bCs/>
          <w:color w:val="60BCCF"/>
          <w:lang w:val="nl-BE"/>
        </w:rPr>
        <w:t xml:space="preserve">[organisation's] </w:t>
      </w:r>
      <w:r w:rsidRPr="00E56283">
        <w:rPr>
          <w:lang w:val="nl-BE"/>
        </w:rPr>
        <w:t>systems.</w:t>
      </w:r>
    </w:p>
    <w:p w14:paraId="24C474AE" w14:textId="77777777" w:rsidR="00F304DE" w:rsidRDefault="00711FCE">
      <w:pPr>
        <w:pStyle w:val="BodyText"/>
        <w:rPr>
          <w:lang w:val="nl-BE"/>
        </w:rPr>
      </w:pPr>
      <w:r w:rsidRPr="00E56283">
        <w:rPr>
          <w:lang w:val="nl-BE"/>
        </w:rPr>
        <w:t>Granted accesses shall be checked at regular intervals and modified if nece</w:t>
      </w:r>
      <w:r w:rsidRPr="00E56283">
        <w:rPr>
          <w:lang w:val="nl-BE"/>
        </w:rPr>
        <w:t xml:space="preserve">ssary.  Adjustments relating to access, including remote work, are communicated in a timely manner to the </w:t>
      </w:r>
      <w:r w:rsidRPr="00FA60D6">
        <w:rPr>
          <w:b/>
          <w:bCs/>
          <w:color w:val="60BCCF"/>
          <w:lang w:val="nl-BE"/>
        </w:rPr>
        <w:t xml:space="preserve">[person responsible within the organisation] </w:t>
      </w:r>
      <w:r w:rsidRPr="00E56283">
        <w:rPr>
          <w:lang w:val="nl-BE"/>
        </w:rPr>
        <w:t>by means of an Account creation/modificaton fromform (ACMF) or an account removal form (ARF) (</w:t>
      </w:r>
      <w:r w:rsidRPr="00FA60D6">
        <w:rPr>
          <w:b/>
          <w:bCs/>
          <w:lang w:val="nl-BE"/>
        </w:rPr>
        <w:t>see ANNEX 1</w:t>
      </w:r>
      <w:r w:rsidRPr="00FA60D6">
        <w:rPr>
          <w:b/>
          <w:bCs/>
          <w:lang w:val="nl-BE"/>
        </w:rPr>
        <w:t xml:space="preserve"> Forms</w:t>
      </w:r>
      <w:r w:rsidRPr="00E56283">
        <w:rPr>
          <w:lang w:val="nl-BE"/>
        </w:rPr>
        <w:t>)</w:t>
      </w:r>
    </w:p>
    <w:p w14:paraId="1FBD0A75" w14:textId="77777777" w:rsidR="00F304DE" w:rsidRDefault="00711FCE">
      <w:pPr>
        <w:pStyle w:val="Heading1"/>
        <w:rPr>
          <w:lang w:val="nl-BE"/>
        </w:rPr>
      </w:pPr>
      <w:r>
        <w:rPr>
          <w:lang w:val="nl-BE"/>
        </w:rPr>
        <w:t>Account management</w:t>
      </w:r>
    </w:p>
    <w:p w14:paraId="3246FCC7" w14:textId="77777777" w:rsidR="00F304DE" w:rsidRDefault="00711FCE">
      <w:pPr>
        <w:pStyle w:val="Heading2"/>
        <w:rPr>
          <w:lang w:val="nl-BE"/>
        </w:rPr>
      </w:pPr>
      <w:r w:rsidRPr="00162127">
        <w:rPr>
          <w:lang w:val="nl-BE"/>
        </w:rPr>
        <w:t>User accounts</w:t>
      </w:r>
    </w:p>
    <w:p w14:paraId="685C22B3" w14:textId="77777777" w:rsidR="00F304DE" w:rsidRDefault="00711FCE">
      <w:pPr>
        <w:pStyle w:val="BodyText"/>
        <w:rPr>
          <w:lang w:val="nl-BE"/>
        </w:rPr>
      </w:pPr>
      <w:r w:rsidRPr="00C54E7A">
        <w:rPr>
          <w:lang w:val="nl-BE"/>
        </w:rPr>
        <w:t>User accounts are a common way of providing authentication. The following rules apply to user accounts for accessing critical and confidential systems:</w:t>
      </w:r>
    </w:p>
    <w:p w14:paraId="31AC2703" w14:textId="77777777" w:rsidR="00F304DE" w:rsidRDefault="00711FCE">
      <w:pPr>
        <w:pStyle w:val="BodyText"/>
        <w:numPr>
          <w:ilvl w:val="0"/>
          <w:numId w:val="43"/>
        </w:numPr>
        <w:rPr>
          <w:lang w:val="nl-BE"/>
        </w:rPr>
      </w:pPr>
      <w:r w:rsidRPr="00C54E7A">
        <w:rPr>
          <w:lang w:val="nl-BE"/>
        </w:rPr>
        <w:t>should be unique and personal.</w:t>
      </w:r>
    </w:p>
    <w:p w14:paraId="34616CD7" w14:textId="77777777" w:rsidR="00F304DE" w:rsidRDefault="00711FCE">
      <w:pPr>
        <w:pStyle w:val="BodyText"/>
        <w:numPr>
          <w:ilvl w:val="0"/>
          <w:numId w:val="43"/>
        </w:numPr>
        <w:rPr>
          <w:lang w:val="nl-BE"/>
        </w:rPr>
      </w:pPr>
      <w:r w:rsidRPr="00C54E7A">
        <w:rPr>
          <w:lang w:val="nl-BE"/>
        </w:rPr>
        <w:t>must be password protected, as described in the Password Policy.</w:t>
      </w:r>
    </w:p>
    <w:p w14:paraId="18994A47" w14:textId="77777777" w:rsidR="00F304DE" w:rsidRDefault="00711FCE">
      <w:pPr>
        <w:pStyle w:val="BodyText"/>
        <w:numPr>
          <w:ilvl w:val="0"/>
          <w:numId w:val="43"/>
        </w:numPr>
        <w:rPr>
          <w:lang w:val="nl-BE"/>
        </w:rPr>
      </w:pPr>
      <w:r w:rsidRPr="00C54E7A">
        <w:rPr>
          <w:lang w:val="nl-BE"/>
        </w:rPr>
        <w:t>new user</w:t>
      </w:r>
      <w:r w:rsidRPr="00C54E7A">
        <w:rPr>
          <w:lang w:val="nl-BE"/>
        </w:rPr>
        <w:t xml:space="preserve"> accounts for employees can only be requested by an authorised person and processed.</w:t>
      </w:r>
    </w:p>
    <w:p w14:paraId="4BC334EC" w14:textId="77777777" w:rsidR="00F304DE" w:rsidRDefault="00711FCE">
      <w:pPr>
        <w:pStyle w:val="BodyText"/>
        <w:numPr>
          <w:ilvl w:val="0"/>
          <w:numId w:val="43"/>
        </w:numPr>
        <w:rPr>
          <w:lang w:val="nl-BE"/>
        </w:rPr>
      </w:pPr>
      <w:r w:rsidRPr="00C54E7A">
        <w:rPr>
          <w:lang w:val="nl-BE"/>
        </w:rPr>
        <w:t>should be withdrawn when they become obsolete (e.g. upon termination of the contract).</w:t>
      </w:r>
    </w:p>
    <w:p w14:paraId="02DD5214" w14:textId="5FA1DE08" w:rsidR="00C54E7A" w:rsidRDefault="00C54E7A">
      <w:pPr>
        <w:widowControl/>
        <w:autoSpaceDE/>
        <w:autoSpaceDN/>
        <w:rPr>
          <w:rFonts w:ascii="Arial" w:hAnsi="Arial"/>
          <w:color w:val="757F85" w:themeColor="accent6"/>
          <w:sz w:val="18"/>
          <w:lang w:val="nl-BE"/>
        </w:rPr>
      </w:pPr>
      <w:r>
        <w:rPr>
          <w:lang w:val="nl-BE"/>
        </w:rPr>
        <w:br w:type="page"/>
      </w:r>
    </w:p>
    <w:p w14:paraId="1AD2253E" w14:textId="77777777" w:rsidR="00F304DE" w:rsidRDefault="00711FCE">
      <w:pPr>
        <w:pStyle w:val="Heading2"/>
        <w:rPr>
          <w:lang w:val="nl-BE"/>
        </w:rPr>
      </w:pPr>
      <w:r>
        <w:rPr>
          <w:lang w:val="nl-BE"/>
        </w:rPr>
        <w:lastRenderedPageBreak/>
        <w:t xml:space="preserve">Privileged </w:t>
      </w:r>
      <w:r w:rsidR="00552083">
        <w:rPr>
          <w:lang w:val="nl-BE"/>
        </w:rPr>
        <w:t>accounts</w:t>
      </w:r>
    </w:p>
    <w:p w14:paraId="0AEB7765" w14:textId="77777777" w:rsidR="00F304DE" w:rsidRDefault="00711FCE">
      <w:pPr>
        <w:pStyle w:val="BodyText"/>
        <w:rPr>
          <w:lang w:val="nl-BE"/>
        </w:rPr>
      </w:pPr>
      <w:r w:rsidRPr="00071446">
        <w:rPr>
          <w:lang w:val="nl-BE"/>
        </w:rPr>
        <w:t>The assignment of accounts with privileges (e.g. domain administrator, super user and root) should be restricted. Privileged accounts should be used only when privileged access is needed. Owners of such accounts should use a non-privileged account for norm</w:t>
      </w:r>
      <w:r w:rsidRPr="00071446">
        <w:rPr>
          <w:lang w:val="nl-BE"/>
        </w:rPr>
        <w:t>al user activities. For example, system administrators should not use their Domain Administrator account to handle their e-mail.</w:t>
      </w:r>
    </w:p>
    <w:p w14:paraId="06501631" w14:textId="77777777" w:rsidR="00F304DE" w:rsidRDefault="00711FCE">
      <w:pPr>
        <w:pStyle w:val="BodyText"/>
        <w:rPr>
          <w:lang w:val="nl-BE"/>
        </w:rPr>
      </w:pPr>
      <w:r w:rsidRPr="00071446">
        <w:rPr>
          <w:lang w:val="nl-BE"/>
        </w:rPr>
        <w:t>The name of this account should not disclose information about the account's extended privileges, this is to prevent abuse.</w:t>
      </w:r>
    </w:p>
    <w:p w14:paraId="497007A1" w14:textId="77777777" w:rsidR="00F304DE" w:rsidRDefault="00711FCE">
      <w:pPr>
        <w:pStyle w:val="BodyText"/>
        <w:rPr>
          <w:lang w:val="nl-BE"/>
        </w:rPr>
      </w:pPr>
      <w:r w:rsidRPr="00071446">
        <w:rPr>
          <w:lang w:val="nl-BE"/>
        </w:rPr>
        <w:t>For</w:t>
      </w:r>
      <w:r w:rsidRPr="00071446">
        <w:rPr>
          <w:lang w:val="nl-BE"/>
        </w:rPr>
        <w:t xml:space="preserve"> privileged accounts for critical and confidential systems accessed from untrusted networks such as the internet, multifactor authentication should be used</w:t>
      </w:r>
    </w:p>
    <w:p w14:paraId="69E17D4F" w14:textId="77777777" w:rsidR="00F304DE" w:rsidRDefault="00711FCE">
      <w:pPr>
        <w:pStyle w:val="Heading2"/>
        <w:rPr>
          <w:lang w:val="nl-BE"/>
        </w:rPr>
      </w:pPr>
      <w:r w:rsidRPr="00BD687C">
        <w:rPr>
          <w:lang w:val="nl-BE"/>
        </w:rPr>
        <w:t>Shared accounts</w:t>
      </w:r>
    </w:p>
    <w:p w14:paraId="0A912707" w14:textId="77777777" w:rsidR="00F304DE" w:rsidRDefault="00711FCE">
      <w:pPr>
        <w:pStyle w:val="BodyText"/>
        <w:rPr>
          <w:lang w:val="nl-BE"/>
        </w:rPr>
      </w:pPr>
      <w:r w:rsidRPr="00CC3463">
        <w:rPr>
          <w:lang w:val="nl-BE"/>
        </w:rPr>
        <w:t>The use of shared accounts should be prevented. If it cannot reasonably be prevented</w:t>
      </w:r>
      <w:r w:rsidRPr="00CC3463">
        <w:rPr>
          <w:lang w:val="nl-BE"/>
        </w:rPr>
        <w:t>, the use of shared accounts should be controlled. Controls should be in place for:</w:t>
      </w:r>
    </w:p>
    <w:p w14:paraId="7D92FD86" w14:textId="77777777" w:rsidR="00F304DE" w:rsidRDefault="00711FCE">
      <w:pPr>
        <w:pStyle w:val="BodyText"/>
        <w:numPr>
          <w:ilvl w:val="0"/>
          <w:numId w:val="44"/>
        </w:numPr>
        <w:rPr>
          <w:lang w:val="nl-BE"/>
        </w:rPr>
      </w:pPr>
      <w:r w:rsidRPr="00CC3463">
        <w:rPr>
          <w:lang w:val="nl-BE"/>
        </w:rPr>
        <w:t>Knowing who can use the account.</w:t>
      </w:r>
    </w:p>
    <w:p w14:paraId="0B14F08C" w14:textId="77777777" w:rsidR="00F304DE" w:rsidRDefault="00711FCE">
      <w:pPr>
        <w:pStyle w:val="BodyText"/>
        <w:numPr>
          <w:ilvl w:val="0"/>
          <w:numId w:val="44"/>
        </w:numPr>
        <w:rPr>
          <w:lang w:val="nl-BE"/>
        </w:rPr>
      </w:pPr>
      <w:r w:rsidRPr="00CC3463">
        <w:rPr>
          <w:lang w:val="nl-BE"/>
        </w:rPr>
        <w:t>Controlling the use of the account.</w:t>
      </w:r>
    </w:p>
    <w:p w14:paraId="3D5CEFDE" w14:textId="77777777" w:rsidR="00F304DE" w:rsidRDefault="00711FCE">
      <w:pPr>
        <w:pStyle w:val="BodyText"/>
        <w:numPr>
          <w:ilvl w:val="0"/>
          <w:numId w:val="44"/>
        </w:numPr>
        <w:rPr>
          <w:lang w:val="nl-BE"/>
        </w:rPr>
      </w:pPr>
      <w:r w:rsidRPr="00CC3463">
        <w:rPr>
          <w:lang w:val="nl-BE"/>
        </w:rPr>
        <w:t xml:space="preserve">Process of password change and communication of the new password. </w:t>
      </w:r>
    </w:p>
    <w:p w14:paraId="316AFCA7" w14:textId="77777777" w:rsidR="00F304DE" w:rsidRDefault="00711FCE">
      <w:pPr>
        <w:pStyle w:val="BodyText"/>
        <w:numPr>
          <w:ilvl w:val="0"/>
          <w:numId w:val="44"/>
        </w:numPr>
        <w:rPr>
          <w:lang w:val="nl-BE"/>
        </w:rPr>
      </w:pPr>
      <w:r w:rsidRPr="00CC3463">
        <w:rPr>
          <w:lang w:val="nl-BE"/>
        </w:rPr>
        <w:t>Preventing abuse, e.g. upon terminat</w:t>
      </w:r>
      <w:r w:rsidRPr="00CC3463">
        <w:rPr>
          <w:lang w:val="nl-BE"/>
        </w:rPr>
        <w:t>ion of the contract.</w:t>
      </w:r>
    </w:p>
    <w:p w14:paraId="706B66CF" w14:textId="77777777" w:rsidR="00F304DE" w:rsidRDefault="00711FCE">
      <w:pPr>
        <w:pStyle w:val="Heading2"/>
        <w:rPr>
          <w:lang w:val="nl-BE"/>
        </w:rPr>
      </w:pPr>
      <w:r w:rsidRPr="003A3A0A">
        <w:rPr>
          <w:lang w:val="nl-BE"/>
        </w:rPr>
        <w:t>Accounts for external staff and external companies</w:t>
      </w:r>
    </w:p>
    <w:p w14:paraId="635412BA" w14:textId="77777777" w:rsidR="00F304DE" w:rsidRDefault="00711FCE">
      <w:pPr>
        <w:pStyle w:val="BodyText"/>
        <w:rPr>
          <w:lang w:val="nl-BE"/>
        </w:rPr>
      </w:pPr>
      <w:r w:rsidRPr="00332843">
        <w:rPr>
          <w:lang w:val="nl-BE"/>
        </w:rPr>
        <w:t>The following additional checks should be carried out for accounts for external staff:</w:t>
      </w:r>
    </w:p>
    <w:p w14:paraId="2B5F4968" w14:textId="77777777" w:rsidR="00F304DE" w:rsidRDefault="00711FCE">
      <w:pPr>
        <w:pStyle w:val="BodyText"/>
        <w:numPr>
          <w:ilvl w:val="0"/>
          <w:numId w:val="45"/>
        </w:numPr>
        <w:rPr>
          <w:lang w:val="nl-BE"/>
        </w:rPr>
      </w:pPr>
      <w:r w:rsidRPr="00332843">
        <w:rPr>
          <w:lang w:val="nl-BE"/>
        </w:rPr>
        <w:t>Accounts should be easily identifiable as being for external staff, for example by adding a prefi</w:t>
      </w:r>
      <w:r w:rsidRPr="00332843">
        <w:rPr>
          <w:lang w:val="nl-BE"/>
        </w:rPr>
        <w:t>x to the account name or by mentioning it in a description.</w:t>
      </w:r>
    </w:p>
    <w:p w14:paraId="018FDA79" w14:textId="77777777" w:rsidR="00F304DE" w:rsidRDefault="00711FCE">
      <w:pPr>
        <w:pStyle w:val="BodyText"/>
        <w:rPr>
          <w:lang w:val="nl-BE"/>
        </w:rPr>
      </w:pPr>
      <w:r w:rsidRPr="00332843">
        <w:rPr>
          <w:lang w:val="nl-BE"/>
        </w:rPr>
        <w:t xml:space="preserve">Accounts must be revoked at the end of the contract. If this process cannot be fully ensured, the account should automatically expire every </w:t>
      </w:r>
      <w:r w:rsidRPr="00332843">
        <w:rPr>
          <w:b/>
          <w:bCs/>
          <w:color w:val="60BCCF"/>
          <w:lang w:val="nl-BE"/>
        </w:rPr>
        <w:t xml:space="preserve">[3 months] unless </w:t>
      </w:r>
      <w:r w:rsidRPr="00332843">
        <w:rPr>
          <w:lang w:val="nl-BE"/>
        </w:rPr>
        <w:t>renewal is officially approved.</w:t>
      </w:r>
    </w:p>
    <w:p w14:paraId="06BD1692" w14:textId="77777777" w:rsidR="00F304DE" w:rsidRDefault="00711FCE">
      <w:pPr>
        <w:pStyle w:val="Heading2"/>
        <w:rPr>
          <w:lang w:val="nl-BE"/>
        </w:rPr>
      </w:pPr>
      <w:r w:rsidRPr="006C663A">
        <w:rPr>
          <w:lang w:val="nl-BE"/>
        </w:rPr>
        <w:t>Servic</w:t>
      </w:r>
      <w:r w:rsidRPr="006C663A">
        <w:rPr>
          <w:lang w:val="nl-BE"/>
        </w:rPr>
        <w:t>e accounts for communication between systems</w:t>
      </w:r>
    </w:p>
    <w:p w14:paraId="1F17A4E0" w14:textId="77777777" w:rsidR="00F304DE" w:rsidRDefault="00711FCE">
      <w:pPr>
        <w:pStyle w:val="BodyText"/>
        <w:rPr>
          <w:lang w:val="nl-BE"/>
        </w:rPr>
      </w:pPr>
      <w:r w:rsidRPr="00484D81">
        <w:rPr>
          <w:lang w:val="nl-BE"/>
        </w:rPr>
        <w:t>The following additional checks must be present for service accounts and machine-to-machine communication accounts:</w:t>
      </w:r>
    </w:p>
    <w:p w14:paraId="691CEF70" w14:textId="77777777" w:rsidR="00F304DE" w:rsidRDefault="00711FCE">
      <w:pPr>
        <w:pStyle w:val="BodyText"/>
        <w:numPr>
          <w:ilvl w:val="0"/>
          <w:numId w:val="45"/>
        </w:numPr>
        <w:rPr>
          <w:lang w:val="nl-BE"/>
        </w:rPr>
      </w:pPr>
      <w:r w:rsidRPr="00484D81">
        <w:rPr>
          <w:lang w:val="nl-BE"/>
        </w:rPr>
        <w:t>Accounts should be easily identified as a service account, for example by adding a prefix to th</w:t>
      </w:r>
      <w:r w:rsidRPr="00484D81">
        <w:rPr>
          <w:lang w:val="nl-BE"/>
        </w:rPr>
        <w:t>e account name or by mentioning it in a description.</w:t>
      </w:r>
    </w:p>
    <w:p w14:paraId="161A9DE1" w14:textId="77777777" w:rsidR="00F304DE" w:rsidRDefault="00711FCE">
      <w:pPr>
        <w:pStyle w:val="BodyText"/>
        <w:numPr>
          <w:ilvl w:val="0"/>
          <w:numId w:val="45"/>
        </w:numPr>
        <w:rPr>
          <w:lang w:val="nl-BE"/>
        </w:rPr>
      </w:pPr>
      <w:r w:rsidRPr="00484D81">
        <w:rPr>
          <w:lang w:val="nl-BE"/>
        </w:rPr>
        <w:t>Again, the principle of minimum access applies.</w:t>
      </w:r>
    </w:p>
    <w:p w14:paraId="1627780A" w14:textId="77777777" w:rsidR="00F304DE" w:rsidRDefault="00711FCE">
      <w:pPr>
        <w:pStyle w:val="BodyText"/>
        <w:numPr>
          <w:ilvl w:val="0"/>
          <w:numId w:val="45"/>
        </w:numPr>
        <w:rPr>
          <w:lang w:val="nl-BE"/>
        </w:rPr>
      </w:pPr>
      <w:r w:rsidRPr="00484D81">
        <w:rPr>
          <w:lang w:val="nl-BE"/>
        </w:rPr>
        <w:t>Interactive use of service accounts should be avoided</w:t>
      </w:r>
      <w:r>
        <w:rPr>
          <w:lang w:val="nl-BE"/>
        </w:rPr>
        <w:t>.</w:t>
      </w:r>
    </w:p>
    <w:p w14:paraId="65EA0E18" w14:textId="4D1F1A0C" w:rsidR="00484D81" w:rsidRDefault="00484D81">
      <w:pPr>
        <w:widowControl/>
        <w:autoSpaceDE/>
        <w:autoSpaceDN/>
        <w:rPr>
          <w:rFonts w:ascii="Arial" w:hAnsi="Arial"/>
          <w:color w:val="757F85" w:themeColor="accent6"/>
          <w:sz w:val="18"/>
          <w:lang w:val="nl-BE"/>
        </w:rPr>
      </w:pPr>
      <w:r>
        <w:rPr>
          <w:lang w:val="nl-BE"/>
        </w:rPr>
        <w:br w:type="page"/>
      </w:r>
    </w:p>
    <w:p w14:paraId="0334CD10" w14:textId="77777777" w:rsidR="00F304DE" w:rsidRDefault="00711FCE">
      <w:pPr>
        <w:pStyle w:val="Heading1"/>
        <w:rPr>
          <w:lang w:val="nl-BE"/>
        </w:rPr>
      </w:pPr>
      <w:r w:rsidRPr="000072F7">
        <w:rPr>
          <w:lang w:val="nl-BE"/>
        </w:rPr>
        <w:lastRenderedPageBreak/>
        <w:t>Authentication and authorisation</w:t>
      </w:r>
    </w:p>
    <w:p w14:paraId="1BAB7F7C" w14:textId="77777777" w:rsidR="00F304DE" w:rsidRDefault="00711FCE">
      <w:pPr>
        <w:rPr>
          <w:lang w:val="nl-BE"/>
        </w:rPr>
      </w:pPr>
      <w:r w:rsidRPr="00375DD8">
        <w:rPr>
          <w:rFonts w:ascii="Arial" w:hAnsi="Arial"/>
          <w:b/>
          <w:bCs/>
          <w:color w:val="60BCCF"/>
          <w:sz w:val="18"/>
          <w:lang w:val="nl-BE"/>
        </w:rPr>
        <w:t xml:space="preserve">Microsoft Active Directory (AD) </w:t>
      </w:r>
      <w:r w:rsidRPr="00375DD8">
        <w:rPr>
          <w:lang w:val="nl-BE"/>
        </w:rPr>
        <w:t xml:space="preserve">is a centralised authentication and authorisation solution, which allows rights and security settings to be managed across a network. AD is integrated with the Windows environment and allows for delegated management of </w:t>
      </w:r>
      <w:r w:rsidRPr="00375DD8">
        <w:rPr>
          <w:rFonts w:ascii="Arial" w:hAnsi="Arial"/>
          <w:b/>
          <w:bCs/>
          <w:color w:val="60BCCF"/>
          <w:sz w:val="18"/>
          <w:lang w:val="nl-BE"/>
        </w:rPr>
        <w:t xml:space="preserve">[organisation's] </w:t>
      </w:r>
      <w:r w:rsidRPr="00375DD8">
        <w:rPr>
          <w:lang w:val="nl-BE"/>
        </w:rPr>
        <w:t>Windows environment</w:t>
      </w:r>
      <w:r w:rsidRPr="00375DD8">
        <w:rPr>
          <w:rFonts w:ascii="Arial" w:hAnsi="Arial"/>
          <w:b/>
          <w:bCs/>
          <w:color w:val="60BCCF"/>
          <w:sz w:val="18"/>
          <w:lang w:val="nl-BE"/>
        </w:rPr>
        <w:t>.</w:t>
      </w:r>
    </w:p>
    <w:p w14:paraId="29A60820" w14:textId="77777777" w:rsidR="00484D81" w:rsidRDefault="00484D81" w:rsidP="00484D81">
      <w:pPr>
        <w:pStyle w:val="BodyText"/>
        <w:rPr>
          <w:lang w:val="nl-BE"/>
        </w:rPr>
      </w:pPr>
    </w:p>
    <w:p w14:paraId="1D467305" w14:textId="77777777" w:rsidR="00F304DE" w:rsidRDefault="00711FCE">
      <w:pPr>
        <w:pStyle w:val="Heading2"/>
        <w:rPr>
          <w:lang w:val="nl-BE"/>
        </w:rPr>
      </w:pPr>
      <w:r w:rsidRPr="008A4862">
        <w:rPr>
          <w:lang w:val="nl-BE"/>
        </w:rPr>
        <w:t>Authentication</w:t>
      </w:r>
    </w:p>
    <w:p w14:paraId="32B74F6C" w14:textId="77777777" w:rsidR="00F304DE" w:rsidRDefault="00711FCE">
      <w:pPr>
        <w:pStyle w:val="BodyText"/>
        <w:numPr>
          <w:ilvl w:val="0"/>
          <w:numId w:val="46"/>
        </w:numPr>
        <w:rPr>
          <w:lang w:val="nl-BE"/>
        </w:rPr>
      </w:pPr>
      <w:r w:rsidRPr="008A4862">
        <w:rPr>
          <w:lang w:val="nl-BE"/>
        </w:rPr>
        <w:t>Through a secure connection procedure, one should be able to control access to systems and applications.</w:t>
      </w:r>
    </w:p>
    <w:p w14:paraId="3D6EBC73" w14:textId="77777777" w:rsidR="00F304DE" w:rsidRDefault="00711FCE">
      <w:pPr>
        <w:pStyle w:val="BodyText"/>
        <w:numPr>
          <w:ilvl w:val="0"/>
          <w:numId w:val="46"/>
        </w:numPr>
        <w:rPr>
          <w:lang w:val="nl-BE"/>
        </w:rPr>
      </w:pPr>
      <w:r w:rsidRPr="008A4862">
        <w:rPr>
          <w:lang w:val="nl-BE"/>
        </w:rPr>
        <w:t xml:space="preserve">The </w:t>
      </w:r>
      <w:r w:rsidRPr="008A4862">
        <w:rPr>
          <w:b/>
          <w:bCs/>
          <w:color w:val="60BCCF"/>
          <w:lang w:val="nl-BE"/>
        </w:rPr>
        <w:t xml:space="preserve">[IT manager] </w:t>
      </w:r>
      <w:r w:rsidRPr="008A4862">
        <w:rPr>
          <w:lang w:val="nl-BE"/>
        </w:rPr>
        <w:t>must record and monitor every connection attempt, whether successful or not.</w:t>
      </w:r>
    </w:p>
    <w:p w14:paraId="5C4055ED" w14:textId="77777777" w:rsidR="00F304DE" w:rsidRDefault="00711FCE">
      <w:pPr>
        <w:pStyle w:val="BodyText"/>
        <w:numPr>
          <w:ilvl w:val="0"/>
          <w:numId w:val="46"/>
        </w:numPr>
        <w:rPr>
          <w:lang w:val="nl-BE"/>
        </w:rPr>
      </w:pPr>
      <w:r w:rsidRPr="008A4862">
        <w:rPr>
          <w:lang w:val="nl-BE"/>
        </w:rPr>
        <w:t>The initial passwords should be securely</w:t>
      </w:r>
      <w:r w:rsidRPr="008A4862">
        <w:rPr>
          <w:lang w:val="nl-BE"/>
        </w:rPr>
        <w:t xml:space="preserve"> and directly transmitted to the user. </w:t>
      </w:r>
    </w:p>
    <w:p w14:paraId="2B2D503F" w14:textId="77777777" w:rsidR="00F304DE" w:rsidRDefault="00711FCE">
      <w:pPr>
        <w:pStyle w:val="BodyText"/>
        <w:numPr>
          <w:ilvl w:val="0"/>
          <w:numId w:val="46"/>
        </w:numPr>
        <w:rPr>
          <w:lang w:val="nl-BE"/>
        </w:rPr>
      </w:pPr>
      <w:r w:rsidRPr="008A4862">
        <w:rPr>
          <w:lang w:val="nl-BE"/>
        </w:rPr>
        <w:t>These passwords are set to be changed immediately.</w:t>
      </w:r>
    </w:p>
    <w:p w14:paraId="046C50FD" w14:textId="77777777" w:rsidR="00F304DE" w:rsidRDefault="00711FCE">
      <w:pPr>
        <w:pStyle w:val="BodyText"/>
        <w:numPr>
          <w:ilvl w:val="0"/>
          <w:numId w:val="46"/>
        </w:numPr>
        <w:rPr>
          <w:lang w:val="nl-BE"/>
        </w:rPr>
      </w:pPr>
      <w:r w:rsidRPr="008A4862">
        <w:rPr>
          <w:lang w:val="nl-BE"/>
        </w:rPr>
        <w:t>Multifactor authentication should be used where appropriate and feasible.</w:t>
      </w:r>
    </w:p>
    <w:p w14:paraId="4A6BB40E" w14:textId="77777777" w:rsidR="00F304DE" w:rsidRDefault="00711FCE">
      <w:pPr>
        <w:pStyle w:val="BodyText"/>
        <w:numPr>
          <w:ilvl w:val="0"/>
          <w:numId w:val="46"/>
        </w:numPr>
        <w:rPr>
          <w:lang w:val="nl-BE"/>
        </w:rPr>
      </w:pPr>
      <w:r w:rsidRPr="008A4862">
        <w:rPr>
          <w:lang w:val="nl-BE"/>
        </w:rPr>
        <w:t>The user account should be suspended for a predetermined period if the user makes a predete</w:t>
      </w:r>
      <w:r w:rsidRPr="008A4862">
        <w:rPr>
          <w:lang w:val="nl-BE"/>
        </w:rPr>
        <w:t xml:space="preserve">rmined number of failed authentication attempts </w:t>
      </w:r>
      <w:r w:rsidRPr="008A4862">
        <w:rPr>
          <w:b/>
          <w:bCs/>
          <w:color w:val="60BCCF"/>
          <w:lang w:val="nl-BE"/>
        </w:rPr>
        <w:t xml:space="preserve">[3 attempts] </w:t>
      </w:r>
      <w:r w:rsidRPr="008A4862">
        <w:rPr>
          <w:lang w:val="nl-BE"/>
        </w:rPr>
        <w:t xml:space="preserve">within a predetermined period </w:t>
      </w:r>
      <w:r w:rsidRPr="008A4862">
        <w:rPr>
          <w:b/>
          <w:bCs/>
          <w:color w:val="60BCCF"/>
          <w:lang w:val="nl-BE"/>
        </w:rPr>
        <w:t>[5 minutes].</w:t>
      </w:r>
    </w:p>
    <w:p w14:paraId="20E75521" w14:textId="77777777" w:rsidR="00F304DE" w:rsidRDefault="00711FCE">
      <w:pPr>
        <w:pStyle w:val="BodyText"/>
        <w:numPr>
          <w:ilvl w:val="0"/>
          <w:numId w:val="46"/>
        </w:numPr>
        <w:rPr>
          <w:lang w:val="nl-BE"/>
        </w:rPr>
      </w:pPr>
      <w:r w:rsidRPr="008A4862">
        <w:rPr>
          <w:lang w:val="nl-BE"/>
        </w:rPr>
        <w:t xml:space="preserve">Access to the system should be suspended when the account has not been used for a predetermined period </w:t>
      </w:r>
      <w:r w:rsidRPr="008A4862">
        <w:rPr>
          <w:b/>
          <w:bCs/>
          <w:color w:val="60BCCF"/>
          <w:lang w:val="nl-BE"/>
        </w:rPr>
        <w:t>[e.g. 90 days]</w:t>
      </w:r>
      <w:r w:rsidRPr="008A4862">
        <w:rPr>
          <w:lang w:val="nl-BE"/>
        </w:rPr>
        <w:t>.</w:t>
      </w:r>
    </w:p>
    <w:p w14:paraId="65B996DF" w14:textId="77777777" w:rsidR="00F304DE" w:rsidRDefault="00711FCE">
      <w:pPr>
        <w:pStyle w:val="Heading2"/>
        <w:rPr>
          <w:lang w:val="nl-BE"/>
        </w:rPr>
      </w:pPr>
      <w:r w:rsidRPr="00580297">
        <w:rPr>
          <w:lang w:val="nl-BE"/>
        </w:rPr>
        <w:t xml:space="preserve">Authorisation </w:t>
      </w:r>
    </w:p>
    <w:p w14:paraId="1BDDD895" w14:textId="77777777" w:rsidR="00F304DE" w:rsidRDefault="00711FCE">
      <w:pPr>
        <w:pStyle w:val="BodyText"/>
        <w:numPr>
          <w:ilvl w:val="0"/>
          <w:numId w:val="47"/>
        </w:numPr>
        <w:rPr>
          <w:lang w:val="nl-BE"/>
        </w:rPr>
      </w:pPr>
      <w:r w:rsidRPr="00580297">
        <w:rPr>
          <w:lang w:val="nl-BE"/>
        </w:rPr>
        <w:t>Granting or denyin</w:t>
      </w:r>
      <w:r w:rsidRPr="00580297">
        <w:rPr>
          <w:lang w:val="nl-BE"/>
        </w:rPr>
        <w:t>g accesses to the information systems can only be requested in a timely manner via an ACMF / ARF form. (see ANNEX 1 Forms)</w:t>
      </w:r>
    </w:p>
    <w:p w14:paraId="28CA915D" w14:textId="77777777" w:rsidR="00F304DE" w:rsidRDefault="00711FCE">
      <w:pPr>
        <w:pStyle w:val="BodyText"/>
        <w:numPr>
          <w:ilvl w:val="0"/>
          <w:numId w:val="47"/>
        </w:numPr>
        <w:rPr>
          <w:lang w:val="nl-BE"/>
        </w:rPr>
      </w:pPr>
      <w:r w:rsidRPr="00580297">
        <w:rPr>
          <w:lang w:val="nl-BE"/>
        </w:rPr>
        <w:t>This access can only be requested by the HR responsible or the N+1 of the person concerned.</w:t>
      </w:r>
    </w:p>
    <w:p w14:paraId="7E377054" w14:textId="77777777" w:rsidR="00F304DE" w:rsidRDefault="00711FCE">
      <w:pPr>
        <w:pStyle w:val="BodyText"/>
        <w:numPr>
          <w:ilvl w:val="0"/>
          <w:numId w:val="47"/>
        </w:numPr>
        <w:jc w:val="left"/>
        <w:rPr>
          <w:lang w:val="nl-BE"/>
        </w:rPr>
      </w:pPr>
      <w:r w:rsidRPr="00580297">
        <w:rPr>
          <w:lang w:val="nl-BE"/>
        </w:rPr>
        <w:t xml:space="preserve">Before access is granted, </w:t>
      </w:r>
      <w:r w:rsidRPr="00580297">
        <w:rPr>
          <w:b/>
          <w:bCs/>
          <w:color w:val="60BCCF"/>
          <w:lang w:val="nl-BE"/>
        </w:rPr>
        <w:t>[organisation r</w:t>
      </w:r>
      <w:r w:rsidRPr="00580297">
        <w:rPr>
          <w:b/>
          <w:bCs/>
          <w:color w:val="60BCCF"/>
          <w:lang w:val="nl-BE"/>
        </w:rPr>
        <w:t xml:space="preserve">esponsible] </w:t>
      </w:r>
      <w:r w:rsidRPr="00580297">
        <w:rPr>
          <w:lang w:val="nl-BE"/>
        </w:rPr>
        <w:t xml:space="preserve">must formally approve. The </w:t>
      </w:r>
      <w:r w:rsidRPr="00580297">
        <w:rPr>
          <w:b/>
          <w:bCs/>
          <w:color w:val="60BCCF"/>
          <w:lang w:val="nl-BE"/>
        </w:rPr>
        <w:t xml:space="preserve">[IT responsible] </w:t>
      </w:r>
      <w:r w:rsidRPr="00580297">
        <w:rPr>
          <w:lang w:val="nl-BE"/>
        </w:rPr>
        <w:t>must grant, update and remove access rights.</w:t>
      </w:r>
    </w:p>
    <w:p w14:paraId="2FDD34A9" w14:textId="77777777" w:rsidR="00F304DE" w:rsidRDefault="00711FCE">
      <w:pPr>
        <w:pStyle w:val="BodyText"/>
        <w:numPr>
          <w:ilvl w:val="0"/>
          <w:numId w:val="47"/>
        </w:numPr>
        <w:rPr>
          <w:lang w:val="nl-BE"/>
        </w:rPr>
      </w:pPr>
      <w:r w:rsidRPr="00580297">
        <w:rPr>
          <w:lang w:val="nl-BE"/>
        </w:rPr>
        <w:t>Authorisation groups are used as much as possible and access is granted on a role-based basis.</w:t>
      </w:r>
    </w:p>
    <w:bookmarkEnd w:id="4"/>
    <w:bookmarkEnd w:id="5"/>
    <w:sectPr w:rsidR="00F304DE" w:rsidSect="005D03F1">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A040" w14:textId="77777777" w:rsidR="0029097D" w:rsidRDefault="0029097D" w:rsidP="004171AE">
      <w:r>
        <w:separator/>
      </w:r>
    </w:p>
  </w:endnote>
  <w:endnote w:type="continuationSeparator" w:id="0">
    <w:p w14:paraId="26390BFC" w14:textId="77777777" w:rsidR="0029097D" w:rsidRDefault="0029097D"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501CB01C" w14:textId="77777777" w:rsidR="00F304DE" w:rsidRDefault="00711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EndPr>
      <w:rPr>
        <w:rStyle w:val="PageNumber"/>
      </w:rPr>
    </w:sdtEndPr>
    <w:sdtContent>
      <w:p w14:paraId="5B323FA2" w14:textId="77777777" w:rsidR="00F304DE" w:rsidRDefault="00711FCE">
        <w:pPr>
          <w:pStyle w:val="Footer"/>
          <w:framePr w:wrap="none" w:vAnchor="text" w:hAnchor="margin" w:xAlign="right" w:y="1"/>
          <w:rPr>
            <w:rStyle w:val="PageNumber"/>
            <w:lang w:val="fr-BE"/>
          </w:rPr>
        </w:pPr>
        <w:r>
          <w:rPr>
            <w:rStyle w:val="PageNumber"/>
          </w:rPr>
          <w:fldChar w:fldCharType="begin"/>
        </w:r>
        <w:r w:rsidRPr="00100F1A">
          <w:rPr>
            <w:rStyle w:val="PageNumber"/>
            <w:lang w:val="fr-BE"/>
          </w:rPr>
          <w:instrText xml:space="preserve"> PAGE </w:instrText>
        </w:r>
        <w:r>
          <w:rPr>
            <w:rStyle w:val="PageNumber"/>
          </w:rPr>
          <w:fldChar w:fldCharType="separate"/>
        </w:r>
        <w:r w:rsidRPr="00100F1A">
          <w:rPr>
            <w:rStyle w:val="PageNumber"/>
            <w:noProof/>
            <w:lang w:val="fr-BE"/>
          </w:rPr>
          <w:t>2</w:t>
        </w:r>
        <w:r>
          <w:rPr>
            <w:rStyle w:val="PageNumber"/>
          </w:rPr>
          <w:fldChar w:fldCharType="end"/>
        </w:r>
      </w:p>
    </w:sdtContent>
  </w:sdt>
  <w:p w14:paraId="31C010E1" w14:textId="33BFA9CB" w:rsidR="00F304DE" w:rsidRDefault="00711FCE">
    <w:pPr>
      <w:pStyle w:val="Paragraphestandard"/>
      <w:spacing w:after="124"/>
      <w:ind w:right="701"/>
      <w:jc w:val="right"/>
      <w:rPr>
        <w:rFonts w:ascii="Lato Medium" w:hAnsi="Lato Medium" w:cs="Lato Medium"/>
        <w:color w:val="3B448C"/>
        <w:sz w:val="20"/>
        <w:szCs w:val="20"/>
      </w:rPr>
    </w:pPr>
    <w:r>
      <w:rPr>
        <w:rFonts w:ascii="Arial" w:hAnsi="Arial" w:cs="Arial"/>
        <w:color w:val="6782B4" w:themeColor="accent2"/>
        <w:sz w:val="20"/>
        <w:szCs w:val="20"/>
        <w:lang w:val="en-GB"/>
      </w:rPr>
      <w:t>Access control policy (BASIC)</w:t>
    </w:r>
    <w:r w:rsidRPr="006D6D70">
      <w:rPr>
        <w:rFonts w:ascii="Arial" w:hAnsi="Arial" w:cs="Arial"/>
        <w:color w:val="6782B4" w:themeColor="accent2"/>
        <w:sz w:val="20"/>
        <w:szCs w:val="20"/>
        <w:lang w:val="en-GB"/>
      </w:rPr>
      <w:t xml:space="preserve"> </w:t>
    </w:r>
    <w:r w:rsidR="005D03F1" w:rsidRPr="006D6D70">
      <w:rPr>
        <w:rFonts w:ascii="Arial" w:hAnsi="Arial" w:cs="Arial"/>
        <w:color w:val="35457F" w:themeColor="text2"/>
        <w:sz w:val="20"/>
        <w:szCs w:val="20"/>
        <w:lang w:val="en-GB"/>
      </w:rPr>
      <w:t xml:space="preserve">- </w:t>
    </w:r>
    <w:r w:rsidR="00DE6108" w:rsidRPr="00DE6108">
      <w:rPr>
        <w:rFonts w:ascii="Lato Thin" w:hAnsi="Lato Thin" w:cs="Lato Thin"/>
        <w:noProof/>
        <w:color w:val="35457F" w:themeColor="text2"/>
        <w:sz w:val="20"/>
        <w:szCs w:val="20"/>
      </w:rPr>
      <w:t xml:space="preserve">Template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E6108" w:rsidRDefault="00DE6108" w:rsidP="005D03F1">
    <w:pPr>
      <w:pStyle w:val="Paragraphestandard"/>
      <w:spacing w:after="124"/>
      <w:ind w:right="701"/>
      <w:jc w:val="right"/>
      <w:rPr>
        <w:rFonts w:ascii="Lato Medium" w:hAnsi="Lato Medium" w:cs="Lato Medium"/>
        <w:color w:val="3B448C"/>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79A24" w14:textId="77777777" w:rsidR="00F304DE" w:rsidRDefault="00711FCE">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6ABD" w14:textId="77777777" w:rsidR="0029097D" w:rsidRDefault="0029097D" w:rsidP="004171AE">
      <w:r>
        <w:separator/>
      </w:r>
    </w:p>
  </w:footnote>
  <w:footnote w:type="continuationSeparator" w:id="0">
    <w:p w14:paraId="7C5CFA1B" w14:textId="77777777" w:rsidR="0029097D" w:rsidRDefault="0029097D"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A7FDE" w14:textId="77777777" w:rsidR="00711FCE" w:rsidRDefault="00711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EC9B" w14:textId="77777777" w:rsidR="00F304DE" w:rsidRDefault="00711FCE">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A470058"/>
    <w:multiLevelType w:val="hybridMultilevel"/>
    <w:tmpl w:val="C72C9B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0D3140EF"/>
    <w:multiLevelType w:val="hybridMultilevel"/>
    <w:tmpl w:val="DEBC8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49D1066"/>
    <w:multiLevelType w:val="hybridMultilevel"/>
    <w:tmpl w:val="7840D0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8" w15:restartNumberingAfterBreak="0">
    <w:nsid w:val="21DA609B"/>
    <w:multiLevelType w:val="hybridMultilevel"/>
    <w:tmpl w:val="CB946D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94D3768"/>
    <w:multiLevelType w:val="hybridMultilevel"/>
    <w:tmpl w:val="A2A2C1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41"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7"/>
  </w:num>
  <w:num w:numId="4" w16cid:durableId="1977946518">
    <w:abstractNumId w:val="36"/>
  </w:num>
  <w:num w:numId="5" w16cid:durableId="993798016">
    <w:abstractNumId w:val="16"/>
  </w:num>
  <w:num w:numId="6" w16cid:durableId="333145513">
    <w:abstractNumId w:val="35"/>
  </w:num>
  <w:num w:numId="7" w16cid:durableId="1912960047">
    <w:abstractNumId w:val="5"/>
  </w:num>
  <w:num w:numId="8" w16cid:durableId="917709478">
    <w:abstractNumId w:val="37"/>
  </w:num>
  <w:num w:numId="9" w16cid:durableId="1732003305">
    <w:abstractNumId w:val="10"/>
  </w:num>
  <w:num w:numId="10" w16cid:durableId="1111168895">
    <w:abstractNumId w:val="27"/>
  </w:num>
  <w:num w:numId="11" w16cid:durableId="345986576">
    <w:abstractNumId w:val="44"/>
  </w:num>
  <w:num w:numId="12" w16cid:durableId="685787629">
    <w:abstractNumId w:val="34"/>
  </w:num>
  <w:num w:numId="13" w16cid:durableId="724836360">
    <w:abstractNumId w:val="4"/>
  </w:num>
  <w:num w:numId="14" w16cid:durableId="46221904">
    <w:abstractNumId w:val="20"/>
  </w:num>
  <w:num w:numId="15" w16cid:durableId="300548602">
    <w:abstractNumId w:val="2"/>
  </w:num>
  <w:num w:numId="16" w16cid:durableId="1251963789">
    <w:abstractNumId w:val="30"/>
  </w:num>
  <w:num w:numId="17" w16cid:durableId="1825774094">
    <w:abstractNumId w:val="23"/>
  </w:num>
  <w:num w:numId="18" w16cid:durableId="1456752724">
    <w:abstractNumId w:val="11"/>
  </w:num>
  <w:num w:numId="19" w16cid:durableId="28384239">
    <w:abstractNumId w:val="29"/>
  </w:num>
  <w:num w:numId="20" w16cid:durableId="1767270444">
    <w:abstractNumId w:val="21"/>
  </w:num>
  <w:num w:numId="21" w16cid:durableId="1870945772">
    <w:abstractNumId w:val="38"/>
  </w:num>
  <w:num w:numId="22" w16cid:durableId="362898937">
    <w:abstractNumId w:val="26"/>
  </w:num>
  <w:num w:numId="23" w16cid:durableId="351340801">
    <w:abstractNumId w:val="15"/>
  </w:num>
  <w:num w:numId="24" w16cid:durableId="1268927857">
    <w:abstractNumId w:val="25"/>
  </w:num>
  <w:num w:numId="25" w16cid:durableId="2028678990">
    <w:abstractNumId w:val="1"/>
  </w:num>
  <w:num w:numId="26" w16cid:durableId="892542817">
    <w:abstractNumId w:val="1"/>
  </w:num>
  <w:num w:numId="27" w16cid:durableId="1085808798">
    <w:abstractNumId w:val="14"/>
  </w:num>
  <w:num w:numId="28" w16cid:durableId="1429154428">
    <w:abstractNumId w:val="19"/>
  </w:num>
  <w:num w:numId="29" w16cid:durableId="195235211">
    <w:abstractNumId w:val="31"/>
  </w:num>
  <w:num w:numId="30" w16cid:durableId="1227450468">
    <w:abstractNumId w:val="7"/>
  </w:num>
  <w:num w:numId="31" w16cid:durableId="949704253">
    <w:abstractNumId w:val="24"/>
  </w:num>
  <w:num w:numId="32" w16cid:durableId="2068797505">
    <w:abstractNumId w:val="43"/>
  </w:num>
  <w:num w:numId="33" w16cid:durableId="1089086482">
    <w:abstractNumId w:val="8"/>
  </w:num>
  <w:num w:numId="34" w16cid:durableId="914165014">
    <w:abstractNumId w:val="28"/>
  </w:num>
  <w:num w:numId="35" w16cid:durableId="245268141">
    <w:abstractNumId w:val="3"/>
  </w:num>
  <w:num w:numId="36" w16cid:durableId="653800277">
    <w:abstractNumId w:val="40"/>
  </w:num>
  <w:num w:numId="37" w16cid:durableId="1937595572">
    <w:abstractNumId w:val="33"/>
  </w:num>
  <w:num w:numId="38" w16cid:durableId="24794664">
    <w:abstractNumId w:val="39"/>
  </w:num>
  <w:num w:numId="39" w16cid:durableId="1458062820">
    <w:abstractNumId w:val="41"/>
  </w:num>
  <w:num w:numId="40" w16cid:durableId="2076857560">
    <w:abstractNumId w:val="22"/>
  </w:num>
  <w:num w:numId="41" w16cid:durableId="1690132939">
    <w:abstractNumId w:val="42"/>
  </w:num>
  <w:num w:numId="42" w16cid:durableId="1838760614">
    <w:abstractNumId w:val="13"/>
  </w:num>
  <w:num w:numId="43" w16cid:durableId="2059012800">
    <w:abstractNumId w:val="6"/>
  </w:num>
  <w:num w:numId="44" w16cid:durableId="433864323">
    <w:abstractNumId w:val="32"/>
  </w:num>
  <w:num w:numId="45" w16cid:durableId="393820627">
    <w:abstractNumId w:val="9"/>
  </w:num>
  <w:num w:numId="46" w16cid:durableId="1123422793">
    <w:abstractNumId w:val="18"/>
  </w:num>
  <w:num w:numId="47" w16cid:durableId="186235214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072F7"/>
    <w:rsid w:val="00030909"/>
    <w:rsid w:val="00030B8D"/>
    <w:rsid w:val="000312C0"/>
    <w:rsid w:val="0003712D"/>
    <w:rsid w:val="0003790B"/>
    <w:rsid w:val="00044247"/>
    <w:rsid w:val="00052516"/>
    <w:rsid w:val="00052627"/>
    <w:rsid w:val="00052CE7"/>
    <w:rsid w:val="000567F5"/>
    <w:rsid w:val="00062261"/>
    <w:rsid w:val="0006435B"/>
    <w:rsid w:val="00071446"/>
    <w:rsid w:val="00072D80"/>
    <w:rsid w:val="000808D5"/>
    <w:rsid w:val="00096127"/>
    <w:rsid w:val="00096E78"/>
    <w:rsid w:val="00097A7D"/>
    <w:rsid w:val="000A6D35"/>
    <w:rsid w:val="000B0A66"/>
    <w:rsid w:val="000B1520"/>
    <w:rsid w:val="000C6738"/>
    <w:rsid w:val="000C7AA5"/>
    <w:rsid w:val="000D69F4"/>
    <w:rsid w:val="000E3DA1"/>
    <w:rsid w:val="000F086A"/>
    <w:rsid w:val="000F1283"/>
    <w:rsid w:val="000F262A"/>
    <w:rsid w:val="000F4D66"/>
    <w:rsid w:val="00100F1A"/>
    <w:rsid w:val="00104797"/>
    <w:rsid w:val="00117D2D"/>
    <w:rsid w:val="00122D13"/>
    <w:rsid w:val="001241FD"/>
    <w:rsid w:val="00141B30"/>
    <w:rsid w:val="00142007"/>
    <w:rsid w:val="0015404C"/>
    <w:rsid w:val="00155EA5"/>
    <w:rsid w:val="0015768E"/>
    <w:rsid w:val="001607A8"/>
    <w:rsid w:val="00162127"/>
    <w:rsid w:val="00165D81"/>
    <w:rsid w:val="0017110A"/>
    <w:rsid w:val="00175B18"/>
    <w:rsid w:val="00175FDD"/>
    <w:rsid w:val="001808F1"/>
    <w:rsid w:val="00181E37"/>
    <w:rsid w:val="001823BB"/>
    <w:rsid w:val="00182C32"/>
    <w:rsid w:val="00187D51"/>
    <w:rsid w:val="00194F03"/>
    <w:rsid w:val="001956B5"/>
    <w:rsid w:val="00197534"/>
    <w:rsid w:val="001D6A9F"/>
    <w:rsid w:val="001D7E87"/>
    <w:rsid w:val="001E2D3A"/>
    <w:rsid w:val="001E4179"/>
    <w:rsid w:val="00200D6C"/>
    <w:rsid w:val="00214724"/>
    <w:rsid w:val="00221D64"/>
    <w:rsid w:val="0023427D"/>
    <w:rsid w:val="00241910"/>
    <w:rsid w:val="0024333B"/>
    <w:rsid w:val="00246DEB"/>
    <w:rsid w:val="0025195C"/>
    <w:rsid w:val="00252192"/>
    <w:rsid w:val="002579EB"/>
    <w:rsid w:val="002641B9"/>
    <w:rsid w:val="00266822"/>
    <w:rsid w:val="002731B1"/>
    <w:rsid w:val="00275196"/>
    <w:rsid w:val="00286048"/>
    <w:rsid w:val="00286191"/>
    <w:rsid w:val="0029097D"/>
    <w:rsid w:val="00293CA0"/>
    <w:rsid w:val="002A7DAC"/>
    <w:rsid w:val="002B0144"/>
    <w:rsid w:val="002B2BE3"/>
    <w:rsid w:val="002C11D3"/>
    <w:rsid w:val="002D3BBA"/>
    <w:rsid w:val="002D6210"/>
    <w:rsid w:val="002E7B79"/>
    <w:rsid w:val="002F4E6C"/>
    <w:rsid w:val="00302447"/>
    <w:rsid w:val="00304CD0"/>
    <w:rsid w:val="003102C6"/>
    <w:rsid w:val="00320BD9"/>
    <w:rsid w:val="00330637"/>
    <w:rsid w:val="003313EB"/>
    <w:rsid w:val="00331E5F"/>
    <w:rsid w:val="003326CA"/>
    <w:rsid w:val="00332843"/>
    <w:rsid w:val="00345467"/>
    <w:rsid w:val="00352005"/>
    <w:rsid w:val="0035275C"/>
    <w:rsid w:val="00373777"/>
    <w:rsid w:val="003741A7"/>
    <w:rsid w:val="00375DD8"/>
    <w:rsid w:val="00385C8E"/>
    <w:rsid w:val="00395F54"/>
    <w:rsid w:val="0039620F"/>
    <w:rsid w:val="00397F84"/>
    <w:rsid w:val="003A3A0A"/>
    <w:rsid w:val="003B503B"/>
    <w:rsid w:val="003C6274"/>
    <w:rsid w:val="003C7393"/>
    <w:rsid w:val="003F0C20"/>
    <w:rsid w:val="003F39EF"/>
    <w:rsid w:val="004038CD"/>
    <w:rsid w:val="00406AD2"/>
    <w:rsid w:val="00414CFF"/>
    <w:rsid w:val="00415C86"/>
    <w:rsid w:val="00415D7A"/>
    <w:rsid w:val="004171AE"/>
    <w:rsid w:val="00426E8B"/>
    <w:rsid w:val="004350C6"/>
    <w:rsid w:val="00443496"/>
    <w:rsid w:val="00444B10"/>
    <w:rsid w:val="00452BF2"/>
    <w:rsid w:val="00481ABD"/>
    <w:rsid w:val="00483FD5"/>
    <w:rsid w:val="00484D66"/>
    <w:rsid w:val="00484D81"/>
    <w:rsid w:val="00490C13"/>
    <w:rsid w:val="00494FC8"/>
    <w:rsid w:val="004B0619"/>
    <w:rsid w:val="004B30FB"/>
    <w:rsid w:val="004B4DEF"/>
    <w:rsid w:val="004C280D"/>
    <w:rsid w:val="004D18D5"/>
    <w:rsid w:val="004E44AC"/>
    <w:rsid w:val="004E6A0C"/>
    <w:rsid w:val="004F1295"/>
    <w:rsid w:val="004F1B86"/>
    <w:rsid w:val="004F2CCD"/>
    <w:rsid w:val="004F6C88"/>
    <w:rsid w:val="004F737C"/>
    <w:rsid w:val="0050024D"/>
    <w:rsid w:val="0050048C"/>
    <w:rsid w:val="00500936"/>
    <w:rsid w:val="0050587E"/>
    <w:rsid w:val="00515DF0"/>
    <w:rsid w:val="005276E2"/>
    <w:rsid w:val="00530297"/>
    <w:rsid w:val="00540D5B"/>
    <w:rsid w:val="00543504"/>
    <w:rsid w:val="00552083"/>
    <w:rsid w:val="00554600"/>
    <w:rsid w:val="00555DDB"/>
    <w:rsid w:val="0057197E"/>
    <w:rsid w:val="00574969"/>
    <w:rsid w:val="00580297"/>
    <w:rsid w:val="00580C14"/>
    <w:rsid w:val="00583A11"/>
    <w:rsid w:val="005B5079"/>
    <w:rsid w:val="005B6C78"/>
    <w:rsid w:val="005C07EE"/>
    <w:rsid w:val="005D03F1"/>
    <w:rsid w:val="005D2375"/>
    <w:rsid w:val="005D538B"/>
    <w:rsid w:val="005D6102"/>
    <w:rsid w:val="005D676D"/>
    <w:rsid w:val="005D678E"/>
    <w:rsid w:val="005D72D5"/>
    <w:rsid w:val="005D7A66"/>
    <w:rsid w:val="005E7821"/>
    <w:rsid w:val="005E7926"/>
    <w:rsid w:val="005F330E"/>
    <w:rsid w:val="00602372"/>
    <w:rsid w:val="00610383"/>
    <w:rsid w:val="00611603"/>
    <w:rsid w:val="006145A9"/>
    <w:rsid w:val="00615D54"/>
    <w:rsid w:val="006247AE"/>
    <w:rsid w:val="00625704"/>
    <w:rsid w:val="00632383"/>
    <w:rsid w:val="00635785"/>
    <w:rsid w:val="00647217"/>
    <w:rsid w:val="0066432F"/>
    <w:rsid w:val="006701A4"/>
    <w:rsid w:val="00674483"/>
    <w:rsid w:val="00674FEE"/>
    <w:rsid w:val="00676305"/>
    <w:rsid w:val="00685900"/>
    <w:rsid w:val="00687E43"/>
    <w:rsid w:val="006B1F91"/>
    <w:rsid w:val="006B754D"/>
    <w:rsid w:val="006C0914"/>
    <w:rsid w:val="006C25EF"/>
    <w:rsid w:val="006C3243"/>
    <w:rsid w:val="006C5E29"/>
    <w:rsid w:val="006C663A"/>
    <w:rsid w:val="006D531B"/>
    <w:rsid w:val="006D6D70"/>
    <w:rsid w:val="006D7ABC"/>
    <w:rsid w:val="006E1D15"/>
    <w:rsid w:val="006E420B"/>
    <w:rsid w:val="006E4E2E"/>
    <w:rsid w:val="006E5EF5"/>
    <w:rsid w:val="006F1612"/>
    <w:rsid w:val="006F394F"/>
    <w:rsid w:val="006F64A0"/>
    <w:rsid w:val="00703802"/>
    <w:rsid w:val="00711FCE"/>
    <w:rsid w:val="00715744"/>
    <w:rsid w:val="007257FB"/>
    <w:rsid w:val="00726C1D"/>
    <w:rsid w:val="00732C28"/>
    <w:rsid w:val="00736557"/>
    <w:rsid w:val="0073679D"/>
    <w:rsid w:val="00740FA7"/>
    <w:rsid w:val="0074761D"/>
    <w:rsid w:val="00770B3E"/>
    <w:rsid w:val="0077172C"/>
    <w:rsid w:val="00776966"/>
    <w:rsid w:val="00791A5A"/>
    <w:rsid w:val="00793960"/>
    <w:rsid w:val="00793B03"/>
    <w:rsid w:val="00796A15"/>
    <w:rsid w:val="007A32FC"/>
    <w:rsid w:val="007D49C8"/>
    <w:rsid w:val="007D692D"/>
    <w:rsid w:val="007F17CB"/>
    <w:rsid w:val="007F7B05"/>
    <w:rsid w:val="008007F7"/>
    <w:rsid w:val="0080469A"/>
    <w:rsid w:val="008112B5"/>
    <w:rsid w:val="008167BC"/>
    <w:rsid w:val="00817BB5"/>
    <w:rsid w:val="00817CD8"/>
    <w:rsid w:val="00826F63"/>
    <w:rsid w:val="008303DE"/>
    <w:rsid w:val="00831748"/>
    <w:rsid w:val="008A4862"/>
    <w:rsid w:val="008B579A"/>
    <w:rsid w:val="008C0435"/>
    <w:rsid w:val="008C102F"/>
    <w:rsid w:val="008D4D1C"/>
    <w:rsid w:val="008D7A30"/>
    <w:rsid w:val="008E3ACA"/>
    <w:rsid w:val="008E7E03"/>
    <w:rsid w:val="008F620D"/>
    <w:rsid w:val="008F76CB"/>
    <w:rsid w:val="00910A0F"/>
    <w:rsid w:val="0093075F"/>
    <w:rsid w:val="00932CE6"/>
    <w:rsid w:val="00942883"/>
    <w:rsid w:val="00947700"/>
    <w:rsid w:val="009536D5"/>
    <w:rsid w:val="00961F7C"/>
    <w:rsid w:val="00965E09"/>
    <w:rsid w:val="009725CB"/>
    <w:rsid w:val="00982D06"/>
    <w:rsid w:val="00991398"/>
    <w:rsid w:val="009A04F0"/>
    <w:rsid w:val="009A078F"/>
    <w:rsid w:val="009A7C3F"/>
    <w:rsid w:val="009B257C"/>
    <w:rsid w:val="009D1BBF"/>
    <w:rsid w:val="009D3F8F"/>
    <w:rsid w:val="009F0FCF"/>
    <w:rsid w:val="009F6DB4"/>
    <w:rsid w:val="00A10D11"/>
    <w:rsid w:val="00A120C7"/>
    <w:rsid w:val="00A1636E"/>
    <w:rsid w:val="00A32789"/>
    <w:rsid w:val="00A36C39"/>
    <w:rsid w:val="00A412C2"/>
    <w:rsid w:val="00A564B4"/>
    <w:rsid w:val="00A618E1"/>
    <w:rsid w:val="00A722BA"/>
    <w:rsid w:val="00A75FDC"/>
    <w:rsid w:val="00A778D1"/>
    <w:rsid w:val="00A85692"/>
    <w:rsid w:val="00A91B8D"/>
    <w:rsid w:val="00A95020"/>
    <w:rsid w:val="00AA0657"/>
    <w:rsid w:val="00AA200D"/>
    <w:rsid w:val="00AA6A0C"/>
    <w:rsid w:val="00AB425F"/>
    <w:rsid w:val="00AB4B41"/>
    <w:rsid w:val="00AC73A7"/>
    <w:rsid w:val="00AE1B89"/>
    <w:rsid w:val="00AE1D60"/>
    <w:rsid w:val="00AE53CA"/>
    <w:rsid w:val="00AE5D93"/>
    <w:rsid w:val="00AE6A8A"/>
    <w:rsid w:val="00AF44D1"/>
    <w:rsid w:val="00B03292"/>
    <w:rsid w:val="00B073D1"/>
    <w:rsid w:val="00B14CEB"/>
    <w:rsid w:val="00B326CA"/>
    <w:rsid w:val="00B32D82"/>
    <w:rsid w:val="00B35843"/>
    <w:rsid w:val="00B5167E"/>
    <w:rsid w:val="00B60296"/>
    <w:rsid w:val="00B61B1C"/>
    <w:rsid w:val="00B6244A"/>
    <w:rsid w:val="00B74EFD"/>
    <w:rsid w:val="00B8608B"/>
    <w:rsid w:val="00B93494"/>
    <w:rsid w:val="00B93B00"/>
    <w:rsid w:val="00BA2DBC"/>
    <w:rsid w:val="00BC23FD"/>
    <w:rsid w:val="00BD3B03"/>
    <w:rsid w:val="00BD687C"/>
    <w:rsid w:val="00BE23CA"/>
    <w:rsid w:val="00BE2B70"/>
    <w:rsid w:val="00BE7F61"/>
    <w:rsid w:val="00C001A2"/>
    <w:rsid w:val="00C1220A"/>
    <w:rsid w:val="00C20616"/>
    <w:rsid w:val="00C2417C"/>
    <w:rsid w:val="00C317E1"/>
    <w:rsid w:val="00C34201"/>
    <w:rsid w:val="00C350ED"/>
    <w:rsid w:val="00C40BA8"/>
    <w:rsid w:val="00C44B8A"/>
    <w:rsid w:val="00C5276F"/>
    <w:rsid w:val="00C53F4A"/>
    <w:rsid w:val="00C54E7A"/>
    <w:rsid w:val="00C6195C"/>
    <w:rsid w:val="00C62C18"/>
    <w:rsid w:val="00C631E3"/>
    <w:rsid w:val="00C64FC6"/>
    <w:rsid w:val="00C7767A"/>
    <w:rsid w:val="00C85E86"/>
    <w:rsid w:val="00C86FBD"/>
    <w:rsid w:val="00C95B00"/>
    <w:rsid w:val="00CA1946"/>
    <w:rsid w:val="00CA38BF"/>
    <w:rsid w:val="00CB3210"/>
    <w:rsid w:val="00CC2077"/>
    <w:rsid w:val="00CC2CF6"/>
    <w:rsid w:val="00CC3463"/>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69B6"/>
    <w:rsid w:val="00D16E6D"/>
    <w:rsid w:val="00D17D7E"/>
    <w:rsid w:val="00D257F3"/>
    <w:rsid w:val="00D30D99"/>
    <w:rsid w:val="00D40507"/>
    <w:rsid w:val="00D44F2C"/>
    <w:rsid w:val="00D5413A"/>
    <w:rsid w:val="00D57C1D"/>
    <w:rsid w:val="00D81874"/>
    <w:rsid w:val="00D8279B"/>
    <w:rsid w:val="00D91B9B"/>
    <w:rsid w:val="00D94EE0"/>
    <w:rsid w:val="00D96592"/>
    <w:rsid w:val="00DA32AF"/>
    <w:rsid w:val="00DA449B"/>
    <w:rsid w:val="00DB3F70"/>
    <w:rsid w:val="00DB601E"/>
    <w:rsid w:val="00DC40A1"/>
    <w:rsid w:val="00DC5B39"/>
    <w:rsid w:val="00DC63C9"/>
    <w:rsid w:val="00DD407F"/>
    <w:rsid w:val="00DD7E95"/>
    <w:rsid w:val="00DE6108"/>
    <w:rsid w:val="00DF1159"/>
    <w:rsid w:val="00DF5AA7"/>
    <w:rsid w:val="00DF7421"/>
    <w:rsid w:val="00E00AA6"/>
    <w:rsid w:val="00E04612"/>
    <w:rsid w:val="00E137A8"/>
    <w:rsid w:val="00E13D79"/>
    <w:rsid w:val="00E17D64"/>
    <w:rsid w:val="00E21E31"/>
    <w:rsid w:val="00E22FAF"/>
    <w:rsid w:val="00E31079"/>
    <w:rsid w:val="00E35566"/>
    <w:rsid w:val="00E36857"/>
    <w:rsid w:val="00E4469A"/>
    <w:rsid w:val="00E46364"/>
    <w:rsid w:val="00E513E6"/>
    <w:rsid w:val="00E5384A"/>
    <w:rsid w:val="00E56283"/>
    <w:rsid w:val="00E57AB1"/>
    <w:rsid w:val="00E624C7"/>
    <w:rsid w:val="00E777B9"/>
    <w:rsid w:val="00E93983"/>
    <w:rsid w:val="00E96781"/>
    <w:rsid w:val="00EA1160"/>
    <w:rsid w:val="00EA54B9"/>
    <w:rsid w:val="00EA5B5C"/>
    <w:rsid w:val="00EA6A7E"/>
    <w:rsid w:val="00EB4EE0"/>
    <w:rsid w:val="00ED3835"/>
    <w:rsid w:val="00EE0B70"/>
    <w:rsid w:val="00EE1587"/>
    <w:rsid w:val="00EE48D9"/>
    <w:rsid w:val="00EF5EC9"/>
    <w:rsid w:val="00F035F0"/>
    <w:rsid w:val="00F16DBF"/>
    <w:rsid w:val="00F17DCD"/>
    <w:rsid w:val="00F26062"/>
    <w:rsid w:val="00F26204"/>
    <w:rsid w:val="00F304DE"/>
    <w:rsid w:val="00F47ADE"/>
    <w:rsid w:val="00F52BBC"/>
    <w:rsid w:val="00F63460"/>
    <w:rsid w:val="00F7052D"/>
    <w:rsid w:val="00F8611D"/>
    <w:rsid w:val="00F864FB"/>
    <w:rsid w:val="00F91B64"/>
    <w:rsid w:val="00FA2C99"/>
    <w:rsid w:val="00FA3F3A"/>
    <w:rsid w:val="00FA50FE"/>
    <w:rsid w:val="00FA60D6"/>
    <w:rsid w:val="00FB59ED"/>
    <w:rsid w:val="00FB730C"/>
    <w:rsid w:val="00FB7338"/>
    <w:rsid w:val="00FC1E35"/>
    <w:rsid w:val="00FC2B5B"/>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8"/>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885EB5BF2445940B778B23CAE74B4A5" ma:contentTypeVersion="19" ma:contentTypeDescription="Create a new document." ma:contentTypeScope="" ma:versionID="ea896ce63615a26ebd262a4347faf8bd">
  <xsd:schema xmlns:xsd="http://www.w3.org/2001/XMLSchema" xmlns:xs="http://www.w3.org/2001/XMLSchema" xmlns:p="http://schemas.microsoft.com/office/2006/metadata/properties" xmlns:ns2="fc48bcc5-275c-43e1-aa8a-d2e88aa62247" xmlns:ns3="3a5154f1-0ac3-4268-817a-366736186d6e" targetNamespace="http://schemas.microsoft.com/office/2006/metadata/properties" ma:root="true" ma:fieldsID="d2c90e691c5d0aa79dcd5f6004f97f49" ns2:_="" ns3:_="">
    <xsd:import namespace="fc48bcc5-275c-43e1-aa8a-d2e88aa62247"/>
    <xsd:import namespace="3a5154f1-0ac3-4268-817a-366736186d6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ServiceObjectDetectorVersions" minOccurs="0"/>
                <xsd:element ref="ns2:MediaServiceLocation" minOccurs="0"/>
                <xsd:element ref="ns2:IntersectionwithSustainability" minOccurs="0"/>
                <xsd:element ref="ns3:SharedWithUsers" minOccurs="0"/>
                <xsd:element ref="ns3:SharedWithDetails" minOccurs="0"/>
                <xsd:element ref="ns2:MediaServiceSearchProperties"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8bcc5-275c-43e1-aa8a-d2e88aa622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7bd59e-1154-4884-a95f-09a9f77cb55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IntersectionwithSustainability" ma:index="19" nillable="true" ma:displayName="Intersection with Sustainability" ma:format="Dropdown" ma:internalName="IntersectionwithSustainability">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5154f1-0ac3-4268-817a-366736186d6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da091eb-5ffc-4692-83a2-58369d2fdcec}" ma:internalName="TaxCatchAll" ma:showField="CatchAllData" ma:web="3a5154f1-0ac3-4268-817a-366736186d6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a5154f1-0ac3-4268-817a-366736186d6e" xsi:nil="true"/>
    <lcf76f155ced4ddcb4097134ff3c332f xmlns="fc48bcc5-275c-43e1-aa8a-d2e88aa62247">
      <Terms xmlns="http://schemas.microsoft.com/office/infopath/2007/PartnerControls"/>
    </lcf76f155ced4ddcb4097134ff3c332f>
    <IntersectionwithSustainability xmlns="fc48bcc5-275c-43e1-aa8a-d2e88aa6224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2.xml><?xml version="1.0" encoding="utf-8"?>
<ds:datastoreItem xmlns:ds="http://schemas.openxmlformats.org/officeDocument/2006/customXml" ds:itemID="{F42152FA-5E90-4094-8257-78D5E65A5A4C}"/>
</file>

<file path=customXml/itemProps3.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47805d3a-bfbe-4b73-865a-b7a6cd9a0ff7"/>
    <ds:schemaRef ds:uri="459ad8db-b0ea-4e01-a968-d05ee8510ff9"/>
    <ds:schemaRef ds:uri="http://schemas.microsoft.com/sharepoint/v3"/>
  </ds:schemaRefs>
</ds:datastoreItem>
</file>

<file path=customXml/itemProps4.xml><?xml version="1.0" encoding="utf-8"?>
<ds:datastoreItem xmlns:ds="http://schemas.openxmlformats.org/officeDocument/2006/customXml" ds:itemID="{B33D9BFA-5830-4040-9CC4-6BC47197F2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934</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docId:397F7CA64872F1D739A7BDA7446CAF85</cp:keywords>
  <dc:description/>
  <cp:lastModifiedBy>Decock Johan</cp:lastModifiedBy>
  <cp:revision>49</cp:revision>
  <dcterms:created xsi:type="dcterms:W3CDTF">2024-01-25T14:53:00Z</dcterms:created>
  <dcterms:modified xsi:type="dcterms:W3CDTF">2024-02-02T10:26:00Z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0x0101001885EB5BF2445940B778B23CAE74B4A5</vt:lpwstr>
  </property>
  <property fmtid="{D5CDD505-2E9C-101B-9397-08002B2CF9AE}" pid="3" name="MediaServiceImageTags">
    <vt:lpwstr/>
  </property>
</Properties>
</file>