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894B8" w14:textId="212789B2" w:rsidR="00F31446" w:rsidRPr="00F31446" w:rsidRDefault="00F31446" w:rsidP="000E6AFE">
      <w:pPr>
        <w:jc w:val="center"/>
        <w:rPr>
          <w:rFonts w:ascii="Verdana" w:hAnsi="Verdana"/>
          <w:b/>
          <w:bCs/>
          <w:color w:val="68300E"/>
          <w:sz w:val="26"/>
          <w:szCs w:val="26"/>
        </w:rPr>
      </w:pPr>
      <w:r w:rsidRPr="00F31446">
        <w:rPr>
          <w:rFonts w:ascii="Verdana" w:hAnsi="Verdana"/>
          <w:b/>
          <w:bCs/>
          <w:color w:val="68300E"/>
          <w:sz w:val="26"/>
          <w:szCs w:val="26"/>
        </w:rPr>
        <w:t xml:space="preserve">PRIVACYVERKLARING O3401G </w:t>
      </w:r>
      <w:r w:rsidRPr="00F31446">
        <w:rPr>
          <w:rFonts w:ascii="Verdana" w:hAnsi="Verdana"/>
          <w:b/>
          <w:bCs/>
          <w:color w:val="68300E"/>
          <w:sz w:val="26"/>
          <w:szCs w:val="26"/>
        </w:rPr>
        <w:t>–</w:t>
      </w:r>
      <w:r w:rsidRPr="00F31446">
        <w:rPr>
          <w:rFonts w:ascii="Verdana" w:hAnsi="Verdana"/>
          <w:b/>
          <w:bCs/>
          <w:color w:val="68300E"/>
          <w:sz w:val="26"/>
          <w:szCs w:val="26"/>
        </w:rPr>
        <w:t xml:space="preserve"> </w:t>
      </w:r>
      <w:r w:rsidRPr="00F31446">
        <w:rPr>
          <w:rFonts w:ascii="Verdana" w:hAnsi="Verdana"/>
          <w:b/>
          <w:bCs/>
          <w:color w:val="68300E"/>
          <w:sz w:val="26"/>
          <w:szCs w:val="26"/>
        </w:rPr>
        <w:t xml:space="preserve">Scouts &amp; Gidsen </w:t>
      </w:r>
      <w:proofErr w:type="spellStart"/>
      <w:r w:rsidRPr="00F31446">
        <w:rPr>
          <w:rFonts w:ascii="Verdana" w:hAnsi="Verdana"/>
          <w:b/>
          <w:bCs/>
          <w:color w:val="68300E"/>
          <w:sz w:val="26"/>
          <w:szCs w:val="26"/>
        </w:rPr>
        <w:t>Tyl</w:t>
      </w:r>
      <w:proofErr w:type="spellEnd"/>
      <w:r w:rsidRPr="00F31446">
        <w:rPr>
          <w:rFonts w:ascii="Verdana" w:hAnsi="Verdana"/>
          <w:b/>
          <w:bCs/>
          <w:color w:val="68300E"/>
          <w:sz w:val="26"/>
          <w:szCs w:val="26"/>
        </w:rPr>
        <w:t xml:space="preserve"> Uilenspiegel</w:t>
      </w:r>
      <w:r w:rsidRPr="00F31446">
        <w:rPr>
          <w:rFonts w:ascii="Verdana" w:hAnsi="Verdana"/>
          <w:b/>
          <w:bCs/>
          <w:color w:val="68300E"/>
          <w:sz w:val="26"/>
          <w:szCs w:val="26"/>
        </w:rPr>
        <w:t xml:space="preserve"> Lebbeke</w:t>
      </w:r>
    </w:p>
    <w:p w14:paraId="4E31B27B" w14:textId="77777777" w:rsidR="000E6AFE" w:rsidRDefault="000E6AFE" w:rsidP="00F31446">
      <w:pPr>
        <w:rPr>
          <w:rFonts w:ascii="Verdana" w:hAnsi="Verdana"/>
        </w:rPr>
      </w:pPr>
    </w:p>
    <w:p w14:paraId="5C5E17A8" w14:textId="56DF439D" w:rsidR="00F31446" w:rsidRPr="00F31446" w:rsidRDefault="00F31446" w:rsidP="00F31446">
      <w:pPr>
        <w:rPr>
          <w:rFonts w:ascii="Verdana" w:hAnsi="Verdana"/>
        </w:rPr>
      </w:pPr>
      <w:r w:rsidRPr="00F31446">
        <w:rPr>
          <w:rFonts w:ascii="Verdana" w:hAnsi="Verdana"/>
        </w:rPr>
        <w:t>Onze scouts- en gidsengroep hecht veel belang aan de privacy van leden, leiding, ouders en sympathisanten.</w:t>
      </w:r>
    </w:p>
    <w:p w14:paraId="40B9434B" w14:textId="00705E79" w:rsidR="00F31446" w:rsidRDefault="00F31446" w:rsidP="00F31446">
      <w:pPr>
        <w:rPr>
          <w:rFonts w:ascii="Verdana" w:hAnsi="Verdana"/>
        </w:rPr>
      </w:pPr>
      <w:r w:rsidRPr="00F31446">
        <w:rPr>
          <w:rFonts w:ascii="Verdana" w:hAnsi="Verdana"/>
        </w:rPr>
        <w:t>In deze privacyverklaring leggen we uit welke persoonsgegevens we verzamelen en verwerken. We doen dit steeds in overeenstemming met de Algemene Verordening Gegevensbescherming (AVG of GDPR).</w:t>
      </w:r>
    </w:p>
    <w:p w14:paraId="479DB0E6" w14:textId="77777777" w:rsidR="00F31446" w:rsidRPr="00F31446" w:rsidRDefault="00F31446" w:rsidP="00F31446">
      <w:pPr>
        <w:rPr>
          <w:rFonts w:ascii="Verdana" w:hAnsi="Verdana"/>
        </w:rPr>
      </w:pPr>
    </w:p>
    <w:p w14:paraId="1CD64045" w14:textId="6FFFD178" w:rsidR="00F31446" w:rsidRPr="00F31446" w:rsidRDefault="00F31446" w:rsidP="00F31446">
      <w:pPr>
        <w:rPr>
          <w:rFonts w:ascii="Verdana" w:hAnsi="Verdana"/>
          <w:b/>
          <w:bCs/>
          <w:color w:val="E97132" w:themeColor="accent2"/>
          <w:sz w:val="24"/>
          <w:szCs w:val="24"/>
        </w:rPr>
      </w:pPr>
      <w:r w:rsidRPr="00F31446">
        <w:rPr>
          <w:rFonts w:ascii="Verdana" w:hAnsi="Verdana"/>
          <w:b/>
          <w:bCs/>
          <w:color w:val="E97132" w:themeColor="accent2"/>
          <w:sz w:val="24"/>
          <w:szCs w:val="24"/>
        </w:rPr>
        <w:t>Algemene informatie groep</w:t>
      </w:r>
    </w:p>
    <w:p w14:paraId="626C45BF" w14:textId="4075530C" w:rsidR="00F31446" w:rsidRPr="000E6AFE" w:rsidRDefault="00F31446" w:rsidP="00F31446">
      <w:pPr>
        <w:rPr>
          <w:rFonts w:ascii="Verdana" w:hAnsi="Verdana"/>
          <w:i/>
          <w:iCs/>
        </w:rPr>
      </w:pPr>
      <w:r w:rsidRPr="000E6AFE">
        <w:rPr>
          <w:rFonts w:ascii="Verdana" w:hAnsi="Verdana"/>
          <w:i/>
          <w:iCs/>
        </w:rPr>
        <w:t xml:space="preserve">O3401G </w:t>
      </w:r>
      <w:r w:rsidRPr="000E6AFE">
        <w:rPr>
          <w:rFonts w:ascii="Verdana" w:hAnsi="Verdana"/>
          <w:i/>
          <w:iCs/>
        </w:rPr>
        <w:t>–</w:t>
      </w:r>
      <w:r w:rsidRPr="000E6AFE">
        <w:rPr>
          <w:rFonts w:ascii="Verdana" w:hAnsi="Verdana"/>
          <w:i/>
          <w:iCs/>
        </w:rPr>
        <w:t xml:space="preserve"> </w:t>
      </w:r>
      <w:r w:rsidRPr="000E6AFE">
        <w:rPr>
          <w:rFonts w:ascii="Verdana" w:hAnsi="Verdana"/>
          <w:i/>
          <w:iCs/>
        </w:rPr>
        <w:t xml:space="preserve">Scouts &amp; Gidsen </w:t>
      </w:r>
      <w:proofErr w:type="spellStart"/>
      <w:r w:rsidRPr="000E6AFE">
        <w:rPr>
          <w:rFonts w:ascii="Verdana" w:hAnsi="Verdana"/>
          <w:i/>
          <w:iCs/>
        </w:rPr>
        <w:t>Tyl</w:t>
      </w:r>
      <w:proofErr w:type="spellEnd"/>
      <w:r w:rsidRPr="000E6AFE">
        <w:rPr>
          <w:rFonts w:ascii="Verdana" w:hAnsi="Verdana"/>
          <w:i/>
          <w:iCs/>
        </w:rPr>
        <w:t xml:space="preserve"> Uilenspiegel</w:t>
      </w:r>
      <w:r w:rsidRPr="000E6AFE">
        <w:rPr>
          <w:rFonts w:ascii="Verdana" w:hAnsi="Verdana"/>
          <w:i/>
          <w:iCs/>
        </w:rPr>
        <w:t xml:space="preserve"> Lebbeke</w:t>
      </w:r>
    </w:p>
    <w:p w14:paraId="6EBC9071" w14:textId="77777777" w:rsidR="00F31446" w:rsidRPr="000E6AFE" w:rsidRDefault="00F31446" w:rsidP="00F31446">
      <w:pPr>
        <w:rPr>
          <w:rFonts w:ascii="Verdana" w:hAnsi="Verdana"/>
          <w:i/>
          <w:iCs/>
        </w:rPr>
      </w:pPr>
      <w:r w:rsidRPr="000E6AFE">
        <w:rPr>
          <w:rFonts w:ascii="Verdana" w:hAnsi="Verdana"/>
          <w:i/>
          <w:iCs/>
        </w:rPr>
        <w:t>Lange Minnestraat 65</w:t>
      </w:r>
    </w:p>
    <w:p w14:paraId="52FE3A02" w14:textId="77777777" w:rsidR="00F31446" w:rsidRPr="000E6AFE" w:rsidRDefault="00F31446" w:rsidP="00F31446">
      <w:pPr>
        <w:rPr>
          <w:rFonts w:ascii="Verdana" w:hAnsi="Verdana"/>
          <w:i/>
          <w:iCs/>
        </w:rPr>
      </w:pPr>
      <w:r w:rsidRPr="000E6AFE">
        <w:rPr>
          <w:rFonts w:ascii="Verdana" w:hAnsi="Verdana"/>
          <w:i/>
          <w:iCs/>
        </w:rPr>
        <w:t>9280 Lebbeke</w:t>
      </w:r>
    </w:p>
    <w:p w14:paraId="03681F70" w14:textId="07983A6E" w:rsidR="00F31446" w:rsidRPr="000E6AFE" w:rsidRDefault="00F31446" w:rsidP="00F31446">
      <w:pPr>
        <w:rPr>
          <w:rFonts w:ascii="Verdana" w:hAnsi="Verdana"/>
          <w:i/>
          <w:iCs/>
        </w:rPr>
      </w:pPr>
      <w:r w:rsidRPr="000E6AFE">
        <w:rPr>
          <w:rFonts w:ascii="Verdana" w:hAnsi="Verdana"/>
          <w:i/>
          <w:iCs/>
        </w:rPr>
        <w:t>https://www.scoutslebbeke.be</w:t>
      </w:r>
    </w:p>
    <w:p w14:paraId="4C8ABB91" w14:textId="77777777" w:rsidR="00F31446" w:rsidRPr="00F31446" w:rsidRDefault="00F31446" w:rsidP="00F31446">
      <w:pPr>
        <w:rPr>
          <w:rFonts w:ascii="Verdana" w:hAnsi="Verdana"/>
        </w:rPr>
      </w:pPr>
      <w:r w:rsidRPr="00F31446">
        <w:rPr>
          <w:rFonts w:ascii="Verdana" w:hAnsi="Verdana"/>
        </w:rPr>
        <w:t>Onze groep is verantwoordelijk voor de verwerking van persoonsgegevens. De gegevens van leden en leiding worden echter ook verzameld in opdracht van Scouts en Gidsen Vlaanderen vzw.</w:t>
      </w:r>
    </w:p>
    <w:p w14:paraId="238ABDB1" w14:textId="46197B01" w:rsidR="00F31446" w:rsidRDefault="00F31446" w:rsidP="00F31446">
      <w:pPr>
        <w:rPr>
          <w:rFonts w:ascii="Verdana" w:hAnsi="Verdana"/>
        </w:rPr>
      </w:pPr>
      <w:r w:rsidRPr="00F31446">
        <w:rPr>
          <w:rFonts w:ascii="Verdana" w:hAnsi="Verdana"/>
        </w:rPr>
        <w:t xml:space="preserve">Hiervoor treedt onze groep op als verwerker. Meer informatie over het </w:t>
      </w:r>
      <w:proofErr w:type="spellStart"/>
      <w:r w:rsidRPr="00F31446">
        <w:rPr>
          <w:rFonts w:ascii="Verdana" w:hAnsi="Verdana"/>
        </w:rPr>
        <w:t>privacybeleid</w:t>
      </w:r>
      <w:proofErr w:type="spellEnd"/>
      <w:r w:rsidRPr="00F31446">
        <w:rPr>
          <w:rFonts w:ascii="Verdana" w:hAnsi="Verdana"/>
        </w:rPr>
        <w:t xml:space="preserve"> van Scouts en Gidsen Vlaanderen vzw kan je terugvinden op </w:t>
      </w:r>
      <w:hyperlink r:id="rId5" w:history="1">
        <w:r w:rsidRPr="00DC416C">
          <w:rPr>
            <w:rStyle w:val="Hyperlink"/>
            <w:rFonts w:ascii="Verdana" w:hAnsi="Verdana"/>
          </w:rPr>
          <w:t>www.scoutsengidsenvlaanderen.be/privacy</w:t>
        </w:r>
      </w:hyperlink>
      <w:r w:rsidRPr="00F31446">
        <w:rPr>
          <w:rFonts w:ascii="Verdana" w:hAnsi="Verdana"/>
        </w:rPr>
        <w:t>.</w:t>
      </w:r>
    </w:p>
    <w:p w14:paraId="5EC347B7" w14:textId="77777777" w:rsidR="00F31446" w:rsidRPr="00F31446" w:rsidRDefault="00F31446" w:rsidP="00F31446">
      <w:pPr>
        <w:rPr>
          <w:rFonts w:ascii="Verdana" w:hAnsi="Verdana"/>
        </w:rPr>
      </w:pPr>
    </w:p>
    <w:p w14:paraId="254A7787" w14:textId="12334135" w:rsidR="00F31446" w:rsidRPr="00F31446" w:rsidRDefault="00F31446" w:rsidP="00F31446">
      <w:pPr>
        <w:rPr>
          <w:rFonts w:ascii="Verdana" w:hAnsi="Verdana"/>
          <w:b/>
          <w:bCs/>
          <w:color w:val="E97132" w:themeColor="accent2"/>
          <w:sz w:val="24"/>
          <w:szCs w:val="24"/>
        </w:rPr>
      </w:pPr>
      <w:r w:rsidRPr="00F31446">
        <w:rPr>
          <w:rFonts w:ascii="Verdana" w:hAnsi="Verdana"/>
          <w:b/>
          <w:bCs/>
          <w:color w:val="E97132" w:themeColor="accent2"/>
          <w:sz w:val="24"/>
          <w:szCs w:val="24"/>
        </w:rPr>
        <w:t>Jouw rechten</w:t>
      </w:r>
    </w:p>
    <w:p w14:paraId="16387AB0" w14:textId="53593837" w:rsidR="00F31446" w:rsidRPr="00F31446" w:rsidRDefault="00F31446" w:rsidP="00F31446">
      <w:pPr>
        <w:rPr>
          <w:rFonts w:ascii="Verdana" w:hAnsi="Verdana"/>
        </w:rPr>
      </w:pPr>
      <w:r w:rsidRPr="00F31446">
        <w:rPr>
          <w:rFonts w:ascii="Verdana" w:hAnsi="Verdana"/>
        </w:rPr>
        <w:t xml:space="preserve">Je hebt heel wat rechten. Hieronder kan je een duidelijk overzicht vinden van die rechten en hoe je ze kan uitoefenen. Als we jou om een toestemming tot gegevensverwerking hebben gevraagd, dan kan je zelf die toestemming op elk moment opnieuw intrekken. </w:t>
      </w:r>
    </w:p>
    <w:p w14:paraId="0FC7638B" w14:textId="77777777" w:rsidR="00F31446" w:rsidRPr="00F31446" w:rsidRDefault="00F31446" w:rsidP="00F31446">
      <w:pPr>
        <w:rPr>
          <w:rFonts w:ascii="Verdana" w:hAnsi="Verdana"/>
          <w:color w:val="E97132" w:themeColor="accent2"/>
        </w:rPr>
      </w:pPr>
      <w:r w:rsidRPr="00F31446">
        <w:rPr>
          <w:rFonts w:ascii="Verdana" w:hAnsi="Verdana"/>
          <w:color w:val="E97132" w:themeColor="accent2"/>
        </w:rPr>
        <w:t>1. Gegevens inkijken</w:t>
      </w:r>
    </w:p>
    <w:p w14:paraId="6F428869" w14:textId="77777777" w:rsidR="00F31446" w:rsidRPr="00F31446" w:rsidRDefault="00F31446" w:rsidP="00F31446">
      <w:pPr>
        <w:rPr>
          <w:rFonts w:ascii="Verdana" w:hAnsi="Verdana"/>
        </w:rPr>
      </w:pPr>
      <w:r w:rsidRPr="00F31446">
        <w:rPr>
          <w:rFonts w:ascii="Verdana" w:hAnsi="Verdana"/>
        </w:rPr>
        <w:t>Je kan jouw gegevens op verschillende manieren raadplegen. Heb je een account op de Groepsadministratie, dan kan je daar verschillende persoonsgegevens bekijken en/of bewerken.</w:t>
      </w:r>
    </w:p>
    <w:p w14:paraId="6876B803" w14:textId="396E5B50" w:rsidR="00F31446" w:rsidRPr="00F31446" w:rsidRDefault="00F31446" w:rsidP="00F31446">
      <w:pPr>
        <w:rPr>
          <w:rFonts w:ascii="Verdana" w:hAnsi="Verdana"/>
        </w:rPr>
      </w:pPr>
      <w:r w:rsidRPr="00F31446">
        <w:rPr>
          <w:rFonts w:ascii="Verdana" w:hAnsi="Verdana"/>
        </w:rPr>
        <w:t xml:space="preserve">Wil je een overzicht krijgen van alle gegevens die we in ons bezit hebben, neem dan contact op met </w:t>
      </w:r>
      <w:r w:rsidR="000E6AFE">
        <w:rPr>
          <w:rFonts w:ascii="Verdana" w:hAnsi="Verdana"/>
        </w:rPr>
        <w:t>de webmaster</w:t>
      </w:r>
      <w:r w:rsidRPr="00F31446">
        <w:rPr>
          <w:rFonts w:ascii="Verdana" w:hAnsi="Verdana"/>
        </w:rPr>
        <w:t xml:space="preserve"> (webmaster@scoutslebbeke.be).</w:t>
      </w:r>
    </w:p>
    <w:p w14:paraId="2D7E277A" w14:textId="77777777" w:rsidR="00F31446" w:rsidRPr="00F31446" w:rsidRDefault="00F31446" w:rsidP="00F31446">
      <w:pPr>
        <w:rPr>
          <w:rFonts w:ascii="Verdana" w:hAnsi="Verdana"/>
          <w:color w:val="E97132" w:themeColor="accent2"/>
        </w:rPr>
      </w:pPr>
      <w:r w:rsidRPr="00F31446">
        <w:rPr>
          <w:rFonts w:ascii="Verdana" w:hAnsi="Verdana"/>
          <w:color w:val="E97132" w:themeColor="accent2"/>
        </w:rPr>
        <w:t>2. Gegevens verbeteren of aanvullen</w:t>
      </w:r>
    </w:p>
    <w:p w14:paraId="5BBD4BBC" w14:textId="77777777" w:rsidR="00F31446" w:rsidRPr="00F31446" w:rsidRDefault="00F31446" w:rsidP="00F31446">
      <w:pPr>
        <w:rPr>
          <w:rFonts w:ascii="Verdana" w:hAnsi="Verdana"/>
        </w:rPr>
      </w:pPr>
      <w:r w:rsidRPr="00F31446">
        <w:rPr>
          <w:rFonts w:ascii="Verdana" w:hAnsi="Verdana"/>
        </w:rPr>
        <w:t>Zijn bepaalde gegevens die we bijhouden niet meer correct? Dan kan je die steeds laten aanpassen of aanvullen.</w:t>
      </w:r>
    </w:p>
    <w:p w14:paraId="080F5207" w14:textId="77777777" w:rsidR="00F31446" w:rsidRPr="00F31446" w:rsidRDefault="00F31446" w:rsidP="00F31446">
      <w:pPr>
        <w:rPr>
          <w:rFonts w:ascii="Verdana" w:hAnsi="Verdana"/>
        </w:rPr>
      </w:pPr>
    </w:p>
    <w:p w14:paraId="4ECA8B24" w14:textId="77777777" w:rsidR="00F31446" w:rsidRPr="00F31446" w:rsidRDefault="00F31446" w:rsidP="00F31446">
      <w:pPr>
        <w:rPr>
          <w:rFonts w:ascii="Verdana" w:hAnsi="Verdana"/>
        </w:rPr>
      </w:pPr>
    </w:p>
    <w:p w14:paraId="4B48D18C" w14:textId="77777777" w:rsidR="00F31446" w:rsidRPr="00F31446" w:rsidRDefault="00F31446" w:rsidP="00F31446">
      <w:pPr>
        <w:rPr>
          <w:rFonts w:ascii="Verdana" w:hAnsi="Verdana"/>
          <w:color w:val="E97132" w:themeColor="accent2"/>
        </w:rPr>
      </w:pPr>
      <w:r w:rsidRPr="00F31446">
        <w:rPr>
          <w:rFonts w:ascii="Verdana" w:hAnsi="Verdana"/>
          <w:color w:val="E97132" w:themeColor="accent2"/>
        </w:rPr>
        <w:t>3. Gegevens verwijderen</w:t>
      </w:r>
    </w:p>
    <w:p w14:paraId="439BD029" w14:textId="77777777" w:rsidR="00F31446" w:rsidRPr="00F31446" w:rsidRDefault="00F31446" w:rsidP="00F31446">
      <w:pPr>
        <w:rPr>
          <w:rFonts w:ascii="Verdana" w:hAnsi="Verdana"/>
        </w:rPr>
      </w:pPr>
      <w:r w:rsidRPr="00F31446">
        <w:rPr>
          <w:rFonts w:ascii="Verdana" w:hAnsi="Verdana"/>
        </w:rPr>
        <w:t>Je kan vragen om jouw persoonsgegevens te verwijderen in onder andere volgende gevallen:</w:t>
      </w:r>
    </w:p>
    <w:p w14:paraId="17FE8215" w14:textId="77777777" w:rsidR="00F31446" w:rsidRDefault="00F31446" w:rsidP="00F31446">
      <w:pPr>
        <w:pStyle w:val="Lijstalinea"/>
        <w:numPr>
          <w:ilvl w:val="0"/>
          <w:numId w:val="1"/>
        </w:numPr>
        <w:rPr>
          <w:rFonts w:ascii="Verdana" w:hAnsi="Verdana"/>
        </w:rPr>
      </w:pPr>
      <w:r w:rsidRPr="00F31446">
        <w:rPr>
          <w:rFonts w:ascii="Verdana" w:hAnsi="Verdana"/>
        </w:rPr>
        <w:t xml:space="preserve">De persoonsgegevens zijn niet langer nodig voor de doeleinden waarvoor ze verzameld werden. </w:t>
      </w:r>
    </w:p>
    <w:p w14:paraId="06473A94" w14:textId="77777777" w:rsidR="00F31446" w:rsidRDefault="00F31446" w:rsidP="00F31446">
      <w:pPr>
        <w:pStyle w:val="Lijstalinea"/>
        <w:numPr>
          <w:ilvl w:val="0"/>
          <w:numId w:val="1"/>
        </w:numPr>
        <w:rPr>
          <w:rFonts w:ascii="Verdana" w:hAnsi="Verdana"/>
        </w:rPr>
      </w:pPr>
      <w:r w:rsidRPr="00F31446">
        <w:rPr>
          <w:rFonts w:ascii="Verdana" w:hAnsi="Verdana"/>
        </w:rPr>
        <w:t>De verwerking werd uitgevoerd met jouw expliciete toestemming en je wil deze intrekken.</w:t>
      </w:r>
    </w:p>
    <w:p w14:paraId="06902CAB" w14:textId="09711F10" w:rsidR="00F31446" w:rsidRPr="00F31446" w:rsidRDefault="00F31446" w:rsidP="00F31446">
      <w:pPr>
        <w:pStyle w:val="Lijstalinea"/>
        <w:numPr>
          <w:ilvl w:val="0"/>
          <w:numId w:val="1"/>
        </w:numPr>
        <w:rPr>
          <w:rFonts w:ascii="Verdana" w:hAnsi="Verdana"/>
        </w:rPr>
      </w:pPr>
      <w:r w:rsidRPr="00F31446">
        <w:rPr>
          <w:rFonts w:ascii="Verdana" w:hAnsi="Verdana"/>
        </w:rPr>
        <w:t>De persoonsgegevens zijn onrechtmatig verwerkt</w:t>
      </w:r>
    </w:p>
    <w:p w14:paraId="640E4089" w14:textId="77777777" w:rsidR="00F31446" w:rsidRPr="00F31446" w:rsidRDefault="00F31446" w:rsidP="00F31446">
      <w:pPr>
        <w:rPr>
          <w:rFonts w:ascii="Verdana" w:hAnsi="Verdana"/>
          <w:color w:val="E97132" w:themeColor="accent2"/>
        </w:rPr>
      </w:pPr>
      <w:r w:rsidRPr="00F31446">
        <w:rPr>
          <w:rFonts w:ascii="Verdana" w:hAnsi="Verdana"/>
          <w:color w:val="E97132" w:themeColor="accent2"/>
        </w:rPr>
        <w:t>4. Gebruik van gegevens beperken</w:t>
      </w:r>
    </w:p>
    <w:p w14:paraId="11CEAC40" w14:textId="77777777" w:rsidR="00F31446" w:rsidRPr="00F31446" w:rsidRDefault="00F31446" w:rsidP="00F31446">
      <w:pPr>
        <w:rPr>
          <w:rFonts w:ascii="Verdana" w:hAnsi="Verdana"/>
        </w:rPr>
      </w:pPr>
      <w:r w:rsidRPr="00F31446">
        <w:rPr>
          <w:rFonts w:ascii="Verdana" w:hAnsi="Verdana"/>
        </w:rPr>
        <w:t>Een aantal gegevens verwerken we op basis van het gerechtvaardigd belang van onze organisatie. Ben je het hiermee oneens, dan kan je je daartegen verzetten. In de meeste gevallen zullen we aan deze vraag kunnen voldoen; tenzij er een ernstige reden is om dit niet te doen.</w:t>
      </w:r>
    </w:p>
    <w:p w14:paraId="49AF9ECA" w14:textId="77777777" w:rsidR="00F31446" w:rsidRPr="00F31446" w:rsidRDefault="00F31446" w:rsidP="00F31446">
      <w:pPr>
        <w:rPr>
          <w:rFonts w:ascii="Verdana" w:hAnsi="Verdana"/>
          <w:color w:val="E97132" w:themeColor="accent2"/>
        </w:rPr>
      </w:pPr>
      <w:r w:rsidRPr="00F31446">
        <w:rPr>
          <w:rFonts w:ascii="Verdana" w:hAnsi="Verdana"/>
          <w:color w:val="E97132" w:themeColor="accent2"/>
        </w:rPr>
        <w:t>5. Rechten uitoefenen</w:t>
      </w:r>
    </w:p>
    <w:p w14:paraId="36F2326A" w14:textId="3E31BB35" w:rsidR="00F31446" w:rsidRPr="00F31446" w:rsidRDefault="00F31446" w:rsidP="00F31446">
      <w:pPr>
        <w:rPr>
          <w:rFonts w:ascii="Verdana" w:hAnsi="Verdana"/>
        </w:rPr>
      </w:pPr>
      <w:r w:rsidRPr="00F31446">
        <w:rPr>
          <w:rFonts w:ascii="Verdana" w:hAnsi="Verdana"/>
        </w:rPr>
        <w:t>We helpen je graag bij het uitoefenen van je rechten. Probeer steeds gedetailleerd weer te geven welk(e) recht(en) je wenst uit te oefenen; we proberen je dan zo goed mogelijk te helpen. Om aan je vraag te voldoen, zullen we in de meeste gevallen jouw identiteit controleren. In dat geval zal een kopie van jouw identiteitskaart gevraagd worden. Zo voorkomen we dat iemand anders jouw gegevens gebruikt of misbruikt.</w:t>
      </w:r>
    </w:p>
    <w:p w14:paraId="7CBF6978" w14:textId="23C4FB09" w:rsidR="00F31446" w:rsidRPr="00F31446" w:rsidRDefault="00F31446" w:rsidP="00F31446">
      <w:pPr>
        <w:rPr>
          <w:rFonts w:ascii="Verdana" w:hAnsi="Verdana"/>
        </w:rPr>
      </w:pPr>
      <w:r w:rsidRPr="00F31446">
        <w:rPr>
          <w:rFonts w:ascii="Verdana" w:hAnsi="Verdana"/>
        </w:rPr>
        <w:t xml:space="preserve">Voor alle vragen, opmerkingen of klachten kan je contact opnemen met </w:t>
      </w:r>
      <w:r w:rsidR="000E6AFE">
        <w:rPr>
          <w:rFonts w:ascii="Verdana" w:hAnsi="Verdana"/>
        </w:rPr>
        <w:t xml:space="preserve">de webmaster </w:t>
      </w:r>
      <w:r w:rsidRPr="00F31446">
        <w:rPr>
          <w:rFonts w:ascii="Verdana" w:hAnsi="Verdana"/>
        </w:rPr>
        <w:t>(webmaster@scoutslebbeke.be).</w:t>
      </w:r>
    </w:p>
    <w:p w14:paraId="3D3F468C" w14:textId="6A32683C" w:rsidR="00F31446" w:rsidRPr="00F31446" w:rsidRDefault="00F31446" w:rsidP="00F31446">
      <w:pPr>
        <w:rPr>
          <w:rFonts w:ascii="Verdana" w:hAnsi="Verdana"/>
        </w:rPr>
      </w:pPr>
      <w:r w:rsidRPr="00F31446">
        <w:rPr>
          <w:rFonts w:ascii="Verdana" w:hAnsi="Verdana"/>
        </w:rPr>
        <w:t xml:space="preserve">Scouts en Gidsen Vlaanderen vzw heeft een Functionaris voor Gegevensbescherming, te bereiken via privacy@scoutsengidsenvlaanderen.be of door een brief te sturen naar Scouts en Gidsen Vlaanderen vzw, TAV Functionaris voor Gegevensbescherming, </w:t>
      </w:r>
      <w:proofErr w:type="spellStart"/>
      <w:r w:rsidRPr="00F31446">
        <w:rPr>
          <w:rFonts w:ascii="Verdana" w:hAnsi="Verdana"/>
        </w:rPr>
        <w:t>Wilrijkstraat</w:t>
      </w:r>
      <w:proofErr w:type="spellEnd"/>
      <w:r w:rsidRPr="00F31446">
        <w:rPr>
          <w:rFonts w:ascii="Verdana" w:hAnsi="Verdana"/>
        </w:rPr>
        <w:t xml:space="preserve"> 45, 2140 Antwerpen.</w:t>
      </w:r>
    </w:p>
    <w:p w14:paraId="3F824B8A" w14:textId="77777777" w:rsidR="00F31446" w:rsidRPr="00F31446" w:rsidRDefault="00F31446" w:rsidP="00F31446">
      <w:pPr>
        <w:rPr>
          <w:rFonts w:ascii="Verdana" w:hAnsi="Verdana"/>
        </w:rPr>
      </w:pPr>
      <w:r w:rsidRPr="00F31446">
        <w:rPr>
          <w:rFonts w:ascii="Verdana" w:hAnsi="Verdana"/>
        </w:rPr>
        <w:t>Ben je niet tevreden met ons antwoord of zoek je meer informatie? Dan kan je steeds terecht bij de Gegevensbeschermingsautoriteit, https://www.gegevensbeschermingsautoriteit.be .</w:t>
      </w:r>
    </w:p>
    <w:p w14:paraId="755AE183" w14:textId="77777777" w:rsidR="00F31446" w:rsidRPr="00F31446" w:rsidRDefault="00F31446" w:rsidP="00F31446">
      <w:pPr>
        <w:rPr>
          <w:rFonts w:ascii="Verdana" w:hAnsi="Verdana"/>
        </w:rPr>
      </w:pPr>
    </w:p>
    <w:p w14:paraId="3A8A5906" w14:textId="77777777" w:rsidR="00F31446" w:rsidRPr="00F31446" w:rsidRDefault="00F31446" w:rsidP="00F31446">
      <w:pPr>
        <w:rPr>
          <w:rFonts w:ascii="Verdana" w:hAnsi="Verdana"/>
          <w:b/>
          <w:bCs/>
          <w:color w:val="E97132" w:themeColor="accent2"/>
          <w:sz w:val="24"/>
          <w:szCs w:val="24"/>
        </w:rPr>
      </w:pPr>
      <w:r w:rsidRPr="00F31446">
        <w:rPr>
          <w:rFonts w:ascii="Verdana" w:hAnsi="Verdana"/>
          <w:b/>
          <w:bCs/>
          <w:color w:val="E97132" w:themeColor="accent2"/>
          <w:sz w:val="24"/>
          <w:szCs w:val="24"/>
        </w:rPr>
        <w:t>Welke gegevens verzamelen we?</w:t>
      </w:r>
    </w:p>
    <w:p w14:paraId="79C1BF6B" w14:textId="77777777" w:rsidR="00F31446" w:rsidRPr="000E6AFE" w:rsidRDefault="00F31446" w:rsidP="000E6AFE">
      <w:pPr>
        <w:pStyle w:val="Lijstalinea"/>
        <w:numPr>
          <w:ilvl w:val="0"/>
          <w:numId w:val="8"/>
        </w:numPr>
        <w:rPr>
          <w:rFonts w:ascii="Verdana" w:hAnsi="Verdana"/>
        </w:rPr>
      </w:pPr>
      <w:r w:rsidRPr="000E6AFE">
        <w:rPr>
          <w:rFonts w:ascii="Verdana" w:hAnsi="Verdana"/>
          <w:i/>
          <w:iCs/>
        </w:rPr>
        <w:t>Identificatiegegevens</w:t>
      </w:r>
      <w:r w:rsidRPr="000E6AFE">
        <w:rPr>
          <w:rFonts w:ascii="Verdana" w:hAnsi="Verdana"/>
        </w:rPr>
        <w:t xml:space="preserve"> zoals naam, adres, vroegere adressen, telefoonnummer, emailadres en lidnummer.</w:t>
      </w:r>
    </w:p>
    <w:p w14:paraId="18D961BC" w14:textId="77777777" w:rsidR="00F31446" w:rsidRPr="000E6AFE" w:rsidRDefault="00F31446" w:rsidP="000E6AFE">
      <w:pPr>
        <w:pStyle w:val="Lijstalinea"/>
        <w:numPr>
          <w:ilvl w:val="0"/>
          <w:numId w:val="8"/>
        </w:numPr>
        <w:rPr>
          <w:rFonts w:ascii="Verdana" w:hAnsi="Verdana"/>
        </w:rPr>
      </w:pPr>
      <w:r w:rsidRPr="000E6AFE">
        <w:rPr>
          <w:rFonts w:ascii="Verdana" w:hAnsi="Verdana"/>
          <w:i/>
          <w:iCs/>
        </w:rPr>
        <w:t>Persoonlijke gegevens</w:t>
      </w:r>
      <w:r w:rsidRPr="000E6AFE">
        <w:rPr>
          <w:rFonts w:ascii="Verdana" w:hAnsi="Verdana"/>
        </w:rPr>
        <w:t xml:space="preserve"> zoals geslacht, geboortedatum, leeftijd en nationaliteit.</w:t>
      </w:r>
    </w:p>
    <w:p w14:paraId="6687387E" w14:textId="77777777" w:rsidR="00F31446" w:rsidRPr="000E6AFE" w:rsidRDefault="00F31446" w:rsidP="000E6AFE">
      <w:pPr>
        <w:pStyle w:val="Lijstalinea"/>
        <w:numPr>
          <w:ilvl w:val="0"/>
          <w:numId w:val="8"/>
        </w:numPr>
        <w:rPr>
          <w:rFonts w:ascii="Verdana" w:hAnsi="Verdana"/>
        </w:rPr>
      </w:pPr>
      <w:r w:rsidRPr="000E6AFE">
        <w:rPr>
          <w:rFonts w:ascii="Verdana" w:hAnsi="Verdana"/>
          <w:i/>
          <w:iCs/>
        </w:rPr>
        <w:t>Medische gegevens</w:t>
      </w:r>
      <w:r w:rsidRPr="000E6AFE">
        <w:rPr>
          <w:rFonts w:ascii="Verdana" w:hAnsi="Verdana"/>
        </w:rPr>
        <w:t xml:space="preserve"> zoals bloedgroep, dieet, inentingen, medicatie, eventuele ziektes of aandoeningen, bijzondere aandachtspunten voor leiding bij de sociale omgang, bij sporten, hygiëne of beperkingen. </w:t>
      </w:r>
    </w:p>
    <w:p w14:paraId="6C8F39C0" w14:textId="77777777" w:rsidR="00F31446" w:rsidRPr="000E6AFE" w:rsidRDefault="00F31446" w:rsidP="000E6AFE">
      <w:pPr>
        <w:pStyle w:val="Lijstalinea"/>
        <w:numPr>
          <w:ilvl w:val="0"/>
          <w:numId w:val="8"/>
        </w:numPr>
        <w:rPr>
          <w:rFonts w:ascii="Verdana" w:hAnsi="Verdana"/>
        </w:rPr>
      </w:pPr>
      <w:r w:rsidRPr="000E6AFE">
        <w:rPr>
          <w:rFonts w:ascii="Verdana" w:hAnsi="Verdana"/>
        </w:rPr>
        <w:t xml:space="preserve">Je </w:t>
      </w:r>
      <w:r w:rsidRPr="000E6AFE">
        <w:rPr>
          <w:rFonts w:ascii="Verdana" w:hAnsi="Verdana"/>
          <w:i/>
          <w:iCs/>
        </w:rPr>
        <w:t>gezinssituatie</w:t>
      </w:r>
      <w:r w:rsidRPr="000E6AFE">
        <w:rPr>
          <w:rFonts w:ascii="Verdana" w:hAnsi="Verdana"/>
        </w:rPr>
        <w:t xml:space="preserve"> zoals gezinssamenstelling en contacten in geval van nood.</w:t>
      </w:r>
    </w:p>
    <w:p w14:paraId="4DA75DE1" w14:textId="77777777" w:rsidR="00F31446" w:rsidRPr="000E6AFE" w:rsidRDefault="00F31446" w:rsidP="000E6AFE">
      <w:pPr>
        <w:pStyle w:val="Lijstalinea"/>
        <w:numPr>
          <w:ilvl w:val="0"/>
          <w:numId w:val="8"/>
        </w:numPr>
        <w:rPr>
          <w:rFonts w:ascii="Verdana" w:hAnsi="Verdana"/>
        </w:rPr>
      </w:pPr>
      <w:r w:rsidRPr="000E6AFE">
        <w:rPr>
          <w:rFonts w:ascii="Verdana" w:hAnsi="Verdana"/>
        </w:rPr>
        <w:lastRenderedPageBreak/>
        <w:t xml:space="preserve">Je </w:t>
      </w:r>
      <w:r w:rsidRPr="000E6AFE">
        <w:rPr>
          <w:rFonts w:ascii="Verdana" w:hAnsi="Verdana"/>
          <w:i/>
          <w:iCs/>
        </w:rPr>
        <w:t>lidmaatschappen</w:t>
      </w:r>
      <w:r w:rsidRPr="000E6AFE">
        <w:rPr>
          <w:rFonts w:ascii="Verdana" w:hAnsi="Verdana"/>
        </w:rPr>
        <w:t xml:space="preserve"> zoals vorige en huidige functies in groepen.</w:t>
      </w:r>
    </w:p>
    <w:p w14:paraId="28C96691" w14:textId="77777777" w:rsidR="00F31446" w:rsidRPr="000E6AFE" w:rsidRDefault="00F31446" w:rsidP="000E6AFE">
      <w:pPr>
        <w:pStyle w:val="Lijstalinea"/>
        <w:numPr>
          <w:ilvl w:val="0"/>
          <w:numId w:val="8"/>
        </w:numPr>
        <w:rPr>
          <w:rFonts w:ascii="Verdana" w:hAnsi="Verdana"/>
        </w:rPr>
      </w:pPr>
      <w:r w:rsidRPr="000E6AFE">
        <w:rPr>
          <w:rFonts w:ascii="Verdana" w:hAnsi="Verdana"/>
          <w:i/>
          <w:iCs/>
        </w:rPr>
        <w:t>Filosofische of religieuze overtuigingen</w:t>
      </w:r>
      <w:r w:rsidRPr="000E6AFE">
        <w:rPr>
          <w:rFonts w:ascii="Verdana" w:hAnsi="Verdana"/>
        </w:rPr>
        <w:t xml:space="preserve"> zoals aangepaste maaltijdvoorkeuren in functie van geloofsovertuigingen. </w:t>
      </w:r>
    </w:p>
    <w:p w14:paraId="51709CBF" w14:textId="77777777" w:rsidR="00F31446" w:rsidRPr="000E6AFE" w:rsidRDefault="00F31446" w:rsidP="000E6AFE">
      <w:pPr>
        <w:pStyle w:val="Lijstalinea"/>
        <w:numPr>
          <w:ilvl w:val="0"/>
          <w:numId w:val="8"/>
        </w:numPr>
        <w:rPr>
          <w:rFonts w:ascii="Verdana" w:hAnsi="Verdana"/>
        </w:rPr>
      </w:pPr>
      <w:r w:rsidRPr="000E6AFE">
        <w:rPr>
          <w:rFonts w:ascii="Verdana" w:hAnsi="Verdana"/>
          <w:i/>
          <w:iCs/>
        </w:rPr>
        <w:t>Financiële gegevens</w:t>
      </w:r>
      <w:r w:rsidRPr="000E6AFE">
        <w:rPr>
          <w:rFonts w:ascii="Verdana" w:hAnsi="Verdana"/>
        </w:rPr>
        <w:t xml:space="preserve"> zoals het bankrekeningnummer of financiële tegemoetkomingen.</w:t>
      </w:r>
    </w:p>
    <w:p w14:paraId="188DC0F0" w14:textId="79F67341" w:rsidR="00F31446" w:rsidRPr="000E6AFE" w:rsidRDefault="00F31446" w:rsidP="000E6AFE">
      <w:pPr>
        <w:pStyle w:val="Lijstalinea"/>
        <w:numPr>
          <w:ilvl w:val="0"/>
          <w:numId w:val="8"/>
        </w:numPr>
        <w:rPr>
          <w:rFonts w:ascii="Verdana" w:hAnsi="Verdana"/>
        </w:rPr>
      </w:pPr>
      <w:r w:rsidRPr="000E6AFE">
        <w:rPr>
          <w:rFonts w:ascii="Verdana" w:hAnsi="Verdana"/>
          <w:i/>
          <w:iCs/>
        </w:rPr>
        <w:t>Afbeeldingen</w:t>
      </w:r>
      <w:r w:rsidRPr="000E6AFE">
        <w:rPr>
          <w:rFonts w:ascii="Verdana" w:hAnsi="Verdana"/>
        </w:rPr>
        <w:t xml:space="preserve"> zoals foto’s gemaakt tijdens activiteiten en evenementen.</w:t>
      </w:r>
    </w:p>
    <w:p w14:paraId="112F6892" w14:textId="77777777" w:rsidR="00F31446" w:rsidRPr="00F31446" w:rsidRDefault="00F31446" w:rsidP="00F31446">
      <w:pPr>
        <w:rPr>
          <w:rFonts w:ascii="Verdana" w:hAnsi="Verdana"/>
        </w:rPr>
      </w:pPr>
    </w:p>
    <w:p w14:paraId="62CB510D" w14:textId="77777777" w:rsidR="00F31446" w:rsidRPr="00F31446" w:rsidRDefault="00F31446" w:rsidP="00F31446">
      <w:pPr>
        <w:rPr>
          <w:rFonts w:ascii="Verdana" w:hAnsi="Verdana"/>
          <w:b/>
          <w:bCs/>
          <w:color w:val="E97132" w:themeColor="accent2"/>
          <w:sz w:val="24"/>
          <w:szCs w:val="24"/>
        </w:rPr>
      </w:pPr>
      <w:r w:rsidRPr="00F31446">
        <w:rPr>
          <w:rFonts w:ascii="Verdana" w:hAnsi="Verdana"/>
          <w:b/>
          <w:bCs/>
          <w:color w:val="E97132" w:themeColor="accent2"/>
          <w:sz w:val="24"/>
          <w:szCs w:val="24"/>
        </w:rPr>
        <w:t>Waarom verzamelen we deze gegevens?</w:t>
      </w:r>
    </w:p>
    <w:p w14:paraId="394D9265" w14:textId="77777777" w:rsidR="00F31446" w:rsidRDefault="00F31446" w:rsidP="00F31446">
      <w:pPr>
        <w:rPr>
          <w:rFonts w:ascii="Verdana" w:hAnsi="Verdana"/>
        </w:rPr>
      </w:pPr>
      <w:r w:rsidRPr="00F31446">
        <w:rPr>
          <w:rFonts w:ascii="Verdana" w:hAnsi="Verdana"/>
        </w:rPr>
        <w:t>Onze groep verwerkt heel wat gegevens in het kader van het lidmaatschap en de bijhorende contractuele relatie. De gegevens worden onder andere gebruikt voor:</w:t>
      </w:r>
    </w:p>
    <w:p w14:paraId="3D345B3E" w14:textId="03F71782" w:rsidR="00F31446" w:rsidRPr="00F31446" w:rsidRDefault="00F31446" w:rsidP="00F31446">
      <w:pPr>
        <w:pStyle w:val="Lijstalinea"/>
        <w:numPr>
          <w:ilvl w:val="0"/>
          <w:numId w:val="7"/>
        </w:numPr>
        <w:rPr>
          <w:rFonts w:ascii="Verdana" w:hAnsi="Verdana"/>
        </w:rPr>
      </w:pPr>
      <w:r w:rsidRPr="00F31446">
        <w:rPr>
          <w:rFonts w:ascii="Verdana" w:hAnsi="Verdana"/>
        </w:rPr>
        <w:t>Een vlotte werking van de groep en de ledenadministratie</w:t>
      </w:r>
    </w:p>
    <w:p w14:paraId="1C9D3B28" w14:textId="0FF537EF" w:rsidR="00F31446" w:rsidRPr="00F31446" w:rsidRDefault="00F31446" w:rsidP="00F31446">
      <w:pPr>
        <w:pStyle w:val="Lijstalinea"/>
        <w:numPr>
          <w:ilvl w:val="0"/>
          <w:numId w:val="7"/>
        </w:numPr>
        <w:rPr>
          <w:rFonts w:ascii="Verdana" w:hAnsi="Verdana"/>
        </w:rPr>
      </w:pPr>
      <w:r w:rsidRPr="00F31446">
        <w:rPr>
          <w:rFonts w:ascii="Verdana" w:hAnsi="Verdana"/>
        </w:rPr>
        <w:t>Het verzekeren van elk aangesloten lid</w:t>
      </w:r>
    </w:p>
    <w:p w14:paraId="56F33B02" w14:textId="5183CE9D" w:rsidR="00F31446" w:rsidRPr="00F31446" w:rsidRDefault="00F31446" w:rsidP="00F31446">
      <w:pPr>
        <w:pStyle w:val="Lijstalinea"/>
        <w:numPr>
          <w:ilvl w:val="0"/>
          <w:numId w:val="7"/>
        </w:numPr>
        <w:rPr>
          <w:rFonts w:ascii="Verdana" w:hAnsi="Verdana"/>
        </w:rPr>
      </w:pPr>
      <w:r w:rsidRPr="00F31446">
        <w:rPr>
          <w:rFonts w:ascii="Verdana" w:hAnsi="Verdana"/>
        </w:rPr>
        <w:t>Communicatie over de werking van onze groep</w:t>
      </w:r>
    </w:p>
    <w:p w14:paraId="4C2B8E86" w14:textId="376943F4" w:rsidR="00F31446" w:rsidRPr="00F31446" w:rsidRDefault="00F31446" w:rsidP="00F31446">
      <w:pPr>
        <w:pStyle w:val="Lijstalinea"/>
        <w:numPr>
          <w:ilvl w:val="0"/>
          <w:numId w:val="7"/>
        </w:numPr>
        <w:rPr>
          <w:rFonts w:ascii="Verdana" w:hAnsi="Verdana"/>
        </w:rPr>
      </w:pPr>
      <w:r w:rsidRPr="00F31446">
        <w:rPr>
          <w:rFonts w:ascii="Verdana" w:hAnsi="Verdana"/>
        </w:rPr>
        <w:t>Het organiseren van de wekelijkse activiteiten en evenementen</w:t>
      </w:r>
    </w:p>
    <w:p w14:paraId="3C5DFC5F" w14:textId="45FC298E" w:rsidR="00F31446" w:rsidRPr="00F31446" w:rsidRDefault="00F31446" w:rsidP="007C5F6F">
      <w:pPr>
        <w:pStyle w:val="Lijstalinea"/>
        <w:numPr>
          <w:ilvl w:val="0"/>
          <w:numId w:val="7"/>
        </w:numPr>
        <w:rPr>
          <w:rFonts w:ascii="Verdana" w:hAnsi="Verdana"/>
        </w:rPr>
      </w:pPr>
      <w:r w:rsidRPr="00F31446">
        <w:rPr>
          <w:rFonts w:ascii="Verdana" w:hAnsi="Verdana"/>
        </w:rPr>
        <w:t>Het versturen van het maandblaadje en nieuwsbrieven</w:t>
      </w:r>
    </w:p>
    <w:p w14:paraId="1450E4E4" w14:textId="75D31961" w:rsidR="00F31446" w:rsidRPr="00F31446" w:rsidRDefault="00F31446" w:rsidP="00F31446">
      <w:pPr>
        <w:rPr>
          <w:rFonts w:ascii="Verdana" w:hAnsi="Verdana"/>
        </w:rPr>
      </w:pPr>
      <w:r w:rsidRPr="00F31446">
        <w:rPr>
          <w:rFonts w:ascii="Verdana" w:hAnsi="Verdana"/>
        </w:rPr>
        <w:t xml:space="preserve">Het verstrekken van de identificatiegegevens en persoonlijke gegevens is verplicht voor het lidmaatschap bij Scouts en Gidsen Vlaanderen vzw. Indien deze gegevens niet verstrekt worden, kan er geen aansluiting zijn. </w:t>
      </w:r>
    </w:p>
    <w:p w14:paraId="7E69B286" w14:textId="77777777" w:rsidR="00F31446" w:rsidRPr="00F31446" w:rsidRDefault="00F31446" w:rsidP="00F31446">
      <w:pPr>
        <w:rPr>
          <w:rFonts w:ascii="Verdana" w:hAnsi="Verdana"/>
        </w:rPr>
      </w:pPr>
      <w:r w:rsidRPr="00F31446">
        <w:rPr>
          <w:rFonts w:ascii="Verdana" w:hAnsi="Verdana"/>
        </w:rPr>
        <w:t xml:space="preserve">Medische gegevens worden verwerkt om leiding in staat te stellen voldoende zorg en de nodige aandacht te geven aan elk lid of elke deelnemer aan activiteiten of evenementen. De verwerking van medische gegevens gebeurt steeds door middel van expliciete toestemming van ouder(s), voogd of meerderjarig lid. </w:t>
      </w:r>
    </w:p>
    <w:p w14:paraId="1E453261" w14:textId="77777777" w:rsidR="00F31446" w:rsidRPr="00F31446" w:rsidRDefault="00F31446" w:rsidP="00F31446">
      <w:pPr>
        <w:rPr>
          <w:rFonts w:ascii="Verdana" w:hAnsi="Verdana"/>
        </w:rPr>
      </w:pPr>
    </w:p>
    <w:p w14:paraId="2769E9B2" w14:textId="61375B6E" w:rsidR="00F31446" w:rsidRPr="00F31446" w:rsidRDefault="00F31446" w:rsidP="00F31446">
      <w:pPr>
        <w:rPr>
          <w:rFonts w:ascii="Verdana" w:hAnsi="Verdana"/>
          <w:b/>
          <w:bCs/>
          <w:color w:val="E97132" w:themeColor="accent2"/>
          <w:sz w:val="24"/>
          <w:szCs w:val="24"/>
        </w:rPr>
      </w:pPr>
      <w:r w:rsidRPr="00F31446">
        <w:rPr>
          <w:rFonts w:ascii="Verdana" w:hAnsi="Verdana"/>
          <w:b/>
          <w:bCs/>
          <w:color w:val="E97132" w:themeColor="accent2"/>
          <w:sz w:val="24"/>
          <w:szCs w:val="24"/>
        </w:rPr>
        <w:t>Verkrijgen van de gegevens</w:t>
      </w:r>
    </w:p>
    <w:p w14:paraId="2215C71D" w14:textId="23BB7C8E" w:rsidR="00F31446" w:rsidRDefault="00F31446" w:rsidP="00F31446">
      <w:pPr>
        <w:rPr>
          <w:rFonts w:ascii="Verdana" w:hAnsi="Verdana"/>
        </w:rPr>
      </w:pPr>
      <w:r w:rsidRPr="00F31446">
        <w:rPr>
          <w:rFonts w:ascii="Verdana" w:hAnsi="Verdana"/>
        </w:rPr>
        <w:t>Gegevens worden rechtstreeks verkregen van de betrokkene en/of zijn ouder(s) of voogd.</w:t>
      </w:r>
    </w:p>
    <w:p w14:paraId="00862A2D" w14:textId="77777777" w:rsidR="00F31446" w:rsidRPr="00F31446" w:rsidRDefault="00F31446" w:rsidP="00F31446">
      <w:pPr>
        <w:rPr>
          <w:rFonts w:ascii="Verdana" w:hAnsi="Verdana"/>
        </w:rPr>
      </w:pPr>
    </w:p>
    <w:p w14:paraId="4A89030D" w14:textId="360CABE2" w:rsidR="00F31446" w:rsidRPr="00F31446" w:rsidRDefault="00F31446" w:rsidP="00F31446">
      <w:pPr>
        <w:rPr>
          <w:rFonts w:ascii="Verdana" w:hAnsi="Verdana"/>
          <w:b/>
          <w:bCs/>
          <w:color w:val="E97132" w:themeColor="accent2"/>
          <w:sz w:val="24"/>
          <w:szCs w:val="24"/>
        </w:rPr>
      </w:pPr>
      <w:r w:rsidRPr="00F31446">
        <w:rPr>
          <w:rFonts w:ascii="Verdana" w:hAnsi="Verdana"/>
          <w:b/>
          <w:bCs/>
          <w:color w:val="E97132" w:themeColor="accent2"/>
          <w:sz w:val="24"/>
          <w:szCs w:val="24"/>
        </w:rPr>
        <w:t>Bewaartermijn</w:t>
      </w:r>
    </w:p>
    <w:p w14:paraId="0546E8F6" w14:textId="77777777" w:rsidR="00F31446" w:rsidRPr="00F31446" w:rsidRDefault="00F31446" w:rsidP="00F31446">
      <w:pPr>
        <w:rPr>
          <w:rFonts w:ascii="Verdana" w:hAnsi="Verdana"/>
        </w:rPr>
      </w:pPr>
      <w:r w:rsidRPr="00F31446">
        <w:rPr>
          <w:rFonts w:ascii="Verdana" w:hAnsi="Verdana"/>
        </w:rPr>
        <w:t>Onze groep bewaart persoonsgegevens niet langer dan noodzakelijk voor het doel waarvoor deze zijn verstrekt. Hierbij moeten wij rekening houden met verschillende wettelijke termijnen.</w:t>
      </w:r>
    </w:p>
    <w:p w14:paraId="0C63D3AD" w14:textId="77777777" w:rsidR="00F31446" w:rsidRPr="00F31446" w:rsidRDefault="00F31446" w:rsidP="00F31446">
      <w:pPr>
        <w:rPr>
          <w:rFonts w:ascii="Verdana" w:hAnsi="Verdana"/>
        </w:rPr>
      </w:pPr>
      <w:r w:rsidRPr="00F31446">
        <w:rPr>
          <w:rFonts w:ascii="Verdana" w:hAnsi="Verdana"/>
        </w:rPr>
        <w:t>Nagenoeg alle gegevens worden ten laatste 10 jaar na het beëindigen van het lidmaatschap vernietigd, met uitzondering van de medische gegevens. Deze worden ten laatste 1 jaar na afloop van het lidmaatschap vernietigd.</w:t>
      </w:r>
    </w:p>
    <w:p w14:paraId="0F7EBC04" w14:textId="77777777" w:rsidR="00F31446" w:rsidRPr="00F31446" w:rsidRDefault="00F31446" w:rsidP="00F31446">
      <w:pPr>
        <w:rPr>
          <w:rFonts w:ascii="Verdana" w:hAnsi="Verdana"/>
        </w:rPr>
      </w:pPr>
    </w:p>
    <w:p w14:paraId="7BF0839E" w14:textId="77777777" w:rsidR="000E6AFE" w:rsidRDefault="000E6AFE" w:rsidP="00F31446">
      <w:pPr>
        <w:rPr>
          <w:rFonts w:ascii="Verdana" w:hAnsi="Verdana"/>
          <w:b/>
          <w:bCs/>
          <w:color w:val="E97132" w:themeColor="accent2"/>
          <w:sz w:val="24"/>
          <w:szCs w:val="24"/>
        </w:rPr>
      </w:pPr>
    </w:p>
    <w:p w14:paraId="06A9FA02" w14:textId="77777777" w:rsidR="000E6AFE" w:rsidRDefault="000E6AFE" w:rsidP="00F31446">
      <w:pPr>
        <w:rPr>
          <w:rFonts w:ascii="Verdana" w:hAnsi="Verdana"/>
          <w:b/>
          <w:bCs/>
          <w:color w:val="E97132" w:themeColor="accent2"/>
          <w:sz w:val="24"/>
          <w:szCs w:val="24"/>
        </w:rPr>
      </w:pPr>
    </w:p>
    <w:p w14:paraId="0BFF99D5" w14:textId="54F64460" w:rsidR="00F31446" w:rsidRPr="000E6AFE" w:rsidRDefault="00F31446" w:rsidP="00F31446">
      <w:pPr>
        <w:rPr>
          <w:rFonts w:ascii="Verdana" w:hAnsi="Verdana"/>
          <w:b/>
          <w:bCs/>
          <w:color w:val="E97132" w:themeColor="accent2"/>
          <w:sz w:val="24"/>
          <w:szCs w:val="24"/>
        </w:rPr>
      </w:pPr>
      <w:r w:rsidRPr="000E6AFE">
        <w:rPr>
          <w:rFonts w:ascii="Verdana" w:hAnsi="Verdana"/>
          <w:b/>
          <w:bCs/>
          <w:color w:val="E97132" w:themeColor="accent2"/>
          <w:sz w:val="24"/>
          <w:szCs w:val="24"/>
        </w:rPr>
        <w:lastRenderedPageBreak/>
        <w:t>Toegang tot de gegevens</w:t>
      </w:r>
    </w:p>
    <w:p w14:paraId="604A4C6D" w14:textId="77777777" w:rsidR="00F31446" w:rsidRPr="00F31446" w:rsidRDefault="00F31446" w:rsidP="00F31446">
      <w:pPr>
        <w:rPr>
          <w:rFonts w:ascii="Verdana" w:hAnsi="Verdana"/>
        </w:rPr>
      </w:pPr>
      <w:r w:rsidRPr="00F31446">
        <w:rPr>
          <w:rFonts w:ascii="Verdana" w:hAnsi="Verdana"/>
        </w:rPr>
        <w:t>Onze leiding heeft toegang tot de persoonsgegevens van alle leden en leiding, dit in het kader van hun werkzaamheden en de organisatie van de groep.</w:t>
      </w:r>
    </w:p>
    <w:p w14:paraId="71DA7437" w14:textId="77777777" w:rsidR="00F31446" w:rsidRPr="00F31446" w:rsidRDefault="00F31446" w:rsidP="00F31446">
      <w:pPr>
        <w:rPr>
          <w:rFonts w:ascii="Verdana" w:hAnsi="Verdana"/>
        </w:rPr>
      </w:pPr>
      <w:r w:rsidRPr="00F31446">
        <w:rPr>
          <w:rFonts w:ascii="Verdana" w:hAnsi="Verdana"/>
        </w:rPr>
        <w:t>Persoonsgegevens worden nooit doorgegeven of verkocht aan derden.</w:t>
      </w:r>
    </w:p>
    <w:p w14:paraId="4FDB05D2" w14:textId="77777777" w:rsidR="00F31446" w:rsidRPr="00F31446" w:rsidRDefault="00F31446" w:rsidP="00F31446">
      <w:pPr>
        <w:rPr>
          <w:rFonts w:ascii="Verdana" w:hAnsi="Verdana"/>
        </w:rPr>
      </w:pPr>
    </w:p>
    <w:p w14:paraId="329FF0E4" w14:textId="424573F3" w:rsidR="00F31446" w:rsidRPr="000E6AFE" w:rsidRDefault="00F31446" w:rsidP="00F31446">
      <w:pPr>
        <w:rPr>
          <w:rFonts w:ascii="Verdana" w:hAnsi="Verdana"/>
          <w:b/>
          <w:bCs/>
          <w:color w:val="E97132" w:themeColor="accent2"/>
          <w:sz w:val="24"/>
          <w:szCs w:val="24"/>
        </w:rPr>
      </w:pPr>
      <w:r w:rsidRPr="000E6AFE">
        <w:rPr>
          <w:rFonts w:ascii="Verdana" w:hAnsi="Verdana"/>
          <w:b/>
          <w:bCs/>
          <w:color w:val="E97132" w:themeColor="accent2"/>
          <w:sz w:val="24"/>
          <w:szCs w:val="24"/>
        </w:rPr>
        <w:t>Wijzigingen aan deze verklaring</w:t>
      </w:r>
    </w:p>
    <w:p w14:paraId="5582E4BD" w14:textId="42DFFADF" w:rsidR="00F31446" w:rsidRPr="00F31446" w:rsidRDefault="00F31446" w:rsidP="00F31446">
      <w:pPr>
        <w:rPr>
          <w:rFonts w:ascii="Verdana" w:hAnsi="Verdana"/>
        </w:rPr>
      </w:pPr>
      <w:r w:rsidRPr="00F31446">
        <w:rPr>
          <w:rFonts w:ascii="Verdana" w:hAnsi="Verdana"/>
        </w:rPr>
        <w:t xml:space="preserve">Deze privacyverklaring kan steeds aangepast worden. De meest recente versie kan steeds geraadpleegd worden via </w:t>
      </w:r>
      <w:hyperlink r:id="rId6" w:history="1">
        <w:r w:rsidR="000E6AFE" w:rsidRPr="00DC416C">
          <w:rPr>
            <w:rStyle w:val="Hyperlink"/>
            <w:rFonts w:ascii="Verdana" w:hAnsi="Verdana"/>
          </w:rPr>
          <w:t>https://www.scoutslebbeke.be/privacyverklaring.pdf</w:t>
        </w:r>
      </w:hyperlink>
      <w:r w:rsidRPr="00F31446">
        <w:rPr>
          <w:rFonts w:ascii="Verdana" w:hAnsi="Verdana"/>
        </w:rPr>
        <w:t>.</w:t>
      </w:r>
    </w:p>
    <w:p w14:paraId="0B943F50" w14:textId="27A6BE51" w:rsidR="000030D4" w:rsidRPr="00F31446" w:rsidRDefault="000E6AFE" w:rsidP="00F31446">
      <w:pPr>
        <w:rPr>
          <w:rFonts w:ascii="Verdana" w:hAnsi="Verdana"/>
        </w:rPr>
      </w:pPr>
      <w:r>
        <w:rPr>
          <w:rFonts w:ascii="Verdana" w:hAnsi="Verdana"/>
        </w:rPr>
        <w:t>Datum l</w:t>
      </w:r>
      <w:r w:rsidR="00F31446" w:rsidRPr="00F31446">
        <w:rPr>
          <w:rFonts w:ascii="Verdana" w:hAnsi="Verdana"/>
        </w:rPr>
        <w:t>aatste aanpassing: 24/09/24</w:t>
      </w:r>
    </w:p>
    <w:sectPr w:rsidR="000030D4" w:rsidRPr="00F314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B3765"/>
    <w:multiLevelType w:val="hybridMultilevel"/>
    <w:tmpl w:val="08FA9BF4"/>
    <w:lvl w:ilvl="0" w:tplc="08130001">
      <w:start w:val="1"/>
      <w:numFmt w:val="bullet"/>
      <w:lvlText w:val=""/>
      <w:lvlJc w:val="left"/>
      <w:pPr>
        <w:ind w:left="983" w:hanging="62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E56214"/>
    <w:multiLevelType w:val="hybridMultilevel"/>
    <w:tmpl w:val="CCBA9F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7100E9D"/>
    <w:multiLevelType w:val="hybridMultilevel"/>
    <w:tmpl w:val="D038AF26"/>
    <w:lvl w:ilvl="0" w:tplc="74C646BA">
      <w:numFmt w:val="bullet"/>
      <w:lvlText w:val="·"/>
      <w:lvlJc w:val="left"/>
      <w:pPr>
        <w:ind w:left="983" w:hanging="623"/>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BF30CEA"/>
    <w:multiLevelType w:val="hybridMultilevel"/>
    <w:tmpl w:val="41224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5530E82"/>
    <w:multiLevelType w:val="hybridMultilevel"/>
    <w:tmpl w:val="09BEFA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2D47FD0"/>
    <w:multiLevelType w:val="hybridMultilevel"/>
    <w:tmpl w:val="65001FCC"/>
    <w:lvl w:ilvl="0" w:tplc="74C646BA">
      <w:numFmt w:val="bullet"/>
      <w:lvlText w:val="·"/>
      <w:lvlJc w:val="left"/>
      <w:pPr>
        <w:ind w:left="1343" w:hanging="623"/>
      </w:pPr>
      <w:rPr>
        <w:rFonts w:ascii="Verdana" w:eastAsiaTheme="minorHAnsi" w:hAnsi="Verdana"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6" w15:restartNumberingAfterBreak="0">
    <w:nsid w:val="778C0D54"/>
    <w:multiLevelType w:val="hybridMultilevel"/>
    <w:tmpl w:val="EB78FB68"/>
    <w:lvl w:ilvl="0" w:tplc="74C646BA">
      <w:numFmt w:val="bullet"/>
      <w:lvlText w:val="·"/>
      <w:lvlJc w:val="left"/>
      <w:pPr>
        <w:ind w:left="1343" w:hanging="623"/>
      </w:pPr>
      <w:rPr>
        <w:rFonts w:ascii="Verdana" w:eastAsiaTheme="minorHAnsi" w:hAnsi="Verdana"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15:restartNumberingAfterBreak="0">
    <w:nsid w:val="7A8632AB"/>
    <w:multiLevelType w:val="hybridMultilevel"/>
    <w:tmpl w:val="029C56C4"/>
    <w:lvl w:ilvl="0" w:tplc="74C646BA">
      <w:numFmt w:val="bullet"/>
      <w:lvlText w:val="·"/>
      <w:lvlJc w:val="left"/>
      <w:pPr>
        <w:ind w:left="983" w:hanging="623"/>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37293283">
    <w:abstractNumId w:val="4"/>
  </w:num>
  <w:num w:numId="2" w16cid:durableId="1199125117">
    <w:abstractNumId w:val="1"/>
  </w:num>
  <w:num w:numId="3" w16cid:durableId="676855912">
    <w:abstractNumId w:val="2"/>
  </w:num>
  <w:num w:numId="4" w16cid:durableId="479270258">
    <w:abstractNumId w:val="6"/>
  </w:num>
  <w:num w:numId="5" w16cid:durableId="1087966448">
    <w:abstractNumId w:val="5"/>
  </w:num>
  <w:num w:numId="6" w16cid:durableId="1412854617">
    <w:abstractNumId w:val="7"/>
  </w:num>
  <w:num w:numId="7" w16cid:durableId="1828478158">
    <w:abstractNumId w:val="0"/>
  </w:num>
  <w:num w:numId="8" w16cid:durableId="198011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46"/>
    <w:rsid w:val="000030D4"/>
    <w:rsid w:val="000E6AFE"/>
    <w:rsid w:val="004C0D0B"/>
    <w:rsid w:val="004E2FFC"/>
    <w:rsid w:val="009B2049"/>
    <w:rsid w:val="00B37297"/>
    <w:rsid w:val="00E855A5"/>
    <w:rsid w:val="00F314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F5FB"/>
  <w15:chartTrackingRefBased/>
  <w15:docId w15:val="{389CC8E5-8C06-459D-862E-1970DDC0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1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31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314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314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314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3144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3144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3144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3144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14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314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314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314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314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314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314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314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31446"/>
    <w:rPr>
      <w:rFonts w:eastAsiaTheme="majorEastAsia" w:cstheme="majorBidi"/>
      <w:color w:val="272727" w:themeColor="text1" w:themeTint="D8"/>
    </w:rPr>
  </w:style>
  <w:style w:type="paragraph" w:styleId="Titel">
    <w:name w:val="Title"/>
    <w:basedOn w:val="Standaard"/>
    <w:next w:val="Standaard"/>
    <w:link w:val="TitelChar"/>
    <w:uiPriority w:val="10"/>
    <w:qFormat/>
    <w:rsid w:val="00F31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14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3144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314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314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31446"/>
    <w:rPr>
      <w:i/>
      <w:iCs/>
      <w:color w:val="404040" w:themeColor="text1" w:themeTint="BF"/>
    </w:rPr>
  </w:style>
  <w:style w:type="paragraph" w:styleId="Lijstalinea">
    <w:name w:val="List Paragraph"/>
    <w:basedOn w:val="Standaard"/>
    <w:uiPriority w:val="34"/>
    <w:qFormat/>
    <w:rsid w:val="00F31446"/>
    <w:pPr>
      <w:ind w:left="720"/>
      <w:contextualSpacing/>
    </w:pPr>
  </w:style>
  <w:style w:type="character" w:styleId="Intensievebenadrukking">
    <w:name w:val="Intense Emphasis"/>
    <w:basedOn w:val="Standaardalinea-lettertype"/>
    <w:uiPriority w:val="21"/>
    <w:qFormat/>
    <w:rsid w:val="00F31446"/>
    <w:rPr>
      <w:i/>
      <w:iCs/>
      <w:color w:val="0F4761" w:themeColor="accent1" w:themeShade="BF"/>
    </w:rPr>
  </w:style>
  <w:style w:type="paragraph" w:styleId="Duidelijkcitaat">
    <w:name w:val="Intense Quote"/>
    <w:basedOn w:val="Standaard"/>
    <w:next w:val="Standaard"/>
    <w:link w:val="DuidelijkcitaatChar"/>
    <w:uiPriority w:val="30"/>
    <w:qFormat/>
    <w:rsid w:val="00F31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31446"/>
    <w:rPr>
      <w:i/>
      <w:iCs/>
      <w:color w:val="0F4761" w:themeColor="accent1" w:themeShade="BF"/>
    </w:rPr>
  </w:style>
  <w:style w:type="character" w:styleId="Intensieveverwijzing">
    <w:name w:val="Intense Reference"/>
    <w:basedOn w:val="Standaardalinea-lettertype"/>
    <w:uiPriority w:val="32"/>
    <w:qFormat/>
    <w:rsid w:val="00F31446"/>
    <w:rPr>
      <w:b/>
      <w:bCs/>
      <w:smallCaps/>
      <w:color w:val="0F4761" w:themeColor="accent1" w:themeShade="BF"/>
      <w:spacing w:val="5"/>
    </w:rPr>
  </w:style>
  <w:style w:type="character" w:styleId="Hyperlink">
    <w:name w:val="Hyperlink"/>
    <w:basedOn w:val="Standaardalinea-lettertype"/>
    <w:uiPriority w:val="99"/>
    <w:unhideWhenUsed/>
    <w:rsid w:val="00F31446"/>
    <w:rPr>
      <w:color w:val="467886" w:themeColor="hyperlink"/>
      <w:u w:val="single"/>
    </w:rPr>
  </w:style>
  <w:style w:type="character" w:styleId="Onopgelostemelding">
    <w:name w:val="Unresolved Mention"/>
    <w:basedOn w:val="Standaardalinea-lettertype"/>
    <w:uiPriority w:val="99"/>
    <w:semiHidden/>
    <w:unhideWhenUsed/>
    <w:rsid w:val="00F31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168083">
      <w:bodyDiv w:val="1"/>
      <w:marLeft w:val="0"/>
      <w:marRight w:val="0"/>
      <w:marTop w:val="0"/>
      <w:marBottom w:val="0"/>
      <w:divBdr>
        <w:top w:val="none" w:sz="0" w:space="0" w:color="auto"/>
        <w:left w:val="none" w:sz="0" w:space="0" w:color="auto"/>
        <w:bottom w:val="none" w:sz="0" w:space="0" w:color="auto"/>
        <w:right w:val="none" w:sz="0" w:space="0" w:color="auto"/>
      </w:divBdr>
    </w:div>
    <w:div w:id="11505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utslebbeke.be/privacyverklaring.pdf" TargetMode="External"/><Relationship Id="rId5" Type="http://schemas.openxmlformats.org/officeDocument/2006/relationships/hyperlink" Target="http://www.scoutsengidsenvlaanderen.be/privacy"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955</Words>
  <Characters>5253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Keppens</dc:creator>
  <cp:keywords/>
  <dc:description/>
  <cp:lastModifiedBy>Lisa Keppens</cp:lastModifiedBy>
  <cp:revision>2</cp:revision>
  <cp:lastPrinted>2024-09-24T21:41:00Z</cp:lastPrinted>
  <dcterms:created xsi:type="dcterms:W3CDTF">2024-09-24T21:25:00Z</dcterms:created>
  <dcterms:modified xsi:type="dcterms:W3CDTF">2024-09-24T21:41:00Z</dcterms:modified>
</cp:coreProperties>
</file>