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7AA2" w14:textId="14ABE192" w:rsidR="00FB7EFD" w:rsidRPr="00CD706A" w:rsidRDefault="00056309" w:rsidP="00056309">
      <w:pPr>
        <w:pStyle w:val="berschrift1"/>
        <w:rPr>
          <w:lang w:val="en-GB"/>
        </w:rPr>
      </w:pPr>
      <w:r w:rsidRPr="00CD706A">
        <w:rPr>
          <w:lang w:val="en-GB"/>
        </w:rPr>
        <w:t xml:space="preserve">HW </w:t>
      </w:r>
      <w:r w:rsidR="004370C0">
        <w:rPr>
          <w:lang w:val="en-GB"/>
        </w:rPr>
        <w:t>3</w:t>
      </w:r>
      <w:r w:rsidRPr="00CD706A">
        <w:rPr>
          <w:lang w:val="en-GB"/>
        </w:rPr>
        <w:t xml:space="preserve"> – Intelligent Control Theory</w:t>
      </w:r>
    </w:p>
    <w:p w14:paraId="040C63DC" w14:textId="0E987C91" w:rsidR="00056309" w:rsidRPr="00CD706A" w:rsidRDefault="00056309" w:rsidP="00056309">
      <w:pPr>
        <w:rPr>
          <w:lang w:val="en-GB"/>
        </w:rPr>
      </w:pPr>
    </w:p>
    <w:p w14:paraId="1C389BB7" w14:textId="50A9A436" w:rsidR="00906DC8" w:rsidRDefault="00CD706A" w:rsidP="00906DC8">
      <w:pPr>
        <w:rPr>
          <w:lang w:val="en-GB"/>
        </w:rPr>
      </w:pPr>
      <w:r>
        <w:rPr>
          <w:lang w:val="en-GB"/>
        </w:rPr>
        <w:t xml:space="preserve">In this exercise we were tasked to compare the </w:t>
      </w:r>
      <w:r w:rsidR="004370C0">
        <w:rPr>
          <w:lang w:val="en-GB"/>
        </w:rPr>
        <w:t xml:space="preserve">fuzzy logic controllers of Type 1 and Type 2. To accomplish </w:t>
      </w:r>
      <w:proofErr w:type="gramStart"/>
      <w:r w:rsidR="004370C0">
        <w:rPr>
          <w:lang w:val="en-GB"/>
        </w:rPr>
        <w:t>this</w:t>
      </w:r>
      <w:proofErr w:type="gramEnd"/>
      <w:r w:rsidR="004370C0">
        <w:rPr>
          <w:lang w:val="en-GB"/>
        </w:rPr>
        <w:t xml:space="preserve"> I expanded the expanded the Control class to take a type parameter to toggle between both system types and implement a fuzzy rule set for the controller. By running a simulation of both </w:t>
      </w:r>
      <w:proofErr w:type="gramStart"/>
      <w:r w:rsidR="004370C0">
        <w:rPr>
          <w:lang w:val="en-GB"/>
        </w:rPr>
        <w:t>controllers</w:t>
      </w:r>
      <w:proofErr w:type="gramEnd"/>
      <w:r w:rsidR="004370C0">
        <w:rPr>
          <w:lang w:val="en-GB"/>
        </w:rPr>
        <w:t xml:space="preserve"> we can compare a type 1 and type 2 system:</w:t>
      </w:r>
    </w:p>
    <w:p w14:paraId="40F3DC12" w14:textId="11F22BD6" w:rsidR="00906DC8" w:rsidRDefault="00906DC8" w:rsidP="00906DC8">
      <w:pPr>
        <w:pStyle w:val="berschrift2"/>
        <w:rPr>
          <w:lang w:val="en-GB"/>
        </w:rPr>
      </w:pPr>
      <w:r>
        <w:rPr>
          <w:lang w:val="en-GB"/>
        </w:rPr>
        <w:t xml:space="preserve">Comparing the </w:t>
      </w:r>
      <w:r w:rsidR="004370C0">
        <w:rPr>
          <w:lang w:val="en-GB"/>
        </w:rPr>
        <w:t>Types</w:t>
      </w:r>
    </w:p>
    <w:p w14:paraId="6C242343" w14:textId="59A68CCA" w:rsidR="004370C0" w:rsidRPr="0026584E" w:rsidRDefault="00853A67" w:rsidP="004370C0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5592BB2" wp14:editId="6573F873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2447925" cy="1835785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61AED" w14:textId="0CF2CCC6" w:rsidR="0026584E" w:rsidRDefault="004370C0" w:rsidP="004370C0">
      <w:pPr>
        <w:rPr>
          <w:lang w:val="en-GB"/>
        </w:rPr>
      </w:pPr>
      <w:r>
        <w:rPr>
          <w:lang w:val="en-GB"/>
        </w:rPr>
        <w:t>Both system</w:t>
      </w:r>
      <w:r w:rsidR="00693041">
        <w:rPr>
          <w:lang w:val="en-GB"/>
        </w:rPr>
        <w:t>s</w:t>
      </w:r>
      <w:r>
        <w:rPr>
          <w:lang w:val="en-GB"/>
        </w:rPr>
        <w:t xml:space="preserve"> </w:t>
      </w:r>
      <w:r w:rsidR="00693041">
        <w:rPr>
          <w:lang w:val="en-GB"/>
        </w:rPr>
        <w:t>have a similar rise time, but the type 2 system seems to oscillate and overshoot more than the type 1 system. This might be because it takes more of the fuzzy rules into account which leads to a less sure response.</w:t>
      </w:r>
    </w:p>
    <w:p w14:paraId="2754A429" w14:textId="17F2F5A0" w:rsidR="00693041" w:rsidRDefault="00693041" w:rsidP="00693041">
      <w:pPr>
        <w:pStyle w:val="berschrift2"/>
        <w:rPr>
          <w:lang w:val="en-GB"/>
        </w:rPr>
      </w:pPr>
      <w:r>
        <w:rPr>
          <w:lang w:val="en-GB"/>
        </w:rPr>
        <w:t>Adding noise</w:t>
      </w:r>
    </w:p>
    <w:p w14:paraId="24875F6C" w14:textId="5B05F5D7" w:rsidR="00693041" w:rsidRDefault="00853A67" w:rsidP="00693041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18295A6" wp14:editId="40228A4B">
            <wp:simplePos x="0" y="0"/>
            <wp:positionH relativeFrom="margin">
              <wp:align>left</wp:align>
            </wp:positionH>
            <wp:positionV relativeFrom="paragraph">
              <wp:posOffset>770890</wp:posOffset>
            </wp:positionV>
            <wp:extent cx="2466975" cy="184912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46" cy="185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041">
        <w:rPr>
          <w:lang w:val="en-GB"/>
        </w:rPr>
        <w:t>To compare the performance of the controllers in a noisy environment we had to add noise to the plant. In order to do so white noise of +/-5*10</w:t>
      </w:r>
      <w:r w:rsidR="00693041">
        <w:rPr>
          <w:vertAlign w:val="superscript"/>
          <w:lang w:val="en-GB"/>
        </w:rPr>
        <w:t>-5</w:t>
      </w:r>
      <w:r w:rsidR="00693041">
        <w:rPr>
          <w:lang w:val="en-GB"/>
        </w:rPr>
        <w:t xml:space="preserve"> and </w:t>
      </w:r>
      <w:r w:rsidR="00693041">
        <w:rPr>
          <w:lang w:val="en-GB"/>
        </w:rPr>
        <w:t>+/-5*10</w:t>
      </w:r>
      <w:r w:rsidR="00693041">
        <w:rPr>
          <w:vertAlign w:val="superscript"/>
          <w:lang w:val="en-GB"/>
        </w:rPr>
        <w:t>-</w:t>
      </w:r>
      <w:r w:rsidR="00693041">
        <w:rPr>
          <w:vertAlign w:val="superscript"/>
          <w:lang w:val="en-GB"/>
        </w:rPr>
        <w:t>4</w:t>
      </w:r>
      <w:r w:rsidR="00693041">
        <w:rPr>
          <w:lang w:val="en-GB"/>
        </w:rPr>
        <w:t xml:space="preserve"> was added to </w:t>
      </w:r>
      <w:proofErr w:type="gramStart"/>
      <w:r w:rsidR="00693041">
        <w:rPr>
          <w:lang w:val="en-GB"/>
        </w:rPr>
        <w:t>y[</w:t>
      </w:r>
      <w:proofErr w:type="gramEnd"/>
      <w:r w:rsidR="00693041">
        <w:rPr>
          <w:lang w:val="en-GB"/>
        </w:rPr>
        <w:t xml:space="preserve">0] while calculating the next system </w:t>
      </w:r>
      <w:r>
        <w:rPr>
          <w:lang w:val="en-GB"/>
        </w:rPr>
        <w:t>state.</w:t>
      </w:r>
    </w:p>
    <w:p w14:paraId="29D0CF56" w14:textId="7478D811" w:rsidR="00853A67" w:rsidRDefault="00853A67" w:rsidP="00693041">
      <w:pPr>
        <w:rPr>
          <w:lang w:val="en-GB"/>
        </w:rPr>
      </w:pPr>
    </w:p>
    <w:p w14:paraId="0D511968" w14:textId="37029E3F" w:rsidR="00853A67" w:rsidRDefault="00853A67" w:rsidP="00853A67">
      <w:pPr>
        <w:pStyle w:val="berschrift3"/>
        <w:rPr>
          <w:lang w:val="en-GB"/>
        </w:rPr>
      </w:pPr>
      <w:r>
        <w:rPr>
          <w:lang w:val="en-GB"/>
        </w:rPr>
        <w:t>Results</w:t>
      </w:r>
    </w:p>
    <w:p w14:paraId="7A7DB777" w14:textId="6B1DA551" w:rsidR="00853A67" w:rsidRPr="00853A67" w:rsidRDefault="00853A67" w:rsidP="00853A67">
      <w:pPr>
        <w:rPr>
          <w:lang w:val="en-GB"/>
        </w:rPr>
      </w:pPr>
    </w:p>
    <w:p w14:paraId="2CB3DC9A" w14:textId="465F5F4B" w:rsidR="00853A67" w:rsidRDefault="00853A67" w:rsidP="00853A67">
      <w:pPr>
        <w:rPr>
          <w:lang w:val="en-GB"/>
        </w:rPr>
      </w:pPr>
      <w:r>
        <w:rPr>
          <w:lang w:val="en-GB"/>
        </w:rPr>
        <w:t xml:space="preserve">Noise of more than </w:t>
      </w:r>
      <w:r>
        <w:rPr>
          <w:lang w:val="en-GB"/>
        </w:rPr>
        <w:t>+/-5*10</w:t>
      </w:r>
      <w:r>
        <w:rPr>
          <w:vertAlign w:val="superscript"/>
          <w:lang w:val="en-GB"/>
        </w:rPr>
        <w:t>-</w:t>
      </w:r>
      <w:r>
        <w:rPr>
          <w:vertAlign w:val="superscript"/>
          <w:lang w:val="en-GB"/>
        </w:rPr>
        <w:t>4</w:t>
      </w:r>
      <w:r>
        <w:rPr>
          <w:lang w:val="en-GB"/>
        </w:rPr>
        <w:t xml:space="preserve"> </w:t>
      </w:r>
      <w:r>
        <w:rPr>
          <w:lang w:val="en-GB"/>
        </w:rPr>
        <w:t>lead to a highly unstable system with the type 2 controller performing far worse than type 1.</w:t>
      </w:r>
    </w:p>
    <w:p w14:paraId="473BEB6A" w14:textId="60C30C22" w:rsidR="00853A67" w:rsidRDefault="00853A67" w:rsidP="00853A67">
      <w:pPr>
        <w:rPr>
          <w:lang w:val="en-GB"/>
        </w:rPr>
      </w:pPr>
    </w:p>
    <w:p w14:paraId="35B57142" w14:textId="53D78C73" w:rsidR="00853A67" w:rsidRDefault="00853A67" w:rsidP="00853A6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BD823C2" wp14:editId="0F33E734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2476500" cy="185737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1B32D" w14:textId="4DB3A974" w:rsidR="00853A67" w:rsidRDefault="00853A67" w:rsidP="00853A67">
      <w:pPr>
        <w:rPr>
          <w:lang w:val="en-GB"/>
        </w:rPr>
      </w:pPr>
    </w:p>
    <w:p w14:paraId="00789465" w14:textId="03FB2B4A" w:rsidR="00853A67" w:rsidRDefault="00853A67" w:rsidP="00853A67">
      <w:pPr>
        <w:rPr>
          <w:lang w:val="en-GB"/>
        </w:rPr>
      </w:pPr>
      <w:r>
        <w:rPr>
          <w:lang w:val="en-GB"/>
        </w:rPr>
        <w:t>After adding +/- 1*10</w:t>
      </w:r>
      <w:r>
        <w:rPr>
          <w:vertAlign w:val="superscript"/>
          <w:lang w:val="en-GB"/>
        </w:rPr>
        <w:t>-4</w:t>
      </w:r>
      <w:r>
        <w:rPr>
          <w:lang w:val="en-GB"/>
        </w:rPr>
        <w:t xml:space="preserve"> random noise clear differences between the </w:t>
      </w:r>
      <w:proofErr w:type="spellStart"/>
      <w:r>
        <w:rPr>
          <w:lang w:val="en-GB"/>
        </w:rPr>
        <w:t>contoller</w:t>
      </w:r>
      <w:proofErr w:type="spellEnd"/>
      <w:r>
        <w:rPr>
          <w:lang w:val="en-GB"/>
        </w:rPr>
        <w:t xml:space="preserve"> types could be observed, as the type 2 controller had a more adaptive response and could keep the system closer to the target value</w:t>
      </w:r>
    </w:p>
    <w:p w14:paraId="55B8556D" w14:textId="77777777" w:rsidR="00853A67" w:rsidRDefault="00853A67">
      <w:pPr>
        <w:rPr>
          <w:lang w:val="en-GB"/>
        </w:rPr>
      </w:pPr>
      <w:r>
        <w:rPr>
          <w:lang w:val="en-GB"/>
        </w:rPr>
        <w:br w:type="page"/>
      </w:r>
    </w:p>
    <w:p w14:paraId="069C81B8" w14:textId="51B31BDF" w:rsidR="00853A67" w:rsidRDefault="00853A67" w:rsidP="00853A67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64A68EA7" wp14:editId="5F41181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39795" cy="2581275"/>
            <wp:effectExtent l="0" t="0" r="8255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0C4BAD" w14:textId="1D481378" w:rsidR="00853A67" w:rsidRPr="00853A67" w:rsidRDefault="00853A67" w:rsidP="00853A67">
      <w:pPr>
        <w:rPr>
          <w:lang w:val="en-GB"/>
        </w:rPr>
      </w:pPr>
      <w:r>
        <w:rPr>
          <w:lang w:val="en-GB"/>
        </w:rPr>
        <w:t>The same could be observed with 5*10</w:t>
      </w:r>
      <w:r>
        <w:rPr>
          <w:vertAlign w:val="superscript"/>
          <w:lang w:val="en-GB"/>
        </w:rPr>
        <w:t>-5</w:t>
      </w:r>
      <w:r>
        <w:rPr>
          <w:lang w:val="en-GB"/>
        </w:rPr>
        <w:t xml:space="preserve"> of noise. But here the oscillations of the type 2 systems surfaced again.</w:t>
      </w:r>
      <w:bookmarkStart w:id="0" w:name="_GoBack"/>
      <w:bookmarkEnd w:id="0"/>
    </w:p>
    <w:p w14:paraId="22DC998B" w14:textId="4258549E" w:rsidR="00853A67" w:rsidRPr="00853A67" w:rsidRDefault="00853A67" w:rsidP="00853A67">
      <w:pPr>
        <w:rPr>
          <w:lang w:val="en-GB"/>
        </w:rPr>
      </w:pPr>
    </w:p>
    <w:sectPr w:rsidR="00853A67" w:rsidRPr="00853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09"/>
    <w:rsid w:val="00056309"/>
    <w:rsid w:val="0026584E"/>
    <w:rsid w:val="004370C0"/>
    <w:rsid w:val="004F3CF3"/>
    <w:rsid w:val="005F654F"/>
    <w:rsid w:val="00693041"/>
    <w:rsid w:val="00853A67"/>
    <w:rsid w:val="008B7987"/>
    <w:rsid w:val="00906DC8"/>
    <w:rsid w:val="00C17C68"/>
    <w:rsid w:val="00CD706A"/>
    <w:rsid w:val="00EE47B7"/>
    <w:rsid w:val="00F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4FF0"/>
  <w15:chartTrackingRefBased/>
  <w15:docId w15:val="{0AE3F0CD-3FE6-4C5F-B299-F8A3FBD1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4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4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EF665-1651-437B-B122-77D8DB0A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von Bertrab</dc:creator>
  <cp:keywords/>
  <dc:description/>
  <cp:lastModifiedBy>Florian von Bertrab</cp:lastModifiedBy>
  <cp:revision>3</cp:revision>
  <dcterms:created xsi:type="dcterms:W3CDTF">2019-09-29T13:51:00Z</dcterms:created>
  <dcterms:modified xsi:type="dcterms:W3CDTF">2019-11-04T11:26:00Z</dcterms:modified>
</cp:coreProperties>
</file>