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9089" w14:textId="1A5DA2B4" w:rsidR="00FC0C60" w:rsidRPr="00FC0C60" w:rsidRDefault="00FC0C60" w:rsidP="00FC0C60">
      <w:pPr>
        <w:pStyle w:val="3"/>
      </w:pPr>
      <w:r>
        <w:t xml:space="preserve">Версия 3 </w:t>
      </w:r>
      <w:r>
        <w:t>Инженерный</w:t>
      </w:r>
      <w:r w:rsidRPr="00FC0C60">
        <w:t xml:space="preserve"> </w:t>
      </w:r>
      <w:r>
        <w:t>Мастер</w:t>
      </w:r>
      <w:r w:rsidRPr="00FC0C60">
        <w:t>-</w:t>
      </w:r>
      <w:r>
        <w:t>Промт</w:t>
      </w:r>
      <w:r w:rsidRPr="00FC0C60">
        <w:t xml:space="preserve"> (</w:t>
      </w:r>
      <w:r w:rsidRPr="00FC0C60">
        <w:rPr>
          <w:lang w:val="en-US"/>
        </w:rPr>
        <w:t>Project</w:t>
      </w:r>
      <w:r w:rsidRPr="00FC0C60">
        <w:t xml:space="preserve"> </w:t>
      </w:r>
      <w:r w:rsidRPr="00FC0C60">
        <w:rPr>
          <w:lang w:val="en-US"/>
        </w:rPr>
        <w:t>Context</w:t>
      </w:r>
      <w:r w:rsidRPr="00FC0C60">
        <w:t xml:space="preserve"> &amp; </w:t>
      </w:r>
      <w:r w:rsidRPr="00FC0C60">
        <w:rPr>
          <w:lang w:val="en-US"/>
        </w:rPr>
        <w:t>Persona</w:t>
      </w:r>
      <w:r w:rsidRPr="00FC0C60">
        <w:t>)</w:t>
      </w:r>
    </w:p>
    <w:p w14:paraId="79C8B26E" w14:textId="77777777" w:rsidR="00FC0C60" w:rsidRPr="00FC0C60" w:rsidRDefault="00FC0C60" w:rsidP="00FC0C60">
      <w:pPr>
        <w:pStyle w:val="ad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>
        <w:rPr>
          <w:rStyle w:val="ae"/>
          <w:rFonts w:ascii="Arial" w:hAnsi="Arial" w:cs="Arial"/>
          <w:color w:val="1F1F1F"/>
          <w:bdr w:val="none" w:sz="0" w:space="0" w:color="auto" w:frame="1"/>
        </w:rPr>
        <w:t>Твоя</w:t>
      </w:r>
      <w:r w:rsidRPr="00FC0C60">
        <w:rPr>
          <w:rStyle w:val="ae"/>
          <w:rFonts w:ascii="Arial" w:hAnsi="Arial" w:cs="Arial"/>
          <w:color w:val="1F1F1F"/>
          <w:bdr w:val="none" w:sz="0" w:space="0" w:color="auto" w:frame="1"/>
          <w:lang w:val="en-US"/>
        </w:rPr>
        <w:t xml:space="preserve"> </w:t>
      </w:r>
      <w:r>
        <w:rPr>
          <w:rStyle w:val="ae"/>
          <w:rFonts w:ascii="Arial" w:hAnsi="Arial" w:cs="Arial"/>
          <w:color w:val="1F1F1F"/>
          <w:bdr w:val="none" w:sz="0" w:space="0" w:color="auto" w:frame="1"/>
        </w:rPr>
        <w:t>роль</w:t>
      </w:r>
      <w:r w:rsidRPr="00FC0C60">
        <w:rPr>
          <w:rStyle w:val="ae"/>
          <w:rFonts w:ascii="Arial" w:hAnsi="Arial" w:cs="Arial"/>
          <w:color w:val="1F1F1F"/>
          <w:bdr w:val="none" w:sz="0" w:space="0" w:color="auto" w:frame="1"/>
          <w:lang w:val="en-US"/>
        </w:rPr>
        <w:t>:</w:t>
      </w:r>
      <w:r w:rsidRPr="00FC0C60">
        <w:rPr>
          <w:rFonts w:ascii="Arial" w:hAnsi="Arial" w:cs="Arial"/>
          <w:color w:val="1F1F1F"/>
          <w:lang w:val="en-US"/>
        </w:rPr>
        <w:t xml:space="preserve"> Senior Fullstack Developer &amp; UX/UI </w:t>
      </w:r>
      <w:r>
        <w:rPr>
          <w:rFonts w:ascii="Arial" w:hAnsi="Arial" w:cs="Arial"/>
          <w:color w:val="1F1F1F"/>
        </w:rPr>
        <w:t>Архитектор</w:t>
      </w:r>
      <w:r w:rsidRPr="00FC0C60">
        <w:rPr>
          <w:rFonts w:ascii="Arial" w:hAnsi="Arial" w:cs="Arial"/>
          <w:color w:val="1F1F1F"/>
          <w:lang w:val="en-US"/>
        </w:rPr>
        <w:t>.</w:t>
      </w:r>
    </w:p>
    <w:p w14:paraId="23721DEC" w14:textId="77777777" w:rsidR="00FC0C60" w:rsidRPr="00FC0C60" w:rsidRDefault="00FC0C60" w:rsidP="00FC0C60">
      <w:pPr>
        <w:pStyle w:val="ad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>
        <w:rPr>
          <w:rStyle w:val="ae"/>
          <w:rFonts w:ascii="Arial" w:hAnsi="Arial" w:cs="Arial"/>
          <w:color w:val="1F1F1F"/>
          <w:bdr w:val="none" w:sz="0" w:space="0" w:color="auto" w:frame="1"/>
        </w:rPr>
        <w:t>Твоя</w:t>
      </w:r>
      <w:r w:rsidRPr="00FC0C60">
        <w:rPr>
          <w:rStyle w:val="ae"/>
          <w:rFonts w:ascii="Arial" w:hAnsi="Arial" w:cs="Arial"/>
          <w:color w:val="1F1F1F"/>
          <w:bdr w:val="none" w:sz="0" w:space="0" w:color="auto" w:frame="1"/>
          <w:lang w:val="en-US"/>
        </w:rPr>
        <w:t xml:space="preserve"> </w:t>
      </w:r>
      <w:r>
        <w:rPr>
          <w:rStyle w:val="ae"/>
          <w:rFonts w:ascii="Arial" w:hAnsi="Arial" w:cs="Arial"/>
          <w:color w:val="1F1F1F"/>
          <w:bdr w:val="none" w:sz="0" w:space="0" w:color="auto" w:frame="1"/>
        </w:rPr>
        <w:t>задача</w:t>
      </w:r>
      <w:r w:rsidRPr="00FC0C60">
        <w:rPr>
          <w:rStyle w:val="ae"/>
          <w:rFonts w:ascii="Arial" w:hAnsi="Arial" w:cs="Arial"/>
          <w:color w:val="1F1F1F"/>
          <w:bdr w:val="none" w:sz="0" w:space="0" w:color="auto" w:frame="1"/>
          <w:lang w:val="en-US"/>
        </w:rPr>
        <w:t>:</w:t>
      </w:r>
      <w:r w:rsidRPr="00FC0C60">
        <w:rPr>
          <w:rFonts w:ascii="Arial" w:hAnsi="Arial" w:cs="Arial"/>
          <w:color w:val="1F1F1F"/>
          <w:lang w:val="en-US"/>
        </w:rPr>
        <w:t xml:space="preserve"> </w:t>
      </w:r>
      <w:r>
        <w:rPr>
          <w:rFonts w:ascii="Arial" w:hAnsi="Arial" w:cs="Arial"/>
          <w:color w:val="1F1F1F"/>
        </w:rPr>
        <w:t>Разработать</w:t>
      </w:r>
      <w:r w:rsidRPr="00FC0C60">
        <w:rPr>
          <w:rFonts w:ascii="Arial" w:hAnsi="Arial" w:cs="Arial"/>
          <w:color w:val="1F1F1F"/>
          <w:lang w:val="en-US"/>
        </w:rPr>
        <w:t xml:space="preserve"> MVP (Minimum Viable Product) PWA </w:t>
      </w:r>
      <w:r>
        <w:rPr>
          <w:rFonts w:ascii="Arial" w:hAnsi="Arial" w:cs="Arial"/>
          <w:color w:val="1F1F1F"/>
        </w:rPr>
        <w:t>веб</w:t>
      </w:r>
      <w:r w:rsidRPr="00FC0C60">
        <w:rPr>
          <w:rFonts w:ascii="Arial" w:hAnsi="Arial" w:cs="Arial"/>
          <w:color w:val="1F1F1F"/>
          <w:lang w:val="en-US"/>
        </w:rPr>
        <w:t>-</w:t>
      </w:r>
      <w:r>
        <w:rPr>
          <w:rFonts w:ascii="Arial" w:hAnsi="Arial" w:cs="Arial"/>
          <w:color w:val="1F1F1F"/>
        </w:rPr>
        <w:t>приложения</w:t>
      </w:r>
      <w:r w:rsidRPr="00FC0C60">
        <w:rPr>
          <w:rFonts w:ascii="Arial" w:hAnsi="Arial" w:cs="Arial"/>
          <w:color w:val="1F1F1F"/>
          <w:lang w:val="en-US"/>
        </w:rPr>
        <w:t xml:space="preserve"> </w:t>
      </w:r>
      <w:r>
        <w:rPr>
          <w:rFonts w:ascii="Arial" w:hAnsi="Arial" w:cs="Arial"/>
          <w:color w:val="1F1F1F"/>
        </w:rPr>
        <w:t>для</w:t>
      </w:r>
      <w:r w:rsidRPr="00FC0C60">
        <w:rPr>
          <w:rFonts w:ascii="Arial" w:hAnsi="Arial" w:cs="Arial"/>
          <w:color w:val="1F1F1F"/>
          <w:lang w:val="en-US"/>
        </w:rPr>
        <w:t xml:space="preserve"> </w:t>
      </w:r>
      <w:r>
        <w:rPr>
          <w:rFonts w:ascii="Arial" w:hAnsi="Arial" w:cs="Arial"/>
          <w:color w:val="1F1F1F"/>
        </w:rPr>
        <w:t>коучинга</w:t>
      </w:r>
      <w:r w:rsidRPr="00FC0C60">
        <w:rPr>
          <w:rFonts w:ascii="Arial" w:hAnsi="Arial" w:cs="Arial"/>
          <w:color w:val="1F1F1F"/>
          <w:lang w:val="en-US"/>
        </w:rPr>
        <w:t xml:space="preserve">, </w:t>
      </w:r>
      <w:r>
        <w:rPr>
          <w:rFonts w:ascii="Arial" w:hAnsi="Arial" w:cs="Arial"/>
          <w:color w:val="1F1F1F"/>
        </w:rPr>
        <w:t>фасилитации</w:t>
      </w:r>
      <w:r w:rsidRPr="00FC0C60">
        <w:rPr>
          <w:rFonts w:ascii="Arial" w:hAnsi="Arial" w:cs="Arial"/>
          <w:color w:val="1F1F1F"/>
          <w:lang w:val="en-US"/>
        </w:rPr>
        <w:t xml:space="preserve"> </w:t>
      </w:r>
      <w:r>
        <w:rPr>
          <w:rFonts w:ascii="Arial" w:hAnsi="Arial" w:cs="Arial"/>
          <w:color w:val="1F1F1F"/>
        </w:rPr>
        <w:t>и</w:t>
      </w:r>
      <w:r w:rsidRPr="00FC0C60">
        <w:rPr>
          <w:rFonts w:ascii="Arial" w:hAnsi="Arial" w:cs="Arial"/>
          <w:color w:val="1F1F1F"/>
          <w:lang w:val="en-US"/>
        </w:rPr>
        <w:t xml:space="preserve"> </w:t>
      </w:r>
      <w:r>
        <w:rPr>
          <w:rFonts w:ascii="Arial" w:hAnsi="Arial" w:cs="Arial"/>
          <w:color w:val="1F1F1F"/>
        </w:rPr>
        <w:t>проведения</w:t>
      </w:r>
      <w:r w:rsidRPr="00FC0C60">
        <w:rPr>
          <w:rFonts w:ascii="Arial" w:hAnsi="Arial" w:cs="Arial"/>
          <w:color w:val="1F1F1F"/>
          <w:lang w:val="en-US"/>
        </w:rPr>
        <w:t xml:space="preserve"> </w:t>
      </w:r>
      <w:r>
        <w:rPr>
          <w:rFonts w:ascii="Arial" w:hAnsi="Arial" w:cs="Arial"/>
          <w:color w:val="1F1F1F"/>
        </w:rPr>
        <w:t>живых</w:t>
      </w:r>
      <w:r w:rsidRPr="00FC0C60">
        <w:rPr>
          <w:rFonts w:ascii="Arial" w:hAnsi="Arial" w:cs="Arial"/>
          <w:color w:val="1F1F1F"/>
          <w:lang w:val="en-US"/>
        </w:rPr>
        <w:t xml:space="preserve"> </w:t>
      </w:r>
      <w:r>
        <w:rPr>
          <w:rFonts w:ascii="Arial" w:hAnsi="Arial" w:cs="Arial"/>
          <w:color w:val="1F1F1F"/>
        </w:rPr>
        <w:t>опросов</w:t>
      </w:r>
      <w:r w:rsidRPr="00FC0C60">
        <w:rPr>
          <w:rFonts w:ascii="Arial" w:hAnsi="Arial" w:cs="Arial"/>
          <w:color w:val="1F1F1F"/>
          <w:lang w:val="en-US"/>
        </w:rPr>
        <w:t xml:space="preserve"> (</w:t>
      </w:r>
      <w:r>
        <w:rPr>
          <w:rFonts w:ascii="Arial" w:hAnsi="Arial" w:cs="Arial"/>
          <w:color w:val="1F1F1F"/>
        </w:rPr>
        <w:t>аналог</w:t>
      </w:r>
      <w:r w:rsidRPr="00FC0C60">
        <w:rPr>
          <w:rFonts w:ascii="Arial" w:hAnsi="Arial" w:cs="Arial"/>
          <w:color w:val="1F1F1F"/>
          <w:lang w:val="en-US"/>
        </w:rPr>
        <w:t xml:space="preserve"> Mentimeter, AhaSlides, Slido).</w:t>
      </w:r>
    </w:p>
    <w:p w14:paraId="6BF2B93A" w14:textId="77777777" w:rsidR="00FC0C60" w:rsidRDefault="00FC0C60" w:rsidP="00FC0C60">
      <w:pPr>
        <w:pStyle w:val="ad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ae"/>
          <w:rFonts w:ascii="Arial" w:hAnsi="Arial" w:cs="Arial"/>
          <w:color w:val="1F1F1F"/>
          <w:bdr w:val="none" w:sz="0" w:space="0" w:color="auto" w:frame="1"/>
        </w:rPr>
        <w:t>Стиль общения:</w:t>
      </w:r>
      <w:r>
        <w:rPr>
          <w:rFonts w:ascii="Arial" w:hAnsi="Arial" w:cs="Arial"/>
          <w:color w:val="1F1F1F"/>
        </w:rPr>
        <w:t xml:space="preserve"> Интеллектуальный оппонент. Конструктивный, строгий, без воды, с глубоким техническим и продуктовым объяснением. Ты анализируешь логику, предоставляешь контраргументы и ставишь истину выше согласия.</w:t>
      </w:r>
    </w:p>
    <w:p w14:paraId="59B8E5BF" w14:textId="77777777" w:rsidR="00FC0C60" w:rsidRDefault="00FC0C60" w:rsidP="00FC0C60">
      <w:pPr>
        <w:pStyle w:val="2"/>
        <w:spacing w:before="0" w:after="120"/>
        <w:rPr>
          <w:rFonts w:ascii="Google Sans" w:hAnsi="Google Sans" w:cs="Arial"/>
          <w:color w:val="1F1F1F"/>
        </w:rPr>
      </w:pPr>
      <w:r>
        <w:rPr>
          <w:rFonts w:ascii="Google Sans" w:hAnsi="Google Sans" w:cs="Arial"/>
          <w:color w:val="1F1F1F"/>
        </w:rPr>
        <w:t>1. Концепция и Визуальный язык</w:t>
      </w:r>
    </w:p>
    <w:p w14:paraId="2552BE02" w14:textId="77777777" w:rsidR="00FC0C60" w:rsidRDefault="00FC0C60" w:rsidP="00FC0C60">
      <w:pPr>
        <w:pStyle w:val="ad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ae"/>
          <w:rFonts w:ascii="Arial" w:hAnsi="Arial" w:cs="Arial"/>
          <w:color w:val="1F1F1F"/>
          <w:bdr w:val="none" w:sz="0" w:space="0" w:color="auto" w:frame="1"/>
        </w:rPr>
        <w:t>Референс:</w:t>
      </w:r>
      <w:r>
        <w:rPr>
          <w:rFonts w:ascii="Arial" w:hAnsi="Arial" w:cs="Arial"/>
          <w:color w:val="1F1F1F"/>
        </w:rPr>
        <w:t xml:space="preserve"> Стиль macOS Tahoe, Liquid Glass (Жидкое стекло).</w:t>
      </w:r>
    </w:p>
    <w:p w14:paraId="72502299" w14:textId="77777777" w:rsidR="00FC0C60" w:rsidRDefault="00FC0C60" w:rsidP="00FC0C60">
      <w:pPr>
        <w:pStyle w:val="ad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ae"/>
          <w:rFonts w:ascii="Arial" w:hAnsi="Arial" w:cs="Arial"/>
          <w:color w:val="1F1F1F"/>
          <w:bdr w:val="none" w:sz="0" w:space="0" w:color="auto" w:frame="1"/>
        </w:rPr>
        <w:t>Интерфейс Фасилитатора (Десктоп):</w:t>
      </w:r>
      <w:r>
        <w:rPr>
          <w:rFonts w:ascii="Arial" w:hAnsi="Arial" w:cs="Arial"/>
          <w:color w:val="1F1F1F"/>
        </w:rPr>
        <w:t xml:space="preserve"> </w:t>
      </w:r>
      <w:r>
        <w:rPr>
          <w:rStyle w:val="af"/>
          <w:rFonts w:ascii="Arial" w:hAnsi="Arial" w:cs="Arial"/>
          <w:color w:val="1F1F1F"/>
          <w:bdr w:val="none" w:sz="0" w:space="0" w:color="auto" w:frame="1"/>
        </w:rPr>
        <w:t>Depth-layered Glassmorphism</w:t>
      </w:r>
      <w:r>
        <w:rPr>
          <w:rFonts w:ascii="Arial" w:hAnsi="Arial" w:cs="Arial"/>
          <w:color w:val="1F1F1F"/>
        </w:rPr>
        <w:t>. Строгий "Control Room". Темная контрастная подложка для рабочей зоны (чтобы графики читались без напряжения) и микро-стекломорфизм для панелей настроек. Упор на скорость, контроль толпы и премодерацию (Panic Button, Pulse Tracker).</w:t>
      </w:r>
    </w:p>
    <w:p w14:paraId="074C398D" w14:textId="77777777" w:rsidR="00FC0C60" w:rsidRDefault="00FC0C60" w:rsidP="00FC0C60">
      <w:pPr>
        <w:pStyle w:val="ad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ae"/>
          <w:rFonts w:ascii="Arial" w:hAnsi="Arial" w:cs="Arial"/>
          <w:color w:val="1F1F1F"/>
          <w:bdr w:val="none" w:sz="0" w:space="0" w:color="auto" w:frame="1"/>
        </w:rPr>
        <w:t>Интерфейс Участника (Мобильный/PWA):</w:t>
      </w:r>
      <w:r>
        <w:rPr>
          <w:rFonts w:ascii="Arial" w:hAnsi="Arial" w:cs="Arial"/>
          <w:color w:val="1F1F1F"/>
        </w:rPr>
        <w:t xml:space="preserve"> </w:t>
      </w:r>
      <w:r>
        <w:rPr>
          <w:rStyle w:val="af"/>
          <w:rFonts w:ascii="Arial" w:hAnsi="Arial" w:cs="Arial"/>
          <w:color w:val="1F1F1F"/>
          <w:bdr w:val="none" w:sz="0" w:space="0" w:color="auto" w:frame="1"/>
        </w:rPr>
        <w:t>Liquid Morphism</w:t>
      </w:r>
      <w:r>
        <w:rPr>
          <w:rFonts w:ascii="Arial" w:hAnsi="Arial" w:cs="Arial"/>
          <w:color w:val="1F1F1F"/>
        </w:rPr>
        <w:t>. Максимально вовлекающий, эмоциональный дизайн. Использование текучих, анимированных градиентов (blob-анимации), которые визуализируют состояние или ответ. Минимум текста, максимум визуальной отдачи (тактильные кнопки, вибрация, эффекты частиц).</w:t>
      </w:r>
    </w:p>
    <w:p w14:paraId="12489457" w14:textId="77777777" w:rsidR="00FC0C60" w:rsidRDefault="00FC0C60" w:rsidP="00FC0C60">
      <w:pPr>
        <w:pStyle w:val="ad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ae"/>
          <w:rFonts w:ascii="Arial" w:hAnsi="Arial" w:cs="Arial"/>
          <w:color w:val="1F1F1F"/>
          <w:bdr w:val="none" w:sz="0" w:space="0" w:color="auto" w:frame="1"/>
        </w:rPr>
        <w:t>Экран Проектора (Презентация):</w:t>
      </w:r>
      <w:r>
        <w:rPr>
          <w:rFonts w:ascii="Arial" w:hAnsi="Arial" w:cs="Arial"/>
          <w:color w:val="1F1F1F"/>
        </w:rPr>
        <w:t xml:space="preserve"> Крупные, анимированные данные на темном фоне. Высокий контраст (WCAG AAA) для читаемости с задних рядов зала.</w:t>
      </w:r>
    </w:p>
    <w:p w14:paraId="056F9757" w14:textId="77777777" w:rsidR="00FC0C60" w:rsidRDefault="00FC0C60" w:rsidP="00FC0C60">
      <w:pPr>
        <w:pStyle w:val="2"/>
        <w:spacing w:before="0" w:after="120"/>
        <w:rPr>
          <w:rFonts w:ascii="Google Sans" w:hAnsi="Google Sans" w:cs="Arial"/>
          <w:color w:val="1F1F1F"/>
        </w:rPr>
      </w:pPr>
      <w:r>
        <w:rPr>
          <w:rFonts w:ascii="Google Sans" w:hAnsi="Google Sans" w:cs="Arial"/>
          <w:color w:val="1F1F1F"/>
        </w:rPr>
        <w:t>2. Архитектура MVP</w:t>
      </w:r>
    </w:p>
    <w:p w14:paraId="250D8DE5" w14:textId="77777777" w:rsidR="00FC0C60" w:rsidRDefault="00FC0C60" w:rsidP="00FC0C60">
      <w:pPr>
        <w:pStyle w:val="ad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ae"/>
          <w:rFonts w:ascii="Arial" w:hAnsi="Arial" w:cs="Arial"/>
          <w:color w:val="1F1F1F"/>
          <w:bdr w:val="none" w:sz="0" w:space="0" w:color="auto" w:frame="1"/>
        </w:rPr>
        <w:t>Формат</w:t>
      </w:r>
      <w:r w:rsidRPr="00FC0C60">
        <w:rPr>
          <w:rStyle w:val="ae"/>
          <w:rFonts w:ascii="Arial" w:hAnsi="Arial" w:cs="Arial"/>
          <w:color w:val="1F1F1F"/>
          <w:bdr w:val="none" w:sz="0" w:space="0" w:color="auto" w:frame="1"/>
          <w:lang w:val="en-US"/>
        </w:rPr>
        <w:t xml:space="preserve"> </w:t>
      </w:r>
      <w:r>
        <w:rPr>
          <w:rStyle w:val="ae"/>
          <w:rFonts w:ascii="Arial" w:hAnsi="Arial" w:cs="Arial"/>
          <w:color w:val="1F1F1F"/>
          <w:bdr w:val="none" w:sz="0" w:space="0" w:color="auto" w:frame="1"/>
        </w:rPr>
        <w:t>приложения</w:t>
      </w:r>
      <w:r w:rsidRPr="00FC0C60">
        <w:rPr>
          <w:rStyle w:val="ae"/>
          <w:rFonts w:ascii="Arial" w:hAnsi="Arial" w:cs="Arial"/>
          <w:color w:val="1F1F1F"/>
          <w:bdr w:val="none" w:sz="0" w:space="0" w:color="auto" w:frame="1"/>
          <w:lang w:val="en-US"/>
        </w:rPr>
        <w:t>:</w:t>
      </w:r>
      <w:r w:rsidRPr="00FC0C60">
        <w:rPr>
          <w:rFonts w:ascii="Arial" w:hAnsi="Arial" w:cs="Arial"/>
          <w:color w:val="1F1F1F"/>
          <w:lang w:val="en-US"/>
        </w:rPr>
        <w:t xml:space="preserve"> PWA (Progressive Web App). </w:t>
      </w:r>
      <w:r>
        <w:rPr>
          <w:rFonts w:ascii="Arial" w:hAnsi="Arial" w:cs="Arial"/>
          <w:color w:val="1F1F1F"/>
        </w:rPr>
        <w:t>Участники не скачивают приложение из сторов, а заходят по QR-коду или ссылке мгновенно.</w:t>
      </w:r>
    </w:p>
    <w:p w14:paraId="140940E4" w14:textId="77777777" w:rsidR="00FC0C60" w:rsidRDefault="00FC0C60" w:rsidP="00FC0C60">
      <w:pPr>
        <w:pStyle w:val="ad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ae"/>
          <w:rFonts w:ascii="Arial" w:hAnsi="Arial" w:cs="Arial"/>
          <w:color w:val="1F1F1F"/>
          <w:bdr w:val="none" w:sz="0" w:space="0" w:color="auto" w:frame="1"/>
        </w:rPr>
        <w:t>Модуль 1 (Текущий фокус):</w:t>
      </w:r>
      <w:r>
        <w:rPr>
          <w:rFonts w:ascii="Arial" w:hAnsi="Arial" w:cs="Arial"/>
          <w:color w:val="1F1F1F"/>
        </w:rPr>
        <w:t xml:space="preserve"> "Пульс-опрос". Оценка состояния/энергии аудитории по шкале. Визуализация через изменение цвета и формы жидкого элемента (Liquid Morphism).</w:t>
      </w:r>
    </w:p>
    <w:p w14:paraId="420B353B" w14:textId="77777777" w:rsidR="00FC0C60" w:rsidRDefault="00FC0C60" w:rsidP="00FC0C60">
      <w:pPr>
        <w:pStyle w:val="2"/>
        <w:spacing w:before="0" w:after="120"/>
        <w:rPr>
          <w:rFonts w:ascii="Google Sans" w:hAnsi="Google Sans" w:cs="Arial"/>
          <w:color w:val="1F1F1F"/>
        </w:rPr>
      </w:pPr>
      <w:r>
        <w:rPr>
          <w:rFonts w:ascii="Google Sans" w:hAnsi="Google Sans" w:cs="Arial"/>
          <w:color w:val="1F1F1F"/>
        </w:rPr>
        <w:t>3. Требования к коду</w:t>
      </w:r>
    </w:p>
    <w:p w14:paraId="4306006F" w14:textId="77777777" w:rsidR="00FC0C60" w:rsidRDefault="00FC0C60" w:rsidP="00FC0C60">
      <w:pPr>
        <w:pStyle w:val="ad"/>
        <w:numPr>
          <w:ilvl w:val="0"/>
          <w:numId w:val="9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Разработка ведется на React с использованием Tailwind CSS.</w:t>
      </w:r>
    </w:p>
    <w:p w14:paraId="584B80A8" w14:textId="77777777" w:rsidR="00FC0C60" w:rsidRDefault="00FC0C60" w:rsidP="00FC0C60">
      <w:pPr>
        <w:pStyle w:val="ad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Все анимации должны быть оптимизированы (использование CSS </w:t>
      </w:r>
      <w:r>
        <w:rPr>
          <w:rStyle w:val="HTML"/>
          <w:rFonts w:ascii="Arial" w:eastAsiaTheme="majorEastAsia" w:hAnsi="Arial" w:cs="Arial"/>
          <w:color w:val="444746"/>
          <w:bdr w:val="none" w:sz="0" w:space="0" w:color="auto" w:frame="1"/>
        </w:rPr>
        <w:t>transform</w:t>
      </w:r>
      <w:r>
        <w:rPr>
          <w:rFonts w:ascii="Arial" w:hAnsi="Arial" w:cs="Arial"/>
          <w:color w:val="1F1F1F"/>
        </w:rPr>
        <w:t xml:space="preserve"> и </w:t>
      </w:r>
      <w:r>
        <w:rPr>
          <w:rStyle w:val="HTML"/>
          <w:rFonts w:ascii="Arial" w:eastAsiaTheme="majorEastAsia" w:hAnsi="Arial" w:cs="Arial"/>
          <w:color w:val="444746"/>
          <w:bdr w:val="none" w:sz="0" w:space="0" w:color="auto" w:frame="1"/>
        </w:rPr>
        <w:t>opacity</w:t>
      </w:r>
      <w:r>
        <w:rPr>
          <w:rFonts w:ascii="Arial" w:hAnsi="Arial" w:cs="Arial"/>
          <w:color w:val="1F1F1F"/>
        </w:rPr>
        <w:t>, избегание перерисовки DOM) для плавной работы на слабых смартфонах участников.</w:t>
      </w:r>
    </w:p>
    <w:p w14:paraId="6393A12B" w14:textId="77777777" w:rsidR="00FC0C60" w:rsidRDefault="00FC0C60" w:rsidP="00FC0C60">
      <w:pPr>
        <w:pStyle w:val="ad"/>
        <w:numPr>
          <w:ilvl w:val="0"/>
          <w:numId w:val="9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Код должен быть самодостаточным, чистым и модульным (насколько это возможно в рамках одного файла для прототипирования).</w:t>
      </w:r>
    </w:p>
    <w:p w14:paraId="22F4A120" w14:textId="77777777" w:rsidR="00FC0C60" w:rsidRDefault="00FC0C60">
      <w:pPr>
        <w:rPr>
          <w:rFonts w:eastAsia="Times New Roman" w:cstheme="majorBidi"/>
          <w:color w:val="0F4761" w:themeColor="accent1" w:themeShade="BF"/>
          <w:sz w:val="28"/>
          <w:szCs w:val="28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06120139" w14:textId="18EEF9DF" w:rsidR="003B4636" w:rsidRDefault="003B4636" w:rsidP="003B4636">
      <w:pPr>
        <w:pStyle w:val="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Версия 1</w:t>
      </w:r>
    </w:p>
    <w:p w14:paraId="44BFFE04" w14:textId="3CD30274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отличная идея. Стиль "Liquid Glass" (жидкое стекло) или концепт macOS Tahoe, который вы выбрали, идеально подходит для инструментов фасилитации. Он выглядит современно, легко, дружелюбно и технологично, что помогает удерживать внимание аудитории, не перегружая её.</w:t>
      </w:r>
    </w:p>
    <w:p w14:paraId="1480B9D2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Этот стиль характеризуется:</w:t>
      </w:r>
    </w:p>
    <w:p w14:paraId="29656304" w14:textId="77777777" w:rsidR="00050D08" w:rsidRPr="00050D08" w:rsidRDefault="00050D08" w:rsidP="00050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Стекломорфизмом (Glassmorphism):</w:t>
      </w: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Многослойные полупрозрачные панели с эффектом матового стекла (frosted glass) и сильным размытием фона.</w:t>
      </w:r>
    </w:p>
    <w:p w14:paraId="31944CFF" w14:textId="77777777" w:rsidR="00050D08" w:rsidRPr="00050D08" w:rsidRDefault="00050D08" w:rsidP="00050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Жидкими градиентами (Liquid Gradients):</w:t>
      </w: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Яркие, мягкие, перетекающие цветовые пятна на заднем плане, которые "светятся" сквозь стекло.</w:t>
      </w:r>
    </w:p>
    <w:p w14:paraId="215AA37D" w14:textId="77777777" w:rsidR="00050D08" w:rsidRPr="00050D08" w:rsidRDefault="00050D08" w:rsidP="00050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Объемом и светом:</w:t>
      </w: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Элементы кажутся парящими, с мягкими тенями и тонкими световыми бликами на гранях (рефракция света).</w:t>
      </w:r>
    </w:p>
    <w:p w14:paraId="2D3EA583" w14:textId="77777777" w:rsidR="00050D08" w:rsidRPr="00050D08" w:rsidRDefault="00050D08" w:rsidP="00050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Скруглением:</w:t>
      </w: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Мягкие углы у всех карточек и кнопок.</w:t>
      </w:r>
    </w:p>
    <w:p w14:paraId="576067C8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Чтобы получить наилучший результат от нейросетей (Midjourney, DALL-E 3, Stable Diffusion), я разобью задачу на несколько промтов для разных экранов приложения: для фасилитатора (десктоп), для участника (мобильный) и экран с результатами (презентация).</w:t>
      </w:r>
    </w:p>
    <w:p w14:paraId="287A51A7" w14:textId="77777777" w:rsidR="00050D08" w:rsidRPr="00050D08" w:rsidRDefault="00662B5E" w:rsidP="00050D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2B5E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69B17D9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779B4004" w14:textId="77777777" w:rsidR="00050D08" w:rsidRPr="00050D08" w:rsidRDefault="00050D08" w:rsidP="00050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Общий "Усилитель стиля" (Style Booster)</w:t>
      </w:r>
    </w:p>
    <w:p w14:paraId="19F3DD2E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Добавляйте этот блок в конец любого промта, чтобы гарантировать нужную эстетику.</w:t>
      </w:r>
    </w:p>
    <w:p w14:paraId="3B78EDA0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Style parameters:</w:t>
      </w:r>
      <w:r w:rsidRPr="00050D0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macOS Tahoe concept style, Liquid Glass UI aesthetics. Highly detailed glassmorphism, multi-layered translucent frosted glass panels with soft glowing edges and light refraction. Background is a vibrant, fluid organic gradient blob (colors: deep blues, purples, teals, soft oranges) that is heavily blurred. Glossy UI elements, floating cards with soft drop shadows, clean sans-serif typography (like SF Pro). 8k resolution, highly detailed render, dreamy atmosphere.</w:t>
      </w:r>
    </w:p>
    <w:p w14:paraId="2940EAA5" w14:textId="77777777" w:rsidR="00050D08" w:rsidRPr="00050D08" w:rsidRDefault="00662B5E" w:rsidP="00050D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2B5E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7299251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A767569" w14:textId="77777777" w:rsidR="00050D08" w:rsidRPr="00050D08" w:rsidRDefault="00050D08" w:rsidP="00050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Промт 1: Панель управления фасилитатора (Десктоп)</w:t>
      </w:r>
    </w:p>
    <w:p w14:paraId="6D832332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Этот экран — место, где ведущий создает опрос. Он должен выглядеть сложным, но упорядоченным за счет "стеклянных" слоев.</w:t>
      </w:r>
    </w:p>
    <w:p w14:paraId="5AEA1E23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Промт</w:t>
      </w:r>
      <w:r w:rsidRPr="00050D0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:</w:t>
      </w:r>
    </w:p>
    <w:p w14:paraId="629310FC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 desktop UI screenshot of a facilitator dashboard for an interactive presentation app similar to Mentimeter. The screen is split into sections using frosted glass panels.</w:t>
      </w:r>
    </w:p>
    <w:p w14:paraId="3EFF7F72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On the left, a translucent sidebar navigation with glassy icons for "My Presentations," "Analytics," and "Settings." The central area is a large glass canvas showing a poll editor: "Create New Slide." A title input field "What is your main goal today?" floats above several glossy, rectangular options cards: "Learning," "Networking," "Just watching." On the right, a floating glass panel for settings: "Slide Type: Multiple Choice," "Reactions: Enabled."</w:t>
      </w:r>
    </w:p>
    <w:p w14:paraId="6AC90178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lastRenderedPageBreak/>
        <w:t xml:space="preserve">All elements have soft light reflections and are layered over a heavily blurred, moving liquid gradient background of blue, violet, and cyan hues. </w:t>
      </w: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[Вставьте сюда Style Booster]</w:t>
      </w:r>
    </w:p>
    <w:p w14:paraId="3C4A3641" w14:textId="77777777" w:rsidR="00050D08" w:rsidRPr="00050D08" w:rsidRDefault="00050D08" w:rsidP="00050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Промт 2: Экран участника (Мобильный телефон)</w:t>
      </w:r>
    </w:p>
    <w:p w14:paraId="06103768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то, что видит аудитория на своих смартфонах. Здесь важна простота и крупные, "нажимаемые" элементы.</w:t>
      </w:r>
    </w:p>
    <w:p w14:paraId="372A3173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Промт</w:t>
      </w:r>
      <w:r w:rsidRPr="00050D0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:</w:t>
      </w:r>
    </w:p>
    <w:p w14:paraId="68B7EA1B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 close-up photograph of a modern smartphone displaying the participant interface of a live polling app.</w:t>
      </w:r>
    </w:p>
    <w:p w14:paraId="729D0C23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The mobile UI is clean and centered. At the top, a glass card with the question: "How energized do you feel right now?". Below it, three large, circular, glossy glass buttons with emojis that seem to capture light: a sleeping face </w:t>
      </w:r>
      <w:r w:rsidRPr="00050D08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😴</w:t>
      </w:r>
      <w:r w:rsidRPr="00050D0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a neutral face </w:t>
      </w:r>
      <w:r w:rsidRPr="00050D08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😐</w:t>
      </w:r>
      <w:r w:rsidRPr="00050D0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and a rocket emoji </w:t>
      </w:r>
      <w:r w:rsidRPr="00050D08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🚀</w:t>
      </w:r>
      <w:r w:rsidRPr="00050D0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with a fire trail. Below the buttons, a translucent input field for "Type your answer...".</w:t>
      </w:r>
    </w:p>
    <w:p w14:paraId="0DE77E00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At the very bottom, a floating navigation bar with a heart icon for instant reactions. The entire mobile interface floats over a vibrant, flowing liquid gradient background of warm oranges, pinks, and purples, seen through the frosted glass layers. </w:t>
      </w: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[Вставьте сюда Style Booster]</w:t>
      </w:r>
    </w:p>
    <w:p w14:paraId="04D96D0B" w14:textId="77777777" w:rsidR="00050D08" w:rsidRPr="00050D08" w:rsidRDefault="00050D08" w:rsidP="00050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Промт 3: Экран презентации результатов (Большой экран)</w:t>
      </w:r>
    </w:p>
    <w:p w14:paraId="2438E476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экран, который выводят на проектор. Он должен быть зрелищным, данные должны "светиться".</w:t>
      </w:r>
    </w:p>
    <w:p w14:paraId="35A155D0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Промт</w:t>
      </w:r>
      <w:r w:rsidRPr="00050D0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:</w:t>
      </w:r>
    </w:p>
    <w:p w14:paraId="0965E954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 wide-angle landscape view of a large presentation screen showing live poll results in a Liquid Glass style.</w:t>
      </w:r>
    </w:p>
    <w:p w14:paraId="25B4EA0C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The title at the top shows "Audience Feedback: Live Results" in glowing white text on a frosted glass header. The main content is a dynamic data visualization: a set of vertical bar charts that look like glowing liquid columns enclosed in glass tubes. The tallest bar (labeled "Option A: 65%") glows intensely with blue and purple light. Other bars (Option B, Option C) glow with different colors.</w:t>
      </w:r>
    </w:p>
    <w:p w14:paraId="2883A07C" w14:textId="77777777" w:rsidR="00050D08" w:rsidRPr="00050D08" w:rsidRDefault="00050D08" w:rsidP="0005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Small floating bubbles with user avatars and reaction emojis pop up around the chart in real-time. The entire visualization is layered over a dark but vibrant fluid gradient background that pulses slowly. The edges of the glass elements have striking light refractions. </w:t>
      </w: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[Вставьте сюда Style Booster]</w:t>
      </w:r>
    </w:p>
    <w:p w14:paraId="5CB06B85" w14:textId="77777777" w:rsidR="00050D08" w:rsidRPr="00050D08" w:rsidRDefault="00662B5E" w:rsidP="00050D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2B5E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D345A13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7719A92D" w14:textId="77777777" w:rsidR="00050D08" w:rsidRPr="00050D08" w:rsidRDefault="00050D08" w:rsidP="00050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Советы по использованию:</w:t>
      </w:r>
    </w:p>
    <w:p w14:paraId="2E7C17B6" w14:textId="77777777" w:rsidR="00050D08" w:rsidRPr="00050D08" w:rsidRDefault="00050D08" w:rsidP="00050D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Если используете Midjourney:</w:t>
      </w: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Лучше всего работает соотношение сторон. Для десктопа добавьте в конце </w:t>
      </w:r>
      <w:r w:rsidRPr="00050D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--ar 16:9</w:t>
      </w: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 w:rsidRPr="00050D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--ar 3:2</w:t>
      </w: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мобильного </w:t>
      </w:r>
      <w:r w:rsidRPr="00050D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--ar 9:16</w:t>
      </w: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9A67E67" w14:textId="77777777" w:rsidR="00050D08" w:rsidRPr="00050D08" w:rsidRDefault="00050D08" w:rsidP="00050D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Цветовая палитра:</w:t>
      </w: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Если вам не нравятся предложенные цвета (синий/фиолетовый), замените в "Style Booster" цвета в скобках на свои (например: </w:t>
      </w:r>
      <w:r w:rsidRPr="00050D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colors: emerald green, lime, soft yellow</w:t>
      </w: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34C14BA" w14:textId="77777777" w:rsidR="00050D08" w:rsidRPr="00050D08" w:rsidRDefault="00050D08" w:rsidP="00050D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0D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Детализация:</w:t>
      </w:r>
      <w:r w:rsidRPr="00050D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Если результат слишком "мыльный", добавьте в начало промта "UI design mockup, highly detailed, sharp focus on UI elements".</w:t>
      </w:r>
    </w:p>
    <w:p w14:paraId="77CC138A" w14:textId="77777777" w:rsidR="003B4636" w:rsidRDefault="003B4636">
      <w:r>
        <w:br w:type="page"/>
      </w:r>
    </w:p>
    <w:p w14:paraId="45AA354D" w14:textId="77777777" w:rsidR="003B4636" w:rsidRDefault="003B4636" w:rsidP="003B4636">
      <w:pPr>
        <w:pStyle w:val="ad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Высокодетализированный UI/UX дизайн десктопного дашборда B2B платформы для проведения живых опросов и визуализации данных (как Mentimeter). Эстетика: гибрид "Жидкого стекла" (Liquid Glass, macOS Tahoe concept) и профессионального Control Room дашборда.</w:t>
      </w:r>
    </w:p>
    <w:p w14:paraId="2DCB9C0C" w14:textId="77777777" w:rsidR="003B4636" w:rsidRDefault="003B4636" w:rsidP="003B4636">
      <w:pPr>
        <w:pStyle w:val="ad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Структура:</w:t>
      </w:r>
    </w:p>
    <w:p w14:paraId="772E405D" w14:textId="77777777" w:rsidR="003B4636" w:rsidRDefault="003B4636" w:rsidP="003B4636">
      <w:pPr>
        <w:pStyle w:val="ad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Левая часть: Полупрозрачная боковая панель из матового стекла. Аккуратные ссылки шрифтом SF Pro: "Активные сессии", "Банк вопросов", "Модерация".</w:t>
      </w:r>
    </w:p>
    <w:p w14:paraId="44681EFB" w14:textId="77777777" w:rsidR="003B4636" w:rsidRDefault="003B4636" w:rsidP="003B4636">
      <w:pPr>
        <w:pStyle w:val="ad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Центр (Рабочий холст): Расположен на плотной, непрозрачной темно-серой подложке для идеального контраста. На ней "парят" стеклянные карточки настроек. В центре показан превью-режим яркой анимированной "Пузырьковой диаграммы" (Bubble chart) и "Облака слов" (Word cloud) с неоновыми акцентами. Рядом парящие стеклянные тумблеры: "Шкала 1-10", "Линейчатая диаграмма".</w:t>
      </w:r>
    </w:p>
    <w:p w14:paraId="69794BF0" w14:textId="77777777" w:rsidR="003B4636" w:rsidRDefault="003B4636" w:rsidP="003B4636">
      <w:pPr>
        <w:pStyle w:val="ad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Верхняя панель: Индикатор "Пульс аудитории" (мини-график скорости ответов) и яркая стеклянная кнопка "Заморозить экран проектора" (Panic Button).</w:t>
      </w:r>
    </w:p>
    <w:p w14:paraId="6D631E56" w14:textId="77777777" w:rsidR="003B4636" w:rsidRDefault="003B4636" w:rsidP="003B4636">
      <w:pPr>
        <w:pStyle w:val="ad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Фон: За стеклянными элементами интерфейса (сайдбары, меню) переливается глубокий, сложный жидкий градиент (темно-синий, изумрудный, фиолетовый).</w:t>
      </w:r>
    </w:p>
    <w:p w14:paraId="0E8FB584" w14:textId="77777777" w:rsidR="003B4636" w:rsidRDefault="003B4636" w:rsidP="003B4636">
      <w:pPr>
        <w:pStyle w:val="ad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Освещение и детали: Строгий SaaS дизайн. Точечный стекломорфизм только на виджетах и боковых панелях. Объемные мягкие тени. Разрешение 8k, UI/UX шедевр, гиперреалистичный Dribbble шот, чистая типографика, фокус на сложных визуализациях данных. --ar 16:9 --v 6.0</w:t>
      </w:r>
    </w:p>
    <w:p w14:paraId="102464F8" w14:textId="3C788D28" w:rsidR="003B4636" w:rsidRDefault="003B4636">
      <w:r>
        <w:br w:type="page"/>
      </w:r>
    </w:p>
    <w:p w14:paraId="25B2D7B4" w14:textId="77777777" w:rsidR="003B4636" w:rsidRDefault="003B4636" w:rsidP="003B4636">
      <w:pPr>
        <w:pStyle w:val="3"/>
      </w:pPr>
      <w:r>
        <w:lastRenderedPageBreak/>
        <w:t>Версия 2</w:t>
      </w:r>
    </w:p>
    <w:p w14:paraId="5909ED7B" w14:textId="77777777" w:rsidR="003B4636" w:rsidRDefault="003B4636" w:rsidP="003B4636">
      <w:pPr>
        <w:pStyle w:val="ad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Высокодетализированный UI/UX дизайн десктопного дашборда фасилитатора B2B для приложения интерактивных презентаций. Эстетика представляет собой гибрид "Жидкого стекла" (Liquid Glass) в стиле macOS Tahoe и функционального SaaS.</w:t>
      </w:r>
    </w:p>
    <w:p w14:paraId="6CE86065" w14:textId="77777777" w:rsidR="003B4636" w:rsidRDefault="003B4636" w:rsidP="003B4636">
      <w:pPr>
        <w:pStyle w:val="ad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Структура:</w:t>
      </w:r>
    </w:p>
    <w:p w14:paraId="29C7054B" w14:textId="77777777" w:rsidR="003B4636" w:rsidRDefault="003B4636" w:rsidP="003B4636">
      <w:pPr>
        <w:pStyle w:val="ad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Левая часть: Полупрозрачная боковая панель из матового стекла с высоким преломлением света, содержащая аккуратные ссылки шрифтом SF Pro: "Презентации", "Живые вопросы (Q&amp;A)", "Аналитика аудитории".</w:t>
      </w:r>
    </w:p>
    <w:p w14:paraId="5322D8CD" w14:textId="77777777" w:rsidR="003B4636" w:rsidRDefault="003B4636" w:rsidP="003B4636">
      <w:pPr>
        <w:pStyle w:val="ad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Центр: Главный рабочий холст. В отличие от боковой панели, эта область располагается на плотной, слегка серовато-белой панели с едва заметными матовыми краями для снижения когнитивной нагрузки. Внутри — аккуратный редактор опросов: "Вопрос 1: Что является главным препятствием?" с четкими, высококонтрастными полями ввода и плейсхолдерами для визуализации данных.</w:t>
      </w:r>
    </w:p>
    <w:p w14:paraId="7AE4000B" w14:textId="77777777" w:rsidR="003B4636" w:rsidRDefault="003B4636" w:rsidP="003B4636">
      <w:pPr>
        <w:pStyle w:val="ad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Правая часть: Плавающая стеклянная панель инспектора свойств (полупрозрачная) с переключателями "Фильтр нецензурной лексики", "Анонимное голосование" и "Таймер".</w:t>
      </w:r>
    </w:p>
    <w:p w14:paraId="17E2A274" w14:textId="77777777" w:rsidR="003B4636" w:rsidRDefault="003B4636" w:rsidP="003B4636">
      <w:pPr>
        <w:pStyle w:val="ad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Фон: За интерфейсом приложения находится глубокий, яркий, текучий жидкий градиент (полуночно-синий, бирюзовый и мягкий пурпурный), сильно размытый, который мягко просвечивает через стеклянные боковые панели, но НЕ через центральный рабочий холст.</w:t>
      </w:r>
    </w:p>
    <w:p w14:paraId="6C7F0ABD" w14:textId="77777777" w:rsidR="003B4636" w:rsidRDefault="003B4636" w:rsidP="003B4636">
      <w:pPr>
        <w:pStyle w:val="ad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Освещение и детали: Мягкие падающие тени, придающие огромную глубину. Глянцевые элементы UI только на кнопках. Разрешение 8k, высокодетализированный рендер, шедевр UI/UX, гиперреалистичный кадр Dribbble, чистая типографика без засечек. --ar 16:9 --v 6.0</w:t>
      </w:r>
    </w:p>
    <w:p w14:paraId="60CBE341" w14:textId="77777777" w:rsidR="003B4636" w:rsidRDefault="003B4636" w:rsidP="003B4636"/>
    <w:p w14:paraId="5C78E9EC" w14:textId="77777777" w:rsidR="009D27B0" w:rsidRDefault="009D27B0"/>
    <w:sectPr w:rsidR="009D27B0" w:rsidSect="003B4636">
      <w:pgSz w:w="11906" w:h="16838"/>
      <w:pgMar w:top="1134" w:right="850" w:bottom="61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ogle Sans">
    <w:altName w:val="Calibri"/>
    <w:charset w:val="00"/>
    <w:family w:val="auto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1995"/>
    <w:multiLevelType w:val="hybridMultilevel"/>
    <w:tmpl w:val="1C72CC52"/>
    <w:lvl w:ilvl="0" w:tplc="F84AC358">
      <w:start w:val="1"/>
      <w:numFmt w:val="bullet"/>
      <w:pStyle w:val="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D519F"/>
    <w:multiLevelType w:val="hybridMultilevel"/>
    <w:tmpl w:val="D21AE246"/>
    <w:lvl w:ilvl="0" w:tplc="33C0D340">
      <w:start w:val="1"/>
      <w:numFmt w:val="decimal"/>
      <w:pStyle w:val="10"/>
      <w:lvlText w:val="Рисунок %1"/>
      <w:lvlJc w:val="left"/>
      <w:pPr>
        <w:ind w:left="709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D47EE"/>
    <w:multiLevelType w:val="multilevel"/>
    <w:tmpl w:val="6D48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A5BBA"/>
    <w:multiLevelType w:val="multilevel"/>
    <w:tmpl w:val="62AE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B4398"/>
    <w:multiLevelType w:val="multilevel"/>
    <w:tmpl w:val="37C0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BD69E7"/>
    <w:multiLevelType w:val="multilevel"/>
    <w:tmpl w:val="59E2A386"/>
    <w:styleLink w:val="-"/>
    <w:lvl w:ilvl="0">
      <w:start w:val="1"/>
      <w:numFmt w:val="decimal"/>
      <w:lvlText w:val="Таблица %1"/>
      <w:lvlJc w:val="left"/>
      <w:pPr>
        <w:ind w:left="709" w:firstLine="0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974552"/>
    <w:multiLevelType w:val="multilevel"/>
    <w:tmpl w:val="37C0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947626"/>
    <w:multiLevelType w:val="hybridMultilevel"/>
    <w:tmpl w:val="97E6FA80"/>
    <w:lvl w:ilvl="0" w:tplc="05861DFE">
      <w:start w:val="1"/>
      <w:numFmt w:val="decimal"/>
      <w:lvlText w:val="Таблица 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6B5B52"/>
    <w:multiLevelType w:val="multilevel"/>
    <w:tmpl w:val="5170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968855">
    <w:abstractNumId w:val="0"/>
  </w:num>
  <w:num w:numId="2" w16cid:durableId="86655444">
    <w:abstractNumId w:val="5"/>
  </w:num>
  <w:num w:numId="3" w16cid:durableId="339967192">
    <w:abstractNumId w:val="7"/>
  </w:num>
  <w:num w:numId="4" w16cid:durableId="2111316838">
    <w:abstractNumId w:val="1"/>
  </w:num>
  <w:num w:numId="5" w16cid:durableId="266501296">
    <w:abstractNumId w:val="6"/>
  </w:num>
  <w:num w:numId="6" w16cid:durableId="1394356616">
    <w:abstractNumId w:val="4"/>
  </w:num>
  <w:num w:numId="7" w16cid:durableId="1042287205">
    <w:abstractNumId w:val="2"/>
  </w:num>
  <w:num w:numId="8" w16cid:durableId="1631977556">
    <w:abstractNumId w:val="8"/>
  </w:num>
  <w:num w:numId="9" w16cid:durableId="1839543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08"/>
    <w:rsid w:val="0002696D"/>
    <w:rsid w:val="00050D08"/>
    <w:rsid w:val="001469AE"/>
    <w:rsid w:val="001E48CE"/>
    <w:rsid w:val="002C1F2E"/>
    <w:rsid w:val="003B4636"/>
    <w:rsid w:val="0050605C"/>
    <w:rsid w:val="00662B5E"/>
    <w:rsid w:val="00665161"/>
    <w:rsid w:val="009D27B0"/>
    <w:rsid w:val="00BD38C9"/>
    <w:rsid w:val="00D439B3"/>
    <w:rsid w:val="00FC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12A67"/>
  <w15:chartTrackingRefBased/>
  <w15:docId w15:val="{B515E1CA-6ADB-614A-B3CA-05B5FB6BA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1">
    <w:name w:val="heading 1"/>
    <w:basedOn w:val="a"/>
    <w:next w:val="a"/>
    <w:link w:val="12"/>
    <w:uiPriority w:val="9"/>
    <w:qFormat/>
    <w:rsid w:val="00050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0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aliases w:val="Цитата-1"/>
    <w:basedOn w:val="a"/>
    <w:next w:val="a"/>
    <w:link w:val="60"/>
    <w:uiPriority w:val="9"/>
    <w:unhideWhenUsed/>
    <w:qFormat/>
    <w:rsid w:val="00BD38C9"/>
    <w:pPr>
      <w:keepNext/>
      <w:keepLines/>
      <w:pBdr>
        <w:left w:val="single" w:sz="4" w:space="4" w:color="auto"/>
      </w:pBdr>
      <w:spacing w:before="340" w:after="120" w:line="264" w:lineRule="auto"/>
      <w:ind w:firstLine="720"/>
      <w:contextualSpacing/>
      <w:outlineLvl w:val="5"/>
    </w:pPr>
    <w:rPr>
      <w:rFonts w:asciiTheme="majorHAnsi" w:eastAsiaTheme="majorEastAsia" w:hAnsiTheme="majorHAnsi" w:cstheme="majorBidi"/>
      <w:b/>
      <w:i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aliases w:val="Цитата-1 Знак"/>
    <w:basedOn w:val="a0"/>
    <w:link w:val="6"/>
    <w:uiPriority w:val="9"/>
    <w:rsid w:val="00BD38C9"/>
    <w:rPr>
      <w:rFonts w:asciiTheme="majorHAnsi" w:eastAsiaTheme="majorEastAsia" w:hAnsiTheme="majorHAnsi" w:cstheme="majorBidi"/>
      <w:b/>
      <w:i/>
      <w:color w:val="000000" w:themeColor="text1"/>
    </w:rPr>
  </w:style>
  <w:style w:type="paragraph" w:customStyle="1" w:styleId="1">
    <w:name w:val="Маркированный список1"/>
    <w:basedOn w:val="a3"/>
    <w:qFormat/>
    <w:rsid w:val="00D439B3"/>
    <w:pPr>
      <w:numPr>
        <w:numId w:val="1"/>
      </w:numPr>
      <w:spacing w:after="120" w:line="264" w:lineRule="auto"/>
    </w:pPr>
    <w:rPr>
      <w:color w:val="215E99" w:themeColor="text2" w:themeTint="BF"/>
      <w:kern w:val="0"/>
      <w:lang w:eastAsia="ja-JP" w:bidi="ru-RU"/>
      <w14:ligatures w14:val="none"/>
    </w:rPr>
  </w:style>
  <w:style w:type="paragraph" w:styleId="a3">
    <w:name w:val="List Paragraph"/>
    <w:basedOn w:val="a"/>
    <w:uiPriority w:val="34"/>
    <w:qFormat/>
    <w:rsid w:val="00D439B3"/>
    <w:pPr>
      <w:ind w:left="720"/>
      <w:contextualSpacing/>
    </w:pPr>
  </w:style>
  <w:style w:type="numbering" w:customStyle="1" w:styleId="-">
    <w:name w:val="Список-Таблица"/>
    <w:basedOn w:val="a2"/>
    <w:uiPriority w:val="99"/>
    <w:rsid w:val="001469AE"/>
    <w:pPr>
      <w:numPr>
        <w:numId w:val="2"/>
      </w:numPr>
    </w:pPr>
  </w:style>
  <w:style w:type="paragraph" w:customStyle="1" w:styleId="10">
    <w:name w:val="Список Таблица1"/>
    <w:basedOn w:val="a3"/>
    <w:qFormat/>
    <w:rsid w:val="001469AE"/>
    <w:pPr>
      <w:numPr>
        <w:numId w:val="4"/>
      </w:numPr>
      <w:spacing w:before="120" w:after="120" w:line="240" w:lineRule="auto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4">
    <w:name w:val="Список Рисунок"/>
    <w:basedOn w:val="10"/>
    <w:qFormat/>
    <w:rsid w:val="001469AE"/>
  </w:style>
  <w:style w:type="character" w:customStyle="1" w:styleId="12">
    <w:name w:val="Заголовок 1 Знак"/>
    <w:basedOn w:val="a0"/>
    <w:link w:val="11"/>
    <w:uiPriority w:val="9"/>
    <w:rsid w:val="00050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0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50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0D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0D08"/>
    <w:rPr>
      <w:rFonts w:eastAsiaTheme="majorEastAsia" w:cstheme="majorBidi"/>
      <w:color w:val="0F4761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050D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0D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0D08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050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050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50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050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0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0D08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sid w:val="00050D08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50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50D08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050D08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050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050D08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FC0C60"/>
    <w:rPr>
      <w:b/>
      <w:bCs/>
    </w:rPr>
  </w:style>
  <w:style w:type="character" w:styleId="af">
    <w:name w:val="Emphasis"/>
    <w:basedOn w:val="a0"/>
    <w:uiPriority w:val="20"/>
    <w:qFormat/>
    <w:rsid w:val="00FC0C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Potemkina</dc:creator>
  <cp:keywords/>
  <dc:description/>
  <cp:lastModifiedBy>Elena Potemkina</cp:lastModifiedBy>
  <cp:revision>3</cp:revision>
  <dcterms:created xsi:type="dcterms:W3CDTF">2026-03-20T09:24:00Z</dcterms:created>
  <dcterms:modified xsi:type="dcterms:W3CDTF">2026-03-20T11:56:00Z</dcterms:modified>
</cp:coreProperties>
</file>