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PROVISIONAL APPLICATION FOR PATENT COVER SHEET</w:t>
      </w:r>
    </w:p>
    <w:p>
      <w:pPr>
        <w:spacing w:after="0" w:line="290"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Form PTO/SB/16 (07-17)</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This is a request for filing a PROVISIONAL APPLICATION FOR PATENT under 37 CFR 1.53(c).</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37"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INVENTOR(S)</w:t>
      </w:r>
    </w:p>
    <w:p>
      <w:pPr>
        <w:spacing w:after="0" w:line="189"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Given Name:</w:t>
      </w:r>
      <w:r>
        <w:rPr>
          <w:rFonts w:ascii="Segoe UI" w:cs="Segoe UI" w:eastAsia="Segoe UI" w:hAnsi="Segoe UI"/>
          <w:sz w:val="24"/>
          <w:szCs w:val="24"/>
          <w:color w:val="auto"/>
        </w:rPr>
        <w:t xml:space="preserve"> Brian</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Middle Name:</w:t>
      </w:r>
      <w:r>
        <w:rPr>
          <w:rFonts w:ascii="Segoe UI" w:cs="Segoe UI" w:eastAsia="Segoe UI" w:hAnsi="Segoe UI"/>
          <w:sz w:val="24"/>
          <w:szCs w:val="24"/>
          <w:color w:val="auto"/>
        </w:rPr>
        <w:t xml:space="preserve"> James</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Family Name:</w:t>
      </w:r>
      <w:r>
        <w:rPr>
          <w:rFonts w:ascii="Segoe UI" w:cs="Segoe UI" w:eastAsia="Segoe UI" w:hAnsi="Segoe UI"/>
          <w:sz w:val="24"/>
          <w:szCs w:val="24"/>
          <w:color w:val="auto"/>
        </w:rPr>
        <w:t xml:space="preserve"> Rutherford</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Suffix:</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Residence:</w:t>
      </w:r>
      <w:r>
        <w:rPr>
          <w:rFonts w:ascii="Segoe UI" w:cs="Segoe UI" w:eastAsia="Segoe UI" w:hAnsi="Segoe UI"/>
          <w:sz w:val="24"/>
          <w:szCs w:val="24"/>
          <w:color w:val="auto"/>
        </w:rPr>
        <w:t xml:space="preserve"> Wimberley, TX</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Country of Citizenship:</w:t>
      </w:r>
      <w:r>
        <w:rPr>
          <w:rFonts w:ascii="Segoe UI" w:cs="Segoe UI" w:eastAsia="Segoe UI" w:hAnsi="Segoe UI"/>
          <w:sz w:val="24"/>
          <w:szCs w:val="24"/>
          <w:color w:val="auto"/>
        </w:rPr>
        <w:t xml:space="preserve"> US</w:t>
      </w:r>
    </w:p>
    <w:p>
      <w:pPr>
        <w:spacing w:after="0" w:line="27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Mailing Address:</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color w:val="auto"/>
        </w:rPr>
        <w:t>6 Country Place Drive</w:t>
      </w:r>
    </w:p>
    <w:p>
      <w:pPr>
        <w:spacing w:after="0" w:line="67" w:lineRule="exact"/>
        <w:rPr>
          <w:sz w:val="24"/>
          <w:szCs w:val="24"/>
          <w:color w:val="auto"/>
        </w:rPr>
      </w:pPr>
    </w:p>
    <w:p>
      <w:pPr>
        <w:spacing w:after="0"/>
        <w:rPr>
          <w:sz w:val="20"/>
          <w:szCs w:val="20"/>
          <w:color w:val="auto"/>
        </w:rPr>
      </w:pPr>
      <w:r>
        <w:rPr>
          <w:rFonts w:ascii="Segoe UI" w:cs="Segoe UI" w:eastAsia="Segoe UI" w:hAnsi="Segoe UI"/>
          <w:sz w:val="24"/>
          <w:szCs w:val="24"/>
          <w:color w:val="auto"/>
        </w:rPr>
        <w:t>Wimberley, TX 78676-3114</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color w:val="auto"/>
        </w:rPr>
        <w:t>United States</w:t>
      </w:r>
    </w:p>
    <w:p>
      <w:pPr>
        <w:spacing w:after="0" w:line="262" w:lineRule="exact"/>
        <w:rPr>
          <w:sz w:val="24"/>
          <w:szCs w:val="24"/>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 Address:</w:t>
      </w:r>
      <w:r>
        <w:rPr>
          <w:rFonts w:ascii="Segoe UI" w:cs="Segoe UI" w:eastAsia="Segoe UI" w:hAnsi="Segoe UI"/>
          <w:sz w:val="24"/>
          <w:szCs w:val="24"/>
          <w:color w:val="auto"/>
        </w:rPr>
        <w:t xml:space="preserve"> </w:t>
      </w:r>
      <w:hyperlink r:id="rId13">
        <w:r>
          <w:rPr>
            <w:rFonts w:ascii="Segoe UI" w:cs="Segoe UI" w:eastAsia="Segoe UI" w:hAnsi="Segoe UI"/>
            <w:sz w:val="24"/>
            <w:szCs w:val="24"/>
            <w:u w:val="single" w:color="auto"/>
            <w:color w:val="auto"/>
          </w:rPr>
          <w:t>Actual@ScrappinR.com</w:t>
        </w:r>
      </w:hyperlink>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Telephone:</w:t>
      </w:r>
      <w:r>
        <w:rPr>
          <w:rFonts w:ascii="Segoe UI" w:cs="Segoe UI" w:eastAsia="Segoe UI" w:hAnsi="Segoe UI"/>
          <w:sz w:val="24"/>
          <w:szCs w:val="24"/>
          <w:color w:val="auto"/>
        </w:rPr>
        <w:t xml:space="preserve"> (512) 648-0219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29"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TITLE OF INVENTION (500 characters max)</w:t>
      </w:r>
    </w:p>
    <w:p>
      <w:pPr>
        <w:spacing w:after="0" w:line="189" w:lineRule="exact"/>
        <w:rPr>
          <w:sz w:val="24"/>
          <w:szCs w:val="24"/>
          <w:color w:val="auto"/>
        </w:rPr>
      </w:pPr>
    </w:p>
    <w:p>
      <w:pPr>
        <w:spacing w:after="0" w:line="374" w:lineRule="auto"/>
        <w:rPr>
          <w:sz w:val="20"/>
          <w:szCs w:val="20"/>
          <w:color w:val="auto"/>
        </w:rPr>
      </w:pPr>
      <w:r>
        <w:rPr>
          <w:rFonts w:ascii="Segoe UI" w:cs="Segoe UI" w:eastAsia="Segoe UI" w:hAnsi="Segoe UI"/>
          <w:sz w:val="24"/>
          <w:szCs w:val="24"/>
          <w:b w:val="1"/>
          <w:bCs w:val="1"/>
          <w:color w:val="auto"/>
        </w:rPr>
        <w:t>Culturally-Adaptive Differential Privacy System with Federated Learning for Multi-Jurisdictional Threat Intelligence Sharing Among Defensive AI Agent Networks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22860</wp:posOffset>
            </wp:positionV>
            <wp:extent cx="68580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67"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CORRESPONDENCE ADDRESS</w:t>
      </w:r>
    </w:p>
    <w:p>
      <w:pPr>
        <w:spacing w:after="0" w:line="189"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Address Line 1:</w:t>
      </w:r>
      <w:r>
        <w:rPr>
          <w:rFonts w:ascii="Segoe UI" w:cs="Segoe UI" w:eastAsia="Segoe UI" w:hAnsi="Segoe UI"/>
          <w:sz w:val="24"/>
          <w:szCs w:val="24"/>
          <w:color w:val="auto"/>
        </w:rPr>
        <w:t xml:space="preserve"> 6 Country Place Drive</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City:</w:t>
      </w:r>
      <w:r>
        <w:rPr>
          <w:rFonts w:ascii="Segoe UI" w:cs="Segoe UI" w:eastAsia="Segoe UI" w:hAnsi="Segoe UI"/>
          <w:sz w:val="24"/>
          <w:szCs w:val="24"/>
          <w:color w:val="auto"/>
        </w:rPr>
        <w:t xml:space="preserve"> Wimberley</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State:</w:t>
      </w:r>
      <w:r>
        <w:rPr>
          <w:rFonts w:ascii="Segoe UI" w:cs="Segoe UI" w:eastAsia="Segoe UI" w:hAnsi="Segoe UI"/>
          <w:sz w:val="24"/>
          <w:szCs w:val="24"/>
          <w:color w:val="auto"/>
        </w:rPr>
        <w:t xml:space="preserve"> TX</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ZIP:</w:t>
      </w:r>
      <w:r>
        <w:rPr>
          <w:rFonts w:ascii="Segoe UI" w:cs="Segoe UI" w:eastAsia="Segoe UI" w:hAnsi="Segoe UI"/>
          <w:sz w:val="24"/>
          <w:szCs w:val="24"/>
          <w:color w:val="auto"/>
        </w:rPr>
        <w:t xml:space="preserve"> 78676-3114</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Country:</w:t>
      </w:r>
      <w:r>
        <w:rPr>
          <w:rFonts w:ascii="Segoe UI" w:cs="Segoe UI" w:eastAsia="Segoe UI" w:hAnsi="Segoe UI"/>
          <w:sz w:val="24"/>
          <w:szCs w:val="24"/>
          <w:color w:val="auto"/>
        </w:rPr>
        <w:t xml:space="preserve"> United States</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Telephone:</w:t>
      </w:r>
      <w:r>
        <w:rPr>
          <w:rFonts w:ascii="Segoe UI" w:cs="Segoe UI" w:eastAsia="Segoe UI" w:hAnsi="Segoe UI"/>
          <w:sz w:val="24"/>
          <w:szCs w:val="24"/>
          <w:color w:val="auto"/>
        </w:rPr>
        <w:t xml:space="preserve"> (512) 648-0219</w:t>
      </w:r>
    </w:p>
    <w:p>
      <w:pPr>
        <w:spacing w:after="0" w:line="86" w:lineRule="exact"/>
        <w:rPr>
          <w:sz w:val="24"/>
          <w:szCs w:val="24"/>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13">
        <w:r>
          <w:rPr>
            <w:rFonts w:ascii="Segoe UI" w:cs="Segoe UI" w:eastAsia="Segoe UI" w:hAnsi="Segoe UI"/>
            <w:sz w:val="24"/>
            <w:szCs w:val="24"/>
            <w:u w:val="single" w:color="auto"/>
            <w:color w:val="auto"/>
          </w:rPr>
          <w:t>Actual@ScrappinR.com</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180340</wp:posOffset>
            </wp:positionV>
            <wp:extent cx="6858000" cy="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440"/>
          </w:cols>
          <w:pgMar w:left="720" w:top="598" w:right="1080" w:bottom="694" w:gutter="0" w:footer="0" w:header="0"/>
        </w:sectPr>
      </w:pPr>
    </w:p>
    <w:bookmarkStart w:id="1" w:name="page2"/>
    <w:bookmarkEnd w:id="1"/>
    <w:p>
      <w:pPr>
        <w:spacing w:after="0"/>
        <w:rPr>
          <w:sz w:val="20"/>
          <w:szCs w:val="20"/>
          <w:color w:val="auto"/>
        </w:rPr>
      </w:pPr>
      <w:r>
        <w:rPr>
          <w:rFonts w:ascii="Segoe UI" w:cs="Segoe UI" w:eastAsia="Segoe UI" w:hAnsi="Segoe UI"/>
          <w:sz w:val="27"/>
          <w:szCs w:val="27"/>
          <w:b w:val="1"/>
          <w:bCs w:val="1"/>
          <w:color w:val="auto"/>
        </w:rPr>
        <w:t>ENTITY STATUS (Check one)</w:t>
      </w:r>
    </w:p>
    <w:p>
      <w:pPr>
        <w:spacing w:after="0" w:line="219" w:lineRule="exact"/>
        <w:rPr>
          <w:sz w:val="20"/>
          <w:szCs w:val="20"/>
          <w:color w:val="auto"/>
        </w:rPr>
      </w:pPr>
    </w:p>
    <w:p>
      <w:pPr>
        <w:ind w:left="260" w:hanging="260"/>
        <w:spacing w:after="0"/>
        <w:tabs>
          <w:tab w:leader="none" w:pos="260" w:val="left"/>
        </w:tabs>
        <w:numPr>
          <w:ilvl w:val="0"/>
          <w:numId w:val="1"/>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Large Entity</w:t>
      </w:r>
    </w:p>
    <w:p>
      <w:pPr>
        <w:spacing w:after="0" w:line="122"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1"/>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Small Entity</w:t>
      </w:r>
    </w:p>
    <w:p>
      <w:pPr>
        <w:spacing w:after="0" w:line="86" w:lineRule="exact"/>
        <w:rPr>
          <w:sz w:val="20"/>
          <w:szCs w:val="20"/>
          <w:color w:val="auto"/>
        </w:rPr>
      </w:pPr>
    </w:p>
    <w:p>
      <w:pPr>
        <w:ind w:left="260" w:hanging="260"/>
        <w:spacing w:after="0"/>
        <w:tabs>
          <w:tab w:leader="none" w:pos="260" w:val="left"/>
        </w:tabs>
        <w:numPr>
          <w:ilvl w:val="0"/>
          <w:numId w:val="2"/>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Micro Entity</w:t>
      </w:r>
      <w:r>
        <w:rPr>
          <w:rFonts w:ascii="Segoe UI" w:cs="Segoe UI" w:eastAsia="Segoe UI" w:hAnsi="Segoe UI"/>
          <w:sz w:val="24"/>
          <w:szCs w:val="24"/>
          <w:color w:val="auto"/>
        </w:rPr>
        <w:t xml:space="preserve"> (Certification attached)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161925</wp:posOffset>
            </wp:positionV>
            <wp:extent cx="6858000" cy="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APPLICATION ELEMENTS</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Check all that apply:</w:t>
      </w:r>
    </w:p>
    <w:p>
      <w:pPr>
        <w:spacing w:after="0" w:line="296" w:lineRule="exact"/>
        <w:rPr>
          <w:sz w:val="20"/>
          <w:szCs w:val="20"/>
          <w:color w:val="auto"/>
        </w:rPr>
      </w:pPr>
    </w:p>
    <w:p>
      <w:pPr>
        <w:ind w:left="260" w:hanging="260"/>
        <w:spacing w:after="0"/>
        <w:tabs>
          <w:tab w:leader="none" w:pos="260"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Specification</w:t>
      </w:r>
      <w:r>
        <w:rPr>
          <w:rFonts w:ascii="Segoe UI" w:cs="Segoe UI" w:eastAsia="Segoe UI" w:hAnsi="Segoe UI"/>
          <w:sz w:val="24"/>
          <w:szCs w:val="24"/>
          <w:color w:val="auto"/>
        </w:rPr>
        <w:t xml:space="preserve"> Number of Pages: 125</w:t>
      </w:r>
    </w:p>
    <w:p>
      <w:pPr>
        <w:spacing w:after="0" w:line="122"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Drawing(s)</w:t>
      </w:r>
      <w:r>
        <w:rPr>
          <w:rFonts w:ascii="Segoe UI" w:cs="Segoe UI" w:eastAsia="Segoe UI" w:hAnsi="Segoe UI"/>
          <w:sz w:val="24"/>
          <w:szCs w:val="24"/>
          <w:color w:val="auto"/>
        </w:rPr>
        <w:t xml:space="preserve"> Number of Sheets: 10</w:t>
      </w:r>
    </w:p>
    <w:p>
      <w:pPr>
        <w:spacing w:after="0" w:line="71" w:lineRule="exact"/>
        <w:rPr>
          <w:sz w:val="20"/>
          <w:szCs w:val="20"/>
          <w:color w:val="auto"/>
        </w:rPr>
      </w:pPr>
    </w:p>
    <w:p>
      <w:pPr>
        <w:ind w:left="260" w:hanging="260"/>
        <w:spacing w:after="0"/>
        <w:tabs>
          <w:tab w:leader="none" w:pos="260"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Nucleotide and/or Amino Acid Sequence Submission</w:t>
      </w:r>
    </w:p>
    <w:p>
      <w:pPr>
        <w:spacing w:after="0" w:line="85"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Computer Readable Form (CRF)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161925</wp:posOffset>
            </wp:positionV>
            <wp:extent cx="6858000" cy="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FILING FEE CALCULATION</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Entity Status:</w:t>
      </w:r>
      <w:r>
        <w:rPr>
          <w:rFonts w:ascii="Segoe UI" w:cs="Segoe UI" w:eastAsia="Segoe UI" w:hAnsi="Segoe UI"/>
          <w:sz w:val="24"/>
          <w:szCs w:val="24"/>
          <w:color w:val="auto"/>
        </w:rPr>
        <w:t xml:space="preserve"> Micro Entity</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Basic Filing Fee:</w:t>
      </w:r>
      <w:r>
        <w:rPr>
          <w:rFonts w:ascii="Segoe UI" w:cs="Segoe UI" w:eastAsia="Segoe UI" w:hAnsi="Segoe UI"/>
          <w:sz w:val="24"/>
          <w:szCs w:val="24"/>
          <w:color w:val="auto"/>
        </w:rPr>
        <w:t xml:space="preserve"> $75</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Search Fee:</w:t>
      </w:r>
      <w:r>
        <w:rPr>
          <w:rFonts w:ascii="Segoe UI" w:cs="Segoe UI" w:eastAsia="Segoe UI" w:hAnsi="Segoe UI"/>
          <w:sz w:val="24"/>
          <w:szCs w:val="24"/>
          <w:color w:val="auto"/>
        </w:rPr>
        <w:t xml:space="preserve"> $0 (Not required for provisional)</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Examination Fee:</w:t>
      </w:r>
      <w:r>
        <w:rPr>
          <w:rFonts w:ascii="Segoe UI" w:cs="Segoe UI" w:eastAsia="Segoe UI" w:hAnsi="Segoe UI"/>
          <w:sz w:val="24"/>
          <w:szCs w:val="24"/>
          <w:color w:val="auto"/>
        </w:rPr>
        <w:t xml:space="preserve"> $0 (Not required for provisional)</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TOTAL FEE:</w:t>
      </w:r>
      <w:r>
        <w:rPr>
          <w:rFonts w:ascii="Segoe UI" w:cs="Segoe UI" w:eastAsia="Segoe UI" w:hAnsi="Segoe UI"/>
          <w:sz w:val="24"/>
          <w:szCs w:val="24"/>
          <w:color w:val="auto"/>
        </w:rPr>
        <w:t xml:space="preserve"> $75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METHOD OF PAYMENT</w:t>
      </w:r>
    </w:p>
    <w:p>
      <w:pPr>
        <w:spacing w:after="0" w:line="189" w:lineRule="exact"/>
        <w:rPr>
          <w:sz w:val="20"/>
          <w:szCs w:val="20"/>
          <w:color w:val="auto"/>
        </w:rPr>
      </w:pPr>
    </w:p>
    <w:p>
      <w:pPr>
        <w:ind w:right="3480"/>
        <w:spacing w:after="0" w:line="320" w:lineRule="auto"/>
        <w:tabs>
          <w:tab w:leader="none" w:pos="265" w:val="left"/>
        </w:tabs>
        <w:numPr>
          <w:ilvl w:val="0"/>
          <w:numId w:val="5"/>
        </w:numPr>
        <w:rPr>
          <w:rFonts w:ascii="Segoe UI Symbol" w:cs="Segoe UI Symbol" w:eastAsia="Segoe UI Symbol" w:hAnsi="Segoe UI Symbol"/>
          <w:sz w:val="23"/>
          <w:szCs w:val="23"/>
          <w:color w:val="auto"/>
        </w:rPr>
      </w:pPr>
      <w:r>
        <w:rPr>
          <w:rFonts w:ascii="Segoe UI" w:cs="Segoe UI" w:eastAsia="Segoe UI" w:hAnsi="Segoe UI"/>
          <w:sz w:val="23"/>
          <w:szCs w:val="23"/>
          <w:color w:val="auto"/>
        </w:rPr>
        <w:t xml:space="preserve">The Director is hereby authorized to charge the filing fee to: </w:t>
      </w:r>
      <w:r>
        <w:rPr>
          <w:rFonts w:ascii="Segoe UI" w:cs="Segoe UI" w:eastAsia="Segoe UI" w:hAnsi="Segoe UI"/>
          <w:sz w:val="23"/>
          <w:szCs w:val="23"/>
          <w:b w:val="1"/>
          <w:bCs w:val="1"/>
          <w:color w:val="auto"/>
        </w:rPr>
        <w:t>Deposit Account Number:</w:t>
      </w:r>
      <w:r>
        <w:rPr>
          <w:rFonts w:ascii="Segoe UI" w:cs="Segoe UI" w:eastAsia="Segoe UI" w:hAnsi="Segoe UI"/>
          <w:sz w:val="23"/>
          <w:szCs w:val="23"/>
          <w:color w:val="auto"/>
        </w:rPr>
        <w:t xml:space="preserve"> [To be provided during online filing]</w:t>
      </w:r>
    </w:p>
    <w:p>
      <w:pPr>
        <w:spacing w:after="0" w:line="2" w:lineRule="exact"/>
        <w:rPr>
          <w:rFonts w:ascii="Segoe UI Symbol" w:cs="Segoe UI Symbol" w:eastAsia="Segoe UI Symbol" w:hAnsi="Segoe UI Symbol"/>
          <w:sz w:val="23"/>
          <w:szCs w:val="23"/>
          <w:color w:val="auto"/>
        </w:rPr>
      </w:pPr>
    </w:p>
    <w:p>
      <w:pPr>
        <w:ind w:left="260" w:hanging="260"/>
        <w:spacing w:after="0"/>
        <w:tabs>
          <w:tab w:leader="none" w:pos="260" w:val="left"/>
        </w:tabs>
        <w:numPr>
          <w:ilvl w:val="0"/>
          <w:numId w:val="5"/>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Credit Card (Via USPTO online system)</w:t>
      </w:r>
    </w:p>
    <w:p>
      <w:pPr>
        <w:spacing w:after="0" w:line="115" w:lineRule="exact"/>
        <w:rPr>
          <w:sz w:val="20"/>
          <w:szCs w:val="20"/>
          <w:color w:val="auto"/>
        </w:rPr>
      </w:pPr>
    </w:p>
    <w:p>
      <w:pPr>
        <w:ind w:left="260" w:hanging="260"/>
        <w:spacing w:after="0"/>
        <w:tabs>
          <w:tab w:leader="none" w:pos="260" w:val="left"/>
        </w:tabs>
        <w:numPr>
          <w:ilvl w:val="0"/>
          <w:numId w:val="6"/>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Check or Money Order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161925</wp:posOffset>
            </wp:positionV>
            <wp:extent cx="6858000" cy="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DOCKET NUMBER (Optional)</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RUTHERFORD-017-PROV</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3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SIGNATURE</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I hereby declare that I am:</w:t>
      </w:r>
    </w:p>
    <w:p>
      <w:pPr>
        <w:spacing w:after="0" w:line="90" w:lineRule="exact"/>
        <w:rPr>
          <w:sz w:val="20"/>
          <w:szCs w:val="20"/>
          <w:color w:val="auto"/>
        </w:rPr>
      </w:pPr>
    </w:p>
    <w:p>
      <w:pPr>
        <w:ind w:left="260" w:hanging="260"/>
        <w:spacing w:after="0"/>
        <w:tabs>
          <w:tab w:leader="none" w:pos="260" w:val="left"/>
        </w:tabs>
        <w:numPr>
          <w:ilvl w:val="0"/>
          <w:numId w:val="7"/>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The inventor</w:t>
      </w:r>
    </w:p>
    <w:p>
      <w:pPr>
        <w:spacing w:after="0" w:line="119" w:lineRule="exact"/>
        <w:rPr>
          <w:sz w:val="20"/>
          <w:szCs w:val="20"/>
          <w:color w:val="auto"/>
        </w:rPr>
      </w:pPr>
    </w:p>
    <w:p>
      <w:pPr>
        <w:ind w:left="260" w:hanging="260"/>
        <w:spacing w:after="0"/>
        <w:tabs>
          <w:tab w:leader="none" w:pos="260" w:val="left"/>
        </w:tabs>
        <w:numPr>
          <w:ilvl w:val="0"/>
          <w:numId w:val="8"/>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Authorized to act on behalf of the inventor</w:t>
      </w:r>
    </w:p>
    <w:p>
      <w:pPr>
        <w:sectPr>
          <w:pgSz w:w="12240" w:h="15840" w:orient="portrait"/>
          <w:cols w:equalWidth="0" w:num="1">
            <w:col w:w="10080"/>
          </w:cols>
          <w:pgMar w:left="720" w:top="400" w:right="1440" w:bottom="620" w:gutter="0" w:footer="0" w:header="0"/>
        </w:sectPr>
      </w:pPr>
    </w:p>
    <w:bookmarkStart w:id="2" w:name="page3"/>
    <w:bookmarkEnd w:id="2"/>
    <w:p>
      <w:pPr>
        <w:spacing w:after="0" w:line="315" w:lineRule="auto"/>
        <w:rPr>
          <w:sz w:val="20"/>
          <w:szCs w:val="20"/>
          <w:color w:val="auto"/>
        </w:rPr>
      </w:pPr>
      <w:r>
        <w:rPr>
          <w:rFonts w:ascii="Segoe UI" w:cs="Segoe UI" w:eastAsia="Segoe UI" w:hAnsi="Segoe UI"/>
          <w:sz w:val="24"/>
          <w:szCs w:val="24"/>
          <w:color w:val="auto"/>
        </w:rPr>
        <w:t>I hereby declare that all statements made herein of my own knowledge are true and that all statements made on information and belief are believed to be true; and further that these statements were made with the knowledge that willful false statements and the like so made are punishable by fine or imprisonment, or both, under 18 U.S.C. 1001 and that such willful false statements may jeopardize the validity of the application or any patent issued thereon.</w:t>
      </w:r>
    </w:p>
    <w:p>
      <w:pPr>
        <w:spacing w:after="0" w:line="95"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Signature: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[Current Date]</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Registration Number:</w:t>
      </w:r>
      <w:r>
        <w:rPr>
          <w:rFonts w:ascii="Segoe UI" w:cs="Segoe UI" w:eastAsia="Segoe UI" w:hAnsi="Segoe UI"/>
          <w:sz w:val="24"/>
          <w:szCs w:val="24"/>
          <w:color w:val="auto"/>
        </w:rPr>
        <w:t xml:space="preserve"> Pro Se Inventor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78" w:lineRule="exact"/>
        <w:rPr>
          <w:sz w:val="20"/>
          <w:szCs w:val="20"/>
          <w:color w:val="auto"/>
        </w:rPr>
      </w:pPr>
    </w:p>
    <w:p>
      <w:pPr>
        <w:ind w:right="200"/>
        <w:spacing w:after="0" w:line="312" w:lineRule="auto"/>
        <w:rPr>
          <w:sz w:val="20"/>
          <w:szCs w:val="20"/>
          <w:color w:val="auto"/>
        </w:rPr>
      </w:pPr>
      <w:r>
        <w:rPr>
          <w:rFonts w:ascii="Segoe UI" w:cs="Segoe UI" w:eastAsia="Segoe UI" w:hAnsi="Segoe UI"/>
          <w:sz w:val="24"/>
          <w:szCs w:val="24"/>
          <w:b w:val="1"/>
          <w:bCs w:val="1"/>
          <w:color w:val="auto"/>
        </w:rPr>
        <w:t>WARNING:</w:t>
      </w:r>
      <w:r>
        <w:rPr>
          <w:rFonts w:ascii="Segoe UI" w:cs="Segoe UI" w:eastAsia="Segoe UI" w:hAnsi="Segoe UI"/>
          <w:sz w:val="24"/>
          <w:szCs w:val="24"/>
          <w:color w:val="auto"/>
        </w:rPr>
        <w:t xml:space="preserve"> Petitioner/applicant is cautioned to avoid submitting personal information in documents filed in a patent application that may contribute to identity theft. Personal information such as social security numbers, bank account numbers, or credit card numbers (other than a check or credit card authorization form PTO-2038 submitted for payment purposes) is never required by the USPTO to support a petition or an application.</w:t>
      </w:r>
    </w:p>
    <w:sectPr>
      <w:pgSz w:w="12240" w:h="15840" w:orient="portrait"/>
      <w:cols w:equalWidth="0" w:num="1">
        <w:col w:w="10520"/>
      </w:cols>
      <w:pgMar w:left="720" w:top="349" w:right="10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238E1F29"/>
    <w:multiLevelType w:val="hybridMultilevel"/>
    <w:lvl w:ilvl="0">
      <w:lvlJc w:val="left"/>
      <w:lvlText w:val="☐"/>
      <w:numFmt w:val="bullet"/>
      <w:start w:val="1"/>
    </w:lvl>
  </w:abstractNum>
  <w:abstractNum w:abstractNumId="1">
    <w:nsid w:val="46E87CCD"/>
    <w:multiLevelType w:val="hybridMultilevel"/>
    <w:lvl w:ilvl="0">
      <w:lvlJc w:val="left"/>
      <w:lvlText w:val="☑"/>
      <w:numFmt w:val="bullet"/>
      <w:start w:val="1"/>
    </w:lvl>
  </w:abstractNum>
  <w:abstractNum w:abstractNumId="2">
    <w:nsid w:val="3D1B58BA"/>
    <w:multiLevelType w:val="hybridMultilevel"/>
    <w:lvl w:ilvl="0">
      <w:lvlJc w:val="left"/>
      <w:lvlText w:val="☑"/>
      <w:numFmt w:val="bullet"/>
      <w:start w:val="1"/>
    </w:lvl>
  </w:abstractNum>
  <w:abstractNum w:abstractNumId="3">
    <w:nsid w:val="507ED7AB"/>
    <w:multiLevelType w:val="hybridMultilevel"/>
    <w:lvl w:ilvl="0">
      <w:lvlJc w:val="left"/>
      <w:lvlText w:val="☐"/>
      <w:numFmt w:val="bullet"/>
      <w:start w:val="1"/>
    </w:lvl>
  </w:abstractNum>
  <w:abstractNum w:abstractNumId="4">
    <w:nsid w:val="2EB141F2"/>
    <w:multiLevelType w:val="hybridMultilevel"/>
    <w:lvl w:ilvl="0">
      <w:lvlJc w:val="left"/>
      <w:lvlText w:val="☑"/>
      <w:numFmt w:val="bullet"/>
      <w:start w:val="1"/>
    </w:lvl>
  </w:abstractNum>
  <w:abstractNum w:abstractNumId="5">
    <w:nsid w:val="41B71EFB"/>
    <w:multiLevelType w:val="hybridMultilevel"/>
    <w:lvl w:ilvl="0">
      <w:lvlJc w:val="left"/>
      <w:lvlText w:val="☐"/>
      <w:numFmt w:val="bullet"/>
      <w:start w:val="1"/>
    </w:lvl>
  </w:abstractNum>
  <w:abstractNum w:abstractNumId="6">
    <w:nsid w:val="79E2A9E3"/>
    <w:multiLevelType w:val="hybridMultilevel"/>
    <w:lvl w:ilvl="0">
      <w:lvlJc w:val="left"/>
      <w:lvlText w:val="☑"/>
      <w:numFmt w:val="bullet"/>
      <w:start w:val="1"/>
    </w:lvl>
  </w:abstractNum>
  <w:abstractNum w:abstractNumId="7">
    <w:nsid w:val="7545E146"/>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13"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2025-08-20T07:17:33Z</dcterms:created>
  <dcterms:modified xsi:type="dcterms:W3CDTF">2025-08-20T07:17:33Z</dcterms:modified>
</cp:coreProperties>
</file>