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40"/>
        <w:spacing w:after="0"/>
        <w:rPr>
          <w:sz w:val="20"/>
          <w:szCs w:val="20"/>
          <w:color w:val="auto"/>
        </w:rPr>
      </w:pPr>
      <w:r>
        <w:rPr>
          <w:rFonts w:ascii="Segoe UI" w:cs="Segoe UI" w:eastAsia="Segoe UI" w:hAnsi="Segoe UI"/>
          <w:sz w:val="36"/>
          <w:szCs w:val="36"/>
          <w:b w:val="1"/>
          <w:bCs w:val="1"/>
          <w:color w:val="auto"/>
        </w:rPr>
        <w:t>INFORMATION DISCLOSURE STATEMENT (IDS)</w:t>
      </w:r>
    </w:p>
    <w:p>
      <w:pPr>
        <w:spacing w:after="0" w:line="290" w:lineRule="exact"/>
        <w:rPr>
          <w:sz w:val="24"/>
          <w:szCs w:val="24"/>
          <w:color w:val="auto"/>
        </w:rPr>
      </w:pPr>
    </w:p>
    <w:p>
      <w:pPr>
        <w:ind w:left="240"/>
        <w:spacing w:after="0"/>
        <w:rPr>
          <w:sz w:val="20"/>
          <w:szCs w:val="20"/>
          <w:color w:val="auto"/>
        </w:rPr>
      </w:pPr>
      <w:r>
        <w:rPr>
          <w:rFonts w:ascii="Segoe UI" w:cs="Segoe UI" w:eastAsia="Segoe UI" w:hAnsi="Segoe UI"/>
          <w:sz w:val="30"/>
          <w:szCs w:val="30"/>
          <w:b w:val="1"/>
          <w:bCs w:val="1"/>
          <w:color w:val="auto"/>
        </w:rPr>
        <w:t>For Future Non-Provisional Filing</w:t>
      </w:r>
    </w:p>
    <w:p>
      <w:pPr>
        <w:spacing w:after="0" w:line="233" w:lineRule="exact"/>
        <w:rPr>
          <w:sz w:val="24"/>
          <w:szCs w:val="24"/>
          <w:color w:val="auto"/>
        </w:rPr>
      </w:pPr>
    </w:p>
    <w:p>
      <w:pPr>
        <w:ind w:left="240"/>
        <w:spacing w:after="0"/>
        <w:rPr>
          <w:sz w:val="20"/>
          <w:szCs w:val="20"/>
          <w:color w:val="auto"/>
        </w:rPr>
      </w:pPr>
      <w:r>
        <w:rPr>
          <w:rFonts w:ascii="Segoe UI" w:cs="Segoe UI" w:eastAsia="Segoe UI" w:hAnsi="Segoe UI"/>
          <w:sz w:val="24"/>
          <w:szCs w:val="24"/>
          <w:b w:val="1"/>
          <w:bCs w:val="1"/>
          <w:color w:val="auto"/>
        </w:rPr>
        <w:t>Provisional Application:</w:t>
      </w:r>
      <w:r>
        <w:rPr>
          <w:rFonts w:ascii="Segoe UI" w:cs="Segoe UI" w:eastAsia="Segoe UI" w:hAnsi="Segoe UI"/>
          <w:sz w:val="24"/>
          <w:szCs w:val="24"/>
          <w:color w:val="auto"/>
        </w:rPr>
        <w:t xml:space="preserve"> RUTHERFORD-012-PROV</w:t>
      </w:r>
    </w:p>
    <w:p>
      <w:pPr>
        <w:spacing w:after="0" w:line="94" w:lineRule="exact"/>
        <w:rPr>
          <w:sz w:val="24"/>
          <w:szCs w:val="24"/>
          <w:color w:val="auto"/>
        </w:rPr>
      </w:pPr>
    </w:p>
    <w:p>
      <w:pPr>
        <w:ind w:left="240" w:right="260"/>
        <w:spacing w:after="0" w:line="297" w:lineRule="auto"/>
        <w:rPr>
          <w:sz w:val="20"/>
          <w:szCs w:val="20"/>
          <w:color w:val="auto"/>
        </w:rPr>
      </w:pPr>
      <w:r>
        <w:rPr>
          <w:rFonts w:ascii="Segoe UI" w:cs="Segoe UI" w:eastAsia="Segoe UI" w:hAnsi="Segoe UI"/>
          <w:sz w:val="24"/>
          <w:szCs w:val="24"/>
          <w:b w:val="1"/>
          <w:bCs w:val="1"/>
          <w:color w:val="auto"/>
        </w:rPr>
        <w:t>Title:</w:t>
      </w:r>
      <w:r>
        <w:rPr>
          <w:rFonts w:ascii="Segoe UI" w:cs="Segoe UI" w:eastAsia="Segoe UI" w:hAnsi="Segoe UI"/>
          <w:sz w:val="24"/>
          <w:szCs w:val="24"/>
          <w:color w:val="auto"/>
        </w:rPr>
        <w:t xml:space="preserve"> Automated Vulnerability Discovery and Security Validation System for Post-Quantum Cryptographic Implementations Using GPU-Accelerated Quantum Attack Simulation</w:t>
      </w:r>
    </w:p>
    <w:p>
      <w:pPr>
        <w:spacing w:after="0" w:line="1" w:lineRule="exact"/>
        <w:rPr>
          <w:sz w:val="24"/>
          <w:szCs w:val="24"/>
          <w:color w:val="auto"/>
        </w:rPr>
      </w:pPr>
    </w:p>
    <w:p>
      <w:pPr>
        <w:ind w:left="240"/>
        <w:spacing w:after="0"/>
        <w:rPr>
          <w:sz w:val="20"/>
          <w:szCs w:val="20"/>
          <w:color w:val="auto"/>
        </w:rPr>
      </w:pPr>
      <w:r>
        <w:rPr>
          <w:rFonts w:ascii="Segoe UI" w:cs="Segoe UI" w:eastAsia="Segoe UI" w:hAnsi="Segoe UI"/>
          <w:sz w:val="24"/>
          <w:szCs w:val="24"/>
          <w:b w:val="1"/>
          <w:bCs w:val="1"/>
          <w:color w:val="auto"/>
        </w:rPr>
        <w:t>Inventor:</w:t>
      </w:r>
      <w:r>
        <w:rPr>
          <w:rFonts w:ascii="Segoe UI" w:cs="Segoe UI" w:eastAsia="Segoe UI" w:hAnsi="Segoe UI"/>
          <w:sz w:val="24"/>
          <w:szCs w:val="24"/>
          <w:color w:val="auto"/>
        </w:rPr>
        <w:t xml:space="preserve"> Brian Rutherford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152400</wp:posOffset>
            </wp:positionH>
            <wp:positionV relativeFrom="paragraph">
              <wp:posOffset>192405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10" w:lineRule="exact"/>
        <w:rPr>
          <w:sz w:val="24"/>
          <w:szCs w:val="24"/>
          <w:color w:val="auto"/>
        </w:rPr>
      </w:pPr>
    </w:p>
    <w:p>
      <w:pPr>
        <w:ind w:left="240"/>
        <w:spacing w:after="0"/>
        <w:rPr>
          <w:sz w:val="20"/>
          <w:szCs w:val="20"/>
          <w:color w:val="auto"/>
        </w:rPr>
      </w:pPr>
      <w:r>
        <w:rPr>
          <w:rFonts w:ascii="Segoe UI" w:cs="Segoe UI" w:eastAsia="Segoe UI" w:hAnsi="Segoe UI"/>
          <w:sz w:val="30"/>
          <w:szCs w:val="30"/>
          <w:b w:val="1"/>
          <w:bCs w:val="1"/>
          <w:color w:val="auto"/>
        </w:rPr>
        <w:t>NOTE</w:t>
      </w:r>
    </w:p>
    <w:p>
      <w:pPr>
        <w:spacing w:after="0" w:line="233" w:lineRule="exact"/>
        <w:rPr>
          <w:sz w:val="24"/>
          <w:szCs w:val="24"/>
          <w:color w:val="auto"/>
        </w:rPr>
      </w:pPr>
    </w:p>
    <w:p>
      <w:pPr>
        <w:ind w:left="240" w:right="1140"/>
        <w:spacing w:after="0" w:line="360" w:lineRule="auto"/>
        <w:rPr>
          <w:sz w:val="20"/>
          <w:szCs w:val="20"/>
          <w:color w:val="auto"/>
        </w:rPr>
      </w:pPr>
      <w:r>
        <w:rPr>
          <w:rFonts w:ascii="Segoe UI" w:cs="Segoe UI" w:eastAsia="Segoe UI" w:hAnsi="Segoe UI"/>
          <w:sz w:val="24"/>
          <w:szCs w:val="24"/>
          <w:color w:val="auto"/>
        </w:rPr>
        <w:t>This IDS is prepared for use when filing the non-provisional application. It is NOT required for the provisional filing but documents the prior art discovered during patentability analysis.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152400</wp:posOffset>
            </wp:positionH>
            <wp:positionV relativeFrom="paragraph">
              <wp:posOffset>36830</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66" w:lineRule="exact"/>
        <w:rPr>
          <w:sz w:val="24"/>
          <w:szCs w:val="24"/>
          <w:color w:val="auto"/>
        </w:rPr>
      </w:pPr>
    </w:p>
    <w:p>
      <w:pPr>
        <w:ind w:left="240"/>
        <w:spacing w:after="0"/>
        <w:rPr>
          <w:sz w:val="20"/>
          <w:szCs w:val="20"/>
          <w:color w:val="auto"/>
        </w:rPr>
      </w:pPr>
      <w:r>
        <w:rPr>
          <w:rFonts w:ascii="Segoe UI" w:cs="Segoe UI" w:eastAsia="Segoe UI" w:hAnsi="Segoe UI"/>
          <w:sz w:val="30"/>
          <w:szCs w:val="30"/>
          <w:b w:val="1"/>
          <w:bCs w:val="1"/>
          <w:color w:val="auto"/>
        </w:rPr>
        <w:t>U.S. PATENT DOCUMENTS</w:t>
      </w:r>
    </w:p>
    <w:p>
      <w:pPr>
        <w:spacing w:after="0" w:line="58" w:lineRule="exact"/>
        <w:rPr>
          <w:sz w:val="24"/>
          <w:szCs w:val="24"/>
          <w:color w:val="auto"/>
        </w:rPr>
      </w:pPr>
    </w:p>
    <w:tbl>
      <w:tblPr>
        <w:tblLayout w:type="fixed"/>
        <w:tblInd w:w="0" w:type="dxa"/>
        <w:tblCellMar>
          <w:top w:w="0" w:type="dxa"/>
          <w:left w:w="0" w:type="dxa"/>
          <w:bottom w:w="0" w:type="dxa"/>
          <w:right w:w="0" w:type="dxa"/>
        </w:tblCellMar>
      </w:tblPr>
      <w:tr>
        <w:trPr>
          <w:trHeight w:val="590"/>
        </w:trPr>
        <w:tc>
          <w:tcPr>
            <w:tcW w:w="260" w:type="dxa"/>
            <w:vAlign w:val="bottom"/>
            <w:shd w:val="clear" w:color="auto" w:fill="000000"/>
          </w:tcPr>
          <w:p>
            <w:pPr>
              <w:spacing w:after="0"/>
              <w:rPr>
                <w:sz w:val="24"/>
                <w:szCs w:val="24"/>
                <w:color w:val="auto"/>
              </w:rPr>
            </w:pPr>
          </w:p>
        </w:tc>
        <w:tc>
          <w:tcPr>
            <w:tcW w:w="790" w:type="dxa"/>
            <w:vAlign w:val="bottom"/>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Cite</w:t>
            </w:r>
          </w:p>
        </w:tc>
        <w:tc>
          <w:tcPr>
            <w:tcW w:w="1640" w:type="dxa"/>
            <w:vAlign w:val="bottom"/>
            <w:shd w:val="clear" w:color="auto" w:fill="000000"/>
          </w:tcPr>
          <w:p>
            <w:pPr>
              <w:ind w:left="110"/>
              <w:spacing w:after="0"/>
              <w:rPr>
                <w:sz w:val="20"/>
                <w:szCs w:val="20"/>
                <w:color w:val="auto"/>
              </w:rPr>
            </w:pPr>
            <w:r>
              <w:rPr>
                <w:rFonts w:ascii="Segoe UI" w:cs="Segoe UI" w:eastAsia="Segoe UI" w:hAnsi="Segoe UI"/>
                <w:sz w:val="21"/>
                <w:szCs w:val="21"/>
                <w:b w:val="1"/>
                <w:bCs w:val="1"/>
                <w:color w:val="auto"/>
              </w:rPr>
              <w:t>Patent</w:t>
            </w:r>
          </w:p>
        </w:tc>
        <w:tc>
          <w:tcPr>
            <w:tcW w:w="99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Date</w:t>
            </w:r>
          </w:p>
        </w:tc>
        <w:tc>
          <w:tcPr>
            <w:tcW w:w="1450" w:type="dxa"/>
            <w:vAlign w:val="bottom"/>
            <w:vMerge w:val="restart"/>
            <w:shd w:val="clear" w:color="auto" w:fill="000000"/>
          </w:tcPr>
          <w:p>
            <w:pPr>
              <w:ind w:left="140"/>
              <w:spacing w:after="0"/>
              <w:rPr>
                <w:sz w:val="20"/>
                <w:szCs w:val="20"/>
                <w:color w:val="auto"/>
              </w:rPr>
            </w:pPr>
            <w:r>
              <w:rPr>
                <w:rFonts w:ascii="Segoe UI" w:cs="Segoe UI" w:eastAsia="Segoe UI" w:hAnsi="Segoe UI"/>
                <w:sz w:val="21"/>
                <w:szCs w:val="21"/>
                <w:b w:val="1"/>
                <w:bCs w:val="1"/>
                <w:color w:val="auto"/>
              </w:rPr>
              <w:t>Patentee</w:t>
            </w:r>
          </w:p>
        </w:tc>
        <w:tc>
          <w:tcPr>
            <w:tcW w:w="148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Relevant to</w:t>
            </w:r>
          </w:p>
        </w:tc>
        <w:tc>
          <w:tcPr>
            <w:tcW w:w="4670" w:type="dxa"/>
            <w:vAlign w:val="bottom"/>
            <w:gridSpan w:val="2"/>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Notes</w:t>
            </w:r>
          </w:p>
        </w:tc>
        <w:tc>
          <w:tcPr>
            <w:tcW w:w="0" w:type="dxa"/>
            <w:vAlign w:val="bottom"/>
          </w:tcPr>
          <w:p>
            <w:pPr>
              <w:spacing w:after="0"/>
              <w:rPr>
                <w:sz w:val="1"/>
                <w:szCs w:val="1"/>
                <w:color w:val="auto"/>
              </w:rPr>
            </w:pPr>
          </w:p>
        </w:tc>
      </w:tr>
      <w:tr>
        <w:trPr>
          <w:trHeight w:val="210"/>
        </w:trPr>
        <w:tc>
          <w:tcPr>
            <w:tcW w:w="260" w:type="dxa"/>
            <w:vAlign w:val="bottom"/>
            <w:shd w:val="clear" w:color="auto" w:fill="000000"/>
          </w:tcPr>
          <w:p>
            <w:pPr>
              <w:spacing w:after="0"/>
              <w:rPr>
                <w:sz w:val="18"/>
                <w:szCs w:val="18"/>
                <w:color w:val="auto"/>
              </w:rPr>
            </w:pPr>
          </w:p>
        </w:tc>
        <w:tc>
          <w:tcPr>
            <w:tcW w:w="79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No.</w:t>
            </w:r>
          </w:p>
        </w:tc>
        <w:tc>
          <w:tcPr>
            <w:tcW w:w="1640" w:type="dxa"/>
            <w:vAlign w:val="bottom"/>
            <w:vMerge w:val="restart"/>
            <w:shd w:val="clear" w:color="auto" w:fill="000000"/>
          </w:tcPr>
          <w:p>
            <w:pPr>
              <w:ind w:left="110"/>
              <w:spacing w:after="0"/>
              <w:rPr>
                <w:sz w:val="20"/>
                <w:szCs w:val="20"/>
                <w:color w:val="auto"/>
              </w:rPr>
            </w:pPr>
            <w:r>
              <w:rPr>
                <w:rFonts w:ascii="Segoe UI" w:cs="Segoe UI" w:eastAsia="Segoe UI" w:hAnsi="Segoe UI"/>
                <w:sz w:val="21"/>
                <w:szCs w:val="21"/>
                <w:b w:val="1"/>
                <w:bCs w:val="1"/>
                <w:color w:val="auto"/>
              </w:rPr>
              <w:t>Number</w:t>
            </w:r>
          </w:p>
        </w:tc>
        <w:tc>
          <w:tcPr>
            <w:tcW w:w="990" w:type="dxa"/>
            <w:vAlign w:val="bottom"/>
            <w:vMerge w:val="continue"/>
            <w:shd w:val="clear" w:color="auto" w:fill="000000"/>
          </w:tcPr>
          <w:p>
            <w:pPr>
              <w:spacing w:after="0"/>
              <w:rPr>
                <w:sz w:val="18"/>
                <w:szCs w:val="18"/>
                <w:color w:val="auto"/>
              </w:rPr>
            </w:pPr>
          </w:p>
        </w:tc>
        <w:tc>
          <w:tcPr>
            <w:tcW w:w="1450" w:type="dxa"/>
            <w:vAlign w:val="bottom"/>
            <w:vMerge w:val="continue"/>
            <w:shd w:val="clear" w:color="auto" w:fill="000000"/>
          </w:tcPr>
          <w:p>
            <w:pPr>
              <w:spacing w:after="0"/>
              <w:rPr>
                <w:sz w:val="18"/>
                <w:szCs w:val="18"/>
                <w:color w:val="auto"/>
              </w:rPr>
            </w:pPr>
          </w:p>
        </w:tc>
        <w:tc>
          <w:tcPr>
            <w:tcW w:w="148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Claims</w:t>
            </w:r>
          </w:p>
        </w:tc>
        <w:tc>
          <w:tcPr>
            <w:tcW w:w="4670" w:type="dxa"/>
            <w:vAlign w:val="bottom"/>
            <w:gridSpan w:val="2"/>
            <w:vMerge w:val="continue"/>
            <w:shd w:val="clear" w:color="auto" w:fill="000000"/>
          </w:tcPr>
          <w:p>
            <w:pPr>
              <w:spacing w:after="0"/>
              <w:rPr>
                <w:sz w:val="18"/>
                <w:szCs w:val="18"/>
                <w:color w:val="auto"/>
              </w:rPr>
            </w:pP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790" w:type="dxa"/>
            <w:vAlign w:val="bottom"/>
            <w:vMerge w:val="continue"/>
            <w:shd w:val="clear" w:color="auto" w:fill="000000"/>
          </w:tcPr>
          <w:p>
            <w:pPr>
              <w:spacing w:after="0"/>
              <w:rPr>
                <w:sz w:val="16"/>
                <w:szCs w:val="16"/>
                <w:color w:val="auto"/>
              </w:rPr>
            </w:pPr>
          </w:p>
        </w:tc>
        <w:tc>
          <w:tcPr>
            <w:tcW w:w="1640" w:type="dxa"/>
            <w:vAlign w:val="bottom"/>
            <w:vMerge w:val="continue"/>
            <w:shd w:val="clear" w:color="auto" w:fill="000000"/>
          </w:tcPr>
          <w:p>
            <w:pPr>
              <w:spacing w:after="0"/>
              <w:rPr>
                <w:sz w:val="16"/>
                <w:szCs w:val="16"/>
                <w:color w:val="auto"/>
              </w:rPr>
            </w:pPr>
          </w:p>
        </w:tc>
        <w:tc>
          <w:tcPr>
            <w:tcW w:w="990" w:type="dxa"/>
            <w:vAlign w:val="bottom"/>
            <w:shd w:val="clear" w:color="auto" w:fill="000000"/>
          </w:tcPr>
          <w:p>
            <w:pPr>
              <w:spacing w:after="0"/>
              <w:rPr>
                <w:sz w:val="16"/>
                <w:szCs w:val="16"/>
                <w:color w:val="auto"/>
              </w:rPr>
            </w:pPr>
          </w:p>
        </w:tc>
        <w:tc>
          <w:tcPr>
            <w:tcW w:w="1450" w:type="dxa"/>
            <w:vAlign w:val="bottom"/>
            <w:shd w:val="clear" w:color="auto" w:fill="000000"/>
          </w:tcPr>
          <w:p>
            <w:pPr>
              <w:spacing w:after="0"/>
              <w:rPr>
                <w:sz w:val="16"/>
                <w:szCs w:val="16"/>
                <w:color w:val="auto"/>
              </w:rPr>
            </w:pPr>
          </w:p>
        </w:tc>
        <w:tc>
          <w:tcPr>
            <w:tcW w:w="1480" w:type="dxa"/>
            <w:vAlign w:val="bottom"/>
            <w:vMerge w:val="continue"/>
            <w:shd w:val="clear" w:color="auto" w:fill="000000"/>
          </w:tcPr>
          <w:p>
            <w:pPr>
              <w:spacing w:after="0"/>
              <w:rPr>
                <w:sz w:val="16"/>
                <w:szCs w:val="16"/>
                <w:color w:val="auto"/>
              </w:rPr>
            </w:pPr>
          </w:p>
        </w:tc>
        <w:tc>
          <w:tcPr>
            <w:tcW w:w="4410" w:type="dxa"/>
            <w:vAlign w:val="bottom"/>
            <w:shd w:val="clear" w:color="auto" w:fill="000000"/>
          </w:tcPr>
          <w:p>
            <w:pPr>
              <w:spacing w:after="0"/>
              <w:rPr>
                <w:sz w:val="16"/>
                <w:szCs w:val="16"/>
                <w:color w:val="auto"/>
              </w:rPr>
            </w:pPr>
          </w:p>
        </w:tc>
        <w:tc>
          <w:tcPr>
            <w:tcW w:w="28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431"/>
        </w:trPr>
        <w:tc>
          <w:tcPr>
            <w:tcW w:w="1050" w:type="dxa"/>
            <w:vAlign w:val="bottom"/>
            <w:gridSpan w:val="2"/>
            <w:vMerge w:val="restart"/>
            <w:shd w:val="clear" w:color="auto" w:fill="000000"/>
          </w:tcPr>
          <w:p>
            <w:pPr>
              <w:ind w:left="380"/>
              <w:spacing w:after="0"/>
              <w:rPr>
                <w:sz w:val="20"/>
                <w:szCs w:val="20"/>
                <w:color w:val="auto"/>
              </w:rPr>
            </w:pPr>
            <w:r>
              <w:rPr>
                <w:rFonts w:ascii="Segoe UI" w:cs="Segoe UI" w:eastAsia="Segoe UI" w:hAnsi="Segoe UI"/>
                <w:sz w:val="21"/>
                <w:szCs w:val="21"/>
                <w:color w:val="auto"/>
              </w:rPr>
              <w:t>1</w:t>
            </w:r>
          </w:p>
        </w:tc>
        <w:tc>
          <w:tcPr>
            <w:tcW w:w="1640" w:type="dxa"/>
            <w:vAlign w:val="bottom"/>
            <w:vMerge w:val="restart"/>
            <w:shd w:val="clear" w:color="auto" w:fill="000000"/>
          </w:tcPr>
          <w:p>
            <w:pPr>
              <w:ind w:left="110"/>
              <w:spacing w:after="0"/>
              <w:rPr>
                <w:sz w:val="20"/>
                <w:szCs w:val="20"/>
                <w:color w:val="auto"/>
              </w:rPr>
            </w:pPr>
            <w:r>
              <w:rPr>
                <w:rFonts w:ascii="Segoe UI" w:cs="Segoe UI" w:eastAsia="Segoe UI" w:hAnsi="Segoe UI"/>
                <w:sz w:val="21"/>
                <w:szCs w:val="21"/>
                <w:color w:val="auto"/>
              </w:rPr>
              <w:t>US11218300B1</w:t>
            </w:r>
          </w:p>
        </w:tc>
        <w:tc>
          <w:tcPr>
            <w:tcW w:w="99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2022-</w:t>
            </w:r>
          </w:p>
        </w:tc>
        <w:tc>
          <w:tcPr>
            <w:tcW w:w="1450" w:type="dxa"/>
            <w:vAlign w:val="bottom"/>
            <w:shd w:val="clear" w:color="auto" w:fill="000000"/>
          </w:tcPr>
          <w:p>
            <w:pPr>
              <w:ind w:left="140"/>
              <w:spacing w:after="0"/>
              <w:rPr>
                <w:sz w:val="20"/>
                <w:szCs w:val="20"/>
                <w:color w:val="auto"/>
              </w:rPr>
            </w:pPr>
            <w:r>
              <w:rPr>
                <w:rFonts w:ascii="Segoe UI" w:cs="Segoe UI" w:eastAsia="Segoe UI" w:hAnsi="Segoe UI"/>
                <w:sz w:val="21"/>
                <w:szCs w:val="21"/>
                <w:color w:val="auto"/>
              </w:rPr>
              <w:t>Wells Fargo</w:t>
            </w:r>
          </w:p>
        </w:tc>
        <w:tc>
          <w:tcPr>
            <w:tcW w:w="148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1-3</w:t>
            </w:r>
          </w:p>
        </w:tc>
        <w:tc>
          <w:tcPr>
            <w:tcW w:w="467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color w:val="auto"/>
              </w:rPr>
              <w:t>Post-quantum cryptography communication</w:t>
            </w:r>
          </w:p>
        </w:tc>
        <w:tc>
          <w:tcPr>
            <w:tcW w:w="0" w:type="dxa"/>
            <w:vAlign w:val="bottom"/>
          </w:tcPr>
          <w:p>
            <w:pPr>
              <w:spacing w:after="0"/>
              <w:rPr>
                <w:sz w:val="1"/>
                <w:szCs w:val="1"/>
                <w:color w:val="auto"/>
              </w:rPr>
            </w:pPr>
          </w:p>
        </w:tc>
      </w:tr>
      <w:tr>
        <w:trPr>
          <w:trHeight w:val="210"/>
        </w:trPr>
        <w:tc>
          <w:tcPr>
            <w:tcW w:w="1050" w:type="dxa"/>
            <w:vAlign w:val="bottom"/>
            <w:gridSpan w:val="2"/>
            <w:vMerge w:val="continue"/>
            <w:shd w:val="clear" w:color="auto" w:fill="000000"/>
          </w:tcPr>
          <w:p>
            <w:pPr>
              <w:spacing w:after="0"/>
              <w:rPr>
                <w:sz w:val="18"/>
                <w:szCs w:val="18"/>
                <w:color w:val="auto"/>
              </w:rPr>
            </w:pPr>
          </w:p>
        </w:tc>
        <w:tc>
          <w:tcPr>
            <w:tcW w:w="1640" w:type="dxa"/>
            <w:vAlign w:val="bottom"/>
            <w:vMerge w:val="continue"/>
            <w:shd w:val="clear" w:color="auto" w:fill="000000"/>
          </w:tcPr>
          <w:p>
            <w:pPr>
              <w:spacing w:after="0"/>
              <w:rPr>
                <w:sz w:val="18"/>
                <w:szCs w:val="18"/>
                <w:color w:val="auto"/>
              </w:rPr>
            </w:pPr>
          </w:p>
        </w:tc>
        <w:tc>
          <w:tcPr>
            <w:tcW w:w="99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01-04</w:t>
            </w:r>
          </w:p>
        </w:tc>
        <w:tc>
          <w:tcPr>
            <w:tcW w:w="1450" w:type="dxa"/>
            <w:vAlign w:val="bottom"/>
            <w:vMerge w:val="restart"/>
            <w:shd w:val="clear" w:color="auto" w:fill="000000"/>
          </w:tcPr>
          <w:p>
            <w:pPr>
              <w:ind w:left="140"/>
              <w:spacing w:after="0"/>
              <w:rPr>
                <w:sz w:val="20"/>
                <w:szCs w:val="20"/>
                <w:color w:val="auto"/>
              </w:rPr>
            </w:pPr>
            <w:r>
              <w:rPr>
                <w:rFonts w:ascii="Segoe UI" w:cs="Segoe UI" w:eastAsia="Segoe UI" w:hAnsi="Segoe UI"/>
                <w:sz w:val="21"/>
                <w:szCs w:val="21"/>
                <w:color w:val="auto"/>
              </w:rPr>
              <w:t>&amp; Co</w:t>
            </w:r>
          </w:p>
        </w:tc>
        <w:tc>
          <w:tcPr>
            <w:tcW w:w="1480" w:type="dxa"/>
            <w:vAlign w:val="bottom"/>
            <w:vMerge w:val="continue"/>
            <w:shd w:val="clear" w:color="auto" w:fill="000000"/>
          </w:tcPr>
          <w:p>
            <w:pPr>
              <w:spacing w:after="0"/>
              <w:rPr>
                <w:sz w:val="18"/>
                <w:szCs w:val="18"/>
                <w:color w:val="auto"/>
              </w:rPr>
            </w:pPr>
          </w:p>
        </w:tc>
        <w:tc>
          <w:tcPr>
            <w:tcW w:w="4670" w:type="dxa"/>
            <w:vAlign w:val="bottom"/>
            <w:gridSpan w:val="2"/>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channels - Defensive adaptation, not testing</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790" w:type="dxa"/>
            <w:vAlign w:val="bottom"/>
            <w:shd w:val="clear" w:color="auto" w:fill="000000"/>
          </w:tcPr>
          <w:p>
            <w:pPr>
              <w:spacing w:after="0"/>
              <w:rPr>
                <w:sz w:val="16"/>
                <w:szCs w:val="16"/>
                <w:color w:val="auto"/>
              </w:rPr>
            </w:pPr>
          </w:p>
        </w:tc>
        <w:tc>
          <w:tcPr>
            <w:tcW w:w="1640" w:type="dxa"/>
            <w:vAlign w:val="bottom"/>
            <w:shd w:val="clear" w:color="auto" w:fill="000000"/>
          </w:tcPr>
          <w:p>
            <w:pPr>
              <w:spacing w:after="0"/>
              <w:rPr>
                <w:sz w:val="16"/>
                <w:szCs w:val="16"/>
                <w:color w:val="auto"/>
              </w:rPr>
            </w:pPr>
          </w:p>
        </w:tc>
        <w:tc>
          <w:tcPr>
            <w:tcW w:w="990" w:type="dxa"/>
            <w:vAlign w:val="bottom"/>
            <w:vMerge w:val="continue"/>
            <w:shd w:val="clear" w:color="auto" w:fill="000000"/>
          </w:tcPr>
          <w:p>
            <w:pPr>
              <w:spacing w:after="0"/>
              <w:rPr>
                <w:sz w:val="16"/>
                <w:szCs w:val="16"/>
                <w:color w:val="auto"/>
              </w:rPr>
            </w:pPr>
          </w:p>
        </w:tc>
        <w:tc>
          <w:tcPr>
            <w:tcW w:w="1450" w:type="dxa"/>
            <w:vAlign w:val="bottom"/>
            <w:vMerge w:val="continue"/>
            <w:shd w:val="clear" w:color="auto" w:fill="000000"/>
          </w:tcPr>
          <w:p>
            <w:pPr>
              <w:spacing w:after="0"/>
              <w:rPr>
                <w:sz w:val="16"/>
                <w:szCs w:val="16"/>
                <w:color w:val="auto"/>
              </w:rPr>
            </w:pPr>
          </w:p>
        </w:tc>
        <w:tc>
          <w:tcPr>
            <w:tcW w:w="1480" w:type="dxa"/>
            <w:vAlign w:val="bottom"/>
            <w:shd w:val="clear" w:color="auto" w:fill="000000"/>
          </w:tcPr>
          <w:p>
            <w:pPr>
              <w:spacing w:after="0"/>
              <w:rPr>
                <w:sz w:val="16"/>
                <w:szCs w:val="16"/>
                <w:color w:val="auto"/>
              </w:rPr>
            </w:pPr>
          </w:p>
        </w:tc>
        <w:tc>
          <w:tcPr>
            <w:tcW w:w="4670" w:type="dxa"/>
            <w:vAlign w:val="bottom"/>
            <w:gridSpan w:val="2"/>
            <w:vMerge w:val="continue"/>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435"/>
        </w:trPr>
        <w:tc>
          <w:tcPr>
            <w:tcW w:w="1050" w:type="dxa"/>
            <w:vAlign w:val="bottom"/>
            <w:gridSpan w:val="2"/>
            <w:vMerge w:val="restart"/>
            <w:shd w:val="clear" w:color="auto" w:fill="000000"/>
          </w:tcPr>
          <w:p>
            <w:pPr>
              <w:ind w:left="380"/>
              <w:spacing w:after="0"/>
              <w:rPr>
                <w:sz w:val="20"/>
                <w:szCs w:val="20"/>
                <w:color w:val="auto"/>
              </w:rPr>
            </w:pPr>
            <w:r>
              <w:rPr>
                <w:rFonts w:ascii="Segoe UI" w:cs="Segoe UI" w:eastAsia="Segoe UI" w:hAnsi="Segoe UI"/>
                <w:sz w:val="21"/>
                <w:szCs w:val="21"/>
                <w:color w:val="auto"/>
              </w:rPr>
              <w:t>2</w:t>
            </w:r>
          </w:p>
        </w:tc>
        <w:tc>
          <w:tcPr>
            <w:tcW w:w="1640" w:type="dxa"/>
            <w:vAlign w:val="bottom"/>
            <w:vMerge w:val="restart"/>
            <w:shd w:val="clear" w:color="auto" w:fill="000000"/>
          </w:tcPr>
          <w:p>
            <w:pPr>
              <w:ind w:left="110"/>
              <w:spacing w:after="0"/>
              <w:rPr>
                <w:sz w:val="20"/>
                <w:szCs w:val="20"/>
                <w:color w:val="auto"/>
              </w:rPr>
            </w:pPr>
            <w:r>
              <w:rPr>
                <w:rFonts w:ascii="Segoe UI" w:cs="Segoe UI" w:eastAsia="Segoe UI" w:hAnsi="Segoe UI"/>
                <w:sz w:val="21"/>
                <w:szCs w:val="21"/>
                <w:color w:val="auto"/>
              </w:rPr>
              <w:t>US10897344B2</w:t>
            </w:r>
          </w:p>
        </w:tc>
        <w:tc>
          <w:tcPr>
            <w:tcW w:w="99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2021-</w:t>
            </w:r>
          </w:p>
        </w:tc>
        <w:tc>
          <w:tcPr>
            <w:tcW w:w="1450" w:type="dxa"/>
            <w:vAlign w:val="bottom"/>
            <w:vMerge w:val="restart"/>
            <w:shd w:val="clear" w:color="auto" w:fill="000000"/>
          </w:tcPr>
          <w:p>
            <w:pPr>
              <w:ind w:left="140"/>
              <w:spacing w:after="0"/>
              <w:rPr>
                <w:sz w:val="20"/>
                <w:szCs w:val="20"/>
                <w:color w:val="auto"/>
              </w:rPr>
            </w:pPr>
            <w:r>
              <w:rPr>
                <w:rFonts w:ascii="Segoe UI" w:cs="Segoe UI" w:eastAsia="Segoe UI" w:hAnsi="Segoe UI"/>
                <w:sz w:val="21"/>
                <w:szCs w:val="21"/>
                <w:color w:val="auto"/>
              </w:rPr>
              <w:t>ARM Limited</w:t>
            </w:r>
          </w:p>
        </w:tc>
        <w:tc>
          <w:tcPr>
            <w:tcW w:w="148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9, 13</w:t>
            </w:r>
          </w:p>
        </w:tc>
        <w:tc>
          <w:tcPr>
            <w:tcW w:w="467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color w:val="auto"/>
              </w:rPr>
              <w:t>Side-channel resistance - General crypto, not</w:t>
            </w:r>
          </w:p>
        </w:tc>
        <w:tc>
          <w:tcPr>
            <w:tcW w:w="0" w:type="dxa"/>
            <w:vAlign w:val="bottom"/>
          </w:tcPr>
          <w:p>
            <w:pPr>
              <w:spacing w:after="0"/>
              <w:rPr>
                <w:sz w:val="1"/>
                <w:szCs w:val="1"/>
                <w:color w:val="auto"/>
              </w:rPr>
            </w:pPr>
          </w:p>
        </w:tc>
      </w:tr>
      <w:tr>
        <w:trPr>
          <w:trHeight w:val="195"/>
        </w:trPr>
        <w:tc>
          <w:tcPr>
            <w:tcW w:w="1050" w:type="dxa"/>
            <w:vAlign w:val="bottom"/>
            <w:gridSpan w:val="2"/>
            <w:vMerge w:val="continue"/>
            <w:shd w:val="clear" w:color="auto" w:fill="000000"/>
          </w:tcPr>
          <w:p>
            <w:pPr>
              <w:spacing w:after="0"/>
              <w:rPr>
                <w:sz w:val="16"/>
                <w:szCs w:val="16"/>
                <w:color w:val="auto"/>
              </w:rPr>
            </w:pPr>
          </w:p>
        </w:tc>
        <w:tc>
          <w:tcPr>
            <w:tcW w:w="1640" w:type="dxa"/>
            <w:vAlign w:val="bottom"/>
            <w:vMerge w:val="continue"/>
            <w:shd w:val="clear" w:color="auto" w:fill="000000"/>
          </w:tcPr>
          <w:p>
            <w:pPr>
              <w:spacing w:after="0"/>
              <w:rPr>
                <w:sz w:val="16"/>
                <w:szCs w:val="16"/>
                <w:color w:val="auto"/>
              </w:rPr>
            </w:pPr>
          </w:p>
        </w:tc>
        <w:tc>
          <w:tcPr>
            <w:tcW w:w="99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01-19</w:t>
            </w:r>
          </w:p>
        </w:tc>
        <w:tc>
          <w:tcPr>
            <w:tcW w:w="1450" w:type="dxa"/>
            <w:vAlign w:val="bottom"/>
            <w:vMerge w:val="continue"/>
            <w:shd w:val="clear" w:color="auto" w:fill="000000"/>
          </w:tcPr>
          <w:p>
            <w:pPr>
              <w:spacing w:after="0"/>
              <w:rPr>
                <w:sz w:val="16"/>
                <w:szCs w:val="16"/>
                <w:color w:val="auto"/>
              </w:rPr>
            </w:pPr>
          </w:p>
        </w:tc>
        <w:tc>
          <w:tcPr>
            <w:tcW w:w="1480" w:type="dxa"/>
            <w:vAlign w:val="bottom"/>
            <w:vMerge w:val="continue"/>
            <w:shd w:val="clear" w:color="auto" w:fill="000000"/>
          </w:tcPr>
          <w:p>
            <w:pPr>
              <w:spacing w:after="0"/>
              <w:rPr>
                <w:sz w:val="16"/>
                <w:szCs w:val="16"/>
                <w:color w:val="auto"/>
              </w:rPr>
            </w:pPr>
          </w:p>
        </w:tc>
        <w:tc>
          <w:tcPr>
            <w:tcW w:w="4670" w:type="dxa"/>
            <w:vAlign w:val="bottom"/>
            <w:gridSpan w:val="2"/>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PQC-specific</w:t>
            </w:r>
          </w:p>
        </w:tc>
        <w:tc>
          <w:tcPr>
            <w:tcW w:w="0" w:type="dxa"/>
            <w:vAlign w:val="bottom"/>
          </w:tcPr>
          <w:p>
            <w:pPr>
              <w:spacing w:after="0"/>
              <w:rPr>
                <w:sz w:val="1"/>
                <w:szCs w:val="1"/>
                <w:color w:val="auto"/>
              </w:rPr>
            </w:pPr>
          </w:p>
        </w:tc>
      </w:tr>
      <w:tr>
        <w:trPr>
          <w:trHeight w:val="210"/>
        </w:trPr>
        <w:tc>
          <w:tcPr>
            <w:tcW w:w="260" w:type="dxa"/>
            <w:vAlign w:val="bottom"/>
            <w:shd w:val="clear" w:color="auto" w:fill="000000"/>
          </w:tcPr>
          <w:p>
            <w:pPr>
              <w:spacing w:after="0"/>
              <w:rPr>
                <w:sz w:val="18"/>
                <w:szCs w:val="18"/>
                <w:color w:val="auto"/>
              </w:rPr>
            </w:pPr>
          </w:p>
        </w:tc>
        <w:tc>
          <w:tcPr>
            <w:tcW w:w="790" w:type="dxa"/>
            <w:vAlign w:val="bottom"/>
            <w:shd w:val="clear" w:color="auto" w:fill="000000"/>
          </w:tcPr>
          <w:p>
            <w:pPr>
              <w:spacing w:after="0"/>
              <w:rPr>
                <w:sz w:val="18"/>
                <w:szCs w:val="18"/>
                <w:color w:val="auto"/>
              </w:rPr>
            </w:pPr>
          </w:p>
        </w:tc>
        <w:tc>
          <w:tcPr>
            <w:tcW w:w="1640" w:type="dxa"/>
            <w:vAlign w:val="bottom"/>
            <w:shd w:val="clear" w:color="auto" w:fill="000000"/>
          </w:tcPr>
          <w:p>
            <w:pPr>
              <w:spacing w:after="0"/>
              <w:rPr>
                <w:sz w:val="18"/>
                <w:szCs w:val="18"/>
                <w:color w:val="auto"/>
              </w:rPr>
            </w:pPr>
          </w:p>
        </w:tc>
        <w:tc>
          <w:tcPr>
            <w:tcW w:w="990" w:type="dxa"/>
            <w:vAlign w:val="bottom"/>
            <w:vMerge w:val="continue"/>
            <w:shd w:val="clear" w:color="auto" w:fill="000000"/>
          </w:tcPr>
          <w:p>
            <w:pPr>
              <w:spacing w:after="0"/>
              <w:rPr>
                <w:sz w:val="18"/>
                <w:szCs w:val="18"/>
                <w:color w:val="auto"/>
              </w:rPr>
            </w:pPr>
          </w:p>
        </w:tc>
        <w:tc>
          <w:tcPr>
            <w:tcW w:w="1450" w:type="dxa"/>
            <w:vAlign w:val="bottom"/>
            <w:shd w:val="clear" w:color="auto" w:fill="000000"/>
          </w:tcPr>
          <w:p>
            <w:pPr>
              <w:spacing w:after="0"/>
              <w:rPr>
                <w:sz w:val="18"/>
                <w:szCs w:val="18"/>
                <w:color w:val="auto"/>
              </w:rPr>
            </w:pPr>
          </w:p>
        </w:tc>
        <w:tc>
          <w:tcPr>
            <w:tcW w:w="1480" w:type="dxa"/>
            <w:vAlign w:val="bottom"/>
            <w:shd w:val="clear" w:color="auto" w:fill="000000"/>
          </w:tcPr>
          <w:p>
            <w:pPr>
              <w:spacing w:after="0"/>
              <w:rPr>
                <w:sz w:val="18"/>
                <w:szCs w:val="18"/>
                <w:color w:val="auto"/>
              </w:rPr>
            </w:pPr>
          </w:p>
        </w:tc>
        <w:tc>
          <w:tcPr>
            <w:tcW w:w="4670" w:type="dxa"/>
            <w:vAlign w:val="bottom"/>
            <w:gridSpan w:val="2"/>
            <w:vMerge w:val="continue"/>
            <w:shd w:val="clear" w:color="auto" w:fill="000000"/>
          </w:tcPr>
          <w:p>
            <w:pPr>
              <w:spacing w:after="0"/>
              <w:rPr>
                <w:sz w:val="18"/>
                <w:szCs w:val="18"/>
                <w:color w:val="auto"/>
              </w:rPr>
            </w:pPr>
          </w:p>
        </w:tc>
        <w:tc>
          <w:tcPr>
            <w:tcW w:w="0" w:type="dxa"/>
            <w:vAlign w:val="bottom"/>
          </w:tcPr>
          <w:p>
            <w:pPr>
              <w:spacing w:after="0"/>
              <w:rPr>
                <w:sz w:val="1"/>
                <w:szCs w:val="1"/>
                <w:color w:val="auto"/>
              </w:rPr>
            </w:pPr>
          </w:p>
        </w:tc>
      </w:tr>
      <w:tr>
        <w:trPr>
          <w:trHeight w:val="435"/>
        </w:trPr>
        <w:tc>
          <w:tcPr>
            <w:tcW w:w="1050" w:type="dxa"/>
            <w:vAlign w:val="bottom"/>
            <w:gridSpan w:val="2"/>
            <w:vMerge w:val="restart"/>
            <w:shd w:val="clear" w:color="auto" w:fill="000000"/>
          </w:tcPr>
          <w:p>
            <w:pPr>
              <w:ind w:left="380"/>
              <w:spacing w:after="0"/>
              <w:rPr>
                <w:sz w:val="20"/>
                <w:szCs w:val="20"/>
                <w:color w:val="auto"/>
              </w:rPr>
            </w:pPr>
            <w:r>
              <w:rPr>
                <w:rFonts w:ascii="Segoe UI" w:cs="Segoe UI" w:eastAsia="Segoe UI" w:hAnsi="Segoe UI"/>
                <w:sz w:val="21"/>
                <w:szCs w:val="21"/>
                <w:color w:val="auto"/>
              </w:rPr>
              <w:t>3</w:t>
            </w:r>
          </w:p>
        </w:tc>
        <w:tc>
          <w:tcPr>
            <w:tcW w:w="1640" w:type="dxa"/>
            <w:vAlign w:val="bottom"/>
            <w:vMerge w:val="restart"/>
            <w:shd w:val="clear" w:color="auto" w:fill="000000"/>
          </w:tcPr>
          <w:p>
            <w:pPr>
              <w:ind w:left="110"/>
              <w:spacing w:after="0"/>
              <w:rPr>
                <w:sz w:val="20"/>
                <w:szCs w:val="20"/>
                <w:color w:val="auto"/>
              </w:rPr>
            </w:pPr>
            <w:r>
              <w:rPr>
                <w:rFonts w:ascii="Segoe UI" w:cs="Segoe UI" w:eastAsia="Segoe UI" w:hAnsi="Segoe UI"/>
                <w:sz w:val="21"/>
                <w:szCs w:val="21"/>
                <w:color w:val="auto"/>
              </w:rPr>
              <w:t>US7600131B1</w:t>
            </w:r>
          </w:p>
        </w:tc>
        <w:tc>
          <w:tcPr>
            <w:tcW w:w="99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2009-</w:t>
            </w:r>
          </w:p>
        </w:tc>
        <w:tc>
          <w:tcPr>
            <w:tcW w:w="1450" w:type="dxa"/>
            <w:vAlign w:val="bottom"/>
            <w:vMerge w:val="restart"/>
            <w:shd w:val="clear" w:color="auto" w:fill="000000"/>
          </w:tcPr>
          <w:p>
            <w:pPr>
              <w:ind w:left="140"/>
              <w:spacing w:after="0"/>
              <w:rPr>
                <w:sz w:val="20"/>
                <w:szCs w:val="20"/>
                <w:color w:val="auto"/>
              </w:rPr>
            </w:pPr>
            <w:r>
              <w:rPr>
                <w:rFonts w:ascii="Segoe UI" w:cs="Segoe UI" w:eastAsia="Segoe UI" w:hAnsi="Segoe UI"/>
                <w:sz w:val="21"/>
                <w:szCs w:val="21"/>
                <w:color w:val="auto"/>
              </w:rPr>
              <w:t>Broadcom</w:t>
            </w:r>
          </w:p>
        </w:tc>
        <w:tc>
          <w:tcPr>
            <w:tcW w:w="148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5</w:t>
            </w:r>
          </w:p>
        </w:tc>
        <w:tc>
          <w:tcPr>
            <w:tcW w:w="467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color w:val="auto"/>
              </w:rPr>
              <w:t>Cryptography acceleration chip - Classical</w:t>
            </w:r>
          </w:p>
        </w:tc>
        <w:tc>
          <w:tcPr>
            <w:tcW w:w="0" w:type="dxa"/>
            <w:vAlign w:val="bottom"/>
          </w:tcPr>
          <w:p>
            <w:pPr>
              <w:spacing w:after="0"/>
              <w:rPr>
                <w:sz w:val="1"/>
                <w:szCs w:val="1"/>
                <w:color w:val="auto"/>
              </w:rPr>
            </w:pPr>
          </w:p>
        </w:tc>
      </w:tr>
      <w:tr>
        <w:trPr>
          <w:trHeight w:val="195"/>
        </w:trPr>
        <w:tc>
          <w:tcPr>
            <w:tcW w:w="1050" w:type="dxa"/>
            <w:vAlign w:val="bottom"/>
            <w:gridSpan w:val="2"/>
            <w:vMerge w:val="continue"/>
            <w:shd w:val="clear" w:color="auto" w:fill="000000"/>
          </w:tcPr>
          <w:p>
            <w:pPr>
              <w:spacing w:after="0"/>
              <w:rPr>
                <w:sz w:val="16"/>
                <w:szCs w:val="16"/>
                <w:color w:val="auto"/>
              </w:rPr>
            </w:pPr>
          </w:p>
        </w:tc>
        <w:tc>
          <w:tcPr>
            <w:tcW w:w="1640" w:type="dxa"/>
            <w:vAlign w:val="bottom"/>
            <w:vMerge w:val="continue"/>
            <w:shd w:val="clear" w:color="auto" w:fill="000000"/>
          </w:tcPr>
          <w:p>
            <w:pPr>
              <w:spacing w:after="0"/>
              <w:rPr>
                <w:sz w:val="16"/>
                <w:szCs w:val="16"/>
                <w:color w:val="auto"/>
              </w:rPr>
            </w:pPr>
          </w:p>
        </w:tc>
        <w:tc>
          <w:tcPr>
            <w:tcW w:w="99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10-06</w:t>
            </w:r>
          </w:p>
        </w:tc>
        <w:tc>
          <w:tcPr>
            <w:tcW w:w="1450" w:type="dxa"/>
            <w:vAlign w:val="bottom"/>
            <w:vMerge w:val="continue"/>
            <w:shd w:val="clear" w:color="auto" w:fill="000000"/>
          </w:tcPr>
          <w:p>
            <w:pPr>
              <w:spacing w:after="0"/>
              <w:rPr>
                <w:sz w:val="16"/>
                <w:szCs w:val="16"/>
                <w:color w:val="auto"/>
              </w:rPr>
            </w:pPr>
          </w:p>
        </w:tc>
        <w:tc>
          <w:tcPr>
            <w:tcW w:w="1480" w:type="dxa"/>
            <w:vAlign w:val="bottom"/>
            <w:vMerge w:val="continue"/>
            <w:shd w:val="clear" w:color="auto" w:fill="000000"/>
          </w:tcPr>
          <w:p>
            <w:pPr>
              <w:spacing w:after="0"/>
              <w:rPr>
                <w:sz w:val="16"/>
                <w:szCs w:val="16"/>
                <w:color w:val="auto"/>
              </w:rPr>
            </w:pPr>
          </w:p>
        </w:tc>
        <w:tc>
          <w:tcPr>
            <w:tcW w:w="4670" w:type="dxa"/>
            <w:vAlign w:val="bottom"/>
            <w:gridSpan w:val="2"/>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crypto, pre-quantum</w:t>
            </w:r>
          </w:p>
        </w:tc>
        <w:tc>
          <w:tcPr>
            <w:tcW w:w="0" w:type="dxa"/>
            <w:vAlign w:val="bottom"/>
          </w:tcPr>
          <w:p>
            <w:pPr>
              <w:spacing w:after="0"/>
              <w:rPr>
                <w:sz w:val="1"/>
                <w:szCs w:val="1"/>
                <w:color w:val="auto"/>
              </w:rPr>
            </w:pPr>
          </w:p>
        </w:tc>
      </w:tr>
      <w:tr>
        <w:trPr>
          <w:trHeight w:val="239"/>
        </w:trPr>
        <w:tc>
          <w:tcPr>
            <w:tcW w:w="260" w:type="dxa"/>
            <w:vAlign w:val="bottom"/>
            <w:tcBorders>
              <w:bottom w:val="single" w:sz="8" w:color="auto"/>
            </w:tcBorders>
            <w:shd w:val="clear" w:color="auto" w:fill="000000"/>
          </w:tcPr>
          <w:p>
            <w:pPr>
              <w:spacing w:after="0"/>
              <w:rPr>
                <w:sz w:val="20"/>
                <w:szCs w:val="20"/>
                <w:color w:val="auto"/>
              </w:rPr>
            </w:pPr>
          </w:p>
        </w:tc>
        <w:tc>
          <w:tcPr>
            <w:tcW w:w="790" w:type="dxa"/>
            <w:vAlign w:val="bottom"/>
            <w:tcBorders>
              <w:bottom w:val="single" w:sz="8" w:color="auto"/>
            </w:tcBorders>
            <w:shd w:val="clear" w:color="auto" w:fill="000000"/>
          </w:tcPr>
          <w:p>
            <w:pPr>
              <w:spacing w:after="0"/>
              <w:rPr>
                <w:sz w:val="20"/>
                <w:szCs w:val="20"/>
                <w:color w:val="auto"/>
              </w:rPr>
            </w:pPr>
          </w:p>
        </w:tc>
        <w:tc>
          <w:tcPr>
            <w:tcW w:w="1640" w:type="dxa"/>
            <w:vAlign w:val="bottom"/>
            <w:tcBorders>
              <w:bottom w:val="single" w:sz="8" w:color="auto"/>
            </w:tcBorders>
            <w:shd w:val="clear" w:color="auto" w:fill="000000"/>
          </w:tcPr>
          <w:p>
            <w:pPr>
              <w:spacing w:after="0"/>
              <w:rPr>
                <w:sz w:val="20"/>
                <w:szCs w:val="20"/>
                <w:color w:val="auto"/>
              </w:rPr>
            </w:pPr>
          </w:p>
        </w:tc>
        <w:tc>
          <w:tcPr>
            <w:tcW w:w="990" w:type="dxa"/>
            <w:vAlign w:val="bottom"/>
            <w:tcBorders>
              <w:bottom w:val="single" w:sz="8" w:color="auto"/>
            </w:tcBorders>
            <w:vMerge w:val="continue"/>
            <w:shd w:val="clear" w:color="auto" w:fill="000000"/>
          </w:tcPr>
          <w:p>
            <w:pPr>
              <w:spacing w:after="0"/>
              <w:rPr>
                <w:sz w:val="20"/>
                <w:szCs w:val="20"/>
                <w:color w:val="auto"/>
              </w:rPr>
            </w:pPr>
          </w:p>
        </w:tc>
        <w:tc>
          <w:tcPr>
            <w:tcW w:w="1450" w:type="dxa"/>
            <w:vAlign w:val="bottom"/>
            <w:tcBorders>
              <w:bottom w:val="single" w:sz="8" w:color="auto"/>
            </w:tcBorders>
            <w:shd w:val="clear" w:color="auto" w:fill="000000"/>
          </w:tcPr>
          <w:p>
            <w:pPr>
              <w:spacing w:after="0"/>
              <w:rPr>
                <w:sz w:val="20"/>
                <w:szCs w:val="20"/>
                <w:color w:val="auto"/>
              </w:rPr>
            </w:pPr>
          </w:p>
        </w:tc>
        <w:tc>
          <w:tcPr>
            <w:tcW w:w="1480" w:type="dxa"/>
            <w:vAlign w:val="bottom"/>
            <w:tcBorders>
              <w:bottom w:val="single" w:sz="8" w:color="auto"/>
            </w:tcBorders>
            <w:shd w:val="clear" w:color="auto" w:fill="000000"/>
          </w:tcPr>
          <w:p>
            <w:pPr>
              <w:spacing w:after="0"/>
              <w:rPr>
                <w:sz w:val="20"/>
                <w:szCs w:val="20"/>
                <w:color w:val="auto"/>
              </w:rPr>
            </w:pPr>
          </w:p>
        </w:tc>
        <w:tc>
          <w:tcPr>
            <w:tcW w:w="4670" w:type="dxa"/>
            <w:vAlign w:val="bottom"/>
            <w:tcBorders>
              <w:bottom w:val="single" w:sz="8" w:color="auto"/>
            </w:tcBorders>
            <w:gridSpan w:val="2"/>
            <w:vMerge w:val="continue"/>
            <w:shd w:val="clear" w:color="auto" w:fill="000000"/>
          </w:tcPr>
          <w:p>
            <w:pPr>
              <w:spacing w:after="0"/>
              <w:rPr>
                <w:sz w:val="20"/>
                <w:szCs w:val="20"/>
                <w:color w:val="auto"/>
              </w:rPr>
            </w:pPr>
          </w:p>
        </w:tc>
        <w:tc>
          <w:tcPr>
            <w:tcW w:w="0" w:type="dxa"/>
            <w:vAlign w:val="bottom"/>
          </w:tcPr>
          <w:p>
            <w:pPr>
              <w:spacing w:after="0"/>
              <w:rPr>
                <w:sz w:val="1"/>
                <w:szCs w:val="1"/>
                <w:color w:val="auto"/>
              </w:rPr>
            </w:pPr>
          </w:p>
        </w:tc>
      </w:tr>
      <w:tr>
        <w:trPr>
          <w:trHeight w:val="150"/>
        </w:trPr>
        <w:tc>
          <w:tcPr>
            <w:tcW w:w="260" w:type="dxa"/>
            <w:vAlign w:val="bottom"/>
            <w:shd w:val="clear" w:color="auto" w:fill="000000"/>
          </w:tcPr>
          <w:p>
            <w:pPr>
              <w:spacing w:after="0"/>
              <w:rPr>
                <w:sz w:val="13"/>
                <w:szCs w:val="13"/>
                <w:color w:val="auto"/>
              </w:rPr>
            </w:pPr>
          </w:p>
        </w:tc>
        <w:tc>
          <w:tcPr>
            <w:tcW w:w="790" w:type="dxa"/>
            <w:vAlign w:val="bottom"/>
            <w:shd w:val="clear" w:color="auto" w:fill="FCFCFC"/>
          </w:tcPr>
          <w:p>
            <w:pPr>
              <w:spacing w:after="0"/>
              <w:rPr>
                <w:sz w:val="13"/>
                <w:szCs w:val="13"/>
                <w:color w:val="auto"/>
              </w:rPr>
            </w:pPr>
          </w:p>
        </w:tc>
        <w:tc>
          <w:tcPr>
            <w:tcW w:w="1640" w:type="dxa"/>
            <w:vAlign w:val="bottom"/>
            <w:shd w:val="clear" w:color="auto" w:fill="FCFCFC"/>
          </w:tcPr>
          <w:p>
            <w:pPr>
              <w:spacing w:after="0"/>
              <w:rPr>
                <w:sz w:val="13"/>
                <w:szCs w:val="13"/>
                <w:color w:val="auto"/>
              </w:rPr>
            </w:pPr>
          </w:p>
        </w:tc>
        <w:tc>
          <w:tcPr>
            <w:tcW w:w="990" w:type="dxa"/>
            <w:vAlign w:val="bottom"/>
            <w:shd w:val="clear" w:color="auto" w:fill="FCFCFC"/>
          </w:tcPr>
          <w:p>
            <w:pPr>
              <w:spacing w:after="0"/>
              <w:rPr>
                <w:sz w:val="13"/>
                <w:szCs w:val="13"/>
                <w:color w:val="auto"/>
              </w:rPr>
            </w:pPr>
          </w:p>
        </w:tc>
        <w:tc>
          <w:tcPr>
            <w:tcW w:w="1450" w:type="dxa"/>
            <w:vAlign w:val="bottom"/>
            <w:shd w:val="clear" w:color="auto" w:fill="FCFCFC"/>
          </w:tcPr>
          <w:p>
            <w:pPr>
              <w:spacing w:after="0"/>
              <w:rPr>
                <w:sz w:val="13"/>
                <w:szCs w:val="13"/>
                <w:color w:val="auto"/>
              </w:rPr>
            </w:pPr>
          </w:p>
        </w:tc>
        <w:tc>
          <w:tcPr>
            <w:tcW w:w="1480" w:type="dxa"/>
            <w:vAlign w:val="bottom"/>
            <w:shd w:val="clear" w:color="auto" w:fill="FCFCFC"/>
          </w:tcPr>
          <w:p>
            <w:pPr>
              <w:spacing w:after="0"/>
              <w:rPr>
                <w:sz w:val="13"/>
                <w:szCs w:val="13"/>
                <w:color w:val="auto"/>
              </w:rPr>
            </w:pPr>
          </w:p>
        </w:tc>
        <w:tc>
          <w:tcPr>
            <w:tcW w:w="4410" w:type="dxa"/>
            <w:vAlign w:val="bottom"/>
            <w:shd w:val="clear" w:color="auto" w:fill="FCFCFC"/>
          </w:tcPr>
          <w:p>
            <w:pPr>
              <w:spacing w:after="0"/>
              <w:rPr>
                <w:sz w:val="13"/>
                <w:szCs w:val="13"/>
                <w:color w:val="auto"/>
              </w:rPr>
            </w:pPr>
          </w:p>
        </w:tc>
        <w:tc>
          <w:tcPr>
            <w:tcW w:w="280" w:type="dxa"/>
            <w:vAlign w:val="bottom"/>
            <w:shd w:val="clear" w:color="auto" w:fill="000000"/>
          </w:tcPr>
          <w:p>
            <w:pPr>
              <w:spacing w:after="0"/>
              <w:rPr>
                <w:sz w:val="13"/>
                <w:szCs w:val="13"/>
                <w:color w:val="auto"/>
              </w:rPr>
            </w:pPr>
          </w:p>
        </w:tc>
        <w:tc>
          <w:tcPr>
            <w:tcW w:w="0" w:type="dxa"/>
            <w:vAlign w:val="bottom"/>
          </w:tcPr>
          <w:p>
            <w:pPr>
              <w:spacing w:after="0"/>
              <w:rPr>
                <w:sz w:val="1"/>
                <w:szCs w:val="1"/>
                <w:color w:val="auto"/>
              </w:rPr>
            </w:pPr>
          </w:p>
        </w:tc>
      </w:tr>
      <w:tr>
        <w:trPr>
          <w:trHeight w:val="292"/>
        </w:trPr>
        <w:tc>
          <w:tcPr>
            <w:tcW w:w="260" w:type="dxa"/>
            <w:vAlign w:val="bottom"/>
            <w:shd w:val="clear" w:color="auto" w:fill="000000"/>
          </w:tcPr>
          <w:p>
            <w:pPr>
              <w:spacing w:after="0"/>
              <w:rPr>
                <w:sz w:val="24"/>
                <w:szCs w:val="24"/>
                <w:color w:val="auto"/>
              </w:rPr>
            </w:pPr>
          </w:p>
        </w:tc>
        <w:tc>
          <w:tcPr>
            <w:tcW w:w="790" w:type="dxa"/>
            <w:vAlign w:val="bottom"/>
            <w:shd w:val="clear" w:color="auto" w:fill="000000"/>
          </w:tcPr>
          <w:p>
            <w:pPr>
              <w:spacing w:after="0"/>
              <w:rPr>
                <w:sz w:val="24"/>
                <w:szCs w:val="24"/>
                <w:color w:val="auto"/>
              </w:rPr>
            </w:pPr>
          </w:p>
        </w:tc>
        <w:tc>
          <w:tcPr>
            <w:tcW w:w="1640" w:type="dxa"/>
            <w:vAlign w:val="bottom"/>
            <w:shd w:val="clear" w:color="auto" w:fill="000000"/>
          </w:tcPr>
          <w:p>
            <w:pPr>
              <w:spacing w:after="0"/>
              <w:rPr>
                <w:sz w:val="24"/>
                <w:szCs w:val="24"/>
                <w:color w:val="auto"/>
              </w:rPr>
            </w:pPr>
          </w:p>
        </w:tc>
        <w:tc>
          <w:tcPr>
            <w:tcW w:w="990" w:type="dxa"/>
            <w:vAlign w:val="bottom"/>
            <w:shd w:val="clear" w:color="auto" w:fill="000000"/>
          </w:tcPr>
          <w:p>
            <w:pPr>
              <w:spacing w:after="0"/>
              <w:rPr>
                <w:sz w:val="24"/>
                <w:szCs w:val="24"/>
                <w:color w:val="auto"/>
              </w:rPr>
            </w:pPr>
          </w:p>
        </w:tc>
        <w:tc>
          <w:tcPr>
            <w:tcW w:w="1450" w:type="dxa"/>
            <w:vAlign w:val="bottom"/>
            <w:shd w:val="clear" w:color="auto" w:fill="000000"/>
          </w:tcPr>
          <w:p>
            <w:pPr>
              <w:spacing w:after="0"/>
              <w:rPr>
                <w:sz w:val="24"/>
                <w:szCs w:val="24"/>
                <w:color w:val="auto"/>
              </w:rPr>
            </w:pPr>
          </w:p>
        </w:tc>
        <w:tc>
          <w:tcPr>
            <w:tcW w:w="1480" w:type="dxa"/>
            <w:vAlign w:val="bottom"/>
            <w:shd w:val="clear" w:color="auto" w:fill="000000"/>
          </w:tcPr>
          <w:p>
            <w:pPr>
              <w:spacing w:after="0"/>
              <w:rPr>
                <w:sz w:val="24"/>
                <w:szCs w:val="24"/>
                <w:color w:val="auto"/>
              </w:rPr>
            </w:pPr>
          </w:p>
        </w:tc>
        <w:tc>
          <w:tcPr>
            <w:tcW w:w="441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144780</wp:posOffset>
            </wp:positionH>
            <wp:positionV relativeFrom="paragraph">
              <wp:posOffset>-2421890</wp:posOffset>
            </wp:positionV>
            <wp:extent cx="6873875" cy="22542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73875" cy="2254250"/>
                    </a:xfrm>
                    <a:prstGeom prst="rect">
                      <a:avLst/>
                    </a:prstGeom>
                    <a:noFill/>
                  </pic:spPr>
                </pic:pic>
              </a:graphicData>
            </a:graphic>
          </wp:anchor>
        </w:drawing>
      </w:r>
    </w:p>
    <w:p>
      <w:pPr>
        <w:spacing w:after="0" w:line="140" w:lineRule="exact"/>
        <w:rPr>
          <w:sz w:val="24"/>
          <w:szCs w:val="24"/>
          <w:color w:val="auto"/>
        </w:rPr>
      </w:pPr>
    </w:p>
    <w:p>
      <w:pPr>
        <w:ind w:left="240"/>
        <w:spacing w:after="0"/>
        <w:rPr>
          <w:sz w:val="20"/>
          <w:szCs w:val="20"/>
          <w:color w:val="auto"/>
        </w:rPr>
      </w:pPr>
      <w:r>
        <w:rPr>
          <w:rFonts w:ascii="Segoe UI" w:cs="Segoe UI" w:eastAsia="Segoe UI" w:hAnsi="Segoe UI"/>
          <w:sz w:val="30"/>
          <w:szCs w:val="30"/>
          <w:b w:val="1"/>
          <w:bCs w:val="1"/>
          <w:color w:val="auto"/>
        </w:rPr>
        <w:t>FOREIGN PATENT DOCUMENTS</w:t>
      </w:r>
    </w:p>
    <w:p>
      <w:pPr>
        <w:spacing w:after="0" w:line="61" w:lineRule="exact"/>
        <w:rPr>
          <w:sz w:val="24"/>
          <w:szCs w:val="24"/>
          <w:color w:val="auto"/>
        </w:rPr>
      </w:pPr>
    </w:p>
    <w:tbl>
      <w:tblPr>
        <w:tblLayout w:type="fixed"/>
        <w:tblInd w:w="0" w:type="dxa"/>
        <w:tblCellMar>
          <w:top w:w="0" w:type="dxa"/>
          <w:left w:w="0" w:type="dxa"/>
          <w:bottom w:w="0" w:type="dxa"/>
          <w:right w:w="0" w:type="dxa"/>
        </w:tblCellMar>
      </w:tblPr>
      <w:tr>
        <w:trPr>
          <w:trHeight w:val="588"/>
        </w:trPr>
        <w:tc>
          <w:tcPr>
            <w:tcW w:w="260" w:type="dxa"/>
            <w:vAlign w:val="bottom"/>
            <w:shd w:val="clear" w:color="auto" w:fill="000000"/>
          </w:tcPr>
          <w:p>
            <w:pPr>
              <w:spacing w:after="0"/>
              <w:rPr>
                <w:sz w:val="24"/>
                <w:szCs w:val="24"/>
                <w:color w:val="auto"/>
              </w:rPr>
            </w:pPr>
          </w:p>
        </w:tc>
        <w:tc>
          <w:tcPr>
            <w:tcW w:w="441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Cite No.</w:t>
            </w:r>
          </w:p>
        </w:tc>
        <w:tc>
          <w:tcPr>
            <w:tcW w:w="179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Document</w:t>
            </w:r>
          </w:p>
        </w:tc>
        <w:tc>
          <w:tcPr>
            <w:tcW w:w="103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Country</w:t>
            </w:r>
          </w:p>
        </w:tc>
        <w:tc>
          <w:tcPr>
            <w:tcW w:w="70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Date</w:t>
            </w:r>
          </w:p>
        </w:tc>
        <w:tc>
          <w:tcPr>
            <w:tcW w:w="118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Applicant</w:t>
            </w:r>
          </w:p>
        </w:tc>
        <w:tc>
          <w:tcPr>
            <w:tcW w:w="191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Relevant to</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4410" w:type="dxa"/>
            <w:vAlign w:val="bottom"/>
            <w:vMerge w:val="continue"/>
            <w:shd w:val="clear" w:color="auto" w:fill="000000"/>
          </w:tcPr>
          <w:p>
            <w:pPr>
              <w:spacing w:after="0"/>
              <w:rPr>
                <w:sz w:val="16"/>
                <w:szCs w:val="16"/>
                <w:color w:val="auto"/>
              </w:rPr>
            </w:pPr>
          </w:p>
        </w:tc>
        <w:tc>
          <w:tcPr>
            <w:tcW w:w="179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Number</w:t>
            </w:r>
          </w:p>
        </w:tc>
        <w:tc>
          <w:tcPr>
            <w:tcW w:w="1030" w:type="dxa"/>
            <w:vAlign w:val="bottom"/>
            <w:vMerge w:val="continue"/>
            <w:shd w:val="clear" w:color="auto" w:fill="000000"/>
          </w:tcPr>
          <w:p>
            <w:pPr>
              <w:spacing w:after="0"/>
              <w:rPr>
                <w:sz w:val="16"/>
                <w:szCs w:val="16"/>
                <w:color w:val="auto"/>
              </w:rPr>
            </w:pPr>
          </w:p>
        </w:tc>
        <w:tc>
          <w:tcPr>
            <w:tcW w:w="700" w:type="dxa"/>
            <w:vAlign w:val="bottom"/>
            <w:vMerge w:val="continue"/>
            <w:shd w:val="clear" w:color="auto" w:fill="000000"/>
          </w:tcPr>
          <w:p>
            <w:pPr>
              <w:spacing w:after="0"/>
              <w:rPr>
                <w:sz w:val="16"/>
                <w:szCs w:val="16"/>
                <w:color w:val="auto"/>
              </w:rPr>
            </w:pPr>
          </w:p>
        </w:tc>
        <w:tc>
          <w:tcPr>
            <w:tcW w:w="1180" w:type="dxa"/>
            <w:vAlign w:val="bottom"/>
            <w:vMerge w:val="continue"/>
            <w:shd w:val="clear" w:color="auto" w:fill="000000"/>
          </w:tcPr>
          <w:p>
            <w:pPr>
              <w:spacing w:after="0"/>
              <w:rPr>
                <w:sz w:val="16"/>
                <w:szCs w:val="16"/>
                <w:color w:val="auto"/>
              </w:rPr>
            </w:pPr>
          </w:p>
        </w:tc>
        <w:tc>
          <w:tcPr>
            <w:tcW w:w="1910" w:type="dxa"/>
            <w:vAlign w:val="bottom"/>
            <w:gridSpan w:val="2"/>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Claims</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4410" w:type="dxa"/>
            <w:vAlign w:val="bottom"/>
            <w:shd w:val="clear" w:color="auto" w:fill="000000"/>
          </w:tcPr>
          <w:p>
            <w:pPr>
              <w:spacing w:after="0"/>
              <w:rPr>
                <w:sz w:val="16"/>
                <w:szCs w:val="16"/>
                <w:color w:val="auto"/>
              </w:rPr>
            </w:pPr>
          </w:p>
        </w:tc>
        <w:tc>
          <w:tcPr>
            <w:tcW w:w="1790" w:type="dxa"/>
            <w:vAlign w:val="bottom"/>
            <w:vMerge w:val="continue"/>
            <w:shd w:val="clear" w:color="auto" w:fill="000000"/>
          </w:tcPr>
          <w:p>
            <w:pPr>
              <w:spacing w:after="0"/>
              <w:rPr>
                <w:sz w:val="16"/>
                <w:szCs w:val="16"/>
                <w:color w:val="auto"/>
              </w:rPr>
            </w:pPr>
          </w:p>
        </w:tc>
        <w:tc>
          <w:tcPr>
            <w:tcW w:w="1030" w:type="dxa"/>
            <w:vAlign w:val="bottom"/>
            <w:shd w:val="clear" w:color="auto" w:fill="000000"/>
          </w:tcPr>
          <w:p>
            <w:pPr>
              <w:spacing w:after="0"/>
              <w:rPr>
                <w:sz w:val="16"/>
                <w:szCs w:val="16"/>
                <w:color w:val="auto"/>
              </w:rPr>
            </w:pPr>
          </w:p>
        </w:tc>
        <w:tc>
          <w:tcPr>
            <w:tcW w:w="700" w:type="dxa"/>
            <w:vAlign w:val="bottom"/>
            <w:shd w:val="clear" w:color="auto" w:fill="000000"/>
          </w:tcPr>
          <w:p>
            <w:pPr>
              <w:spacing w:after="0"/>
              <w:rPr>
                <w:sz w:val="16"/>
                <w:szCs w:val="16"/>
                <w:color w:val="auto"/>
              </w:rPr>
            </w:pPr>
          </w:p>
        </w:tc>
        <w:tc>
          <w:tcPr>
            <w:tcW w:w="1180" w:type="dxa"/>
            <w:vAlign w:val="bottom"/>
            <w:shd w:val="clear" w:color="auto" w:fill="000000"/>
          </w:tcPr>
          <w:p>
            <w:pPr>
              <w:spacing w:after="0"/>
              <w:rPr>
                <w:sz w:val="16"/>
                <w:szCs w:val="16"/>
                <w:color w:val="auto"/>
              </w:rPr>
            </w:pPr>
          </w:p>
        </w:tc>
        <w:tc>
          <w:tcPr>
            <w:tcW w:w="1910" w:type="dxa"/>
            <w:vAlign w:val="bottom"/>
            <w:gridSpan w:val="2"/>
            <w:vMerge w:val="continue"/>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446"/>
        </w:trPr>
        <w:tc>
          <w:tcPr>
            <w:tcW w:w="260" w:type="dxa"/>
            <w:vAlign w:val="bottom"/>
            <w:shd w:val="clear" w:color="auto" w:fill="000000"/>
          </w:tcPr>
          <w:p>
            <w:pPr>
              <w:spacing w:after="0"/>
              <w:rPr>
                <w:sz w:val="24"/>
                <w:szCs w:val="24"/>
                <w:color w:val="auto"/>
              </w:rPr>
            </w:pPr>
          </w:p>
        </w:tc>
        <w:tc>
          <w:tcPr>
            <w:tcW w:w="441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None identified specifically relevant to GPU-</w:t>
            </w:r>
          </w:p>
        </w:tc>
        <w:tc>
          <w:tcPr>
            <w:tcW w:w="1790" w:type="dxa"/>
            <w:vAlign w:val="bottom"/>
            <w:shd w:val="clear" w:color="auto" w:fill="000000"/>
          </w:tcPr>
          <w:p>
            <w:pPr>
              <w:spacing w:after="0"/>
              <w:rPr>
                <w:sz w:val="24"/>
                <w:szCs w:val="24"/>
                <w:color w:val="auto"/>
              </w:rPr>
            </w:pPr>
          </w:p>
        </w:tc>
        <w:tc>
          <w:tcPr>
            <w:tcW w:w="1030" w:type="dxa"/>
            <w:vAlign w:val="bottom"/>
            <w:shd w:val="clear" w:color="auto" w:fill="000000"/>
          </w:tcPr>
          <w:p>
            <w:pPr>
              <w:spacing w:after="0"/>
              <w:rPr>
                <w:sz w:val="24"/>
                <w:szCs w:val="24"/>
                <w:color w:val="auto"/>
              </w:rPr>
            </w:pPr>
          </w:p>
        </w:tc>
        <w:tc>
          <w:tcPr>
            <w:tcW w:w="700" w:type="dxa"/>
            <w:vAlign w:val="bottom"/>
            <w:shd w:val="clear" w:color="auto" w:fill="000000"/>
          </w:tcPr>
          <w:p>
            <w:pPr>
              <w:spacing w:after="0"/>
              <w:rPr>
                <w:sz w:val="24"/>
                <w:szCs w:val="24"/>
                <w:color w:val="auto"/>
              </w:rPr>
            </w:pPr>
          </w:p>
        </w:tc>
        <w:tc>
          <w:tcPr>
            <w:tcW w:w="1180" w:type="dxa"/>
            <w:vAlign w:val="bottom"/>
            <w:shd w:val="clear" w:color="auto" w:fill="000000"/>
          </w:tcPr>
          <w:p>
            <w:pPr>
              <w:spacing w:after="0"/>
              <w:rPr>
                <w:sz w:val="24"/>
                <w:szCs w:val="24"/>
                <w:color w:val="auto"/>
              </w:rPr>
            </w:pPr>
          </w:p>
        </w:tc>
        <w:tc>
          <w:tcPr>
            <w:tcW w:w="165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390"/>
        </w:trPr>
        <w:tc>
          <w:tcPr>
            <w:tcW w:w="260" w:type="dxa"/>
            <w:vAlign w:val="bottom"/>
            <w:shd w:val="clear" w:color="auto" w:fill="000000"/>
          </w:tcPr>
          <w:p>
            <w:pPr>
              <w:spacing w:after="0"/>
              <w:rPr>
                <w:sz w:val="24"/>
                <w:szCs w:val="24"/>
                <w:color w:val="auto"/>
              </w:rPr>
            </w:pPr>
          </w:p>
        </w:tc>
        <w:tc>
          <w:tcPr>
            <w:tcW w:w="441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accelerated PQC testing</w:t>
            </w:r>
          </w:p>
        </w:tc>
        <w:tc>
          <w:tcPr>
            <w:tcW w:w="1790" w:type="dxa"/>
            <w:vAlign w:val="bottom"/>
            <w:shd w:val="clear" w:color="auto" w:fill="000000"/>
          </w:tcPr>
          <w:p>
            <w:pPr>
              <w:spacing w:after="0"/>
              <w:rPr>
                <w:sz w:val="24"/>
                <w:szCs w:val="24"/>
                <w:color w:val="auto"/>
              </w:rPr>
            </w:pPr>
          </w:p>
        </w:tc>
        <w:tc>
          <w:tcPr>
            <w:tcW w:w="1030" w:type="dxa"/>
            <w:vAlign w:val="bottom"/>
            <w:shd w:val="clear" w:color="auto" w:fill="000000"/>
          </w:tcPr>
          <w:p>
            <w:pPr>
              <w:spacing w:after="0"/>
              <w:rPr>
                <w:sz w:val="24"/>
                <w:szCs w:val="24"/>
                <w:color w:val="auto"/>
              </w:rPr>
            </w:pPr>
          </w:p>
        </w:tc>
        <w:tc>
          <w:tcPr>
            <w:tcW w:w="700" w:type="dxa"/>
            <w:vAlign w:val="bottom"/>
            <w:shd w:val="clear" w:color="auto" w:fill="000000"/>
          </w:tcPr>
          <w:p>
            <w:pPr>
              <w:spacing w:after="0"/>
              <w:rPr>
                <w:sz w:val="24"/>
                <w:szCs w:val="24"/>
                <w:color w:val="auto"/>
              </w:rPr>
            </w:pPr>
          </w:p>
        </w:tc>
        <w:tc>
          <w:tcPr>
            <w:tcW w:w="1180" w:type="dxa"/>
            <w:vAlign w:val="bottom"/>
            <w:shd w:val="clear" w:color="auto" w:fill="000000"/>
          </w:tcPr>
          <w:p>
            <w:pPr>
              <w:spacing w:after="0"/>
              <w:rPr>
                <w:sz w:val="24"/>
                <w:szCs w:val="24"/>
                <w:color w:val="auto"/>
              </w:rPr>
            </w:pPr>
          </w:p>
        </w:tc>
        <w:tc>
          <w:tcPr>
            <w:tcW w:w="165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64"/>
        </w:trPr>
        <w:tc>
          <w:tcPr>
            <w:tcW w:w="260" w:type="dxa"/>
            <w:vAlign w:val="bottom"/>
            <w:shd w:val="clear" w:color="auto" w:fill="000000"/>
          </w:tcPr>
          <w:p>
            <w:pPr>
              <w:spacing w:after="0"/>
              <w:rPr>
                <w:sz w:val="5"/>
                <w:szCs w:val="5"/>
                <w:color w:val="auto"/>
              </w:rPr>
            </w:pPr>
          </w:p>
        </w:tc>
        <w:tc>
          <w:tcPr>
            <w:tcW w:w="4410" w:type="dxa"/>
            <w:vAlign w:val="bottom"/>
            <w:shd w:val="clear" w:color="auto" w:fill="000000"/>
          </w:tcPr>
          <w:p>
            <w:pPr>
              <w:spacing w:after="0"/>
              <w:rPr>
                <w:sz w:val="5"/>
                <w:szCs w:val="5"/>
                <w:color w:val="auto"/>
              </w:rPr>
            </w:pPr>
          </w:p>
        </w:tc>
        <w:tc>
          <w:tcPr>
            <w:tcW w:w="1790" w:type="dxa"/>
            <w:vAlign w:val="bottom"/>
            <w:shd w:val="clear" w:color="auto" w:fill="000000"/>
          </w:tcPr>
          <w:p>
            <w:pPr>
              <w:spacing w:after="0"/>
              <w:rPr>
                <w:sz w:val="5"/>
                <w:szCs w:val="5"/>
                <w:color w:val="auto"/>
              </w:rPr>
            </w:pPr>
          </w:p>
        </w:tc>
        <w:tc>
          <w:tcPr>
            <w:tcW w:w="1030" w:type="dxa"/>
            <w:vAlign w:val="bottom"/>
            <w:shd w:val="clear" w:color="auto" w:fill="000000"/>
          </w:tcPr>
          <w:p>
            <w:pPr>
              <w:spacing w:after="0"/>
              <w:rPr>
                <w:sz w:val="5"/>
                <w:szCs w:val="5"/>
                <w:color w:val="auto"/>
              </w:rPr>
            </w:pPr>
          </w:p>
        </w:tc>
        <w:tc>
          <w:tcPr>
            <w:tcW w:w="700" w:type="dxa"/>
            <w:vAlign w:val="bottom"/>
            <w:shd w:val="clear" w:color="auto" w:fill="000000"/>
          </w:tcPr>
          <w:p>
            <w:pPr>
              <w:spacing w:after="0"/>
              <w:rPr>
                <w:sz w:val="5"/>
                <w:szCs w:val="5"/>
                <w:color w:val="auto"/>
              </w:rPr>
            </w:pPr>
          </w:p>
        </w:tc>
        <w:tc>
          <w:tcPr>
            <w:tcW w:w="1180" w:type="dxa"/>
            <w:vAlign w:val="bottom"/>
            <w:shd w:val="clear" w:color="auto" w:fill="000000"/>
          </w:tcPr>
          <w:p>
            <w:pPr>
              <w:spacing w:after="0"/>
              <w:rPr>
                <w:sz w:val="5"/>
                <w:szCs w:val="5"/>
                <w:color w:val="auto"/>
              </w:rPr>
            </w:pPr>
          </w:p>
        </w:tc>
        <w:tc>
          <w:tcPr>
            <w:tcW w:w="1650" w:type="dxa"/>
            <w:vAlign w:val="bottom"/>
            <w:shd w:val="clear" w:color="auto" w:fill="000000"/>
          </w:tcPr>
          <w:p>
            <w:pPr>
              <w:spacing w:after="0"/>
              <w:rPr>
                <w:sz w:val="5"/>
                <w:szCs w:val="5"/>
                <w:color w:val="auto"/>
              </w:rPr>
            </w:pPr>
          </w:p>
        </w:tc>
        <w:tc>
          <w:tcPr>
            <w:tcW w:w="280" w:type="dxa"/>
            <w:vAlign w:val="bottom"/>
            <w:shd w:val="clear" w:color="auto" w:fill="000000"/>
          </w:tcPr>
          <w:p>
            <w:pPr>
              <w:spacing w:after="0"/>
              <w:rPr>
                <w:sz w:val="5"/>
                <w:szCs w:val="5"/>
                <w:color w:val="auto"/>
              </w:rPr>
            </w:pPr>
          </w:p>
        </w:tc>
        <w:tc>
          <w:tcPr>
            <w:tcW w:w="0" w:type="dxa"/>
            <w:vAlign w:val="bottom"/>
          </w:tcPr>
          <w:p>
            <w:pPr>
              <w:spacing w:after="0"/>
              <w:rPr>
                <w:sz w:val="1"/>
                <w:szCs w:val="1"/>
                <w:color w:val="auto"/>
              </w:rPr>
            </w:pPr>
          </w:p>
        </w:tc>
      </w:tr>
      <w:tr>
        <w:trPr>
          <w:trHeight w:val="150"/>
        </w:trPr>
        <w:tc>
          <w:tcPr>
            <w:tcW w:w="260" w:type="dxa"/>
            <w:vAlign w:val="bottom"/>
            <w:shd w:val="clear" w:color="auto" w:fill="000000"/>
          </w:tcPr>
          <w:p>
            <w:pPr>
              <w:spacing w:after="0"/>
              <w:rPr>
                <w:sz w:val="13"/>
                <w:szCs w:val="13"/>
                <w:color w:val="auto"/>
              </w:rPr>
            </w:pPr>
          </w:p>
        </w:tc>
        <w:tc>
          <w:tcPr>
            <w:tcW w:w="4410" w:type="dxa"/>
            <w:vAlign w:val="bottom"/>
            <w:shd w:val="clear" w:color="auto" w:fill="FCFCFC"/>
          </w:tcPr>
          <w:p>
            <w:pPr>
              <w:spacing w:after="0"/>
              <w:rPr>
                <w:sz w:val="13"/>
                <w:szCs w:val="13"/>
                <w:color w:val="auto"/>
              </w:rPr>
            </w:pPr>
          </w:p>
        </w:tc>
        <w:tc>
          <w:tcPr>
            <w:tcW w:w="1790" w:type="dxa"/>
            <w:vAlign w:val="bottom"/>
            <w:shd w:val="clear" w:color="auto" w:fill="FCFCFC"/>
          </w:tcPr>
          <w:p>
            <w:pPr>
              <w:spacing w:after="0"/>
              <w:rPr>
                <w:sz w:val="13"/>
                <w:szCs w:val="13"/>
                <w:color w:val="auto"/>
              </w:rPr>
            </w:pPr>
          </w:p>
        </w:tc>
        <w:tc>
          <w:tcPr>
            <w:tcW w:w="1030" w:type="dxa"/>
            <w:vAlign w:val="bottom"/>
            <w:shd w:val="clear" w:color="auto" w:fill="FCFCFC"/>
          </w:tcPr>
          <w:p>
            <w:pPr>
              <w:spacing w:after="0"/>
              <w:rPr>
                <w:sz w:val="13"/>
                <w:szCs w:val="13"/>
                <w:color w:val="auto"/>
              </w:rPr>
            </w:pPr>
          </w:p>
        </w:tc>
        <w:tc>
          <w:tcPr>
            <w:tcW w:w="700" w:type="dxa"/>
            <w:vAlign w:val="bottom"/>
            <w:shd w:val="clear" w:color="auto" w:fill="FCFCFC"/>
          </w:tcPr>
          <w:p>
            <w:pPr>
              <w:spacing w:after="0"/>
              <w:rPr>
                <w:sz w:val="13"/>
                <w:szCs w:val="13"/>
                <w:color w:val="auto"/>
              </w:rPr>
            </w:pPr>
          </w:p>
        </w:tc>
        <w:tc>
          <w:tcPr>
            <w:tcW w:w="1180" w:type="dxa"/>
            <w:vAlign w:val="bottom"/>
            <w:shd w:val="clear" w:color="auto" w:fill="FCFCFC"/>
          </w:tcPr>
          <w:p>
            <w:pPr>
              <w:spacing w:after="0"/>
              <w:rPr>
                <w:sz w:val="13"/>
                <w:szCs w:val="13"/>
                <w:color w:val="auto"/>
              </w:rPr>
            </w:pPr>
          </w:p>
        </w:tc>
        <w:tc>
          <w:tcPr>
            <w:tcW w:w="1650" w:type="dxa"/>
            <w:vAlign w:val="bottom"/>
            <w:shd w:val="clear" w:color="auto" w:fill="FCFCFC"/>
          </w:tcPr>
          <w:p>
            <w:pPr>
              <w:spacing w:after="0"/>
              <w:rPr>
                <w:sz w:val="13"/>
                <w:szCs w:val="13"/>
                <w:color w:val="auto"/>
              </w:rPr>
            </w:pPr>
          </w:p>
        </w:tc>
        <w:tc>
          <w:tcPr>
            <w:tcW w:w="280" w:type="dxa"/>
            <w:vAlign w:val="bottom"/>
            <w:shd w:val="clear" w:color="auto" w:fill="000000"/>
          </w:tcPr>
          <w:p>
            <w:pPr>
              <w:spacing w:after="0"/>
              <w:rPr>
                <w:sz w:val="13"/>
                <w:szCs w:val="13"/>
                <w:color w:val="auto"/>
              </w:rPr>
            </w:pPr>
          </w:p>
        </w:tc>
        <w:tc>
          <w:tcPr>
            <w:tcW w:w="0" w:type="dxa"/>
            <w:vAlign w:val="bottom"/>
          </w:tcPr>
          <w:p>
            <w:pPr>
              <w:spacing w:after="0"/>
              <w:rPr>
                <w:sz w:val="1"/>
                <w:szCs w:val="1"/>
                <w:color w:val="auto"/>
              </w:rPr>
            </w:pPr>
          </w:p>
        </w:tc>
      </w:tr>
      <w:tr>
        <w:trPr>
          <w:trHeight w:val="295"/>
        </w:trPr>
        <w:tc>
          <w:tcPr>
            <w:tcW w:w="260" w:type="dxa"/>
            <w:vAlign w:val="bottom"/>
            <w:shd w:val="clear" w:color="auto" w:fill="000000"/>
          </w:tcPr>
          <w:p>
            <w:pPr>
              <w:spacing w:after="0"/>
              <w:rPr>
                <w:sz w:val="24"/>
                <w:szCs w:val="24"/>
                <w:color w:val="auto"/>
              </w:rPr>
            </w:pPr>
          </w:p>
        </w:tc>
        <w:tc>
          <w:tcPr>
            <w:tcW w:w="4410" w:type="dxa"/>
            <w:vAlign w:val="bottom"/>
            <w:shd w:val="clear" w:color="auto" w:fill="000000"/>
          </w:tcPr>
          <w:p>
            <w:pPr>
              <w:spacing w:after="0"/>
              <w:rPr>
                <w:sz w:val="24"/>
                <w:szCs w:val="24"/>
                <w:color w:val="auto"/>
              </w:rPr>
            </w:pPr>
          </w:p>
        </w:tc>
        <w:tc>
          <w:tcPr>
            <w:tcW w:w="1790" w:type="dxa"/>
            <w:vAlign w:val="bottom"/>
            <w:shd w:val="clear" w:color="auto" w:fill="000000"/>
          </w:tcPr>
          <w:p>
            <w:pPr>
              <w:spacing w:after="0"/>
              <w:rPr>
                <w:sz w:val="24"/>
                <w:szCs w:val="24"/>
                <w:color w:val="auto"/>
              </w:rPr>
            </w:pPr>
          </w:p>
        </w:tc>
        <w:tc>
          <w:tcPr>
            <w:tcW w:w="1030" w:type="dxa"/>
            <w:vAlign w:val="bottom"/>
            <w:shd w:val="clear" w:color="auto" w:fill="000000"/>
          </w:tcPr>
          <w:p>
            <w:pPr>
              <w:spacing w:after="0"/>
              <w:rPr>
                <w:sz w:val="24"/>
                <w:szCs w:val="24"/>
                <w:color w:val="auto"/>
              </w:rPr>
            </w:pPr>
          </w:p>
        </w:tc>
        <w:tc>
          <w:tcPr>
            <w:tcW w:w="700" w:type="dxa"/>
            <w:vAlign w:val="bottom"/>
            <w:shd w:val="clear" w:color="auto" w:fill="000000"/>
          </w:tcPr>
          <w:p>
            <w:pPr>
              <w:spacing w:after="0"/>
              <w:rPr>
                <w:sz w:val="24"/>
                <w:szCs w:val="24"/>
                <w:color w:val="auto"/>
              </w:rPr>
            </w:pPr>
          </w:p>
        </w:tc>
        <w:tc>
          <w:tcPr>
            <w:tcW w:w="1180" w:type="dxa"/>
            <w:vAlign w:val="bottom"/>
            <w:shd w:val="clear" w:color="auto" w:fill="000000"/>
          </w:tcPr>
          <w:p>
            <w:pPr>
              <w:spacing w:after="0"/>
              <w:rPr>
                <w:sz w:val="24"/>
                <w:szCs w:val="24"/>
                <w:color w:val="auto"/>
              </w:rPr>
            </w:pPr>
          </w:p>
        </w:tc>
        <w:tc>
          <w:tcPr>
            <w:tcW w:w="165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144780</wp:posOffset>
            </wp:positionH>
            <wp:positionV relativeFrom="paragraph">
              <wp:posOffset>-1356360</wp:posOffset>
            </wp:positionV>
            <wp:extent cx="6873875" cy="11874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873875" cy="1187450"/>
                    </a:xfrm>
                    <a:prstGeom prst="rect">
                      <a:avLst/>
                    </a:prstGeom>
                    <a:noFill/>
                  </pic:spPr>
                </pic:pic>
              </a:graphicData>
            </a:graphic>
          </wp:anchor>
        </w:drawing>
      </w:r>
    </w:p>
    <w:p>
      <w:pPr>
        <w:spacing w:after="0" w:line="138" w:lineRule="exact"/>
        <w:rPr>
          <w:sz w:val="24"/>
          <w:szCs w:val="24"/>
          <w:color w:val="auto"/>
        </w:rPr>
      </w:pPr>
    </w:p>
    <w:p>
      <w:pPr>
        <w:ind w:left="240"/>
        <w:spacing w:after="0"/>
        <w:rPr>
          <w:sz w:val="20"/>
          <w:szCs w:val="20"/>
          <w:color w:val="auto"/>
        </w:rPr>
      </w:pPr>
      <w:r>
        <w:rPr>
          <w:rFonts w:ascii="Segoe UI" w:cs="Segoe UI" w:eastAsia="Segoe UI" w:hAnsi="Segoe UI"/>
          <w:sz w:val="30"/>
          <w:szCs w:val="30"/>
          <w:b w:val="1"/>
          <w:bCs w:val="1"/>
          <w:color w:val="auto"/>
        </w:rPr>
        <w:t>NON-PATENT LITERATURE (NPL)</w:t>
      </w:r>
    </w:p>
    <w:p>
      <w:pPr>
        <w:sectPr>
          <w:pgSz w:w="12240" w:h="15840" w:orient="portrait"/>
          <w:cols w:equalWidth="0" w:num="1">
            <w:col w:w="11280"/>
          </w:cols>
          <w:pgMar w:left="480" w:top="598" w:right="480" w:bottom="759" w:gutter="0" w:footer="0" w:header="0"/>
        </w:sectPr>
      </w:pPr>
    </w:p>
    <w:p>
      <w:pPr>
        <w:spacing w:after="0" w:line="284" w:lineRule="exact"/>
        <w:rPr>
          <w:sz w:val="24"/>
          <w:szCs w:val="24"/>
          <w:color w:val="auto"/>
        </w:rPr>
      </w:pPr>
    </w:p>
    <w:p>
      <w:pPr>
        <w:ind w:left="240"/>
        <w:spacing w:after="0"/>
        <w:rPr>
          <w:sz w:val="20"/>
          <w:szCs w:val="20"/>
          <w:color w:val="auto"/>
        </w:rPr>
      </w:pPr>
      <w:r>
        <w:rPr>
          <w:rFonts w:ascii="Segoe UI" w:cs="Segoe UI" w:eastAsia="Segoe UI" w:hAnsi="Segoe UI"/>
          <w:sz w:val="26"/>
          <w:szCs w:val="26"/>
          <w:b w:val="1"/>
          <w:bCs w:val="1"/>
          <w:color w:val="auto"/>
        </w:rPr>
        <w:t>Academic Publications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-5715</wp:posOffset>
            </wp:positionH>
            <wp:positionV relativeFrom="paragraph">
              <wp:posOffset>462280</wp:posOffset>
            </wp:positionV>
            <wp:extent cx="7174865" cy="139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7174865" cy="139700"/>
                    </a:xfrm>
                    <a:prstGeom prst="rect">
                      <a:avLst/>
                    </a:prstGeom>
                    <a:noFill/>
                  </pic:spPr>
                </pic:pic>
              </a:graphicData>
            </a:graphic>
          </wp:anchor>
        </w:drawing>
      </w:r>
    </w:p>
    <w:p>
      <w:pPr>
        <w:sectPr>
          <w:pgSz w:w="12240" w:h="15840" w:orient="portrait"/>
          <w:cols w:equalWidth="0" w:num="1">
            <w:col w:w="11280"/>
          </w:cols>
          <w:pgMar w:left="480" w:top="598" w:right="480" w:bottom="759"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390"/>
        </w:trPr>
        <w:tc>
          <w:tcPr>
            <w:tcW w:w="260" w:type="dxa"/>
            <w:vAlign w:val="bottom"/>
            <w:shd w:val="clear" w:color="auto" w:fill="000000"/>
          </w:tcPr>
          <w:p>
            <w:pPr>
              <w:spacing w:after="0"/>
              <w:rPr>
                <w:sz w:val="24"/>
                <w:szCs w:val="24"/>
                <w:color w:val="auto"/>
              </w:rPr>
            </w:pPr>
          </w:p>
        </w:tc>
        <w:tc>
          <w:tcPr>
            <w:tcW w:w="770" w:type="dxa"/>
            <w:vAlign w:val="bottom"/>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Cite</w:t>
            </w:r>
          </w:p>
        </w:tc>
        <w:tc>
          <w:tcPr>
            <w:tcW w:w="566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Citation</w:t>
            </w:r>
          </w:p>
        </w:tc>
        <w:tc>
          <w:tcPr>
            <w:tcW w:w="700" w:type="dxa"/>
            <w:vAlign w:val="bottom"/>
            <w:vMerge w:val="restart"/>
            <w:shd w:val="clear" w:color="auto" w:fill="000000"/>
          </w:tcPr>
          <w:p>
            <w:pPr>
              <w:ind w:left="110"/>
              <w:spacing w:after="0"/>
              <w:rPr>
                <w:sz w:val="20"/>
                <w:szCs w:val="20"/>
                <w:color w:val="auto"/>
              </w:rPr>
            </w:pPr>
            <w:r>
              <w:rPr>
                <w:rFonts w:ascii="Segoe UI" w:cs="Segoe UI" w:eastAsia="Segoe UI" w:hAnsi="Segoe UI"/>
                <w:sz w:val="21"/>
                <w:szCs w:val="21"/>
                <w:b w:val="1"/>
                <w:bCs w:val="1"/>
                <w:color w:val="auto"/>
              </w:rPr>
              <w:t>Date</w:t>
            </w:r>
          </w:p>
        </w:tc>
        <w:tc>
          <w:tcPr>
            <w:tcW w:w="144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Relevant to</w:t>
            </w:r>
          </w:p>
        </w:tc>
        <w:tc>
          <w:tcPr>
            <w:tcW w:w="2450" w:type="dxa"/>
            <w:vAlign w:val="bottom"/>
            <w:gridSpan w:val="2"/>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Notes</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77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No.</w:t>
            </w:r>
          </w:p>
        </w:tc>
        <w:tc>
          <w:tcPr>
            <w:tcW w:w="5660" w:type="dxa"/>
            <w:vAlign w:val="bottom"/>
            <w:vMerge w:val="continue"/>
            <w:shd w:val="clear" w:color="auto" w:fill="000000"/>
          </w:tcPr>
          <w:p>
            <w:pPr>
              <w:spacing w:after="0"/>
              <w:rPr>
                <w:sz w:val="16"/>
                <w:szCs w:val="16"/>
                <w:color w:val="auto"/>
              </w:rPr>
            </w:pPr>
          </w:p>
        </w:tc>
        <w:tc>
          <w:tcPr>
            <w:tcW w:w="700" w:type="dxa"/>
            <w:vAlign w:val="bottom"/>
            <w:vMerge w:val="continue"/>
            <w:shd w:val="clear" w:color="auto" w:fill="000000"/>
          </w:tcPr>
          <w:p>
            <w:pPr>
              <w:spacing w:after="0"/>
              <w:rPr>
                <w:sz w:val="16"/>
                <w:szCs w:val="16"/>
                <w:color w:val="auto"/>
              </w:rPr>
            </w:pPr>
          </w:p>
        </w:tc>
        <w:tc>
          <w:tcPr>
            <w:tcW w:w="144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Claims</w:t>
            </w:r>
          </w:p>
        </w:tc>
        <w:tc>
          <w:tcPr>
            <w:tcW w:w="2450" w:type="dxa"/>
            <w:vAlign w:val="bottom"/>
            <w:gridSpan w:val="2"/>
            <w:vMerge w:val="continue"/>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770" w:type="dxa"/>
            <w:vAlign w:val="bottom"/>
            <w:vMerge w:val="continue"/>
            <w:shd w:val="clear" w:color="auto" w:fill="000000"/>
          </w:tcPr>
          <w:p>
            <w:pPr>
              <w:spacing w:after="0"/>
              <w:rPr>
                <w:sz w:val="16"/>
                <w:szCs w:val="16"/>
                <w:color w:val="auto"/>
              </w:rPr>
            </w:pPr>
          </w:p>
        </w:tc>
        <w:tc>
          <w:tcPr>
            <w:tcW w:w="5660" w:type="dxa"/>
            <w:vAlign w:val="bottom"/>
            <w:shd w:val="clear" w:color="auto" w:fill="000000"/>
          </w:tcPr>
          <w:p>
            <w:pPr>
              <w:spacing w:after="0"/>
              <w:rPr>
                <w:sz w:val="16"/>
                <w:szCs w:val="16"/>
                <w:color w:val="auto"/>
              </w:rPr>
            </w:pPr>
          </w:p>
        </w:tc>
        <w:tc>
          <w:tcPr>
            <w:tcW w:w="700" w:type="dxa"/>
            <w:vAlign w:val="bottom"/>
            <w:shd w:val="clear" w:color="auto" w:fill="000000"/>
          </w:tcPr>
          <w:p>
            <w:pPr>
              <w:spacing w:after="0"/>
              <w:rPr>
                <w:sz w:val="16"/>
                <w:szCs w:val="16"/>
                <w:color w:val="auto"/>
              </w:rPr>
            </w:pPr>
          </w:p>
        </w:tc>
        <w:tc>
          <w:tcPr>
            <w:tcW w:w="1440" w:type="dxa"/>
            <w:vAlign w:val="bottom"/>
            <w:vMerge w:val="continue"/>
            <w:shd w:val="clear" w:color="auto" w:fill="000000"/>
          </w:tcPr>
          <w:p>
            <w:pPr>
              <w:spacing w:after="0"/>
              <w:rPr>
                <w:sz w:val="16"/>
                <w:szCs w:val="16"/>
                <w:color w:val="auto"/>
              </w:rPr>
            </w:pPr>
          </w:p>
        </w:tc>
        <w:tc>
          <w:tcPr>
            <w:tcW w:w="2190" w:type="dxa"/>
            <w:vAlign w:val="bottom"/>
            <w:shd w:val="clear" w:color="auto" w:fill="000000"/>
          </w:tcPr>
          <w:p>
            <w:pPr>
              <w:spacing w:after="0"/>
              <w:rPr>
                <w:sz w:val="16"/>
                <w:szCs w:val="16"/>
                <w:color w:val="auto"/>
              </w:rPr>
            </w:pPr>
          </w:p>
        </w:tc>
        <w:tc>
          <w:tcPr>
            <w:tcW w:w="28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446"/>
        </w:trPr>
        <w:tc>
          <w:tcPr>
            <w:tcW w:w="260" w:type="dxa"/>
            <w:vAlign w:val="bottom"/>
            <w:shd w:val="clear" w:color="auto" w:fill="000000"/>
          </w:tcPr>
          <w:p>
            <w:pPr>
              <w:spacing w:after="0"/>
              <w:rPr>
                <w:sz w:val="24"/>
                <w:szCs w:val="24"/>
                <w:color w:val="auto"/>
              </w:rPr>
            </w:pPr>
          </w:p>
        </w:tc>
        <w:tc>
          <w:tcPr>
            <w:tcW w:w="770" w:type="dxa"/>
            <w:vAlign w:val="bottom"/>
            <w:shd w:val="clear" w:color="auto" w:fill="000000"/>
          </w:tcPr>
          <w:p>
            <w:pPr>
              <w:spacing w:after="0"/>
              <w:rPr>
                <w:sz w:val="24"/>
                <w:szCs w:val="24"/>
                <w:color w:val="auto"/>
              </w:rPr>
            </w:pPr>
          </w:p>
        </w:tc>
        <w:tc>
          <w:tcPr>
            <w:tcW w:w="566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"Side-Channel Analysis of Lattice-Based Post-Quantum</w:t>
            </w:r>
          </w:p>
        </w:tc>
        <w:tc>
          <w:tcPr>
            <w:tcW w:w="700" w:type="dxa"/>
            <w:vAlign w:val="bottom"/>
            <w:shd w:val="clear" w:color="auto" w:fill="000000"/>
          </w:tcPr>
          <w:p>
            <w:pPr>
              <w:spacing w:after="0"/>
              <w:rPr>
                <w:sz w:val="24"/>
                <w:szCs w:val="24"/>
                <w:color w:val="auto"/>
              </w:rPr>
            </w:pPr>
          </w:p>
        </w:tc>
        <w:tc>
          <w:tcPr>
            <w:tcW w:w="1440" w:type="dxa"/>
            <w:vAlign w:val="bottom"/>
            <w:shd w:val="clear" w:color="auto" w:fill="000000"/>
          </w:tcPr>
          <w:p>
            <w:pPr>
              <w:spacing w:after="0"/>
              <w:rPr>
                <w:sz w:val="24"/>
                <w:szCs w:val="24"/>
                <w:color w:val="auto"/>
              </w:rPr>
            </w:pPr>
          </w:p>
        </w:tc>
        <w:tc>
          <w:tcPr>
            <w:tcW w:w="2450" w:type="dxa"/>
            <w:vAlign w:val="bottom"/>
            <w:gridSpan w:val="2"/>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CPU-based analysis</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77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A1</w:t>
            </w:r>
          </w:p>
        </w:tc>
        <w:tc>
          <w:tcPr>
            <w:tcW w:w="566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Cryptography: Exploiting Polynomial Multiplication", IACR</w:t>
            </w:r>
          </w:p>
        </w:tc>
        <w:tc>
          <w:tcPr>
            <w:tcW w:w="700" w:type="dxa"/>
            <w:vAlign w:val="bottom"/>
            <w:vMerge w:val="restart"/>
            <w:shd w:val="clear" w:color="auto" w:fill="000000"/>
          </w:tcPr>
          <w:p>
            <w:pPr>
              <w:ind w:left="110"/>
              <w:spacing w:after="0"/>
              <w:rPr>
                <w:sz w:val="20"/>
                <w:szCs w:val="20"/>
                <w:color w:val="auto"/>
              </w:rPr>
            </w:pPr>
            <w:r>
              <w:rPr>
                <w:rFonts w:ascii="Segoe UI" w:cs="Segoe UI" w:eastAsia="Segoe UI" w:hAnsi="Segoe UI"/>
                <w:sz w:val="21"/>
                <w:szCs w:val="21"/>
                <w:color w:val="auto"/>
              </w:rPr>
              <w:t>2022</w:t>
            </w:r>
          </w:p>
        </w:tc>
        <w:tc>
          <w:tcPr>
            <w:tcW w:w="144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9, 13</w:t>
            </w:r>
          </w:p>
        </w:tc>
        <w:tc>
          <w:tcPr>
            <w:tcW w:w="2450" w:type="dxa"/>
            <w:vAlign w:val="bottom"/>
            <w:gridSpan w:val="2"/>
            <w:vMerge w:val="continue"/>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770" w:type="dxa"/>
            <w:vAlign w:val="bottom"/>
            <w:vMerge w:val="continue"/>
            <w:shd w:val="clear" w:color="auto" w:fill="000000"/>
          </w:tcPr>
          <w:p>
            <w:pPr>
              <w:spacing w:after="0"/>
              <w:rPr>
                <w:sz w:val="16"/>
                <w:szCs w:val="16"/>
                <w:color w:val="auto"/>
              </w:rPr>
            </w:pPr>
          </w:p>
        </w:tc>
        <w:tc>
          <w:tcPr>
            <w:tcW w:w="5660" w:type="dxa"/>
            <w:vAlign w:val="bottom"/>
            <w:vMerge w:val="continue"/>
            <w:shd w:val="clear" w:color="auto" w:fill="000000"/>
          </w:tcPr>
          <w:p>
            <w:pPr>
              <w:spacing w:after="0"/>
              <w:rPr>
                <w:sz w:val="16"/>
                <w:szCs w:val="16"/>
                <w:color w:val="auto"/>
              </w:rPr>
            </w:pPr>
          </w:p>
        </w:tc>
        <w:tc>
          <w:tcPr>
            <w:tcW w:w="700" w:type="dxa"/>
            <w:vAlign w:val="bottom"/>
            <w:vMerge w:val="continue"/>
            <w:shd w:val="clear" w:color="auto" w:fill="000000"/>
          </w:tcPr>
          <w:p>
            <w:pPr>
              <w:spacing w:after="0"/>
              <w:rPr>
                <w:sz w:val="16"/>
                <w:szCs w:val="16"/>
                <w:color w:val="auto"/>
              </w:rPr>
            </w:pPr>
          </w:p>
        </w:tc>
        <w:tc>
          <w:tcPr>
            <w:tcW w:w="1440" w:type="dxa"/>
            <w:vAlign w:val="bottom"/>
            <w:vMerge w:val="continue"/>
            <w:shd w:val="clear" w:color="auto" w:fill="000000"/>
          </w:tcPr>
          <w:p>
            <w:pPr>
              <w:spacing w:after="0"/>
              <w:rPr>
                <w:sz w:val="16"/>
                <w:szCs w:val="16"/>
                <w:color w:val="auto"/>
              </w:rPr>
            </w:pPr>
          </w:p>
        </w:tc>
        <w:tc>
          <w:tcPr>
            <w:tcW w:w="2450" w:type="dxa"/>
            <w:vAlign w:val="bottom"/>
            <w:gridSpan w:val="2"/>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only</w:t>
            </w:r>
          </w:p>
        </w:tc>
        <w:tc>
          <w:tcPr>
            <w:tcW w:w="0" w:type="dxa"/>
            <w:vAlign w:val="bottom"/>
          </w:tcPr>
          <w:p>
            <w:pPr>
              <w:spacing w:after="0"/>
              <w:rPr>
                <w:sz w:val="1"/>
                <w:szCs w:val="1"/>
                <w:color w:val="auto"/>
              </w:rPr>
            </w:pPr>
          </w:p>
        </w:tc>
      </w:tr>
      <w:tr>
        <w:trPr>
          <w:trHeight w:val="210"/>
        </w:trPr>
        <w:tc>
          <w:tcPr>
            <w:tcW w:w="260" w:type="dxa"/>
            <w:vAlign w:val="bottom"/>
            <w:shd w:val="clear" w:color="auto" w:fill="000000"/>
          </w:tcPr>
          <w:p>
            <w:pPr>
              <w:spacing w:after="0"/>
              <w:rPr>
                <w:sz w:val="18"/>
                <w:szCs w:val="18"/>
                <w:color w:val="auto"/>
              </w:rPr>
            </w:pPr>
          </w:p>
        </w:tc>
        <w:tc>
          <w:tcPr>
            <w:tcW w:w="770" w:type="dxa"/>
            <w:vAlign w:val="bottom"/>
            <w:shd w:val="clear" w:color="auto" w:fill="000000"/>
          </w:tcPr>
          <w:p>
            <w:pPr>
              <w:spacing w:after="0"/>
              <w:rPr>
                <w:sz w:val="18"/>
                <w:szCs w:val="18"/>
                <w:color w:val="auto"/>
              </w:rPr>
            </w:pPr>
          </w:p>
        </w:tc>
        <w:tc>
          <w:tcPr>
            <w:tcW w:w="566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ePrint 2022/474</w:t>
            </w:r>
          </w:p>
        </w:tc>
        <w:tc>
          <w:tcPr>
            <w:tcW w:w="700" w:type="dxa"/>
            <w:vAlign w:val="bottom"/>
            <w:shd w:val="clear" w:color="auto" w:fill="000000"/>
          </w:tcPr>
          <w:p>
            <w:pPr>
              <w:spacing w:after="0"/>
              <w:rPr>
                <w:sz w:val="18"/>
                <w:szCs w:val="18"/>
                <w:color w:val="auto"/>
              </w:rPr>
            </w:pPr>
          </w:p>
        </w:tc>
        <w:tc>
          <w:tcPr>
            <w:tcW w:w="1440" w:type="dxa"/>
            <w:vAlign w:val="bottom"/>
            <w:shd w:val="clear" w:color="auto" w:fill="000000"/>
          </w:tcPr>
          <w:p>
            <w:pPr>
              <w:spacing w:after="0"/>
              <w:rPr>
                <w:sz w:val="18"/>
                <w:szCs w:val="18"/>
                <w:color w:val="auto"/>
              </w:rPr>
            </w:pPr>
          </w:p>
        </w:tc>
        <w:tc>
          <w:tcPr>
            <w:tcW w:w="2450" w:type="dxa"/>
            <w:vAlign w:val="bottom"/>
            <w:gridSpan w:val="2"/>
            <w:vMerge w:val="continue"/>
            <w:shd w:val="clear" w:color="auto" w:fill="000000"/>
          </w:tcPr>
          <w:p>
            <w:pPr>
              <w:spacing w:after="0"/>
              <w:rPr>
                <w:sz w:val="18"/>
                <w:szCs w:val="18"/>
                <w:color w:val="auto"/>
              </w:rPr>
            </w:pP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770" w:type="dxa"/>
            <w:vAlign w:val="bottom"/>
            <w:shd w:val="clear" w:color="auto" w:fill="000000"/>
          </w:tcPr>
          <w:p>
            <w:pPr>
              <w:spacing w:after="0"/>
              <w:rPr>
                <w:sz w:val="16"/>
                <w:szCs w:val="16"/>
                <w:color w:val="auto"/>
              </w:rPr>
            </w:pPr>
          </w:p>
        </w:tc>
        <w:tc>
          <w:tcPr>
            <w:tcW w:w="5660" w:type="dxa"/>
            <w:vAlign w:val="bottom"/>
            <w:vMerge w:val="continue"/>
            <w:shd w:val="clear" w:color="auto" w:fill="000000"/>
          </w:tcPr>
          <w:p>
            <w:pPr>
              <w:spacing w:after="0"/>
              <w:rPr>
                <w:sz w:val="16"/>
                <w:szCs w:val="16"/>
                <w:color w:val="auto"/>
              </w:rPr>
            </w:pPr>
          </w:p>
        </w:tc>
        <w:tc>
          <w:tcPr>
            <w:tcW w:w="700" w:type="dxa"/>
            <w:vAlign w:val="bottom"/>
            <w:shd w:val="clear" w:color="auto" w:fill="000000"/>
          </w:tcPr>
          <w:p>
            <w:pPr>
              <w:spacing w:after="0"/>
              <w:rPr>
                <w:sz w:val="16"/>
                <w:szCs w:val="16"/>
                <w:color w:val="auto"/>
              </w:rPr>
            </w:pPr>
          </w:p>
        </w:tc>
        <w:tc>
          <w:tcPr>
            <w:tcW w:w="1440" w:type="dxa"/>
            <w:vAlign w:val="bottom"/>
            <w:shd w:val="clear" w:color="auto" w:fill="000000"/>
          </w:tcPr>
          <w:p>
            <w:pPr>
              <w:spacing w:after="0"/>
              <w:rPr>
                <w:sz w:val="16"/>
                <w:szCs w:val="16"/>
                <w:color w:val="auto"/>
              </w:rPr>
            </w:pPr>
          </w:p>
        </w:tc>
        <w:tc>
          <w:tcPr>
            <w:tcW w:w="2190" w:type="dxa"/>
            <w:vAlign w:val="bottom"/>
            <w:shd w:val="clear" w:color="auto" w:fill="000000"/>
          </w:tcPr>
          <w:p>
            <w:pPr>
              <w:spacing w:after="0"/>
              <w:rPr>
                <w:sz w:val="16"/>
                <w:szCs w:val="16"/>
                <w:color w:val="auto"/>
              </w:rPr>
            </w:pPr>
          </w:p>
        </w:tc>
        <w:tc>
          <w:tcPr>
            <w:tcW w:w="28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435"/>
        </w:trPr>
        <w:tc>
          <w:tcPr>
            <w:tcW w:w="260" w:type="dxa"/>
            <w:vAlign w:val="bottom"/>
            <w:shd w:val="clear" w:color="auto" w:fill="000000"/>
          </w:tcPr>
          <w:p>
            <w:pPr>
              <w:spacing w:after="0"/>
              <w:rPr>
                <w:sz w:val="24"/>
                <w:szCs w:val="24"/>
                <w:color w:val="auto"/>
              </w:rPr>
            </w:pPr>
          </w:p>
        </w:tc>
        <w:tc>
          <w:tcPr>
            <w:tcW w:w="770" w:type="dxa"/>
            <w:vAlign w:val="bottom"/>
            <w:shd w:val="clear" w:color="auto" w:fill="000000"/>
          </w:tcPr>
          <w:p>
            <w:pPr>
              <w:spacing w:after="0"/>
              <w:rPr>
                <w:sz w:val="24"/>
                <w:szCs w:val="24"/>
                <w:color w:val="auto"/>
              </w:rPr>
            </w:pPr>
          </w:p>
        </w:tc>
        <w:tc>
          <w:tcPr>
            <w:tcW w:w="566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"Non-Profiled Higher-Order Side-Channel Attacks against</w:t>
            </w:r>
          </w:p>
        </w:tc>
        <w:tc>
          <w:tcPr>
            <w:tcW w:w="700" w:type="dxa"/>
            <w:vAlign w:val="bottom"/>
            <w:shd w:val="clear" w:color="auto" w:fill="000000"/>
          </w:tcPr>
          <w:p>
            <w:pPr>
              <w:spacing w:after="0"/>
              <w:rPr>
                <w:sz w:val="24"/>
                <w:szCs w:val="24"/>
                <w:color w:val="auto"/>
              </w:rPr>
            </w:pPr>
          </w:p>
        </w:tc>
        <w:tc>
          <w:tcPr>
            <w:tcW w:w="1440" w:type="dxa"/>
            <w:vAlign w:val="bottom"/>
            <w:shd w:val="clear" w:color="auto" w:fill="000000"/>
          </w:tcPr>
          <w:p>
            <w:pPr>
              <w:spacing w:after="0"/>
              <w:rPr>
                <w:sz w:val="24"/>
                <w:szCs w:val="24"/>
                <w:color w:val="auto"/>
              </w:rPr>
            </w:pPr>
          </w:p>
        </w:tc>
        <w:tc>
          <w:tcPr>
            <w:tcW w:w="219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405"/>
        </w:trPr>
        <w:tc>
          <w:tcPr>
            <w:tcW w:w="260" w:type="dxa"/>
            <w:vAlign w:val="bottom"/>
            <w:shd w:val="clear" w:color="auto" w:fill="000000"/>
          </w:tcPr>
          <w:p>
            <w:pPr>
              <w:spacing w:after="0"/>
              <w:rPr>
                <w:sz w:val="24"/>
                <w:szCs w:val="24"/>
                <w:color w:val="auto"/>
              </w:rPr>
            </w:pPr>
          </w:p>
        </w:tc>
        <w:tc>
          <w:tcPr>
            <w:tcW w:w="77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A2</w:t>
            </w:r>
          </w:p>
        </w:tc>
        <w:tc>
          <w:tcPr>
            <w:tcW w:w="566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Lattice-Based Post-Quantum Cryptography", IACR ePrint</w:t>
            </w:r>
          </w:p>
        </w:tc>
        <w:tc>
          <w:tcPr>
            <w:tcW w:w="700" w:type="dxa"/>
            <w:vAlign w:val="bottom"/>
            <w:shd w:val="clear" w:color="auto" w:fill="000000"/>
          </w:tcPr>
          <w:p>
            <w:pPr>
              <w:ind w:left="110"/>
              <w:spacing w:after="0"/>
              <w:rPr>
                <w:sz w:val="20"/>
                <w:szCs w:val="20"/>
                <w:color w:val="auto"/>
              </w:rPr>
            </w:pPr>
            <w:r>
              <w:rPr>
                <w:rFonts w:ascii="Segoe UI" w:cs="Segoe UI" w:eastAsia="Segoe UI" w:hAnsi="Segoe UI"/>
                <w:sz w:val="21"/>
                <w:szCs w:val="21"/>
                <w:color w:val="auto"/>
              </w:rPr>
              <w:t>2025</w:t>
            </w:r>
          </w:p>
        </w:tc>
        <w:tc>
          <w:tcPr>
            <w:tcW w:w="144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9, 13</w:t>
            </w:r>
          </w:p>
        </w:tc>
        <w:tc>
          <w:tcPr>
            <w:tcW w:w="245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color w:val="auto"/>
              </w:rPr>
              <w:t>No GPU acceleration</w:t>
            </w:r>
          </w:p>
        </w:tc>
        <w:tc>
          <w:tcPr>
            <w:tcW w:w="0" w:type="dxa"/>
            <w:vAlign w:val="bottom"/>
          </w:tcPr>
          <w:p>
            <w:pPr>
              <w:spacing w:after="0"/>
              <w:rPr>
                <w:sz w:val="1"/>
                <w:szCs w:val="1"/>
                <w:color w:val="auto"/>
              </w:rPr>
            </w:pPr>
          </w:p>
        </w:tc>
      </w:tr>
      <w:tr>
        <w:trPr>
          <w:trHeight w:val="390"/>
        </w:trPr>
        <w:tc>
          <w:tcPr>
            <w:tcW w:w="260" w:type="dxa"/>
            <w:vAlign w:val="bottom"/>
            <w:shd w:val="clear" w:color="auto" w:fill="000000"/>
          </w:tcPr>
          <w:p>
            <w:pPr>
              <w:spacing w:after="0"/>
              <w:rPr>
                <w:sz w:val="24"/>
                <w:szCs w:val="24"/>
                <w:color w:val="auto"/>
              </w:rPr>
            </w:pPr>
          </w:p>
        </w:tc>
        <w:tc>
          <w:tcPr>
            <w:tcW w:w="770" w:type="dxa"/>
            <w:vAlign w:val="bottom"/>
            <w:shd w:val="clear" w:color="auto" w:fill="000000"/>
          </w:tcPr>
          <w:p>
            <w:pPr>
              <w:spacing w:after="0"/>
              <w:rPr>
                <w:sz w:val="24"/>
                <w:szCs w:val="24"/>
                <w:color w:val="auto"/>
              </w:rPr>
            </w:pPr>
          </w:p>
        </w:tc>
        <w:tc>
          <w:tcPr>
            <w:tcW w:w="566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2025/1257</w:t>
            </w:r>
          </w:p>
        </w:tc>
        <w:tc>
          <w:tcPr>
            <w:tcW w:w="700" w:type="dxa"/>
            <w:vAlign w:val="bottom"/>
            <w:shd w:val="clear" w:color="auto" w:fill="000000"/>
          </w:tcPr>
          <w:p>
            <w:pPr>
              <w:spacing w:after="0"/>
              <w:rPr>
                <w:sz w:val="24"/>
                <w:szCs w:val="24"/>
                <w:color w:val="auto"/>
              </w:rPr>
            </w:pPr>
          </w:p>
        </w:tc>
        <w:tc>
          <w:tcPr>
            <w:tcW w:w="1440" w:type="dxa"/>
            <w:vAlign w:val="bottom"/>
            <w:shd w:val="clear" w:color="auto" w:fill="000000"/>
          </w:tcPr>
          <w:p>
            <w:pPr>
              <w:spacing w:after="0"/>
              <w:rPr>
                <w:sz w:val="24"/>
                <w:szCs w:val="24"/>
                <w:color w:val="auto"/>
              </w:rPr>
            </w:pPr>
          </w:p>
        </w:tc>
        <w:tc>
          <w:tcPr>
            <w:tcW w:w="219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450"/>
        </w:trPr>
        <w:tc>
          <w:tcPr>
            <w:tcW w:w="260" w:type="dxa"/>
            <w:vAlign w:val="bottom"/>
            <w:shd w:val="clear" w:color="auto" w:fill="000000"/>
          </w:tcPr>
          <w:p>
            <w:pPr>
              <w:spacing w:after="0"/>
              <w:rPr>
                <w:sz w:val="24"/>
                <w:szCs w:val="24"/>
                <w:color w:val="auto"/>
              </w:rPr>
            </w:pPr>
          </w:p>
        </w:tc>
        <w:tc>
          <w:tcPr>
            <w:tcW w:w="770" w:type="dxa"/>
            <w:vAlign w:val="bottom"/>
            <w:shd w:val="clear" w:color="auto" w:fill="000000"/>
          </w:tcPr>
          <w:p>
            <w:pPr>
              <w:spacing w:after="0"/>
              <w:rPr>
                <w:sz w:val="24"/>
                <w:szCs w:val="24"/>
                <w:color w:val="auto"/>
              </w:rPr>
            </w:pPr>
          </w:p>
        </w:tc>
        <w:tc>
          <w:tcPr>
            <w:tcW w:w="566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"DPCrypto: Acceleration of Post-quantum Cryptographic</w:t>
            </w:r>
          </w:p>
        </w:tc>
        <w:tc>
          <w:tcPr>
            <w:tcW w:w="700" w:type="dxa"/>
            <w:vAlign w:val="bottom"/>
            <w:shd w:val="clear" w:color="auto" w:fill="000000"/>
          </w:tcPr>
          <w:p>
            <w:pPr>
              <w:spacing w:after="0"/>
              <w:rPr>
                <w:sz w:val="24"/>
                <w:szCs w:val="24"/>
                <w:color w:val="auto"/>
              </w:rPr>
            </w:pPr>
          </w:p>
        </w:tc>
        <w:tc>
          <w:tcPr>
            <w:tcW w:w="1440" w:type="dxa"/>
            <w:vAlign w:val="bottom"/>
            <w:shd w:val="clear" w:color="auto" w:fill="000000"/>
          </w:tcPr>
          <w:p>
            <w:pPr>
              <w:spacing w:after="0"/>
              <w:rPr>
                <w:sz w:val="24"/>
                <w:szCs w:val="24"/>
                <w:color w:val="auto"/>
              </w:rPr>
            </w:pPr>
          </w:p>
        </w:tc>
        <w:tc>
          <w:tcPr>
            <w:tcW w:w="2450" w:type="dxa"/>
            <w:vAlign w:val="bottom"/>
            <w:gridSpan w:val="2"/>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Implementation, not</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77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A3</w:t>
            </w:r>
          </w:p>
        </w:tc>
        <w:tc>
          <w:tcPr>
            <w:tcW w:w="566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Algorithms using Dot-Product Instruction on GPUs", IACR</w:t>
            </w:r>
          </w:p>
        </w:tc>
        <w:tc>
          <w:tcPr>
            <w:tcW w:w="700" w:type="dxa"/>
            <w:vAlign w:val="bottom"/>
            <w:vMerge w:val="restart"/>
            <w:shd w:val="clear" w:color="auto" w:fill="000000"/>
          </w:tcPr>
          <w:p>
            <w:pPr>
              <w:ind w:left="110"/>
              <w:spacing w:after="0"/>
              <w:rPr>
                <w:sz w:val="20"/>
                <w:szCs w:val="20"/>
                <w:color w:val="auto"/>
              </w:rPr>
            </w:pPr>
            <w:r>
              <w:rPr>
                <w:rFonts w:ascii="Segoe UI" w:cs="Segoe UI" w:eastAsia="Segoe UI" w:hAnsi="Segoe UI"/>
                <w:sz w:val="21"/>
                <w:szCs w:val="21"/>
                <w:color w:val="auto"/>
              </w:rPr>
              <w:t>2021</w:t>
            </w:r>
          </w:p>
        </w:tc>
        <w:tc>
          <w:tcPr>
            <w:tcW w:w="144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1, 5</w:t>
            </w:r>
          </w:p>
        </w:tc>
        <w:tc>
          <w:tcPr>
            <w:tcW w:w="2450" w:type="dxa"/>
            <w:vAlign w:val="bottom"/>
            <w:gridSpan w:val="2"/>
            <w:vMerge w:val="continue"/>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770" w:type="dxa"/>
            <w:vAlign w:val="bottom"/>
            <w:vMerge w:val="continue"/>
            <w:shd w:val="clear" w:color="auto" w:fill="000000"/>
          </w:tcPr>
          <w:p>
            <w:pPr>
              <w:spacing w:after="0"/>
              <w:rPr>
                <w:sz w:val="16"/>
                <w:szCs w:val="16"/>
                <w:color w:val="auto"/>
              </w:rPr>
            </w:pPr>
          </w:p>
        </w:tc>
        <w:tc>
          <w:tcPr>
            <w:tcW w:w="5660" w:type="dxa"/>
            <w:vAlign w:val="bottom"/>
            <w:vMerge w:val="continue"/>
            <w:shd w:val="clear" w:color="auto" w:fill="000000"/>
          </w:tcPr>
          <w:p>
            <w:pPr>
              <w:spacing w:after="0"/>
              <w:rPr>
                <w:sz w:val="16"/>
                <w:szCs w:val="16"/>
                <w:color w:val="auto"/>
              </w:rPr>
            </w:pPr>
          </w:p>
        </w:tc>
        <w:tc>
          <w:tcPr>
            <w:tcW w:w="700" w:type="dxa"/>
            <w:vAlign w:val="bottom"/>
            <w:vMerge w:val="continue"/>
            <w:shd w:val="clear" w:color="auto" w:fill="000000"/>
          </w:tcPr>
          <w:p>
            <w:pPr>
              <w:spacing w:after="0"/>
              <w:rPr>
                <w:sz w:val="16"/>
                <w:szCs w:val="16"/>
                <w:color w:val="auto"/>
              </w:rPr>
            </w:pPr>
          </w:p>
        </w:tc>
        <w:tc>
          <w:tcPr>
            <w:tcW w:w="1440" w:type="dxa"/>
            <w:vAlign w:val="bottom"/>
            <w:vMerge w:val="continue"/>
            <w:shd w:val="clear" w:color="auto" w:fill="000000"/>
          </w:tcPr>
          <w:p>
            <w:pPr>
              <w:spacing w:after="0"/>
              <w:rPr>
                <w:sz w:val="16"/>
                <w:szCs w:val="16"/>
                <w:color w:val="auto"/>
              </w:rPr>
            </w:pPr>
          </w:p>
        </w:tc>
        <w:tc>
          <w:tcPr>
            <w:tcW w:w="2450" w:type="dxa"/>
            <w:vAlign w:val="bottom"/>
            <w:gridSpan w:val="2"/>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testing</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770" w:type="dxa"/>
            <w:vAlign w:val="bottom"/>
            <w:shd w:val="clear" w:color="auto" w:fill="000000"/>
          </w:tcPr>
          <w:p>
            <w:pPr>
              <w:spacing w:after="0"/>
              <w:rPr>
                <w:sz w:val="16"/>
                <w:szCs w:val="16"/>
                <w:color w:val="auto"/>
              </w:rPr>
            </w:pPr>
          </w:p>
        </w:tc>
        <w:tc>
          <w:tcPr>
            <w:tcW w:w="566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ePrint 2021/1389</w:t>
            </w:r>
          </w:p>
        </w:tc>
        <w:tc>
          <w:tcPr>
            <w:tcW w:w="700" w:type="dxa"/>
            <w:vAlign w:val="bottom"/>
            <w:shd w:val="clear" w:color="auto" w:fill="000000"/>
          </w:tcPr>
          <w:p>
            <w:pPr>
              <w:spacing w:after="0"/>
              <w:rPr>
                <w:sz w:val="16"/>
                <w:szCs w:val="16"/>
                <w:color w:val="auto"/>
              </w:rPr>
            </w:pPr>
          </w:p>
        </w:tc>
        <w:tc>
          <w:tcPr>
            <w:tcW w:w="1440" w:type="dxa"/>
            <w:vAlign w:val="bottom"/>
            <w:shd w:val="clear" w:color="auto" w:fill="000000"/>
          </w:tcPr>
          <w:p>
            <w:pPr>
              <w:spacing w:after="0"/>
              <w:rPr>
                <w:sz w:val="16"/>
                <w:szCs w:val="16"/>
                <w:color w:val="auto"/>
              </w:rPr>
            </w:pPr>
          </w:p>
        </w:tc>
        <w:tc>
          <w:tcPr>
            <w:tcW w:w="2450" w:type="dxa"/>
            <w:vAlign w:val="bottom"/>
            <w:gridSpan w:val="2"/>
            <w:vMerge w:val="continue"/>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770" w:type="dxa"/>
            <w:vAlign w:val="bottom"/>
            <w:shd w:val="clear" w:color="auto" w:fill="000000"/>
          </w:tcPr>
          <w:p>
            <w:pPr>
              <w:spacing w:after="0"/>
              <w:rPr>
                <w:sz w:val="16"/>
                <w:szCs w:val="16"/>
                <w:color w:val="auto"/>
              </w:rPr>
            </w:pPr>
          </w:p>
        </w:tc>
        <w:tc>
          <w:tcPr>
            <w:tcW w:w="5660" w:type="dxa"/>
            <w:vAlign w:val="bottom"/>
            <w:vMerge w:val="continue"/>
            <w:shd w:val="clear" w:color="auto" w:fill="000000"/>
          </w:tcPr>
          <w:p>
            <w:pPr>
              <w:spacing w:after="0"/>
              <w:rPr>
                <w:sz w:val="16"/>
                <w:szCs w:val="16"/>
                <w:color w:val="auto"/>
              </w:rPr>
            </w:pPr>
          </w:p>
        </w:tc>
        <w:tc>
          <w:tcPr>
            <w:tcW w:w="700" w:type="dxa"/>
            <w:vAlign w:val="bottom"/>
            <w:shd w:val="clear" w:color="auto" w:fill="000000"/>
          </w:tcPr>
          <w:p>
            <w:pPr>
              <w:spacing w:after="0"/>
              <w:rPr>
                <w:sz w:val="16"/>
                <w:szCs w:val="16"/>
                <w:color w:val="auto"/>
              </w:rPr>
            </w:pPr>
          </w:p>
        </w:tc>
        <w:tc>
          <w:tcPr>
            <w:tcW w:w="1440" w:type="dxa"/>
            <w:vAlign w:val="bottom"/>
            <w:shd w:val="clear" w:color="auto" w:fill="000000"/>
          </w:tcPr>
          <w:p>
            <w:pPr>
              <w:spacing w:after="0"/>
              <w:rPr>
                <w:sz w:val="16"/>
                <w:szCs w:val="16"/>
                <w:color w:val="auto"/>
              </w:rPr>
            </w:pPr>
          </w:p>
        </w:tc>
        <w:tc>
          <w:tcPr>
            <w:tcW w:w="2190" w:type="dxa"/>
            <w:vAlign w:val="bottom"/>
            <w:shd w:val="clear" w:color="auto" w:fill="000000"/>
          </w:tcPr>
          <w:p>
            <w:pPr>
              <w:spacing w:after="0"/>
              <w:rPr>
                <w:sz w:val="16"/>
                <w:szCs w:val="16"/>
                <w:color w:val="auto"/>
              </w:rPr>
            </w:pPr>
          </w:p>
        </w:tc>
        <w:tc>
          <w:tcPr>
            <w:tcW w:w="28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450"/>
        </w:trPr>
        <w:tc>
          <w:tcPr>
            <w:tcW w:w="260" w:type="dxa"/>
            <w:vAlign w:val="bottom"/>
            <w:shd w:val="clear" w:color="auto" w:fill="000000"/>
          </w:tcPr>
          <w:p>
            <w:pPr>
              <w:spacing w:after="0"/>
              <w:rPr>
                <w:sz w:val="24"/>
                <w:szCs w:val="24"/>
                <w:color w:val="auto"/>
              </w:rPr>
            </w:pPr>
          </w:p>
        </w:tc>
        <w:tc>
          <w:tcPr>
            <w:tcW w:w="77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A4</w:t>
            </w:r>
          </w:p>
        </w:tc>
        <w:tc>
          <w:tcPr>
            <w:tcW w:w="566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"HI-Kyber: A novel high-performance implementation</w:t>
            </w:r>
          </w:p>
        </w:tc>
        <w:tc>
          <w:tcPr>
            <w:tcW w:w="700" w:type="dxa"/>
            <w:vAlign w:val="bottom"/>
            <w:vMerge w:val="restart"/>
            <w:shd w:val="clear" w:color="auto" w:fill="000000"/>
          </w:tcPr>
          <w:p>
            <w:pPr>
              <w:ind w:left="110"/>
              <w:spacing w:after="0"/>
              <w:rPr>
                <w:sz w:val="20"/>
                <w:szCs w:val="20"/>
                <w:color w:val="auto"/>
              </w:rPr>
            </w:pPr>
            <w:r>
              <w:rPr>
                <w:rFonts w:ascii="Segoe UI" w:cs="Segoe UI" w:eastAsia="Segoe UI" w:hAnsi="Segoe UI"/>
                <w:sz w:val="21"/>
                <w:szCs w:val="21"/>
                <w:color w:val="auto"/>
              </w:rPr>
              <w:t>2023</w:t>
            </w:r>
          </w:p>
        </w:tc>
        <w:tc>
          <w:tcPr>
            <w:tcW w:w="144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1, 5</w:t>
            </w:r>
          </w:p>
        </w:tc>
        <w:tc>
          <w:tcPr>
            <w:tcW w:w="245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color w:val="auto"/>
              </w:rPr>
              <w:t>Performance</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770" w:type="dxa"/>
            <w:vAlign w:val="bottom"/>
            <w:vMerge w:val="continue"/>
            <w:shd w:val="clear" w:color="auto" w:fill="000000"/>
          </w:tcPr>
          <w:p>
            <w:pPr>
              <w:spacing w:after="0"/>
              <w:rPr>
                <w:sz w:val="16"/>
                <w:szCs w:val="16"/>
                <w:color w:val="auto"/>
              </w:rPr>
            </w:pPr>
          </w:p>
        </w:tc>
        <w:tc>
          <w:tcPr>
            <w:tcW w:w="566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scheme of Kyber based on GPU", IACR ePrint 2023/1194</w:t>
            </w:r>
          </w:p>
        </w:tc>
        <w:tc>
          <w:tcPr>
            <w:tcW w:w="700" w:type="dxa"/>
            <w:vAlign w:val="bottom"/>
            <w:vMerge w:val="continue"/>
            <w:shd w:val="clear" w:color="auto" w:fill="000000"/>
          </w:tcPr>
          <w:p>
            <w:pPr>
              <w:spacing w:after="0"/>
              <w:rPr>
                <w:sz w:val="16"/>
                <w:szCs w:val="16"/>
                <w:color w:val="auto"/>
              </w:rPr>
            </w:pPr>
          </w:p>
        </w:tc>
        <w:tc>
          <w:tcPr>
            <w:tcW w:w="1440" w:type="dxa"/>
            <w:vAlign w:val="bottom"/>
            <w:vMerge w:val="continue"/>
            <w:shd w:val="clear" w:color="auto" w:fill="000000"/>
          </w:tcPr>
          <w:p>
            <w:pPr>
              <w:spacing w:after="0"/>
              <w:rPr>
                <w:sz w:val="16"/>
                <w:szCs w:val="16"/>
                <w:color w:val="auto"/>
              </w:rPr>
            </w:pPr>
          </w:p>
        </w:tc>
        <w:tc>
          <w:tcPr>
            <w:tcW w:w="2450" w:type="dxa"/>
            <w:vAlign w:val="bottom"/>
            <w:gridSpan w:val="2"/>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optimization only</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770" w:type="dxa"/>
            <w:vAlign w:val="bottom"/>
            <w:shd w:val="clear" w:color="auto" w:fill="000000"/>
          </w:tcPr>
          <w:p>
            <w:pPr>
              <w:spacing w:after="0"/>
              <w:rPr>
                <w:sz w:val="16"/>
                <w:szCs w:val="16"/>
                <w:color w:val="auto"/>
              </w:rPr>
            </w:pPr>
          </w:p>
        </w:tc>
        <w:tc>
          <w:tcPr>
            <w:tcW w:w="5660" w:type="dxa"/>
            <w:vAlign w:val="bottom"/>
            <w:vMerge w:val="continue"/>
            <w:shd w:val="clear" w:color="auto" w:fill="000000"/>
          </w:tcPr>
          <w:p>
            <w:pPr>
              <w:spacing w:after="0"/>
              <w:rPr>
                <w:sz w:val="16"/>
                <w:szCs w:val="16"/>
                <w:color w:val="auto"/>
              </w:rPr>
            </w:pPr>
          </w:p>
        </w:tc>
        <w:tc>
          <w:tcPr>
            <w:tcW w:w="700" w:type="dxa"/>
            <w:vAlign w:val="bottom"/>
            <w:shd w:val="clear" w:color="auto" w:fill="000000"/>
          </w:tcPr>
          <w:p>
            <w:pPr>
              <w:spacing w:after="0"/>
              <w:rPr>
                <w:sz w:val="16"/>
                <w:szCs w:val="16"/>
                <w:color w:val="auto"/>
              </w:rPr>
            </w:pPr>
          </w:p>
        </w:tc>
        <w:tc>
          <w:tcPr>
            <w:tcW w:w="1440" w:type="dxa"/>
            <w:vAlign w:val="bottom"/>
            <w:shd w:val="clear" w:color="auto" w:fill="000000"/>
          </w:tcPr>
          <w:p>
            <w:pPr>
              <w:spacing w:after="0"/>
              <w:rPr>
                <w:sz w:val="16"/>
                <w:szCs w:val="16"/>
                <w:color w:val="auto"/>
              </w:rPr>
            </w:pPr>
          </w:p>
        </w:tc>
        <w:tc>
          <w:tcPr>
            <w:tcW w:w="2450" w:type="dxa"/>
            <w:vAlign w:val="bottom"/>
            <w:gridSpan w:val="2"/>
            <w:vMerge w:val="continue"/>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64"/>
        </w:trPr>
        <w:tc>
          <w:tcPr>
            <w:tcW w:w="260" w:type="dxa"/>
            <w:vAlign w:val="bottom"/>
            <w:shd w:val="clear" w:color="auto" w:fill="000000"/>
          </w:tcPr>
          <w:p>
            <w:pPr>
              <w:spacing w:after="0"/>
              <w:rPr>
                <w:sz w:val="5"/>
                <w:szCs w:val="5"/>
                <w:color w:val="auto"/>
              </w:rPr>
            </w:pPr>
          </w:p>
        </w:tc>
        <w:tc>
          <w:tcPr>
            <w:tcW w:w="770" w:type="dxa"/>
            <w:vAlign w:val="bottom"/>
            <w:shd w:val="clear" w:color="auto" w:fill="000000"/>
          </w:tcPr>
          <w:p>
            <w:pPr>
              <w:spacing w:after="0"/>
              <w:rPr>
                <w:sz w:val="5"/>
                <w:szCs w:val="5"/>
                <w:color w:val="auto"/>
              </w:rPr>
            </w:pPr>
          </w:p>
        </w:tc>
        <w:tc>
          <w:tcPr>
            <w:tcW w:w="5660" w:type="dxa"/>
            <w:vAlign w:val="bottom"/>
            <w:shd w:val="clear" w:color="auto" w:fill="000000"/>
          </w:tcPr>
          <w:p>
            <w:pPr>
              <w:spacing w:after="0"/>
              <w:rPr>
                <w:sz w:val="5"/>
                <w:szCs w:val="5"/>
                <w:color w:val="auto"/>
              </w:rPr>
            </w:pPr>
          </w:p>
        </w:tc>
        <w:tc>
          <w:tcPr>
            <w:tcW w:w="700" w:type="dxa"/>
            <w:vAlign w:val="bottom"/>
            <w:shd w:val="clear" w:color="auto" w:fill="000000"/>
          </w:tcPr>
          <w:p>
            <w:pPr>
              <w:spacing w:after="0"/>
              <w:rPr>
                <w:sz w:val="5"/>
                <w:szCs w:val="5"/>
                <w:color w:val="auto"/>
              </w:rPr>
            </w:pPr>
          </w:p>
        </w:tc>
        <w:tc>
          <w:tcPr>
            <w:tcW w:w="1440" w:type="dxa"/>
            <w:vAlign w:val="bottom"/>
            <w:shd w:val="clear" w:color="auto" w:fill="000000"/>
          </w:tcPr>
          <w:p>
            <w:pPr>
              <w:spacing w:after="0"/>
              <w:rPr>
                <w:sz w:val="5"/>
                <w:szCs w:val="5"/>
                <w:color w:val="auto"/>
              </w:rPr>
            </w:pPr>
          </w:p>
        </w:tc>
        <w:tc>
          <w:tcPr>
            <w:tcW w:w="2190" w:type="dxa"/>
            <w:vAlign w:val="bottom"/>
            <w:shd w:val="clear" w:color="auto" w:fill="000000"/>
          </w:tcPr>
          <w:p>
            <w:pPr>
              <w:spacing w:after="0"/>
              <w:rPr>
                <w:sz w:val="5"/>
                <w:szCs w:val="5"/>
                <w:color w:val="auto"/>
              </w:rPr>
            </w:pPr>
          </w:p>
        </w:tc>
        <w:tc>
          <w:tcPr>
            <w:tcW w:w="280" w:type="dxa"/>
            <w:vAlign w:val="bottom"/>
            <w:shd w:val="clear" w:color="auto" w:fill="000000"/>
          </w:tcPr>
          <w:p>
            <w:pPr>
              <w:spacing w:after="0"/>
              <w:rPr>
                <w:sz w:val="5"/>
                <w:szCs w:val="5"/>
                <w:color w:val="auto"/>
              </w:rPr>
            </w:pPr>
          </w:p>
        </w:tc>
        <w:tc>
          <w:tcPr>
            <w:tcW w:w="0" w:type="dxa"/>
            <w:vAlign w:val="bottom"/>
          </w:tcPr>
          <w:p>
            <w:pPr>
              <w:spacing w:after="0"/>
              <w:rPr>
                <w:sz w:val="1"/>
                <w:szCs w:val="1"/>
                <w:color w:val="auto"/>
              </w:rPr>
            </w:pPr>
          </w:p>
        </w:tc>
      </w:tr>
      <w:tr>
        <w:trPr>
          <w:trHeight w:val="150"/>
        </w:trPr>
        <w:tc>
          <w:tcPr>
            <w:tcW w:w="260" w:type="dxa"/>
            <w:vAlign w:val="bottom"/>
            <w:shd w:val="clear" w:color="auto" w:fill="000000"/>
          </w:tcPr>
          <w:p>
            <w:pPr>
              <w:spacing w:after="0"/>
              <w:rPr>
                <w:sz w:val="13"/>
                <w:szCs w:val="13"/>
                <w:color w:val="auto"/>
              </w:rPr>
            </w:pPr>
          </w:p>
        </w:tc>
        <w:tc>
          <w:tcPr>
            <w:tcW w:w="770" w:type="dxa"/>
            <w:vAlign w:val="bottom"/>
            <w:shd w:val="clear" w:color="auto" w:fill="FCFCFC"/>
          </w:tcPr>
          <w:p>
            <w:pPr>
              <w:spacing w:after="0"/>
              <w:rPr>
                <w:sz w:val="13"/>
                <w:szCs w:val="13"/>
                <w:color w:val="auto"/>
              </w:rPr>
            </w:pPr>
          </w:p>
        </w:tc>
        <w:tc>
          <w:tcPr>
            <w:tcW w:w="5660" w:type="dxa"/>
            <w:vAlign w:val="bottom"/>
            <w:shd w:val="clear" w:color="auto" w:fill="FCFCFC"/>
          </w:tcPr>
          <w:p>
            <w:pPr>
              <w:spacing w:after="0"/>
              <w:rPr>
                <w:sz w:val="13"/>
                <w:szCs w:val="13"/>
                <w:color w:val="auto"/>
              </w:rPr>
            </w:pPr>
          </w:p>
        </w:tc>
        <w:tc>
          <w:tcPr>
            <w:tcW w:w="700" w:type="dxa"/>
            <w:vAlign w:val="bottom"/>
            <w:shd w:val="clear" w:color="auto" w:fill="FCFCFC"/>
          </w:tcPr>
          <w:p>
            <w:pPr>
              <w:spacing w:after="0"/>
              <w:rPr>
                <w:sz w:val="13"/>
                <w:szCs w:val="13"/>
                <w:color w:val="auto"/>
              </w:rPr>
            </w:pPr>
          </w:p>
        </w:tc>
        <w:tc>
          <w:tcPr>
            <w:tcW w:w="1440" w:type="dxa"/>
            <w:vAlign w:val="bottom"/>
            <w:shd w:val="clear" w:color="auto" w:fill="FCFCFC"/>
          </w:tcPr>
          <w:p>
            <w:pPr>
              <w:spacing w:after="0"/>
              <w:rPr>
                <w:sz w:val="13"/>
                <w:szCs w:val="13"/>
                <w:color w:val="auto"/>
              </w:rPr>
            </w:pPr>
          </w:p>
        </w:tc>
        <w:tc>
          <w:tcPr>
            <w:tcW w:w="2190" w:type="dxa"/>
            <w:vAlign w:val="bottom"/>
            <w:shd w:val="clear" w:color="auto" w:fill="FCFCFC"/>
          </w:tcPr>
          <w:p>
            <w:pPr>
              <w:spacing w:after="0"/>
              <w:rPr>
                <w:sz w:val="13"/>
                <w:szCs w:val="13"/>
                <w:color w:val="auto"/>
              </w:rPr>
            </w:pPr>
          </w:p>
        </w:tc>
        <w:tc>
          <w:tcPr>
            <w:tcW w:w="280" w:type="dxa"/>
            <w:vAlign w:val="bottom"/>
            <w:shd w:val="clear" w:color="auto" w:fill="000000"/>
          </w:tcPr>
          <w:p>
            <w:pPr>
              <w:spacing w:after="0"/>
              <w:rPr>
                <w:sz w:val="13"/>
                <w:szCs w:val="13"/>
                <w:color w:val="auto"/>
              </w:rPr>
            </w:pPr>
          </w:p>
        </w:tc>
        <w:tc>
          <w:tcPr>
            <w:tcW w:w="0" w:type="dxa"/>
            <w:vAlign w:val="bottom"/>
          </w:tcPr>
          <w:p>
            <w:pPr>
              <w:spacing w:after="0"/>
              <w:rPr>
                <w:sz w:val="1"/>
                <w:szCs w:val="1"/>
                <w:color w:val="auto"/>
              </w:rPr>
            </w:pPr>
          </w:p>
        </w:tc>
      </w:tr>
      <w:tr>
        <w:trPr>
          <w:trHeight w:val="296"/>
        </w:trPr>
        <w:tc>
          <w:tcPr>
            <w:tcW w:w="260" w:type="dxa"/>
            <w:vAlign w:val="bottom"/>
            <w:shd w:val="clear" w:color="auto" w:fill="000000"/>
          </w:tcPr>
          <w:p>
            <w:pPr>
              <w:spacing w:after="0"/>
              <w:rPr>
                <w:sz w:val="24"/>
                <w:szCs w:val="24"/>
                <w:color w:val="auto"/>
              </w:rPr>
            </w:pPr>
          </w:p>
        </w:tc>
        <w:tc>
          <w:tcPr>
            <w:tcW w:w="770" w:type="dxa"/>
            <w:vAlign w:val="bottom"/>
            <w:shd w:val="clear" w:color="auto" w:fill="000000"/>
          </w:tcPr>
          <w:p>
            <w:pPr>
              <w:spacing w:after="0"/>
              <w:rPr>
                <w:sz w:val="24"/>
                <w:szCs w:val="24"/>
                <w:color w:val="auto"/>
              </w:rPr>
            </w:pPr>
          </w:p>
        </w:tc>
        <w:tc>
          <w:tcPr>
            <w:tcW w:w="5660" w:type="dxa"/>
            <w:vAlign w:val="bottom"/>
            <w:shd w:val="clear" w:color="auto" w:fill="000000"/>
          </w:tcPr>
          <w:p>
            <w:pPr>
              <w:spacing w:after="0"/>
              <w:rPr>
                <w:sz w:val="24"/>
                <w:szCs w:val="24"/>
                <w:color w:val="auto"/>
              </w:rPr>
            </w:pPr>
          </w:p>
        </w:tc>
        <w:tc>
          <w:tcPr>
            <w:tcW w:w="700" w:type="dxa"/>
            <w:vAlign w:val="bottom"/>
            <w:shd w:val="clear" w:color="auto" w:fill="000000"/>
          </w:tcPr>
          <w:p>
            <w:pPr>
              <w:spacing w:after="0"/>
              <w:rPr>
                <w:sz w:val="24"/>
                <w:szCs w:val="24"/>
                <w:color w:val="auto"/>
              </w:rPr>
            </w:pPr>
          </w:p>
        </w:tc>
        <w:tc>
          <w:tcPr>
            <w:tcW w:w="1440" w:type="dxa"/>
            <w:vAlign w:val="bottom"/>
            <w:shd w:val="clear" w:color="auto" w:fill="000000"/>
          </w:tcPr>
          <w:p>
            <w:pPr>
              <w:spacing w:after="0"/>
              <w:rPr>
                <w:sz w:val="24"/>
                <w:szCs w:val="24"/>
                <w:color w:val="auto"/>
              </w:rPr>
            </w:pPr>
          </w:p>
        </w:tc>
        <w:tc>
          <w:tcPr>
            <w:tcW w:w="219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bl>
    <w:p>
      <w:pPr>
        <w:ind w:left="240"/>
        <w:spacing w:after="0" w:line="205" w:lineRule="auto"/>
        <w:rPr>
          <w:sz w:val="20"/>
          <w:szCs w:val="20"/>
          <w:color w:val="auto"/>
        </w:rPr>
      </w:pPr>
      <w:r>
        <w:rPr>
          <w:rFonts w:ascii="Segoe UI" w:cs="Segoe UI" w:eastAsia="Segoe UI" w:hAnsi="Segoe UI"/>
          <w:sz w:val="27"/>
          <w:szCs w:val="27"/>
          <w:b w:val="1"/>
          <w:bCs w:val="1"/>
          <w:color w:val="auto"/>
        </w:rPr>
        <w:drawing>
          <wp:anchor simplePos="0" relativeHeight="251657728" behindDoc="1" locked="0" layoutInCell="0" allowOverlap="1">
            <wp:simplePos x="0" y="0"/>
            <wp:positionH relativeFrom="page">
              <wp:posOffset>449580</wp:posOffset>
            </wp:positionH>
            <wp:positionV relativeFrom="page">
              <wp:posOffset>238125</wp:posOffset>
            </wp:positionV>
            <wp:extent cx="6873875" cy="35325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873875" cy="3532505"/>
                    </a:xfrm>
                    <a:prstGeom prst="rect">
                      <a:avLst/>
                    </a:prstGeom>
                    <a:noFill/>
                  </pic:spPr>
                </pic:pic>
              </a:graphicData>
            </a:graphic>
          </wp:anchor>
        </w:drawing>
        <w:t>Technical Standards</w:t>
      </w:r>
    </w:p>
    <w:p>
      <w:pPr>
        <w:spacing w:after="0" w:line="20" w:lineRule="exact"/>
        <w:rPr>
          <w:sz w:val="20"/>
          <w:szCs w:val="20"/>
          <w:color w:val="auto"/>
        </w:rPr>
      </w:pPr>
    </w:p>
    <w:tbl>
      <w:tblPr>
        <w:tblLayout w:type="fixed"/>
        <w:tblInd w:w="0" w:type="dxa"/>
        <w:tblCellMar>
          <w:top w:w="0" w:type="dxa"/>
          <w:left w:w="0" w:type="dxa"/>
          <w:bottom w:w="0" w:type="dxa"/>
          <w:right w:w="0" w:type="dxa"/>
        </w:tblCellMar>
      </w:tblPr>
      <w:tr>
        <w:trPr>
          <w:trHeight w:val="591"/>
        </w:trPr>
        <w:tc>
          <w:tcPr>
            <w:tcW w:w="260" w:type="dxa"/>
            <w:vAlign w:val="bottom"/>
            <w:shd w:val="clear" w:color="auto" w:fill="000000"/>
          </w:tcPr>
          <w:p>
            <w:pPr>
              <w:spacing w:after="0"/>
              <w:rPr>
                <w:sz w:val="24"/>
                <w:szCs w:val="24"/>
                <w:color w:val="auto"/>
              </w:rPr>
            </w:pPr>
          </w:p>
        </w:tc>
        <w:tc>
          <w:tcPr>
            <w:tcW w:w="870" w:type="dxa"/>
            <w:vAlign w:val="bottom"/>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Cite</w:t>
            </w:r>
          </w:p>
        </w:tc>
        <w:tc>
          <w:tcPr>
            <w:tcW w:w="578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Document</w:t>
            </w:r>
          </w:p>
        </w:tc>
        <w:tc>
          <w:tcPr>
            <w:tcW w:w="150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Organization</w:t>
            </w:r>
          </w:p>
        </w:tc>
        <w:tc>
          <w:tcPr>
            <w:tcW w:w="91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Date</w:t>
            </w:r>
          </w:p>
        </w:tc>
        <w:tc>
          <w:tcPr>
            <w:tcW w:w="1960" w:type="dxa"/>
            <w:vAlign w:val="bottom"/>
            <w:gridSpan w:val="3"/>
            <w:shd w:val="clear" w:color="auto" w:fill="000000"/>
          </w:tcPr>
          <w:p>
            <w:pPr>
              <w:ind w:left="140"/>
              <w:spacing w:after="0"/>
              <w:rPr>
                <w:sz w:val="20"/>
                <w:szCs w:val="20"/>
                <w:color w:val="auto"/>
              </w:rPr>
            </w:pPr>
            <w:r>
              <w:rPr>
                <w:rFonts w:ascii="Segoe UI" w:cs="Segoe UI" w:eastAsia="Segoe UI" w:hAnsi="Segoe UI"/>
                <w:sz w:val="21"/>
                <w:szCs w:val="21"/>
                <w:b w:val="1"/>
                <w:bCs w:val="1"/>
                <w:color w:val="auto"/>
              </w:rPr>
              <w:t>Relevant to</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87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No.</w:t>
            </w:r>
          </w:p>
        </w:tc>
        <w:tc>
          <w:tcPr>
            <w:tcW w:w="5780" w:type="dxa"/>
            <w:vAlign w:val="bottom"/>
            <w:vMerge w:val="continue"/>
            <w:shd w:val="clear" w:color="auto" w:fill="000000"/>
          </w:tcPr>
          <w:p>
            <w:pPr>
              <w:spacing w:after="0"/>
              <w:rPr>
                <w:sz w:val="16"/>
                <w:szCs w:val="16"/>
                <w:color w:val="auto"/>
              </w:rPr>
            </w:pPr>
          </w:p>
        </w:tc>
        <w:tc>
          <w:tcPr>
            <w:tcW w:w="1500" w:type="dxa"/>
            <w:vAlign w:val="bottom"/>
            <w:vMerge w:val="continue"/>
            <w:shd w:val="clear" w:color="auto" w:fill="000000"/>
          </w:tcPr>
          <w:p>
            <w:pPr>
              <w:spacing w:after="0"/>
              <w:rPr>
                <w:sz w:val="16"/>
                <w:szCs w:val="16"/>
                <w:color w:val="auto"/>
              </w:rPr>
            </w:pPr>
          </w:p>
        </w:tc>
        <w:tc>
          <w:tcPr>
            <w:tcW w:w="910" w:type="dxa"/>
            <w:vAlign w:val="bottom"/>
            <w:vMerge w:val="continue"/>
            <w:shd w:val="clear" w:color="auto" w:fill="000000"/>
          </w:tcPr>
          <w:p>
            <w:pPr>
              <w:spacing w:after="0"/>
              <w:rPr>
                <w:sz w:val="16"/>
                <w:szCs w:val="16"/>
                <w:color w:val="auto"/>
              </w:rPr>
            </w:pPr>
          </w:p>
        </w:tc>
        <w:tc>
          <w:tcPr>
            <w:tcW w:w="1960" w:type="dxa"/>
            <w:vAlign w:val="bottom"/>
            <w:gridSpan w:val="3"/>
            <w:vMerge w:val="restart"/>
            <w:shd w:val="clear" w:color="auto" w:fill="000000"/>
          </w:tcPr>
          <w:p>
            <w:pPr>
              <w:ind w:left="140"/>
              <w:spacing w:after="0"/>
              <w:rPr>
                <w:sz w:val="20"/>
                <w:szCs w:val="20"/>
                <w:color w:val="auto"/>
              </w:rPr>
            </w:pPr>
            <w:r>
              <w:rPr>
                <w:rFonts w:ascii="Segoe UI" w:cs="Segoe UI" w:eastAsia="Segoe UI" w:hAnsi="Segoe UI"/>
                <w:sz w:val="21"/>
                <w:szCs w:val="21"/>
                <w:b w:val="1"/>
                <w:bCs w:val="1"/>
                <w:color w:val="auto"/>
              </w:rPr>
              <w:t>Claims</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870" w:type="dxa"/>
            <w:vAlign w:val="bottom"/>
            <w:vMerge w:val="continue"/>
            <w:shd w:val="clear" w:color="auto" w:fill="000000"/>
          </w:tcPr>
          <w:p>
            <w:pPr>
              <w:spacing w:after="0"/>
              <w:rPr>
                <w:sz w:val="16"/>
                <w:szCs w:val="16"/>
                <w:color w:val="auto"/>
              </w:rPr>
            </w:pPr>
          </w:p>
        </w:tc>
        <w:tc>
          <w:tcPr>
            <w:tcW w:w="5780" w:type="dxa"/>
            <w:vAlign w:val="bottom"/>
            <w:shd w:val="clear" w:color="auto" w:fill="000000"/>
          </w:tcPr>
          <w:p>
            <w:pPr>
              <w:spacing w:after="0"/>
              <w:rPr>
                <w:sz w:val="16"/>
                <w:szCs w:val="16"/>
                <w:color w:val="auto"/>
              </w:rPr>
            </w:pPr>
          </w:p>
        </w:tc>
        <w:tc>
          <w:tcPr>
            <w:tcW w:w="1500" w:type="dxa"/>
            <w:vAlign w:val="bottom"/>
            <w:shd w:val="clear" w:color="auto" w:fill="000000"/>
          </w:tcPr>
          <w:p>
            <w:pPr>
              <w:spacing w:after="0"/>
              <w:rPr>
                <w:sz w:val="16"/>
                <w:szCs w:val="16"/>
                <w:color w:val="auto"/>
              </w:rPr>
            </w:pPr>
          </w:p>
        </w:tc>
        <w:tc>
          <w:tcPr>
            <w:tcW w:w="910" w:type="dxa"/>
            <w:vAlign w:val="bottom"/>
            <w:shd w:val="clear" w:color="auto" w:fill="000000"/>
          </w:tcPr>
          <w:p>
            <w:pPr>
              <w:spacing w:after="0"/>
              <w:rPr>
                <w:sz w:val="16"/>
                <w:szCs w:val="16"/>
                <w:color w:val="auto"/>
              </w:rPr>
            </w:pPr>
          </w:p>
        </w:tc>
        <w:tc>
          <w:tcPr>
            <w:tcW w:w="1960" w:type="dxa"/>
            <w:vAlign w:val="bottom"/>
            <w:gridSpan w:val="3"/>
            <w:vMerge w:val="continue"/>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446"/>
        </w:trPr>
        <w:tc>
          <w:tcPr>
            <w:tcW w:w="260" w:type="dxa"/>
            <w:vAlign w:val="bottom"/>
            <w:shd w:val="clear" w:color="auto" w:fill="000000"/>
          </w:tcPr>
          <w:p>
            <w:pPr>
              <w:spacing w:after="0"/>
              <w:rPr>
                <w:sz w:val="24"/>
                <w:szCs w:val="24"/>
                <w:color w:val="auto"/>
              </w:rPr>
            </w:pPr>
          </w:p>
        </w:tc>
        <w:tc>
          <w:tcPr>
            <w:tcW w:w="87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S1</w:t>
            </w:r>
          </w:p>
        </w:tc>
        <w:tc>
          <w:tcPr>
            <w:tcW w:w="578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FIPS 203: Module-Lattice-Based Key-Encapsulation</w:t>
            </w:r>
          </w:p>
        </w:tc>
        <w:tc>
          <w:tcPr>
            <w:tcW w:w="150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NIST</w:t>
            </w:r>
          </w:p>
        </w:tc>
        <w:tc>
          <w:tcPr>
            <w:tcW w:w="91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2024-</w:t>
            </w:r>
          </w:p>
        </w:tc>
        <w:tc>
          <w:tcPr>
            <w:tcW w:w="1480" w:type="dxa"/>
            <w:vAlign w:val="bottom"/>
            <w:vMerge w:val="restart"/>
            <w:shd w:val="clear" w:color="auto" w:fill="000000"/>
          </w:tcPr>
          <w:p>
            <w:pPr>
              <w:ind w:left="140"/>
              <w:spacing w:after="0"/>
              <w:rPr>
                <w:sz w:val="20"/>
                <w:szCs w:val="20"/>
                <w:color w:val="auto"/>
              </w:rPr>
            </w:pPr>
            <w:r>
              <w:rPr>
                <w:rFonts w:ascii="Segoe UI" w:cs="Segoe UI" w:eastAsia="Segoe UI" w:hAnsi="Segoe UI"/>
                <w:sz w:val="21"/>
                <w:szCs w:val="21"/>
                <w:color w:val="auto"/>
              </w:rPr>
              <w:t>10</w:t>
            </w:r>
          </w:p>
        </w:tc>
        <w:tc>
          <w:tcPr>
            <w:tcW w:w="22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870" w:type="dxa"/>
            <w:vAlign w:val="bottom"/>
            <w:vMerge w:val="continue"/>
            <w:shd w:val="clear" w:color="auto" w:fill="000000"/>
          </w:tcPr>
          <w:p>
            <w:pPr>
              <w:spacing w:after="0"/>
              <w:rPr>
                <w:sz w:val="16"/>
                <w:szCs w:val="16"/>
                <w:color w:val="auto"/>
              </w:rPr>
            </w:pPr>
          </w:p>
        </w:tc>
        <w:tc>
          <w:tcPr>
            <w:tcW w:w="578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Mechanism Standard</w:t>
            </w:r>
          </w:p>
        </w:tc>
        <w:tc>
          <w:tcPr>
            <w:tcW w:w="1500" w:type="dxa"/>
            <w:vAlign w:val="bottom"/>
            <w:vMerge w:val="continue"/>
            <w:shd w:val="clear" w:color="auto" w:fill="000000"/>
          </w:tcPr>
          <w:p>
            <w:pPr>
              <w:spacing w:after="0"/>
              <w:rPr>
                <w:sz w:val="16"/>
                <w:szCs w:val="16"/>
                <w:color w:val="auto"/>
              </w:rPr>
            </w:pPr>
          </w:p>
        </w:tc>
        <w:tc>
          <w:tcPr>
            <w:tcW w:w="91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08</w:t>
            </w:r>
          </w:p>
        </w:tc>
        <w:tc>
          <w:tcPr>
            <w:tcW w:w="1480" w:type="dxa"/>
            <w:vAlign w:val="bottom"/>
            <w:vMerge w:val="continue"/>
            <w:shd w:val="clear" w:color="auto" w:fill="000000"/>
          </w:tcPr>
          <w:p>
            <w:pPr>
              <w:spacing w:after="0"/>
              <w:rPr>
                <w:sz w:val="16"/>
                <w:szCs w:val="16"/>
                <w:color w:val="auto"/>
              </w:rPr>
            </w:pPr>
          </w:p>
        </w:tc>
        <w:tc>
          <w:tcPr>
            <w:tcW w:w="220" w:type="dxa"/>
            <w:vAlign w:val="bottom"/>
            <w:shd w:val="clear" w:color="auto" w:fill="000000"/>
          </w:tcPr>
          <w:p>
            <w:pPr>
              <w:spacing w:after="0"/>
              <w:rPr>
                <w:sz w:val="16"/>
                <w:szCs w:val="16"/>
                <w:color w:val="auto"/>
              </w:rPr>
            </w:pPr>
          </w:p>
        </w:tc>
        <w:tc>
          <w:tcPr>
            <w:tcW w:w="28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870" w:type="dxa"/>
            <w:vAlign w:val="bottom"/>
            <w:shd w:val="clear" w:color="auto" w:fill="000000"/>
          </w:tcPr>
          <w:p>
            <w:pPr>
              <w:spacing w:after="0"/>
              <w:rPr>
                <w:sz w:val="16"/>
                <w:szCs w:val="16"/>
                <w:color w:val="auto"/>
              </w:rPr>
            </w:pPr>
          </w:p>
        </w:tc>
        <w:tc>
          <w:tcPr>
            <w:tcW w:w="5780" w:type="dxa"/>
            <w:vAlign w:val="bottom"/>
            <w:vMerge w:val="continue"/>
            <w:shd w:val="clear" w:color="auto" w:fill="000000"/>
          </w:tcPr>
          <w:p>
            <w:pPr>
              <w:spacing w:after="0"/>
              <w:rPr>
                <w:sz w:val="16"/>
                <w:szCs w:val="16"/>
                <w:color w:val="auto"/>
              </w:rPr>
            </w:pPr>
          </w:p>
        </w:tc>
        <w:tc>
          <w:tcPr>
            <w:tcW w:w="1500" w:type="dxa"/>
            <w:vAlign w:val="bottom"/>
            <w:shd w:val="clear" w:color="auto" w:fill="000000"/>
          </w:tcPr>
          <w:p>
            <w:pPr>
              <w:spacing w:after="0"/>
              <w:rPr>
                <w:sz w:val="16"/>
                <w:szCs w:val="16"/>
                <w:color w:val="auto"/>
              </w:rPr>
            </w:pPr>
          </w:p>
        </w:tc>
        <w:tc>
          <w:tcPr>
            <w:tcW w:w="910" w:type="dxa"/>
            <w:vAlign w:val="bottom"/>
            <w:vMerge w:val="continue"/>
            <w:shd w:val="clear" w:color="auto" w:fill="000000"/>
          </w:tcPr>
          <w:p>
            <w:pPr>
              <w:spacing w:after="0"/>
              <w:rPr>
                <w:sz w:val="16"/>
                <w:szCs w:val="16"/>
                <w:color w:val="auto"/>
              </w:rPr>
            </w:pPr>
          </w:p>
        </w:tc>
        <w:tc>
          <w:tcPr>
            <w:tcW w:w="1480" w:type="dxa"/>
            <w:vAlign w:val="bottom"/>
            <w:shd w:val="clear" w:color="auto" w:fill="000000"/>
          </w:tcPr>
          <w:p>
            <w:pPr>
              <w:spacing w:after="0"/>
              <w:rPr>
                <w:sz w:val="16"/>
                <w:szCs w:val="16"/>
                <w:color w:val="auto"/>
              </w:rPr>
            </w:pPr>
          </w:p>
        </w:tc>
        <w:tc>
          <w:tcPr>
            <w:tcW w:w="220" w:type="dxa"/>
            <w:vAlign w:val="bottom"/>
            <w:shd w:val="clear" w:color="auto" w:fill="000000"/>
          </w:tcPr>
          <w:p>
            <w:pPr>
              <w:spacing w:after="0"/>
              <w:rPr>
                <w:sz w:val="16"/>
                <w:szCs w:val="16"/>
                <w:color w:val="auto"/>
              </w:rPr>
            </w:pPr>
          </w:p>
        </w:tc>
        <w:tc>
          <w:tcPr>
            <w:tcW w:w="28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435"/>
        </w:trPr>
        <w:tc>
          <w:tcPr>
            <w:tcW w:w="260" w:type="dxa"/>
            <w:vAlign w:val="bottom"/>
            <w:shd w:val="clear" w:color="auto" w:fill="000000"/>
          </w:tcPr>
          <w:p>
            <w:pPr>
              <w:spacing w:after="0"/>
              <w:rPr>
                <w:sz w:val="24"/>
                <w:szCs w:val="24"/>
                <w:color w:val="auto"/>
              </w:rPr>
            </w:pPr>
          </w:p>
        </w:tc>
        <w:tc>
          <w:tcPr>
            <w:tcW w:w="87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S2</w:t>
            </w:r>
          </w:p>
        </w:tc>
        <w:tc>
          <w:tcPr>
            <w:tcW w:w="578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FIPS 204: Module-Lattice-Based Digital Signature Standard</w:t>
            </w:r>
          </w:p>
        </w:tc>
        <w:tc>
          <w:tcPr>
            <w:tcW w:w="150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NIST</w:t>
            </w:r>
          </w:p>
        </w:tc>
        <w:tc>
          <w:tcPr>
            <w:tcW w:w="91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2024-</w:t>
            </w:r>
          </w:p>
        </w:tc>
        <w:tc>
          <w:tcPr>
            <w:tcW w:w="1480" w:type="dxa"/>
            <w:vAlign w:val="bottom"/>
            <w:vMerge w:val="restart"/>
            <w:shd w:val="clear" w:color="auto" w:fill="000000"/>
          </w:tcPr>
          <w:p>
            <w:pPr>
              <w:ind w:left="140"/>
              <w:spacing w:after="0"/>
              <w:rPr>
                <w:sz w:val="20"/>
                <w:szCs w:val="20"/>
                <w:color w:val="auto"/>
              </w:rPr>
            </w:pPr>
            <w:r>
              <w:rPr>
                <w:rFonts w:ascii="Segoe UI" w:cs="Segoe UI" w:eastAsia="Segoe UI" w:hAnsi="Segoe UI"/>
                <w:sz w:val="21"/>
                <w:szCs w:val="21"/>
                <w:color w:val="auto"/>
              </w:rPr>
              <w:t>10</w:t>
            </w:r>
          </w:p>
        </w:tc>
        <w:tc>
          <w:tcPr>
            <w:tcW w:w="22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10"/>
        </w:trPr>
        <w:tc>
          <w:tcPr>
            <w:tcW w:w="260" w:type="dxa"/>
            <w:vAlign w:val="bottom"/>
            <w:shd w:val="clear" w:color="auto" w:fill="000000"/>
          </w:tcPr>
          <w:p>
            <w:pPr>
              <w:spacing w:after="0"/>
              <w:rPr>
                <w:sz w:val="18"/>
                <w:szCs w:val="18"/>
                <w:color w:val="auto"/>
              </w:rPr>
            </w:pPr>
          </w:p>
        </w:tc>
        <w:tc>
          <w:tcPr>
            <w:tcW w:w="870" w:type="dxa"/>
            <w:vAlign w:val="bottom"/>
            <w:vMerge w:val="continue"/>
            <w:shd w:val="clear" w:color="auto" w:fill="000000"/>
          </w:tcPr>
          <w:p>
            <w:pPr>
              <w:spacing w:after="0"/>
              <w:rPr>
                <w:sz w:val="18"/>
                <w:szCs w:val="18"/>
                <w:color w:val="auto"/>
              </w:rPr>
            </w:pPr>
          </w:p>
        </w:tc>
        <w:tc>
          <w:tcPr>
            <w:tcW w:w="5780" w:type="dxa"/>
            <w:vAlign w:val="bottom"/>
            <w:vMerge w:val="continue"/>
            <w:shd w:val="clear" w:color="auto" w:fill="000000"/>
          </w:tcPr>
          <w:p>
            <w:pPr>
              <w:spacing w:after="0"/>
              <w:rPr>
                <w:sz w:val="18"/>
                <w:szCs w:val="18"/>
                <w:color w:val="auto"/>
              </w:rPr>
            </w:pPr>
          </w:p>
        </w:tc>
        <w:tc>
          <w:tcPr>
            <w:tcW w:w="1500" w:type="dxa"/>
            <w:vAlign w:val="bottom"/>
            <w:vMerge w:val="continue"/>
            <w:shd w:val="clear" w:color="auto" w:fill="000000"/>
          </w:tcPr>
          <w:p>
            <w:pPr>
              <w:spacing w:after="0"/>
              <w:rPr>
                <w:sz w:val="18"/>
                <w:szCs w:val="18"/>
                <w:color w:val="auto"/>
              </w:rPr>
            </w:pPr>
          </w:p>
        </w:tc>
        <w:tc>
          <w:tcPr>
            <w:tcW w:w="91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08</w:t>
            </w:r>
          </w:p>
        </w:tc>
        <w:tc>
          <w:tcPr>
            <w:tcW w:w="1480" w:type="dxa"/>
            <w:vAlign w:val="bottom"/>
            <w:vMerge w:val="continue"/>
            <w:shd w:val="clear" w:color="auto" w:fill="000000"/>
          </w:tcPr>
          <w:p>
            <w:pPr>
              <w:spacing w:after="0"/>
              <w:rPr>
                <w:sz w:val="18"/>
                <w:szCs w:val="18"/>
                <w:color w:val="auto"/>
              </w:rPr>
            </w:pPr>
          </w:p>
        </w:tc>
        <w:tc>
          <w:tcPr>
            <w:tcW w:w="220" w:type="dxa"/>
            <w:vAlign w:val="bottom"/>
            <w:shd w:val="clear" w:color="auto" w:fill="000000"/>
          </w:tcPr>
          <w:p>
            <w:pPr>
              <w:spacing w:after="0"/>
              <w:rPr>
                <w:sz w:val="18"/>
                <w:szCs w:val="18"/>
                <w:color w:val="auto"/>
              </w:rPr>
            </w:pPr>
          </w:p>
        </w:tc>
        <w:tc>
          <w:tcPr>
            <w:tcW w:w="280" w:type="dxa"/>
            <w:vAlign w:val="bottom"/>
            <w:shd w:val="clear" w:color="auto" w:fill="000000"/>
          </w:tcPr>
          <w:p>
            <w:pPr>
              <w:spacing w:after="0"/>
              <w:rPr>
                <w:sz w:val="18"/>
                <w:szCs w:val="18"/>
                <w:color w:val="auto"/>
              </w:rPr>
            </w:pP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870" w:type="dxa"/>
            <w:vAlign w:val="bottom"/>
            <w:shd w:val="clear" w:color="auto" w:fill="000000"/>
          </w:tcPr>
          <w:p>
            <w:pPr>
              <w:spacing w:after="0"/>
              <w:rPr>
                <w:sz w:val="16"/>
                <w:szCs w:val="16"/>
                <w:color w:val="auto"/>
              </w:rPr>
            </w:pPr>
          </w:p>
        </w:tc>
        <w:tc>
          <w:tcPr>
            <w:tcW w:w="5780" w:type="dxa"/>
            <w:vAlign w:val="bottom"/>
            <w:shd w:val="clear" w:color="auto" w:fill="000000"/>
          </w:tcPr>
          <w:p>
            <w:pPr>
              <w:spacing w:after="0"/>
              <w:rPr>
                <w:sz w:val="16"/>
                <w:szCs w:val="16"/>
                <w:color w:val="auto"/>
              </w:rPr>
            </w:pPr>
          </w:p>
        </w:tc>
        <w:tc>
          <w:tcPr>
            <w:tcW w:w="1500" w:type="dxa"/>
            <w:vAlign w:val="bottom"/>
            <w:shd w:val="clear" w:color="auto" w:fill="000000"/>
          </w:tcPr>
          <w:p>
            <w:pPr>
              <w:spacing w:after="0"/>
              <w:rPr>
                <w:sz w:val="16"/>
                <w:szCs w:val="16"/>
                <w:color w:val="auto"/>
              </w:rPr>
            </w:pPr>
          </w:p>
        </w:tc>
        <w:tc>
          <w:tcPr>
            <w:tcW w:w="910" w:type="dxa"/>
            <w:vAlign w:val="bottom"/>
            <w:vMerge w:val="continue"/>
            <w:shd w:val="clear" w:color="auto" w:fill="000000"/>
          </w:tcPr>
          <w:p>
            <w:pPr>
              <w:spacing w:after="0"/>
              <w:rPr>
                <w:sz w:val="16"/>
                <w:szCs w:val="16"/>
                <w:color w:val="auto"/>
              </w:rPr>
            </w:pPr>
          </w:p>
        </w:tc>
        <w:tc>
          <w:tcPr>
            <w:tcW w:w="1480" w:type="dxa"/>
            <w:vAlign w:val="bottom"/>
            <w:shd w:val="clear" w:color="auto" w:fill="000000"/>
          </w:tcPr>
          <w:p>
            <w:pPr>
              <w:spacing w:after="0"/>
              <w:rPr>
                <w:sz w:val="16"/>
                <w:szCs w:val="16"/>
                <w:color w:val="auto"/>
              </w:rPr>
            </w:pPr>
          </w:p>
        </w:tc>
        <w:tc>
          <w:tcPr>
            <w:tcW w:w="220" w:type="dxa"/>
            <w:vAlign w:val="bottom"/>
            <w:shd w:val="clear" w:color="auto" w:fill="000000"/>
          </w:tcPr>
          <w:p>
            <w:pPr>
              <w:spacing w:after="0"/>
              <w:rPr>
                <w:sz w:val="16"/>
                <w:szCs w:val="16"/>
                <w:color w:val="auto"/>
              </w:rPr>
            </w:pPr>
          </w:p>
        </w:tc>
        <w:tc>
          <w:tcPr>
            <w:tcW w:w="28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435"/>
        </w:trPr>
        <w:tc>
          <w:tcPr>
            <w:tcW w:w="260" w:type="dxa"/>
            <w:vAlign w:val="bottom"/>
            <w:shd w:val="clear" w:color="auto" w:fill="000000"/>
          </w:tcPr>
          <w:p>
            <w:pPr>
              <w:spacing w:after="0"/>
              <w:rPr>
                <w:sz w:val="24"/>
                <w:szCs w:val="24"/>
                <w:color w:val="auto"/>
              </w:rPr>
            </w:pPr>
          </w:p>
        </w:tc>
        <w:tc>
          <w:tcPr>
            <w:tcW w:w="87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S3</w:t>
            </w:r>
          </w:p>
        </w:tc>
        <w:tc>
          <w:tcPr>
            <w:tcW w:w="578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FIPS 205: Stateless Hash-Based Digital Signature Standard</w:t>
            </w:r>
          </w:p>
        </w:tc>
        <w:tc>
          <w:tcPr>
            <w:tcW w:w="150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NIST</w:t>
            </w:r>
          </w:p>
        </w:tc>
        <w:tc>
          <w:tcPr>
            <w:tcW w:w="91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2024-</w:t>
            </w:r>
          </w:p>
        </w:tc>
        <w:tc>
          <w:tcPr>
            <w:tcW w:w="1480" w:type="dxa"/>
            <w:vAlign w:val="bottom"/>
            <w:vMerge w:val="restart"/>
            <w:shd w:val="clear" w:color="auto" w:fill="000000"/>
          </w:tcPr>
          <w:p>
            <w:pPr>
              <w:ind w:left="140"/>
              <w:spacing w:after="0"/>
              <w:rPr>
                <w:sz w:val="20"/>
                <w:szCs w:val="20"/>
                <w:color w:val="auto"/>
              </w:rPr>
            </w:pPr>
            <w:r>
              <w:rPr>
                <w:rFonts w:ascii="Segoe UI" w:cs="Segoe UI" w:eastAsia="Segoe UI" w:hAnsi="Segoe UI"/>
                <w:sz w:val="21"/>
                <w:szCs w:val="21"/>
                <w:color w:val="auto"/>
              </w:rPr>
              <w:t>10</w:t>
            </w:r>
          </w:p>
        </w:tc>
        <w:tc>
          <w:tcPr>
            <w:tcW w:w="22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10"/>
        </w:trPr>
        <w:tc>
          <w:tcPr>
            <w:tcW w:w="260" w:type="dxa"/>
            <w:vAlign w:val="bottom"/>
            <w:shd w:val="clear" w:color="auto" w:fill="000000"/>
          </w:tcPr>
          <w:p>
            <w:pPr>
              <w:spacing w:after="0"/>
              <w:rPr>
                <w:sz w:val="18"/>
                <w:szCs w:val="18"/>
                <w:color w:val="auto"/>
              </w:rPr>
            </w:pPr>
          </w:p>
        </w:tc>
        <w:tc>
          <w:tcPr>
            <w:tcW w:w="870" w:type="dxa"/>
            <w:vAlign w:val="bottom"/>
            <w:vMerge w:val="continue"/>
            <w:shd w:val="clear" w:color="auto" w:fill="000000"/>
          </w:tcPr>
          <w:p>
            <w:pPr>
              <w:spacing w:after="0"/>
              <w:rPr>
                <w:sz w:val="18"/>
                <w:szCs w:val="18"/>
                <w:color w:val="auto"/>
              </w:rPr>
            </w:pPr>
          </w:p>
        </w:tc>
        <w:tc>
          <w:tcPr>
            <w:tcW w:w="5780" w:type="dxa"/>
            <w:vAlign w:val="bottom"/>
            <w:vMerge w:val="continue"/>
            <w:shd w:val="clear" w:color="auto" w:fill="000000"/>
          </w:tcPr>
          <w:p>
            <w:pPr>
              <w:spacing w:after="0"/>
              <w:rPr>
                <w:sz w:val="18"/>
                <w:szCs w:val="18"/>
                <w:color w:val="auto"/>
              </w:rPr>
            </w:pPr>
          </w:p>
        </w:tc>
        <w:tc>
          <w:tcPr>
            <w:tcW w:w="1500" w:type="dxa"/>
            <w:vAlign w:val="bottom"/>
            <w:vMerge w:val="continue"/>
            <w:shd w:val="clear" w:color="auto" w:fill="000000"/>
          </w:tcPr>
          <w:p>
            <w:pPr>
              <w:spacing w:after="0"/>
              <w:rPr>
                <w:sz w:val="18"/>
                <w:szCs w:val="18"/>
                <w:color w:val="auto"/>
              </w:rPr>
            </w:pPr>
          </w:p>
        </w:tc>
        <w:tc>
          <w:tcPr>
            <w:tcW w:w="91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08</w:t>
            </w:r>
          </w:p>
        </w:tc>
        <w:tc>
          <w:tcPr>
            <w:tcW w:w="1480" w:type="dxa"/>
            <w:vAlign w:val="bottom"/>
            <w:vMerge w:val="continue"/>
            <w:shd w:val="clear" w:color="auto" w:fill="000000"/>
          </w:tcPr>
          <w:p>
            <w:pPr>
              <w:spacing w:after="0"/>
              <w:rPr>
                <w:sz w:val="18"/>
                <w:szCs w:val="18"/>
                <w:color w:val="auto"/>
              </w:rPr>
            </w:pPr>
          </w:p>
        </w:tc>
        <w:tc>
          <w:tcPr>
            <w:tcW w:w="220" w:type="dxa"/>
            <w:vAlign w:val="bottom"/>
            <w:shd w:val="clear" w:color="auto" w:fill="000000"/>
          </w:tcPr>
          <w:p>
            <w:pPr>
              <w:spacing w:after="0"/>
              <w:rPr>
                <w:sz w:val="18"/>
                <w:szCs w:val="18"/>
                <w:color w:val="auto"/>
              </w:rPr>
            </w:pPr>
          </w:p>
        </w:tc>
        <w:tc>
          <w:tcPr>
            <w:tcW w:w="280" w:type="dxa"/>
            <w:vAlign w:val="bottom"/>
            <w:shd w:val="clear" w:color="auto" w:fill="000000"/>
          </w:tcPr>
          <w:p>
            <w:pPr>
              <w:spacing w:after="0"/>
              <w:rPr>
                <w:sz w:val="18"/>
                <w:szCs w:val="18"/>
                <w:color w:val="auto"/>
              </w:rPr>
            </w:pP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870" w:type="dxa"/>
            <w:vAlign w:val="bottom"/>
            <w:shd w:val="clear" w:color="auto" w:fill="000000"/>
          </w:tcPr>
          <w:p>
            <w:pPr>
              <w:spacing w:after="0"/>
              <w:rPr>
                <w:sz w:val="16"/>
                <w:szCs w:val="16"/>
                <w:color w:val="auto"/>
              </w:rPr>
            </w:pPr>
          </w:p>
        </w:tc>
        <w:tc>
          <w:tcPr>
            <w:tcW w:w="5780" w:type="dxa"/>
            <w:vAlign w:val="bottom"/>
            <w:shd w:val="clear" w:color="auto" w:fill="000000"/>
          </w:tcPr>
          <w:p>
            <w:pPr>
              <w:spacing w:after="0"/>
              <w:rPr>
                <w:sz w:val="16"/>
                <w:szCs w:val="16"/>
                <w:color w:val="auto"/>
              </w:rPr>
            </w:pPr>
          </w:p>
        </w:tc>
        <w:tc>
          <w:tcPr>
            <w:tcW w:w="1500" w:type="dxa"/>
            <w:vAlign w:val="bottom"/>
            <w:shd w:val="clear" w:color="auto" w:fill="000000"/>
          </w:tcPr>
          <w:p>
            <w:pPr>
              <w:spacing w:after="0"/>
              <w:rPr>
                <w:sz w:val="16"/>
                <w:szCs w:val="16"/>
                <w:color w:val="auto"/>
              </w:rPr>
            </w:pPr>
          </w:p>
        </w:tc>
        <w:tc>
          <w:tcPr>
            <w:tcW w:w="910" w:type="dxa"/>
            <w:vAlign w:val="bottom"/>
            <w:vMerge w:val="continue"/>
            <w:shd w:val="clear" w:color="auto" w:fill="000000"/>
          </w:tcPr>
          <w:p>
            <w:pPr>
              <w:spacing w:after="0"/>
              <w:rPr>
                <w:sz w:val="16"/>
                <w:szCs w:val="16"/>
                <w:color w:val="auto"/>
              </w:rPr>
            </w:pPr>
          </w:p>
        </w:tc>
        <w:tc>
          <w:tcPr>
            <w:tcW w:w="1480" w:type="dxa"/>
            <w:vAlign w:val="bottom"/>
            <w:shd w:val="clear" w:color="auto" w:fill="000000"/>
          </w:tcPr>
          <w:p>
            <w:pPr>
              <w:spacing w:after="0"/>
              <w:rPr>
                <w:sz w:val="16"/>
                <w:szCs w:val="16"/>
                <w:color w:val="auto"/>
              </w:rPr>
            </w:pPr>
          </w:p>
        </w:tc>
        <w:tc>
          <w:tcPr>
            <w:tcW w:w="220" w:type="dxa"/>
            <w:vAlign w:val="bottom"/>
            <w:shd w:val="clear" w:color="auto" w:fill="000000"/>
          </w:tcPr>
          <w:p>
            <w:pPr>
              <w:spacing w:after="0"/>
              <w:rPr>
                <w:sz w:val="16"/>
                <w:szCs w:val="16"/>
                <w:color w:val="auto"/>
              </w:rPr>
            </w:pPr>
          </w:p>
        </w:tc>
        <w:tc>
          <w:tcPr>
            <w:tcW w:w="28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435"/>
        </w:trPr>
        <w:tc>
          <w:tcPr>
            <w:tcW w:w="260" w:type="dxa"/>
            <w:vAlign w:val="bottom"/>
            <w:shd w:val="clear" w:color="auto" w:fill="000000"/>
          </w:tcPr>
          <w:p>
            <w:pPr>
              <w:spacing w:after="0"/>
              <w:rPr>
                <w:sz w:val="24"/>
                <w:szCs w:val="24"/>
                <w:color w:val="auto"/>
              </w:rPr>
            </w:pPr>
          </w:p>
        </w:tc>
        <w:tc>
          <w:tcPr>
            <w:tcW w:w="87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S4</w:t>
            </w:r>
          </w:p>
        </w:tc>
        <w:tc>
          <w:tcPr>
            <w:tcW w:w="578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TR 103 619: Migration strategies and recommendations for</w:t>
            </w:r>
          </w:p>
        </w:tc>
        <w:tc>
          <w:tcPr>
            <w:tcW w:w="150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ETSI</w:t>
            </w:r>
          </w:p>
        </w:tc>
        <w:tc>
          <w:tcPr>
            <w:tcW w:w="91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2020-</w:t>
            </w:r>
          </w:p>
        </w:tc>
        <w:tc>
          <w:tcPr>
            <w:tcW w:w="1480" w:type="dxa"/>
            <w:vAlign w:val="bottom"/>
            <w:vMerge w:val="restart"/>
            <w:shd w:val="clear" w:color="auto" w:fill="000000"/>
          </w:tcPr>
          <w:p>
            <w:pPr>
              <w:ind w:left="140"/>
              <w:spacing w:after="0"/>
              <w:rPr>
                <w:sz w:val="20"/>
                <w:szCs w:val="20"/>
                <w:color w:val="auto"/>
              </w:rPr>
            </w:pPr>
            <w:r>
              <w:rPr>
                <w:rFonts w:ascii="Segoe UI" w:cs="Segoe UI" w:eastAsia="Segoe UI" w:hAnsi="Segoe UI"/>
                <w:sz w:val="21"/>
                <w:szCs w:val="21"/>
                <w:color w:val="auto"/>
              </w:rPr>
              <w:t>10, 11</w:t>
            </w:r>
          </w:p>
        </w:tc>
        <w:tc>
          <w:tcPr>
            <w:tcW w:w="22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870" w:type="dxa"/>
            <w:vAlign w:val="bottom"/>
            <w:vMerge w:val="continue"/>
            <w:shd w:val="clear" w:color="auto" w:fill="000000"/>
          </w:tcPr>
          <w:p>
            <w:pPr>
              <w:spacing w:after="0"/>
              <w:rPr>
                <w:sz w:val="16"/>
                <w:szCs w:val="16"/>
                <w:color w:val="auto"/>
              </w:rPr>
            </w:pPr>
          </w:p>
        </w:tc>
        <w:tc>
          <w:tcPr>
            <w:tcW w:w="578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Quantum Safe schemes</w:t>
            </w:r>
          </w:p>
        </w:tc>
        <w:tc>
          <w:tcPr>
            <w:tcW w:w="1500" w:type="dxa"/>
            <w:vAlign w:val="bottom"/>
            <w:vMerge w:val="continue"/>
            <w:shd w:val="clear" w:color="auto" w:fill="000000"/>
          </w:tcPr>
          <w:p>
            <w:pPr>
              <w:spacing w:after="0"/>
              <w:rPr>
                <w:sz w:val="16"/>
                <w:szCs w:val="16"/>
                <w:color w:val="auto"/>
              </w:rPr>
            </w:pPr>
          </w:p>
        </w:tc>
        <w:tc>
          <w:tcPr>
            <w:tcW w:w="91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08</w:t>
            </w:r>
          </w:p>
        </w:tc>
        <w:tc>
          <w:tcPr>
            <w:tcW w:w="1480" w:type="dxa"/>
            <w:vAlign w:val="bottom"/>
            <w:vMerge w:val="continue"/>
            <w:shd w:val="clear" w:color="auto" w:fill="000000"/>
          </w:tcPr>
          <w:p>
            <w:pPr>
              <w:spacing w:after="0"/>
              <w:rPr>
                <w:sz w:val="16"/>
                <w:szCs w:val="16"/>
                <w:color w:val="auto"/>
              </w:rPr>
            </w:pPr>
          </w:p>
        </w:tc>
        <w:tc>
          <w:tcPr>
            <w:tcW w:w="220" w:type="dxa"/>
            <w:vAlign w:val="bottom"/>
            <w:shd w:val="clear" w:color="auto" w:fill="000000"/>
          </w:tcPr>
          <w:p>
            <w:pPr>
              <w:spacing w:after="0"/>
              <w:rPr>
                <w:sz w:val="16"/>
                <w:szCs w:val="16"/>
                <w:color w:val="auto"/>
              </w:rPr>
            </w:pPr>
          </w:p>
        </w:tc>
        <w:tc>
          <w:tcPr>
            <w:tcW w:w="28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239"/>
        </w:trPr>
        <w:tc>
          <w:tcPr>
            <w:tcW w:w="260" w:type="dxa"/>
            <w:vAlign w:val="bottom"/>
            <w:tcBorders>
              <w:bottom w:val="single" w:sz="8" w:color="auto"/>
            </w:tcBorders>
            <w:shd w:val="clear" w:color="auto" w:fill="000000"/>
          </w:tcPr>
          <w:p>
            <w:pPr>
              <w:spacing w:after="0"/>
              <w:rPr>
                <w:sz w:val="20"/>
                <w:szCs w:val="20"/>
                <w:color w:val="auto"/>
              </w:rPr>
            </w:pPr>
          </w:p>
        </w:tc>
        <w:tc>
          <w:tcPr>
            <w:tcW w:w="870" w:type="dxa"/>
            <w:vAlign w:val="bottom"/>
            <w:tcBorders>
              <w:bottom w:val="single" w:sz="8" w:color="auto"/>
            </w:tcBorders>
            <w:shd w:val="clear" w:color="auto" w:fill="000000"/>
          </w:tcPr>
          <w:p>
            <w:pPr>
              <w:spacing w:after="0"/>
              <w:rPr>
                <w:sz w:val="20"/>
                <w:szCs w:val="20"/>
                <w:color w:val="auto"/>
              </w:rPr>
            </w:pPr>
          </w:p>
        </w:tc>
        <w:tc>
          <w:tcPr>
            <w:tcW w:w="5780" w:type="dxa"/>
            <w:vAlign w:val="bottom"/>
            <w:tcBorders>
              <w:bottom w:val="single" w:sz="8" w:color="auto"/>
            </w:tcBorders>
            <w:vMerge w:val="continue"/>
            <w:shd w:val="clear" w:color="auto" w:fill="000000"/>
          </w:tcPr>
          <w:p>
            <w:pPr>
              <w:spacing w:after="0"/>
              <w:rPr>
                <w:sz w:val="20"/>
                <w:szCs w:val="20"/>
                <w:color w:val="auto"/>
              </w:rPr>
            </w:pPr>
          </w:p>
        </w:tc>
        <w:tc>
          <w:tcPr>
            <w:tcW w:w="1500" w:type="dxa"/>
            <w:vAlign w:val="bottom"/>
            <w:tcBorders>
              <w:bottom w:val="single" w:sz="8" w:color="auto"/>
            </w:tcBorders>
            <w:shd w:val="clear" w:color="auto" w:fill="000000"/>
          </w:tcPr>
          <w:p>
            <w:pPr>
              <w:spacing w:after="0"/>
              <w:rPr>
                <w:sz w:val="20"/>
                <w:szCs w:val="20"/>
                <w:color w:val="auto"/>
              </w:rPr>
            </w:pPr>
          </w:p>
        </w:tc>
        <w:tc>
          <w:tcPr>
            <w:tcW w:w="910" w:type="dxa"/>
            <w:vAlign w:val="bottom"/>
            <w:tcBorders>
              <w:bottom w:val="single" w:sz="8" w:color="auto"/>
            </w:tcBorders>
            <w:vMerge w:val="continue"/>
            <w:shd w:val="clear" w:color="auto" w:fill="000000"/>
          </w:tcPr>
          <w:p>
            <w:pPr>
              <w:spacing w:after="0"/>
              <w:rPr>
                <w:sz w:val="20"/>
                <w:szCs w:val="20"/>
                <w:color w:val="auto"/>
              </w:rPr>
            </w:pPr>
          </w:p>
        </w:tc>
        <w:tc>
          <w:tcPr>
            <w:tcW w:w="1480" w:type="dxa"/>
            <w:vAlign w:val="bottom"/>
            <w:tcBorders>
              <w:bottom w:val="single" w:sz="8" w:color="auto"/>
            </w:tcBorders>
            <w:shd w:val="clear" w:color="auto" w:fill="000000"/>
          </w:tcPr>
          <w:p>
            <w:pPr>
              <w:spacing w:after="0"/>
              <w:rPr>
                <w:sz w:val="20"/>
                <w:szCs w:val="20"/>
                <w:color w:val="auto"/>
              </w:rPr>
            </w:pPr>
          </w:p>
        </w:tc>
        <w:tc>
          <w:tcPr>
            <w:tcW w:w="220" w:type="dxa"/>
            <w:vAlign w:val="bottom"/>
            <w:tcBorders>
              <w:bottom w:val="single" w:sz="8" w:color="auto"/>
            </w:tcBorders>
            <w:shd w:val="clear" w:color="auto" w:fill="000000"/>
          </w:tcPr>
          <w:p>
            <w:pPr>
              <w:spacing w:after="0"/>
              <w:rPr>
                <w:sz w:val="20"/>
                <w:szCs w:val="20"/>
                <w:color w:val="auto"/>
              </w:rPr>
            </w:pPr>
          </w:p>
        </w:tc>
        <w:tc>
          <w:tcPr>
            <w:tcW w:w="280" w:type="dxa"/>
            <w:vAlign w:val="bottom"/>
            <w:tcBorders>
              <w:bottom w:val="single" w:sz="8" w:color="auto"/>
            </w:tcBorders>
            <w:shd w:val="clear" w:color="auto" w:fill="000000"/>
          </w:tcPr>
          <w:p>
            <w:pPr>
              <w:spacing w:after="0"/>
              <w:rPr>
                <w:sz w:val="20"/>
                <w:szCs w:val="20"/>
                <w:color w:val="auto"/>
              </w:rPr>
            </w:pPr>
          </w:p>
        </w:tc>
        <w:tc>
          <w:tcPr>
            <w:tcW w:w="0" w:type="dxa"/>
            <w:vAlign w:val="bottom"/>
          </w:tcPr>
          <w:p>
            <w:pPr>
              <w:spacing w:after="0"/>
              <w:rPr>
                <w:sz w:val="1"/>
                <w:szCs w:val="1"/>
                <w:color w:val="auto"/>
              </w:rPr>
            </w:pPr>
          </w:p>
        </w:tc>
      </w:tr>
      <w:tr>
        <w:trPr>
          <w:trHeight w:val="150"/>
        </w:trPr>
        <w:tc>
          <w:tcPr>
            <w:tcW w:w="260" w:type="dxa"/>
            <w:vAlign w:val="bottom"/>
            <w:shd w:val="clear" w:color="auto" w:fill="000000"/>
          </w:tcPr>
          <w:p>
            <w:pPr>
              <w:spacing w:after="0"/>
              <w:rPr>
                <w:sz w:val="13"/>
                <w:szCs w:val="13"/>
                <w:color w:val="auto"/>
              </w:rPr>
            </w:pPr>
          </w:p>
        </w:tc>
        <w:tc>
          <w:tcPr>
            <w:tcW w:w="870" w:type="dxa"/>
            <w:vAlign w:val="bottom"/>
            <w:shd w:val="clear" w:color="auto" w:fill="FCFCFC"/>
          </w:tcPr>
          <w:p>
            <w:pPr>
              <w:spacing w:after="0"/>
              <w:rPr>
                <w:sz w:val="13"/>
                <w:szCs w:val="13"/>
                <w:color w:val="auto"/>
              </w:rPr>
            </w:pPr>
          </w:p>
        </w:tc>
        <w:tc>
          <w:tcPr>
            <w:tcW w:w="5780" w:type="dxa"/>
            <w:vAlign w:val="bottom"/>
            <w:shd w:val="clear" w:color="auto" w:fill="FCFCFC"/>
          </w:tcPr>
          <w:p>
            <w:pPr>
              <w:spacing w:after="0"/>
              <w:rPr>
                <w:sz w:val="13"/>
                <w:szCs w:val="13"/>
                <w:color w:val="auto"/>
              </w:rPr>
            </w:pPr>
          </w:p>
        </w:tc>
        <w:tc>
          <w:tcPr>
            <w:tcW w:w="1500" w:type="dxa"/>
            <w:vAlign w:val="bottom"/>
            <w:shd w:val="clear" w:color="auto" w:fill="FCFCFC"/>
          </w:tcPr>
          <w:p>
            <w:pPr>
              <w:spacing w:after="0"/>
              <w:rPr>
                <w:sz w:val="13"/>
                <w:szCs w:val="13"/>
                <w:color w:val="auto"/>
              </w:rPr>
            </w:pPr>
          </w:p>
        </w:tc>
        <w:tc>
          <w:tcPr>
            <w:tcW w:w="910" w:type="dxa"/>
            <w:vAlign w:val="bottom"/>
            <w:shd w:val="clear" w:color="auto" w:fill="FCFCFC"/>
          </w:tcPr>
          <w:p>
            <w:pPr>
              <w:spacing w:after="0"/>
              <w:rPr>
                <w:sz w:val="13"/>
                <w:szCs w:val="13"/>
                <w:color w:val="auto"/>
              </w:rPr>
            </w:pPr>
          </w:p>
        </w:tc>
        <w:tc>
          <w:tcPr>
            <w:tcW w:w="1480" w:type="dxa"/>
            <w:vAlign w:val="bottom"/>
            <w:shd w:val="clear" w:color="auto" w:fill="FCFCFC"/>
          </w:tcPr>
          <w:p>
            <w:pPr>
              <w:spacing w:after="0"/>
              <w:rPr>
                <w:sz w:val="13"/>
                <w:szCs w:val="13"/>
                <w:color w:val="auto"/>
              </w:rPr>
            </w:pPr>
          </w:p>
        </w:tc>
        <w:tc>
          <w:tcPr>
            <w:tcW w:w="220" w:type="dxa"/>
            <w:vAlign w:val="bottom"/>
            <w:shd w:val="clear" w:color="auto" w:fill="FCFCFC"/>
          </w:tcPr>
          <w:p>
            <w:pPr>
              <w:spacing w:after="0"/>
              <w:rPr>
                <w:sz w:val="13"/>
                <w:szCs w:val="13"/>
                <w:color w:val="auto"/>
              </w:rPr>
            </w:pPr>
          </w:p>
        </w:tc>
        <w:tc>
          <w:tcPr>
            <w:tcW w:w="280" w:type="dxa"/>
            <w:vAlign w:val="bottom"/>
            <w:shd w:val="clear" w:color="auto" w:fill="000000"/>
          </w:tcPr>
          <w:p>
            <w:pPr>
              <w:spacing w:after="0"/>
              <w:rPr>
                <w:sz w:val="13"/>
                <w:szCs w:val="13"/>
                <w:color w:val="auto"/>
              </w:rPr>
            </w:pPr>
          </w:p>
        </w:tc>
        <w:tc>
          <w:tcPr>
            <w:tcW w:w="0" w:type="dxa"/>
            <w:vAlign w:val="bottom"/>
          </w:tcPr>
          <w:p>
            <w:pPr>
              <w:spacing w:after="0"/>
              <w:rPr>
                <w:sz w:val="1"/>
                <w:szCs w:val="1"/>
                <w:color w:val="auto"/>
              </w:rPr>
            </w:pPr>
          </w:p>
        </w:tc>
      </w:tr>
      <w:tr>
        <w:trPr>
          <w:trHeight w:val="296"/>
        </w:trPr>
        <w:tc>
          <w:tcPr>
            <w:tcW w:w="260" w:type="dxa"/>
            <w:vAlign w:val="bottom"/>
            <w:shd w:val="clear" w:color="auto" w:fill="000000"/>
          </w:tcPr>
          <w:p>
            <w:pPr>
              <w:spacing w:after="0"/>
              <w:rPr>
                <w:sz w:val="24"/>
                <w:szCs w:val="24"/>
                <w:color w:val="auto"/>
              </w:rPr>
            </w:pPr>
          </w:p>
        </w:tc>
        <w:tc>
          <w:tcPr>
            <w:tcW w:w="870" w:type="dxa"/>
            <w:vAlign w:val="bottom"/>
            <w:shd w:val="clear" w:color="auto" w:fill="000000"/>
          </w:tcPr>
          <w:p>
            <w:pPr>
              <w:spacing w:after="0"/>
              <w:rPr>
                <w:sz w:val="24"/>
                <w:szCs w:val="24"/>
                <w:color w:val="auto"/>
              </w:rPr>
            </w:pPr>
          </w:p>
        </w:tc>
        <w:tc>
          <w:tcPr>
            <w:tcW w:w="5780" w:type="dxa"/>
            <w:vAlign w:val="bottom"/>
            <w:shd w:val="clear" w:color="auto" w:fill="000000"/>
          </w:tcPr>
          <w:p>
            <w:pPr>
              <w:spacing w:after="0"/>
              <w:rPr>
                <w:sz w:val="24"/>
                <w:szCs w:val="24"/>
                <w:color w:val="auto"/>
              </w:rPr>
            </w:pPr>
          </w:p>
        </w:tc>
        <w:tc>
          <w:tcPr>
            <w:tcW w:w="1500" w:type="dxa"/>
            <w:vAlign w:val="bottom"/>
            <w:shd w:val="clear" w:color="auto" w:fill="000000"/>
          </w:tcPr>
          <w:p>
            <w:pPr>
              <w:spacing w:after="0"/>
              <w:rPr>
                <w:sz w:val="24"/>
                <w:szCs w:val="24"/>
                <w:color w:val="auto"/>
              </w:rPr>
            </w:pPr>
          </w:p>
        </w:tc>
        <w:tc>
          <w:tcPr>
            <w:tcW w:w="910" w:type="dxa"/>
            <w:vAlign w:val="bottom"/>
            <w:shd w:val="clear" w:color="auto" w:fill="000000"/>
          </w:tcPr>
          <w:p>
            <w:pPr>
              <w:spacing w:after="0"/>
              <w:rPr>
                <w:sz w:val="24"/>
                <w:szCs w:val="24"/>
                <w:color w:val="auto"/>
              </w:rPr>
            </w:pPr>
          </w:p>
        </w:tc>
        <w:tc>
          <w:tcPr>
            <w:tcW w:w="1480" w:type="dxa"/>
            <w:vAlign w:val="bottom"/>
            <w:shd w:val="clear" w:color="auto" w:fill="000000"/>
          </w:tcPr>
          <w:p>
            <w:pPr>
              <w:spacing w:after="0"/>
              <w:rPr>
                <w:sz w:val="24"/>
                <w:szCs w:val="24"/>
                <w:color w:val="auto"/>
              </w:rPr>
            </w:pPr>
          </w:p>
        </w:tc>
        <w:tc>
          <w:tcPr>
            <w:tcW w:w="22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144780</wp:posOffset>
            </wp:positionH>
            <wp:positionV relativeFrom="paragraph">
              <wp:posOffset>-2948305</wp:posOffset>
            </wp:positionV>
            <wp:extent cx="6873875" cy="27781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873875" cy="2778125"/>
                    </a:xfrm>
                    <a:prstGeom prst="rect">
                      <a:avLst/>
                    </a:prstGeom>
                    <a:noFill/>
                  </pic:spPr>
                </pic:pic>
              </a:graphicData>
            </a:graphic>
          </wp:anchor>
        </w:drawing>
      </w:r>
    </w:p>
    <w:p>
      <w:pPr>
        <w:ind w:left="240"/>
        <w:spacing w:after="0"/>
        <w:rPr>
          <w:sz w:val="20"/>
          <w:szCs w:val="20"/>
          <w:color w:val="auto"/>
        </w:rPr>
      </w:pPr>
      <w:r>
        <w:rPr>
          <w:rFonts w:ascii="Segoe UI" w:cs="Segoe UI" w:eastAsia="Segoe UI" w:hAnsi="Segoe UI"/>
          <w:sz w:val="27"/>
          <w:szCs w:val="27"/>
          <w:b w:val="1"/>
          <w:bCs w:val="1"/>
          <w:color w:val="auto"/>
        </w:rPr>
        <w:t>Commercial Software/Tools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2234565</wp:posOffset>
            </wp:positionV>
            <wp:extent cx="7174865" cy="1397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7174865" cy="139700"/>
                    </a:xfrm>
                    <a:prstGeom prst="rect">
                      <a:avLst/>
                    </a:prstGeom>
                    <a:noFill/>
                  </pic:spPr>
                </pic:pic>
              </a:graphicData>
            </a:graphic>
          </wp:anchor>
        </w:drawing>
      </w:r>
    </w:p>
    <w:p>
      <w:pPr>
        <w:sectPr>
          <w:pgSz w:w="12240" w:h="15840" w:orient="portrait"/>
          <w:cols w:equalWidth="0" w:num="1">
            <w:col w:w="11280"/>
          </w:cols>
          <w:pgMar w:left="480" w:top="375" w:right="480" w:bottom="1440"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390"/>
        </w:trPr>
        <w:tc>
          <w:tcPr>
            <w:tcW w:w="260" w:type="dxa"/>
            <w:vAlign w:val="bottom"/>
            <w:shd w:val="clear" w:color="auto" w:fill="000000"/>
          </w:tcPr>
          <w:p>
            <w:pPr>
              <w:spacing w:after="0"/>
              <w:rPr>
                <w:sz w:val="24"/>
                <w:szCs w:val="24"/>
                <w:color w:val="auto"/>
              </w:rPr>
            </w:pPr>
          </w:p>
        </w:tc>
        <w:tc>
          <w:tcPr>
            <w:tcW w:w="860" w:type="dxa"/>
            <w:vAlign w:val="bottom"/>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Cite</w:t>
            </w:r>
          </w:p>
        </w:tc>
        <w:tc>
          <w:tcPr>
            <w:tcW w:w="181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Product/Tool</w:t>
            </w:r>
          </w:p>
        </w:tc>
        <w:tc>
          <w:tcPr>
            <w:tcW w:w="176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Company</w:t>
            </w:r>
          </w:p>
        </w:tc>
        <w:tc>
          <w:tcPr>
            <w:tcW w:w="128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Release</w:t>
            </w:r>
          </w:p>
        </w:tc>
        <w:tc>
          <w:tcPr>
            <w:tcW w:w="167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Relevant to</w:t>
            </w:r>
          </w:p>
        </w:tc>
        <w:tc>
          <w:tcPr>
            <w:tcW w:w="3640" w:type="dxa"/>
            <w:vAlign w:val="bottom"/>
            <w:gridSpan w:val="2"/>
            <w:vMerge w:val="restart"/>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Notes</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86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No.</w:t>
            </w:r>
          </w:p>
        </w:tc>
        <w:tc>
          <w:tcPr>
            <w:tcW w:w="1810" w:type="dxa"/>
            <w:vAlign w:val="bottom"/>
            <w:vMerge w:val="continue"/>
            <w:shd w:val="clear" w:color="auto" w:fill="000000"/>
          </w:tcPr>
          <w:p>
            <w:pPr>
              <w:spacing w:after="0"/>
              <w:rPr>
                <w:sz w:val="16"/>
                <w:szCs w:val="16"/>
                <w:color w:val="auto"/>
              </w:rPr>
            </w:pPr>
          </w:p>
        </w:tc>
        <w:tc>
          <w:tcPr>
            <w:tcW w:w="1760" w:type="dxa"/>
            <w:vAlign w:val="bottom"/>
            <w:vMerge w:val="continue"/>
            <w:shd w:val="clear" w:color="auto" w:fill="000000"/>
          </w:tcPr>
          <w:p>
            <w:pPr>
              <w:spacing w:after="0"/>
              <w:rPr>
                <w:sz w:val="16"/>
                <w:szCs w:val="16"/>
                <w:color w:val="auto"/>
              </w:rPr>
            </w:pPr>
          </w:p>
        </w:tc>
        <w:tc>
          <w:tcPr>
            <w:tcW w:w="128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Date</w:t>
            </w:r>
          </w:p>
        </w:tc>
        <w:tc>
          <w:tcPr>
            <w:tcW w:w="167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Claims</w:t>
            </w:r>
          </w:p>
        </w:tc>
        <w:tc>
          <w:tcPr>
            <w:tcW w:w="3640" w:type="dxa"/>
            <w:vAlign w:val="bottom"/>
            <w:gridSpan w:val="2"/>
            <w:vMerge w:val="continue"/>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860" w:type="dxa"/>
            <w:vAlign w:val="bottom"/>
            <w:vMerge w:val="continue"/>
            <w:shd w:val="clear" w:color="auto" w:fill="000000"/>
          </w:tcPr>
          <w:p>
            <w:pPr>
              <w:spacing w:after="0"/>
              <w:rPr>
                <w:sz w:val="16"/>
                <w:szCs w:val="16"/>
                <w:color w:val="auto"/>
              </w:rPr>
            </w:pPr>
          </w:p>
        </w:tc>
        <w:tc>
          <w:tcPr>
            <w:tcW w:w="1810" w:type="dxa"/>
            <w:vAlign w:val="bottom"/>
            <w:shd w:val="clear" w:color="auto" w:fill="000000"/>
          </w:tcPr>
          <w:p>
            <w:pPr>
              <w:spacing w:after="0"/>
              <w:rPr>
                <w:sz w:val="16"/>
                <w:szCs w:val="16"/>
                <w:color w:val="auto"/>
              </w:rPr>
            </w:pPr>
          </w:p>
        </w:tc>
        <w:tc>
          <w:tcPr>
            <w:tcW w:w="1760" w:type="dxa"/>
            <w:vAlign w:val="bottom"/>
            <w:shd w:val="clear" w:color="auto" w:fill="000000"/>
          </w:tcPr>
          <w:p>
            <w:pPr>
              <w:spacing w:after="0"/>
              <w:rPr>
                <w:sz w:val="16"/>
                <w:szCs w:val="16"/>
                <w:color w:val="auto"/>
              </w:rPr>
            </w:pPr>
          </w:p>
        </w:tc>
        <w:tc>
          <w:tcPr>
            <w:tcW w:w="1280" w:type="dxa"/>
            <w:vAlign w:val="bottom"/>
            <w:vMerge w:val="continue"/>
            <w:shd w:val="clear" w:color="auto" w:fill="000000"/>
          </w:tcPr>
          <w:p>
            <w:pPr>
              <w:spacing w:after="0"/>
              <w:rPr>
                <w:sz w:val="16"/>
                <w:szCs w:val="16"/>
                <w:color w:val="auto"/>
              </w:rPr>
            </w:pPr>
          </w:p>
        </w:tc>
        <w:tc>
          <w:tcPr>
            <w:tcW w:w="1670" w:type="dxa"/>
            <w:vAlign w:val="bottom"/>
            <w:vMerge w:val="continue"/>
            <w:shd w:val="clear" w:color="auto" w:fill="000000"/>
          </w:tcPr>
          <w:p>
            <w:pPr>
              <w:spacing w:after="0"/>
              <w:rPr>
                <w:sz w:val="16"/>
                <w:szCs w:val="16"/>
                <w:color w:val="auto"/>
              </w:rPr>
            </w:pPr>
          </w:p>
        </w:tc>
        <w:tc>
          <w:tcPr>
            <w:tcW w:w="3380" w:type="dxa"/>
            <w:vAlign w:val="bottom"/>
            <w:shd w:val="clear" w:color="auto" w:fill="000000"/>
          </w:tcPr>
          <w:p>
            <w:pPr>
              <w:spacing w:after="0"/>
              <w:rPr>
                <w:sz w:val="16"/>
                <w:szCs w:val="16"/>
                <w:color w:val="auto"/>
              </w:rPr>
            </w:pPr>
          </w:p>
        </w:tc>
        <w:tc>
          <w:tcPr>
            <w:tcW w:w="28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446"/>
        </w:trPr>
        <w:tc>
          <w:tcPr>
            <w:tcW w:w="260" w:type="dxa"/>
            <w:vAlign w:val="bottom"/>
            <w:shd w:val="clear" w:color="auto" w:fill="000000"/>
          </w:tcPr>
          <w:p>
            <w:pPr>
              <w:spacing w:after="0"/>
              <w:rPr>
                <w:sz w:val="24"/>
                <w:szCs w:val="24"/>
                <w:color w:val="auto"/>
              </w:rPr>
            </w:pPr>
          </w:p>
        </w:tc>
        <w:tc>
          <w:tcPr>
            <w:tcW w:w="86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C1</w:t>
            </w:r>
          </w:p>
        </w:tc>
        <w:tc>
          <w:tcPr>
            <w:tcW w:w="181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NVIDIA cuPQC</w:t>
            </w:r>
          </w:p>
        </w:tc>
        <w:tc>
          <w:tcPr>
            <w:tcW w:w="176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NVIDIA</w:t>
            </w:r>
          </w:p>
        </w:tc>
        <w:tc>
          <w:tcPr>
            <w:tcW w:w="128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2024-11</w:t>
            </w:r>
          </w:p>
        </w:tc>
        <w:tc>
          <w:tcPr>
            <w:tcW w:w="167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1, 6, 14</w:t>
            </w:r>
          </w:p>
        </w:tc>
        <w:tc>
          <w:tcPr>
            <w:tcW w:w="3640" w:type="dxa"/>
            <w:vAlign w:val="bottom"/>
            <w:gridSpan w:val="2"/>
            <w:shd w:val="clear" w:color="auto" w:fill="000000"/>
          </w:tcPr>
          <w:p>
            <w:pPr>
              <w:ind w:left="120"/>
              <w:spacing w:after="0"/>
              <w:rPr>
                <w:sz w:val="20"/>
                <w:szCs w:val="20"/>
                <w:color w:val="auto"/>
              </w:rPr>
            </w:pPr>
            <w:r>
              <w:rPr>
                <w:rFonts w:ascii="Segoe UI" w:cs="Segoe UI" w:eastAsia="Segoe UI" w:hAnsi="Segoe UI"/>
                <w:sz w:val="21"/>
                <w:szCs w:val="21"/>
                <w:color w:val="auto"/>
              </w:rPr>
              <w:t>Implementation library, not testing</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860" w:type="dxa"/>
            <w:vAlign w:val="bottom"/>
            <w:vMerge w:val="continue"/>
            <w:shd w:val="clear" w:color="auto" w:fill="000000"/>
          </w:tcPr>
          <w:p>
            <w:pPr>
              <w:spacing w:after="0"/>
              <w:rPr>
                <w:sz w:val="16"/>
                <w:szCs w:val="16"/>
                <w:color w:val="auto"/>
              </w:rPr>
            </w:pPr>
          </w:p>
        </w:tc>
        <w:tc>
          <w:tcPr>
            <w:tcW w:w="181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SDK</w:t>
            </w:r>
          </w:p>
        </w:tc>
        <w:tc>
          <w:tcPr>
            <w:tcW w:w="1760" w:type="dxa"/>
            <w:vAlign w:val="bottom"/>
            <w:vMerge w:val="continue"/>
            <w:shd w:val="clear" w:color="auto" w:fill="000000"/>
          </w:tcPr>
          <w:p>
            <w:pPr>
              <w:spacing w:after="0"/>
              <w:rPr>
                <w:sz w:val="16"/>
                <w:szCs w:val="16"/>
                <w:color w:val="auto"/>
              </w:rPr>
            </w:pPr>
          </w:p>
        </w:tc>
        <w:tc>
          <w:tcPr>
            <w:tcW w:w="1280" w:type="dxa"/>
            <w:vAlign w:val="bottom"/>
            <w:vMerge w:val="continue"/>
            <w:shd w:val="clear" w:color="auto" w:fill="000000"/>
          </w:tcPr>
          <w:p>
            <w:pPr>
              <w:spacing w:after="0"/>
              <w:rPr>
                <w:sz w:val="16"/>
                <w:szCs w:val="16"/>
                <w:color w:val="auto"/>
              </w:rPr>
            </w:pPr>
          </w:p>
        </w:tc>
        <w:tc>
          <w:tcPr>
            <w:tcW w:w="1670" w:type="dxa"/>
            <w:vAlign w:val="bottom"/>
            <w:vMerge w:val="continue"/>
            <w:shd w:val="clear" w:color="auto" w:fill="000000"/>
          </w:tcPr>
          <w:p>
            <w:pPr>
              <w:spacing w:after="0"/>
              <w:rPr>
                <w:sz w:val="16"/>
                <w:szCs w:val="16"/>
                <w:color w:val="auto"/>
              </w:rPr>
            </w:pPr>
          </w:p>
        </w:tc>
        <w:tc>
          <w:tcPr>
            <w:tcW w:w="3640" w:type="dxa"/>
            <w:vAlign w:val="bottom"/>
            <w:gridSpan w:val="2"/>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framework</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860" w:type="dxa"/>
            <w:vAlign w:val="bottom"/>
            <w:shd w:val="clear" w:color="auto" w:fill="000000"/>
          </w:tcPr>
          <w:p>
            <w:pPr>
              <w:spacing w:after="0"/>
              <w:rPr>
                <w:sz w:val="16"/>
                <w:szCs w:val="16"/>
                <w:color w:val="auto"/>
              </w:rPr>
            </w:pPr>
          </w:p>
        </w:tc>
        <w:tc>
          <w:tcPr>
            <w:tcW w:w="1810" w:type="dxa"/>
            <w:vAlign w:val="bottom"/>
            <w:vMerge w:val="continue"/>
            <w:shd w:val="clear" w:color="auto" w:fill="000000"/>
          </w:tcPr>
          <w:p>
            <w:pPr>
              <w:spacing w:after="0"/>
              <w:rPr>
                <w:sz w:val="16"/>
                <w:szCs w:val="16"/>
                <w:color w:val="auto"/>
              </w:rPr>
            </w:pPr>
          </w:p>
        </w:tc>
        <w:tc>
          <w:tcPr>
            <w:tcW w:w="1760" w:type="dxa"/>
            <w:vAlign w:val="bottom"/>
            <w:shd w:val="clear" w:color="auto" w:fill="000000"/>
          </w:tcPr>
          <w:p>
            <w:pPr>
              <w:spacing w:after="0"/>
              <w:rPr>
                <w:sz w:val="16"/>
                <w:szCs w:val="16"/>
                <w:color w:val="auto"/>
              </w:rPr>
            </w:pPr>
          </w:p>
        </w:tc>
        <w:tc>
          <w:tcPr>
            <w:tcW w:w="1280" w:type="dxa"/>
            <w:vAlign w:val="bottom"/>
            <w:shd w:val="clear" w:color="auto" w:fill="000000"/>
          </w:tcPr>
          <w:p>
            <w:pPr>
              <w:spacing w:after="0"/>
              <w:rPr>
                <w:sz w:val="16"/>
                <w:szCs w:val="16"/>
                <w:color w:val="auto"/>
              </w:rPr>
            </w:pPr>
          </w:p>
        </w:tc>
        <w:tc>
          <w:tcPr>
            <w:tcW w:w="1670" w:type="dxa"/>
            <w:vAlign w:val="bottom"/>
            <w:shd w:val="clear" w:color="auto" w:fill="000000"/>
          </w:tcPr>
          <w:p>
            <w:pPr>
              <w:spacing w:after="0"/>
              <w:rPr>
                <w:sz w:val="16"/>
                <w:szCs w:val="16"/>
                <w:color w:val="auto"/>
              </w:rPr>
            </w:pPr>
          </w:p>
        </w:tc>
        <w:tc>
          <w:tcPr>
            <w:tcW w:w="3640" w:type="dxa"/>
            <w:vAlign w:val="bottom"/>
            <w:gridSpan w:val="2"/>
            <w:vMerge w:val="continue"/>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450"/>
        </w:trPr>
        <w:tc>
          <w:tcPr>
            <w:tcW w:w="260" w:type="dxa"/>
            <w:vAlign w:val="bottom"/>
            <w:shd w:val="clear" w:color="auto" w:fill="000000"/>
          </w:tcPr>
          <w:p>
            <w:pPr>
              <w:spacing w:after="0"/>
              <w:rPr>
                <w:sz w:val="24"/>
                <w:szCs w:val="24"/>
                <w:color w:val="auto"/>
              </w:rPr>
            </w:pPr>
          </w:p>
        </w:tc>
        <w:tc>
          <w:tcPr>
            <w:tcW w:w="86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C2</w:t>
            </w:r>
          </w:p>
        </w:tc>
        <w:tc>
          <w:tcPr>
            <w:tcW w:w="181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LibOQS</w:t>
            </w:r>
          </w:p>
        </w:tc>
        <w:tc>
          <w:tcPr>
            <w:tcW w:w="176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Open Quantum</w:t>
            </w:r>
          </w:p>
        </w:tc>
        <w:tc>
          <w:tcPr>
            <w:tcW w:w="128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2016-</w:t>
            </w:r>
          </w:p>
        </w:tc>
        <w:tc>
          <w:tcPr>
            <w:tcW w:w="167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1, 6</w:t>
            </w:r>
          </w:p>
        </w:tc>
        <w:tc>
          <w:tcPr>
            <w:tcW w:w="3640" w:type="dxa"/>
            <w:vAlign w:val="bottom"/>
            <w:gridSpan w:val="2"/>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Implementation library</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860" w:type="dxa"/>
            <w:vAlign w:val="bottom"/>
            <w:vMerge w:val="continue"/>
            <w:shd w:val="clear" w:color="auto" w:fill="000000"/>
          </w:tcPr>
          <w:p>
            <w:pPr>
              <w:spacing w:after="0"/>
              <w:rPr>
                <w:sz w:val="16"/>
                <w:szCs w:val="16"/>
                <w:color w:val="auto"/>
              </w:rPr>
            </w:pPr>
          </w:p>
        </w:tc>
        <w:tc>
          <w:tcPr>
            <w:tcW w:w="1810" w:type="dxa"/>
            <w:vAlign w:val="bottom"/>
            <w:vMerge w:val="continue"/>
            <w:shd w:val="clear" w:color="auto" w:fill="000000"/>
          </w:tcPr>
          <w:p>
            <w:pPr>
              <w:spacing w:after="0"/>
              <w:rPr>
                <w:sz w:val="16"/>
                <w:szCs w:val="16"/>
                <w:color w:val="auto"/>
              </w:rPr>
            </w:pPr>
          </w:p>
        </w:tc>
        <w:tc>
          <w:tcPr>
            <w:tcW w:w="176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Safe</w:t>
            </w:r>
          </w:p>
        </w:tc>
        <w:tc>
          <w:tcPr>
            <w:tcW w:w="128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present</w:t>
            </w:r>
          </w:p>
        </w:tc>
        <w:tc>
          <w:tcPr>
            <w:tcW w:w="1670" w:type="dxa"/>
            <w:vAlign w:val="bottom"/>
            <w:vMerge w:val="continue"/>
            <w:shd w:val="clear" w:color="auto" w:fill="000000"/>
          </w:tcPr>
          <w:p>
            <w:pPr>
              <w:spacing w:after="0"/>
              <w:rPr>
                <w:sz w:val="16"/>
                <w:szCs w:val="16"/>
                <w:color w:val="auto"/>
              </w:rPr>
            </w:pPr>
          </w:p>
        </w:tc>
        <w:tc>
          <w:tcPr>
            <w:tcW w:w="3640" w:type="dxa"/>
            <w:vAlign w:val="bottom"/>
            <w:gridSpan w:val="2"/>
            <w:vMerge w:val="continue"/>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860" w:type="dxa"/>
            <w:vAlign w:val="bottom"/>
            <w:shd w:val="clear" w:color="auto" w:fill="000000"/>
          </w:tcPr>
          <w:p>
            <w:pPr>
              <w:spacing w:after="0"/>
              <w:rPr>
                <w:sz w:val="16"/>
                <w:szCs w:val="16"/>
                <w:color w:val="auto"/>
              </w:rPr>
            </w:pPr>
          </w:p>
        </w:tc>
        <w:tc>
          <w:tcPr>
            <w:tcW w:w="1810" w:type="dxa"/>
            <w:vAlign w:val="bottom"/>
            <w:shd w:val="clear" w:color="auto" w:fill="000000"/>
          </w:tcPr>
          <w:p>
            <w:pPr>
              <w:spacing w:after="0"/>
              <w:rPr>
                <w:sz w:val="16"/>
                <w:szCs w:val="16"/>
                <w:color w:val="auto"/>
              </w:rPr>
            </w:pPr>
          </w:p>
        </w:tc>
        <w:tc>
          <w:tcPr>
            <w:tcW w:w="1760" w:type="dxa"/>
            <w:vAlign w:val="bottom"/>
            <w:vMerge w:val="continue"/>
            <w:shd w:val="clear" w:color="auto" w:fill="000000"/>
          </w:tcPr>
          <w:p>
            <w:pPr>
              <w:spacing w:after="0"/>
              <w:rPr>
                <w:sz w:val="16"/>
                <w:szCs w:val="16"/>
                <w:color w:val="auto"/>
              </w:rPr>
            </w:pPr>
          </w:p>
        </w:tc>
        <w:tc>
          <w:tcPr>
            <w:tcW w:w="1280" w:type="dxa"/>
            <w:vAlign w:val="bottom"/>
            <w:vMerge w:val="continue"/>
            <w:shd w:val="clear" w:color="auto" w:fill="000000"/>
          </w:tcPr>
          <w:p>
            <w:pPr>
              <w:spacing w:after="0"/>
              <w:rPr>
                <w:sz w:val="16"/>
                <w:szCs w:val="16"/>
                <w:color w:val="auto"/>
              </w:rPr>
            </w:pPr>
          </w:p>
        </w:tc>
        <w:tc>
          <w:tcPr>
            <w:tcW w:w="1670" w:type="dxa"/>
            <w:vAlign w:val="bottom"/>
            <w:shd w:val="clear" w:color="auto" w:fill="000000"/>
          </w:tcPr>
          <w:p>
            <w:pPr>
              <w:spacing w:after="0"/>
              <w:rPr>
                <w:sz w:val="16"/>
                <w:szCs w:val="16"/>
                <w:color w:val="auto"/>
              </w:rPr>
            </w:pPr>
          </w:p>
        </w:tc>
        <w:tc>
          <w:tcPr>
            <w:tcW w:w="3380" w:type="dxa"/>
            <w:vAlign w:val="bottom"/>
            <w:shd w:val="clear" w:color="auto" w:fill="000000"/>
          </w:tcPr>
          <w:p>
            <w:pPr>
              <w:spacing w:after="0"/>
              <w:rPr>
                <w:sz w:val="16"/>
                <w:szCs w:val="16"/>
                <w:color w:val="auto"/>
              </w:rPr>
            </w:pPr>
          </w:p>
        </w:tc>
        <w:tc>
          <w:tcPr>
            <w:tcW w:w="28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450"/>
        </w:trPr>
        <w:tc>
          <w:tcPr>
            <w:tcW w:w="260" w:type="dxa"/>
            <w:vAlign w:val="bottom"/>
            <w:shd w:val="clear" w:color="auto" w:fill="000000"/>
          </w:tcPr>
          <w:p>
            <w:pPr>
              <w:spacing w:after="0"/>
              <w:rPr>
                <w:sz w:val="24"/>
                <w:szCs w:val="24"/>
                <w:color w:val="auto"/>
              </w:rPr>
            </w:pPr>
          </w:p>
        </w:tc>
        <w:tc>
          <w:tcPr>
            <w:tcW w:w="86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C3</w:t>
            </w:r>
          </w:p>
        </w:tc>
        <w:tc>
          <w:tcPr>
            <w:tcW w:w="181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PQClean</w:t>
            </w:r>
          </w:p>
        </w:tc>
        <w:tc>
          <w:tcPr>
            <w:tcW w:w="176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PQClean Project</w:t>
            </w:r>
          </w:p>
        </w:tc>
        <w:tc>
          <w:tcPr>
            <w:tcW w:w="128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2019-</w:t>
            </w:r>
          </w:p>
        </w:tc>
        <w:tc>
          <w:tcPr>
            <w:tcW w:w="167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1, 6</w:t>
            </w:r>
          </w:p>
        </w:tc>
        <w:tc>
          <w:tcPr>
            <w:tcW w:w="3640" w:type="dxa"/>
            <w:vAlign w:val="bottom"/>
            <w:gridSpan w:val="2"/>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Reference implementations</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860" w:type="dxa"/>
            <w:vAlign w:val="bottom"/>
            <w:vMerge w:val="continue"/>
            <w:shd w:val="clear" w:color="auto" w:fill="000000"/>
          </w:tcPr>
          <w:p>
            <w:pPr>
              <w:spacing w:after="0"/>
              <w:rPr>
                <w:sz w:val="16"/>
                <w:szCs w:val="16"/>
                <w:color w:val="auto"/>
              </w:rPr>
            </w:pPr>
          </w:p>
        </w:tc>
        <w:tc>
          <w:tcPr>
            <w:tcW w:w="1810" w:type="dxa"/>
            <w:vAlign w:val="bottom"/>
            <w:vMerge w:val="continue"/>
            <w:shd w:val="clear" w:color="auto" w:fill="000000"/>
          </w:tcPr>
          <w:p>
            <w:pPr>
              <w:spacing w:after="0"/>
              <w:rPr>
                <w:sz w:val="16"/>
                <w:szCs w:val="16"/>
                <w:color w:val="auto"/>
              </w:rPr>
            </w:pPr>
          </w:p>
        </w:tc>
        <w:tc>
          <w:tcPr>
            <w:tcW w:w="1760" w:type="dxa"/>
            <w:vAlign w:val="bottom"/>
            <w:vMerge w:val="continue"/>
            <w:shd w:val="clear" w:color="auto" w:fill="000000"/>
          </w:tcPr>
          <w:p>
            <w:pPr>
              <w:spacing w:after="0"/>
              <w:rPr>
                <w:sz w:val="16"/>
                <w:szCs w:val="16"/>
                <w:color w:val="auto"/>
              </w:rPr>
            </w:pPr>
          </w:p>
        </w:tc>
        <w:tc>
          <w:tcPr>
            <w:tcW w:w="128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present</w:t>
            </w:r>
          </w:p>
        </w:tc>
        <w:tc>
          <w:tcPr>
            <w:tcW w:w="1670" w:type="dxa"/>
            <w:vAlign w:val="bottom"/>
            <w:vMerge w:val="continue"/>
            <w:shd w:val="clear" w:color="auto" w:fill="000000"/>
          </w:tcPr>
          <w:p>
            <w:pPr>
              <w:spacing w:after="0"/>
              <w:rPr>
                <w:sz w:val="16"/>
                <w:szCs w:val="16"/>
                <w:color w:val="auto"/>
              </w:rPr>
            </w:pPr>
          </w:p>
        </w:tc>
        <w:tc>
          <w:tcPr>
            <w:tcW w:w="3640" w:type="dxa"/>
            <w:vAlign w:val="bottom"/>
            <w:gridSpan w:val="2"/>
            <w:vMerge w:val="continue"/>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860" w:type="dxa"/>
            <w:vAlign w:val="bottom"/>
            <w:shd w:val="clear" w:color="auto" w:fill="000000"/>
          </w:tcPr>
          <w:p>
            <w:pPr>
              <w:spacing w:after="0"/>
              <w:rPr>
                <w:sz w:val="16"/>
                <w:szCs w:val="16"/>
                <w:color w:val="auto"/>
              </w:rPr>
            </w:pPr>
          </w:p>
        </w:tc>
        <w:tc>
          <w:tcPr>
            <w:tcW w:w="1810" w:type="dxa"/>
            <w:vAlign w:val="bottom"/>
            <w:shd w:val="clear" w:color="auto" w:fill="000000"/>
          </w:tcPr>
          <w:p>
            <w:pPr>
              <w:spacing w:after="0"/>
              <w:rPr>
                <w:sz w:val="16"/>
                <w:szCs w:val="16"/>
                <w:color w:val="auto"/>
              </w:rPr>
            </w:pPr>
          </w:p>
        </w:tc>
        <w:tc>
          <w:tcPr>
            <w:tcW w:w="1760" w:type="dxa"/>
            <w:vAlign w:val="bottom"/>
            <w:shd w:val="clear" w:color="auto" w:fill="000000"/>
          </w:tcPr>
          <w:p>
            <w:pPr>
              <w:spacing w:after="0"/>
              <w:rPr>
                <w:sz w:val="16"/>
                <w:szCs w:val="16"/>
                <w:color w:val="auto"/>
              </w:rPr>
            </w:pPr>
          </w:p>
        </w:tc>
        <w:tc>
          <w:tcPr>
            <w:tcW w:w="1280" w:type="dxa"/>
            <w:vAlign w:val="bottom"/>
            <w:vMerge w:val="continue"/>
            <w:shd w:val="clear" w:color="auto" w:fill="000000"/>
          </w:tcPr>
          <w:p>
            <w:pPr>
              <w:spacing w:after="0"/>
              <w:rPr>
                <w:sz w:val="16"/>
                <w:szCs w:val="16"/>
                <w:color w:val="auto"/>
              </w:rPr>
            </w:pPr>
          </w:p>
        </w:tc>
        <w:tc>
          <w:tcPr>
            <w:tcW w:w="1670" w:type="dxa"/>
            <w:vAlign w:val="bottom"/>
            <w:shd w:val="clear" w:color="auto" w:fill="000000"/>
          </w:tcPr>
          <w:p>
            <w:pPr>
              <w:spacing w:after="0"/>
              <w:rPr>
                <w:sz w:val="16"/>
                <w:szCs w:val="16"/>
                <w:color w:val="auto"/>
              </w:rPr>
            </w:pPr>
          </w:p>
        </w:tc>
        <w:tc>
          <w:tcPr>
            <w:tcW w:w="3380" w:type="dxa"/>
            <w:vAlign w:val="bottom"/>
            <w:shd w:val="clear" w:color="auto" w:fill="000000"/>
          </w:tcPr>
          <w:p>
            <w:pPr>
              <w:spacing w:after="0"/>
              <w:rPr>
                <w:sz w:val="16"/>
                <w:szCs w:val="16"/>
                <w:color w:val="auto"/>
              </w:rPr>
            </w:pPr>
          </w:p>
        </w:tc>
        <w:tc>
          <w:tcPr>
            <w:tcW w:w="28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450"/>
        </w:trPr>
        <w:tc>
          <w:tcPr>
            <w:tcW w:w="260" w:type="dxa"/>
            <w:vAlign w:val="bottom"/>
            <w:shd w:val="clear" w:color="auto" w:fill="000000"/>
          </w:tcPr>
          <w:p>
            <w:pPr>
              <w:spacing w:after="0"/>
              <w:rPr>
                <w:sz w:val="24"/>
                <w:szCs w:val="24"/>
                <w:color w:val="auto"/>
              </w:rPr>
            </w:pPr>
          </w:p>
        </w:tc>
        <w:tc>
          <w:tcPr>
            <w:tcW w:w="86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C4</w:t>
            </w:r>
          </w:p>
        </w:tc>
        <w:tc>
          <w:tcPr>
            <w:tcW w:w="181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cuQuantum SDK</w:t>
            </w:r>
          </w:p>
        </w:tc>
        <w:tc>
          <w:tcPr>
            <w:tcW w:w="176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NVIDIA</w:t>
            </w:r>
          </w:p>
        </w:tc>
        <w:tc>
          <w:tcPr>
            <w:tcW w:w="128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2021</w:t>
            </w:r>
          </w:p>
        </w:tc>
        <w:tc>
          <w:tcPr>
            <w:tcW w:w="167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7</w:t>
            </w:r>
          </w:p>
        </w:tc>
        <w:tc>
          <w:tcPr>
            <w:tcW w:w="3640" w:type="dxa"/>
            <w:vAlign w:val="bottom"/>
            <w:gridSpan w:val="2"/>
            <w:shd w:val="clear" w:color="auto" w:fill="000000"/>
          </w:tcPr>
          <w:p>
            <w:pPr>
              <w:ind w:left="120"/>
              <w:spacing w:after="0"/>
              <w:rPr>
                <w:sz w:val="20"/>
                <w:szCs w:val="20"/>
                <w:color w:val="auto"/>
              </w:rPr>
            </w:pPr>
            <w:r>
              <w:rPr>
                <w:rFonts w:ascii="Segoe UI" w:cs="Segoe UI" w:eastAsia="Segoe UI" w:hAnsi="Segoe UI"/>
                <w:sz w:val="21"/>
                <w:szCs w:val="21"/>
                <w:color w:val="auto"/>
              </w:rPr>
              <w:t>Quantum simulation, not PQC</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860" w:type="dxa"/>
            <w:vAlign w:val="bottom"/>
            <w:vMerge w:val="continue"/>
            <w:shd w:val="clear" w:color="auto" w:fill="000000"/>
          </w:tcPr>
          <w:p>
            <w:pPr>
              <w:spacing w:after="0"/>
              <w:rPr>
                <w:sz w:val="16"/>
                <w:szCs w:val="16"/>
                <w:color w:val="auto"/>
              </w:rPr>
            </w:pPr>
          </w:p>
        </w:tc>
        <w:tc>
          <w:tcPr>
            <w:tcW w:w="1810" w:type="dxa"/>
            <w:vAlign w:val="bottom"/>
            <w:vMerge w:val="continue"/>
            <w:shd w:val="clear" w:color="auto" w:fill="000000"/>
          </w:tcPr>
          <w:p>
            <w:pPr>
              <w:spacing w:after="0"/>
              <w:rPr>
                <w:sz w:val="16"/>
                <w:szCs w:val="16"/>
                <w:color w:val="auto"/>
              </w:rPr>
            </w:pPr>
          </w:p>
        </w:tc>
        <w:tc>
          <w:tcPr>
            <w:tcW w:w="1760" w:type="dxa"/>
            <w:vAlign w:val="bottom"/>
            <w:vMerge w:val="continue"/>
            <w:shd w:val="clear" w:color="auto" w:fill="000000"/>
          </w:tcPr>
          <w:p>
            <w:pPr>
              <w:spacing w:after="0"/>
              <w:rPr>
                <w:sz w:val="16"/>
                <w:szCs w:val="16"/>
                <w:color w:val="auto"/>
              </w:rPr>
            </w:pPr>
          </w:p>
        </w:tc>
        <w:tc>
          <w:tcPr>
            <w:tcW w:w="1280" w:type="dxa"/>
            <w:vAlign w:val="bottom"/>
            <w:vMerge w:val="continue"/>
            <w:shd w:val="clear" w:color="auto" w:fill="000000"/>
          </w:tcPr>
          <w:p>
            <w:pPr>
              <w:spacing w:after="0"/>
              <w:rPr>
                <w:sz w:val="16"/>
                <w:szCs w:val="16"/>
                <w:color w:val="auto"/>
              </w:rPr>
            </w:pPr>
          </w:p>
        </w:tc>
        <w:tc>
          <w:tcPr>
            <w:tcW w:w="1670" w:type="dxa"/>
            <w:vAlign w:val="bottom"/>
            <w:vMerge w:val="continue"/>
            <w:shd w:val="clear" w:color="auto" w:fill="000000"/>
          </w:tcPr>
          <w:p>
            <w:pPr>
              <w:spacing w:after="0"/>
              <w:rPr>
                <w:sz w:val="16"/>
                <w:szCs w:val="16"/>
                <w:color w:val="auto"/>
              </w:rPr>
            </w:pPr>
          </w:p>
        </w:tc>
        <w:tc>
          <w:tcPr>
            <w:tcW w:w="3640" w:type="dxa"/>
            <w:vAlign w:val="bottom"/>
            <w:gridSpan w:val="2"/>
            <w:vMerge w:val="restart"/>
            <w:shd w:val="clear" w:color="auto" w:fill="000000"/>
          </w:tcPr>
          <w:p>
            <w:pPr>
              <w:ind w:left="120"/>
              <w:spacing w:after="0"/>
              <w:rPr>
                <w:sz w:val="20"/>
                <w:szCs w:val="20"/>
                <w:color w:val="auto"/>
              </w:rPr>
            </w:pPr>
            <w:r>
              <w:rPr>
                <w:rFonts w:ascii="Segoe UI" w:cs="Segoe UI" w:eastAsia="Segoe UI" w:hAnsi="Segoe UI"/>
                <w:sz w:val="21"/>
                <w:szCs w:val="21"/>
                <w:color w:val="auto"/>
              </w:rPr>
              <w:t>testing</w:t>
            </w:r>
          </w:p>
        </w:tc>
        <w:tc>
          <w:tcPr>
            <w:tcW w:w="0" w:type="dxa"/>
            <w:vAlign w:val="bottom"/>
          </w:tcPr>
          <w:p>
            <w:pPr>
              <w:spacing w:after="0"/>
              <w:rPr>
                <w:sz w:val="1"/>
                <w:szCs w:val="1"/>
                <w:color w:val="auto"/>
              </w:rPr>
            </w:pPr>
          </w:p>
        </w:tc>
      </w:tr>
      <w:tr>
        <w:trPr>
          <w:trHeight w:val="224"/>
        </w:trPr>
        <w:tc>
          <w:tcPr>
            <w:tcW w:w="260" w:type="dxa"/>
            <w:vAlign w:val="bottom"/>
            <w:tcBorders>
              <w:bottom w:val="single" w:sz="8" w:color="auto"/>
            </w:tcBorders>
            <w:shd w:val="clear" w:color="auto" w:fill="000000"/>
          </w:tcPr>
          <w:p>
            <w:pPr>
              <w:spacing w:after="0"/>
              <w:rPr>
                <w:sz w:val="19"/>
                <w:szCs w:val="19"/>
                <w:color w:val="auto"/>
              </w:rPr>
            </w:pPr>
          </w:p>
        </w:tc>
        <w:tc>
          <w:tcPr>
            <w:tcW w:w="860" w:type="dxa"/>
            <w:vAlign w:val="bottom"/>
            <w:tcBorders>
              <w:bottom w:val="single" w:sz="8" w:color="auto"/>
            </w:tcBorders>
            <w:shd w:val="clear" w:color="auto" w:fill="000000"/>
          </w:tcPr>
          <w:p>
            <w:pPr>
              <w:spacing w:after="0"/>
              <w:rPr>
                <w:sz w:val="19"/>
                <w:szCs w:val="19"/>
                <w:color w:val="auto"/>
              </w:rPr>
            </w:pPr>
          </w:p>
        </w:tc>
        <w:tc>
          <w:tcPr>
            <w:tcW w:w="1810" w:type="dxa"/>
            <w:vAlign w:val="bottom"/>
            <w:tcBorders>
              <w:bottom w:val="single" w:sz="8" w:color="auto"/>
            </w:tcBorders>
            <w:shd w:val="clear" w:color="auto" w:fill="000000"/>
          </w:tcPr>
          <w:p>
            <w:pPr>
              <w:spacing w:after="0"/>
              <w:rPr>
                <w:sz w:val="19"/>
                <w:szCs w:val="19"/>
                <w:color w:val="auto"/>
              </w:rPr>
            </w:pPr>
          </w:p>
        </w:tc>
        <w:tc>
          <w:tcPr>
            <w:tcW w:w="1760" w:type="dxa"/>
            <w:vAlign w:val="bottom"/>
            <w:tcBorders>
              <w:bottom w:val="single" w:sz="8" w:color="auto"/>
            </w:tcBorders>
            <w:shd w:val="clear" w:color="auto" w:fill="000000"/>
          </w:tcPr>
          <w:p>
            <w:pPr>
              <w:spacing w:after="0"/>
              <w:rPr>
                <w:sz w:val="19"/>
                <w:szCs w:val="19"/>
                <w:color w:val="auto"/>
              </w:rPr>
            </w:pPr>
          </w:p>
        </w:tc>
        <w:tc>
          <w:tcPr>
            <w:tcW w:w="1280" w:type="dxa"/>
            <w:vAlign w:val="bottom"/>
            <w:tcBorders>
              <w:bottom w:val="single" w:sz="8" w:color="auto"/>
            </w:tcBorders>
            <w:shd w:val="clear" w:color="auto" w:fill="000000"/>
          </w:tcPr>
          <w:p>
            <w:pPr>
              <w:spacing w:after="0"/>
              <w:rPr>
                <w:sz w:val="19"/>
                <w:szCs w:val="19"/>
                <w:color w:val="auto"/>
              </w:rPr>
            </w:pPr>
          </w:p>
        </w:tc>
        <w:tc>
          <w:tcPr>
            <w:tcW w:w="1670" w:type="dxa"/>
            <w:vAlign w:val="bottom"/>
            <w:tcBorders>
              <w:bottom w:val="single" w:sz="8" w:color="auto"/>
            </w:tcBorders>
            <w:shd w:val="clear" w:color="auto" w:fill="000000"/>
          </w:tcPr>
          <w:p>
            <w:pPr>
              <w:spacing w:after="0"/>
              <w:rPr>
                <w:sz w:val="19"/>
                <w:szCs w:val="19"/>
                <w:color w:val="auto"/>
              </w:rPr>
            </w:pPr>
          </w:p>
        </w:tc>
        <w:tc>
          <w:tcPr>
            <w:tcW w:w="3640" w:type="dxa"/>
            <w:vAlign w:val="bottom"/>
            <w:tcBorders>
              <w:bottom w:val="single" w:sz="8" w:color="auto"/>
            </w:tcBorders>
            <w:gridSpan w:val="2"/>
            <w:vMerge w:val="continue"/>
            <w:shd w:val="clear" w:color="auto" w:fill="000000"/>
          </w:tcPr>
          <w:p>
            <w:pPr>
              <w:spacing w:after="0"/>
              <w:rPr>
                <w:sz w:val="19"/>
                <w:szCs w:val="19"/>
                <w:color w:val="auto"/>
              </w:rPr>
            </w:pPr>
          </w:p>
        </w:tc>
        <w:tc>
          <w:tcPr>
            <w:tcW w:w="0" w:type="dxa"/>
            <w:vAlign w:val="bottom"/>
          </w:tcPr>
          <w:p>
            <w:pPr>
              <w:spacing w:after="0"/>
              <w:rPr>
                <w:sz w:val="1"/>
                <w:szCs w:val="1"/>
                <w:color w:val="auto"/>
              </w:rPr>
            </w:pPr>
          </w:p>
        </w:tc>
      </w:tr>
      <w:tr>
        <w:trPr>
          <w:trHeight w:val="150"/>
        </w:trPr>
        <w:tc>
          <w:tcPr>
            <w:tcW w:w="260" w:type="dxa"/>
            <w:vAlign w:val="bottom"/>
            <w:shd w:val="clear" w:color="auto" w:fill="000000"/>
          </w:tcPr>
          <w:p>
            <w:pPr>
              <w:spacing w:after="0"/>
              <w:rPr>
                <w:sz w:val="13"/>
                <w:szCs w:val="13"/>
                <w:color w:val="auto"/>
              </w:rPr>
            </w:pPr>
          </w:p>
        </w:tc>
        <w:tc>
          <w:tcPr>
            <w:tcW w:w="860" w:type="dxa"/>
            <w:vAlign w:val="bottom"/>
            <w:shd w:val="clear" w:color="auto" w:fill="FCFCFC"/>
          </w:tcPr>
          <w:p>
            <w:pPr>
              <w:spacing w:after="0"/>
              <w:rPr>
                <w:sz w:val="13"/>
                <w:szCs w:val="13"/>
                <w:color w:val="auto"/>
              </w:rPr>
            </w:pPr>
          </w:p>
        </w:tc>
        <w:tc>
          <w:tcPr>
            <w:tcW w:w="1810" w:type="dxa"/>
            <w:vAlign w:val="bottom"/>
            <w:shd w:val="clear" w:color="auto" w:fill="FCFCFC"/>
          </w:tcPr>
          <w:p>
            <w:pPr>
              <w:spacing w:after="0"/>
              <w:rPr>
                <w:sz w:val="13"/>
                <w:szCs w:val="13"/>
                <w:color w:val="auto"/>
              </w:rPr>
            </w:pPr>
          </w:p>
        </w:tc>
        <w:tc>
          <w:tcPr>
            <w:tcW w:w="1760" w:type="dxa"/>
            <w:vAlign w:val="bottom"/>
            <w:shd w:val="clear" w:color="auto" w:fill="FCFCFC"/>
          </w:tcPr>
          <w:p>
            <w:pPr>
              <w:spacing w:after="0"/>
              <w:rPr>
                <w:sz w:val="13"/>
                <w:szCs w:val="13"/>
                <w:color w:val="auto"/>
              </w:rPr>
            </w:pPr>
          </w:p>
        </w:tc>
        <w:tc>
          <w:tcPr>
            <w:tcW w:w="1280" w:type="dxa"/>
            <w:vAlign w:val="bottom"/>
            <w:shd w:val="clear" w:color="auto" w:fill="FCFCFC"/>
          </w:tcPr>
          <w:p>
            <w:pPr>
              <w:spacing w:after="0"/>
              <w:rPr>
                <w:sz w:val="13"/>
                <w:szCs w:val="13"/>
                <w:color w:val="auto"/>
              </w:rPr>
            </w:pPr>
          </w:p>
        </w:tc>
        <w:tc>
          <w:tcPr>
            <w:tcW w:w="1670" w:type="dxa"/>
            <w:vAlign w:val="bottom"/>
            <w:shd w:val="clear" w:color="auto" w:fill="FCFCFC"/>
          </w:tcPr>
          <w:p>
            <w:pPr>
              <w:spacing w:after="0"/>
              <w:rPr>
                <w:sz w:val="13"/>
                <w:szCs w:val="13"/>
                <w:color w:val="auto"/>
              </w:rPr>
            </w:pPr>
          </w:p>
        </w:tc>
        <w:tc>
          <w:tcPr>
            <w:tcW w:w="3380" w:type="dxa"/>
            <w:vAlign w:val="bottom"/>
            <w:shd w:val="clear" w:color="auto" w:fill="FCFCFC"/>
          </w:tcPr>
          <w:p>
            <w:pPr>
              <w:spacing w:after="0"/>
              <w:rPr>
                <w:sz w:val="13"/>
                <w:szCs w:val="13"/>
                <w:color w:val="auto"/>
              </w:rPr>
            </w:pPr>
          </w:p>
        </w:tc>
        <w:tc>
          <w:tcPr>
            <w:tcW w:w="280" w:type="dxa"/>
            <w:vAlign w:val="bottom"/>
            <w:shd w:val="clear" w:color="auto" w:fill="000000"/>
          </w:tcPr>
          <w:p>
            <w:pPr>
              <w:spacing w:after="0"/>
              <w:rPr>
                <w:sz w:val="13"/>
                <w:szCs w:val="13"/>
                <w:color w:val="auto"/>
              </w:rPr>
            </w:pPr>
          </w:p>
        </w:tc>
        <w:tc>
          <w:tcPr>
            <w:tcW w:w="0" w:type="dxa"/>
            <w:vAlign w:val="bottom"/>
          </w:tcPr>
          <w:p>
            <w:pPr>
              <w:spacing w:after="0"/>
              <w:rPr>
                <w:sz w:val="1"/>
                <w:szCs w:val="1"/>
                <w:color w:val="auto"/>
              </w:rPr>
            </w:pPr>
          </w:p>
        </w:tc>
      </w:tr>
      <w:tr>
        <w:trPr>
          <w:trHeight w:val="296"/>
        </w:trPr>
        <w:tc>
          <w:tcPr>
            <w:tcW w:w="260" w:type="dxa"/>
            <w:vAlign w:val="bottom"/>
            <w:shd w:val="clear" w:color="auto" w:fill="000000"/>
          </w:tcPr>
          <w:p>
            <w:pPr>
              <w:spacing w:after="0"/>
              <w:rPr>
                <w:sz w:val="24"/>
                <w:szCs w:val="24"/>
                <w:color w:val="auto"/>
              </w:rPr>
            </w:pPr>
          </w:p>
        </w:tc>
        <w:tc>
          <w:tcPr>
            <w:tcW w:w="860" w:type="dxa"/>
            <w:vAlign w:val="bottom"/>
            <w:shd w:val="clear" w:color="auto" w:fill="000000"/>
          </w:tcPr>
          <w:p>
            <w:pPr>
              <w:spacing w:after="0"/>
              <w:rPr>
                <w:sz w:val="24"/>
                <w:szCs w:val="24"/>
                <w:color w:val="auto"/>
              </w:rPr>
            </w:pPr>
          </w:p>
        </w:tc>
        <w:tc>
          <w:tcPr>
            <w:tcW w:w="1810" w:type="dxa"/>
            <w:vAlign w:val="bottom"/>
            <w:shd w:val="clear" w:color="auto" w:fill="000000"/>
          </w:tcPr>
          <w:p>
            <w:pPr>
              <w:spacing w:after="0"/>
              <w:rPr>
                <w:sz w:val="24"/>
                <w:szCs w:val="24"/>
                <w:color w:val="auto"/>
              </w:rPr>
            </w:pPr>
          </w:p>
        </w:tc>
        <w:tc>
          <w:tcPr>
            <w:tcW w:w="1760" w:type="dxa"/>
            <w:vAlign w:val="bottom"/>
            <w:shd w:val="clear" w:color="auto" w:fill="000000"/>
          </w:tcPr>
          <w:p>
            <w:pPr>
              <w:spacing w:after="0"/>
              <w:rPr>
                <w:sz w:val="24"/>
                <w:szCs w:val="24"/>
                <w:color w:val="auto"/>
              </w:rPr>
            </w:pPr>
          </w:p>
        </w:tc>
        <w:tc>
          <w:tcPr>
            <w:tcW w:w="1280" w:type="dxa"/>
            <w:vAlign w:val="bottom"/>
            <w:shd w:val="clear" w:color="auto" w:fill="000000"/>
          </w:tcPr>
          <w:p>
            <w:pPr>
              <w:spacing w:after="0"/>
              <w:rPr>
                <w:sz w:val="24"/>
                <w:szCs w:val="24"/>
                <w:color w:val="auto"/>
              </w:rPr>
            </w:pPr>
          </w:p>
        </w:tc>
        <w:tc>
          <w:tcPr>
            <w:tcW w:w="1670" w:type="dxa"/>
            <w:vAlign w:val="bottom"/>
            <w:shd w:val="clear" w:color="auto" w:fill="000000"/>
          </w:tcPr>
          <w:p>
            <w:pPr>
              <w:spacing w:after="0"/>
              <w:rPr>
                <w:sz w:val="24"/>
                <w:szCs w:val="24"/>
                <w:color w:val="auto"/>
              </w:rPr>
            </w:pPr>
          </w:p>
        </w:tc>
        <w:tc>
          <w:tcPr>
            <w:tcW w:w="338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bl>
    <w:p>
      <w:pPr>
        <w:spacing w:after="0" w:line="156"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449580</wp:posOffset>
            </wp:positionH>
            <wp:positionV relativeFrom="page">
              <wp:posOffset>238125</wp:posOffset>
            </wp:positionV>
            <wp:extent cx="6873875" cy="27705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873875" cy="2770505"/>
                    </a:xfrm>
                    <a:prstGeom prst="rect">
                      <a:avLst/>
                    </a:prstGeom>
                    <a:noFill/>
                  </pic:spPr>
                </pic:pic>
              </a:graphicData>
            </a:graphic>
          </wp:anchor>
        </w:drawing>
      </w:r>
    </w:p>
    <w:p>
      <w:pPr>
        <w:ind w:left="240"/>
        <w:spacing w:after="0"/>
        <w:rPr>
          <w:sz w:val="20"/>
          <w:szCs w:val="20"/>
          <w:color w:val="auto"/>
        </w:rPr>
      </w:pPr>
      <w:r>
        <w:rPr>
          <w:rFonts w:ascii="Segoe UI" w:cs="Segoe UI" w:eastAsia="Segoe UI" w:hAnsi="Segoe UI"/>
          <w:sz w:val="30"/>
          <w:szCs w:val="30"/>
          <w:b w:val="1"/>
          <w:bCs w:val="1"/>
          <w:color w:val="auto"/>
        </w:rPr>
        <w:t>STATEMENT OF RELEVANCE</w:t>
      </w:r>
    </w:p>
    <w:p>
      <w:pPr>
        <w:spacing w:after="0" w:line="284" w:lineRule="exact"/>
        <w:rPr>
          <w:sz w:val="20"/>
          <w:szCs w:val="20"/>
          <w:color w:val="auto"/>
        </w:rPr>
      </w:pPr>
    </w:p>
    <w:p>
      <w:pPr>
        <w:ind w:left="240"/>
        <w:spacing w:after="0"/>
        <w:rPr>
          <w:sz w:val="20"/>
          <w:szCs w:val="20"/>
          <w:color w:val="auto"/>
        </w:rPr>
      </w:pPr>
      <w:r>
        <w:rPr>
          <w:rFonts w:ascii="Segoe UI" w:cs="Segoe UI" w:eastAsia="Segoe UI" w:hAnsi="Segoe UI"/>
          <w:sz w:val="27"/>
          <w:szCs w:val="27"/>
          <w:b w:val="1"/>
          <w:bCs w:val="1"/>
          <w:color w:val="auto"/>
        </w:rPr>
        <w:t>Distinguishing Features Not Found in Prior Art:</w:t>
      </w:r>
    </w:p>
    <w:p>
      <w:pPr>
        <w:spacing w:after="0" w:line="189" w:lineRule="exact"/>
        <w:rPr>
          <w:sz w:val="20"/>
          <w:szCs w:val="20"/>
          <w:color w:val="auto"/>
        </w:rPr>
      </w:pPr>
    </w:p>
    <w:p>
      <w:pPr>
        <w:ind w:left="660" w:right="880" w:hanging="236"/>
        <w:spacing w:after="0" w:line="332" w:lineRule="auto"/>
        <w:tabs>
          <w:tab w:leader="none" w:pos="66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GPU-accelerated adversarial testing</w:t>
      </w:r>
      <w:r>
        <w:rPr>
          <w:rFonts w:ascii="Segoe UI" w:cs="Segoe UI" w:eastAsia="Segoe UI" w:hAnsi="Segoe UI"/>
          <w:sz w:val="24"/>
          <w:szCs w:val="24"/>
          <w:color w:val="auto"/>
        </w:rPr>
        <w:t xml:space="preserve"> specifically targeting PQC implementations for defensive vulnerability discovery (Claims 1, 2)</w:t>
      </w:r>
    </w:p>
    <w:p>
      <w:pPr>
        <w:spacing w:after="0" w:line="1" w:lineRule="exact"/>
        <w:rPr>
          <w:rFonts w:ascii="Segoe UI" w:cs="Segoe UI" w:eastAsia="Segoe UI" w:hAnsi="Segoe UI"/>
          <w:sz w:val="24"/>
          <w:szCs w:val="24"/>
          <w:color w:val="auto"/>
        </w:rPr>
      </w:pPr>
    </w:p>
    <w:p>
      <w:pPr>
        <w:ind w:left="660" w:right="400" w:hanging="236"/>
        <w:spacing w:after="0" w:line="332" w:lineRule="auto"/>
        <w:tabs>
          <w:tab w:leader="none" w:pos="66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Quantum-enhanced correlation analysis</w:t>
      </w:r>
      <w:r>
        <w:rPr>
          <w:rFonts w:ascii="Segoe UI" w:cs="Segoe UI" w:eastAsia="Segoe UI" w:hAnsi="Segoe UI"/>
          <w:sz w:val="24"/>
          <w:szCs w:val="24"/>
          <w:color w:val="auto"/>
        </w:rPr>
        <w:t xml:space="preserve"> using superposition principles for side-channel detection below classical thresholds (Claim 9)</w:t>
      </w:r>
    </w:p>
    <w:p>
      <w:pPr>
        <w:spacing w:after="0" w:line="1" w:lineRule="exact"/>
        <w:rPr>
          <w:rFonts w:ascii="Segoe UI" w:cs="Segoe UI" w:eastAsia="Segoe UI" w:hAnsi="Segoe UI"/>
          <w:sz w:val="24"/>
          <w:szCs w:val="24"/>
          <w:color w:val="auto"/>
        </w:rPr>
      </w:pPr>
    </w:p>
    <w:p>
      <w:pPr>
        <w:ind w:left="660" w:right="1360" w:hanging="236"/>
        <w:spacing w:after="0" w:line="332" w:lineRule="auto"/>
        <w:tabs>
          <w:tab w:leader="none" w:pos="66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Integrated AI agent networks</w:t>
      </w:r>
      <w:r>
        <w:rPr>
          <w:rFonts w:ascii="Segoe UI" w:cs="Segoe UI" w:eastAsia="Segoe UI" w:hAnsi="Segoe UI"/>
          <w:sz w:val="24"/>
          <w:szCs w:val="24"/>
          <w:color w:val="auto"/>
        </w:rPr>
        <w:t xml:space="preserve"> within MWRASP framework coordinating defensive testing operations (Claims 1, 16-20)</w:t>
      </w:r>
    </w:p>
    <w:p>
      <w:pPr>
        <w:spacing w:after="0" w:line="1" w:lineRule="exact"/>
        <w:rPr>
          <w:rFonts w:ascii="Segoe UI" w:cs="Segoe UI" w:eastAsia="Segoe UI" w:hAnsi="Segoe UI"/>
          <w:sz w:val="24"/>
          <w:szCs w:val="24"/>
          <w:color w:val="auto"/>
        </w:rPr>
      </w:pPr>
    </w:p>
    <w:p>
      <w:pPr>
        <w:ind w:left="660" w:right="680" w:hanging="236"/>
        <w:spacing w:after="0" w:line="332" w:lineRule="auto"/>
        <w:tabs>
          <w:tab w:leader="none" w:pos="66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Tensor core optimization</w:t>
      </w:r>
      <w:r>
        <w:rPr>
          <w:rFonts w:ascii="Segoe UI" w:cs="Segoe UI" w:eastAsia="Segoe UI" w:hAnsi="Segoe UI"/>
          <w:sz w:val="24"/>
          <w:szCs w:val="24"/>
          <w:color w:val="auto"/>
        </w:rPr>
        <w:t xml:space="preserve"> for cryptanalytic operations rather than cryptographic implementation (Claims 5, 12)</w:t>
      </w:r>
    </w:p>
    <w:p>
      <w:pPr>
        <w:spacing w:after="0" w:line="1" w:lineRule="exact"/>
        <w:rPr>
          <w:rFonts w:ascii="Segoe UI" w:cs="Segoe UI" w:eastAsia="Segoe UI" w:hAnsi="Segoe UI"/>
          <w:sz w:val="24"/>
          <w:szCs w:val="24"/>
          <w:color w:val="auto"/>
        </w:rPr>
      </w:pPr>
    </w:p>
    <w:p>
      <w:pPr>
        <w:ind w:left="660" w:right="760" w:hanging="236"/>
        <w:spacing w:after="0" w:line="327" w:lineRule="auto"/>
        <w:tabs>
          <w:tab w:leader="none" w:pos="66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Algorithmic implementation of Mosca's theorem</w:t>
      </w:r>
      <w:r>
        <w:rPr>
          <w:rFonts w:ascii="Segoe UI" w:cs="Segoe UI" w:eastAsia="Segoe UI" w:hAnsi="Segoe UI"/>
          <w:sz w:val="24"/>
          <w:szCs w:val="24"/>
          <w:color w:val="auto"/>
        </w:rPr>
        <w:t xml:space="preserve"> for automated migration recommendations (Claim 11)</w:t>
      </w:r>
    </w:p>
    <w:p>
      <w:pPr>
        <w:ind w:left="660" w:right="520" w:hanging="236"/>
        <w:spacing w:after="0" w:line="332" w:lineRule="auto"/>
        <w:tabs>
          <w:tab w:leader="none" w:pos="66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Multi-standard simultaneous compliance validation</w:t>
      </w:r>
      <w:r>
        <w:rPr>
          <w:rFonts w:ascii="Segoe UI" w:cs="Segoe UI" w:eastAsia="Segoe UI" w:hAnsi="Segoe UI"/>
          <w:sz w:val="24"/>
          <w:szCs w:val="24"/>
          <w:color w:val="auto"/>
        </w:rPr>
        <w:t xml:space="preserve"> (NIST, ETSI, ISO) in single framework (Claim 10)</w:t>
      </w:r>
    </w:p>
    <w:p>
      <w:pPr>
        <w:spacing w:after="0" w:line="1" w:lineRule="exact"/>
        <w:rPr>
          <w:rFonts w:ascii="Segoe UI" w:cs="Segoe UI" w:eastAsia="Segoe UI" w:hAnsi="Segoe UI"/>
          <w:sz w:val="24"/>
          <w:szCs w:val="24"/>
          <w:color w:val="auto"/>
        </w:rPr>
      </w:pPr>
    </w:p>
    <w:p>
      <w:pPr>
        <w:ind w:left="660" w:hanging="236"/>
        <w:spacing w:after="0"/>
        <w:tabs>
          <w:tab w:leader="none" w:pos="66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Early termination logic</w:t>
      </w:r>
      <w:r>
        <w:rPr>
          <w:rFonts w:ascii="Segoe UI" w:cs="Segoe UI" w:eastAsia="Segoe UI" w:hAnsi="Segoe UI"/>
          <w:sz w:val="24"/>
          <w:szCs w:val="24"/>
          <w:color w:val="auto"/>
        </w:rPr>
        <w:t xml:space="preserve"> upon vulnerability detection for optimized testing throughput (Claim 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204470</wp:posOffset>
            </wp:positionV>
            <wp:extent cx="6858000" cy="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ind w:left="240"/>
        <w:spacing w:after="0"/>
        <w:rPr>
          <w:sz w:val="20"/>
          <w:szCs w:val="20"/>
          <w:color w:val="auto"/>
        </w:rPr>
      </w:pPr>
      <w:r>
        <w:rPr>
          <w:rFonts w:ascii="Segoe UI" w:cs="Segoe UI" w:eastAsia="Segoe UI" w:hAnsi="Segoe UI"/>
          <w:sz w:val="30"/>
          <w:szCs w:val="30"/>
          <w:b w:val="1"/>
          <w:bCs w:val="1"/>
          <w:color w:val="auto"/>
        </w:rPr>
        <w:t>EXAMINER NOTE</w:t>
      </w:r>
    </w:p>
    <w:p>
      <w:pPr>
        <w:spacing w:after="0" w:line="233" w:lineRule="exact"/>
        <w:rPr>
          <w:sz w:val="20"/>
          <w:szCs w:val="20"/>
          <w:color w:val="auto"/>
        </w:rPr>
      </w:pPr>
    </w:p>
    <w:p>
      <w:pPr>
        <w:ind w:left="240" w:right="320"/>
        <w:spacing w:after="0" w:line="360" w:lineRule="auto"/>
        <w:rPr>
          <w:sz w:val="20"/>
          <w:szCs w:val="20"/>
          <w:color w:val="auto"/>
        </w:rPr>
      </w:pPr>
      <w:r>
        <w:rPr>
          <w:rFonts w:ascii="Segoe UI" w:cs="Segoe UI" w:eastAsia="Segoe UI" w:hAnsi="Segoe UI"/>
          <w:sz w:val="24"/>
          <w:szCs w:val="24"/>
          <w:color w:val="auto"/>
        </w:rPr>
        <w:t>The cited references are the closest prior art identified through comprehensive searching. However, none disclose the specific combination of:</w:t>
      </w:r>
    </w:p>
    <w:p>
      <w:pPr>
        <w:spacing w:after="0" w:line="32" w:lineRule="exact"/>
        <w:rPr>
          <w:sz w:val="20"/>
          <w:szCs w:val="20"/>
          <w:color w:val="auto"/>
        </w:rPr>
      </w:pPr>
    </w:p>
    <w:p>
      <w:pPr>
        <w:ind w:left="660" w:right="440"/>
        <w:spacing w:after="0" w:line="371" w:lineRule="auto"/>
        <w:rPr>
          <w:sz w:val="20"/>
          <w:szCs w:val="20"/>
          <w:color w:val="auto"/>
        </w:rPr>
      </w:pPr>
      <w:r>
        <w:rPr>
          <w:rFonts w:ascii="Segoe UI" w:cs="Segoe UI" w:eastAsia="Segoe UI" w:hAnsi="Segoe UI"/>
          <w:sz w:val="24"/>
          <w:szCs w:val="24"/>
          <w:color w:val="auto"/>
        </w:rPr>
        <w:t>GPU acceleration + vulnerability testing (not implementation) + PQC focus + AI agent integration + defensive framework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-504825</wp:posOffset>
            </wp:positionV>
            <wp:extent cx="57150" cy="571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1280"/>
          </w:cols>
          <w:pgMar w:left="480" w:top="375" w:right="480" w:bottom="110" w:gutter="0" w:footer="0" w:header="0"/>
        </w:sectPr>
      </w:pPr>
    </w:p>
    <w:bookmarkStart w:id="3" w:name="page4"/>
    <w:bookmarkEnd w:id="3"/>
    <w:p>
      <w:pPr>
        <w:spacing w:after="0" w:line="360" w:lineRule="auto"/>
        <w:rPr>
          <w:sz w:val="20"/>
          <w:szCs w:val="20"/>
          <w:color w:val="auto"/>
        </w:rPr>
      </w:pPr>
      <w:r>
        <w:rPr>
          <w:rFonts w:ascii="Segoe UI" w:cs="Segoe UI" w:eastAsia="Segoe UI" w:hAnsi="Segoe UI"/>
          <w:sz w:val="24"/>
          <w:szCs w:val="24"/>
          <w:color w:val="auto"/>
        </w:rPr>
        <w:t>The invention addresses a critical gap between PQC implementation tools (cuPQC, LibOQS) and the need for comprehensive security validation within enterprise defensive frameworks.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8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DUTY TO DISCLOSE</w:t>
      </w:r>
    </w:p>
    <w:p>
      <w:pPr>
        <w:spacing w:after="0" w:line="233" w:lineRule="exact"/>
        <w:rPr>
          <w:sz w:val="20"/>
          <w:szCs w:val="20"/>
          <w:color w:val="auto"/>
        </w:rPr>
      </w:pPr>
    </w:p>
    <w:p>
      <w:pPr>
        <w:ind w:right="380"/>
        <w:spacing w:after="0" w:line="386" w:lineRule="auto"/>
        <w:rPr>
          <w:sz w:val="20"/>
          <w:szCs w:val="20"/>
          <w:color w:val="auto"/>
        </w:rPr>
      </w:pPr>
      <w:r>
        <w:rPr>
          <w:rFonts w:ascii="Segoe UI" w:cs="Segoe UI" w:eastAsia="Segoe UI" w:hAnsi="Segoe UI"/>
          <w:sz w:val="23"/>
          <w:szCs w:val="23"/>
          <w:color w:val="auto"/>
        </w:rPr>
        <w:t>The applicant acknowledges the duty to disclose all information known to be material to patentability under 37 CFR 1.56. This IDS will be updated if additional relevant prior art is discovered.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29845</wp:posOffset>
            </wp:positionV>
            <wp:extent cx="6858000" cy="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5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SIGNATURE</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 Brian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color w:val="auto"/>
        </w:rPr>
        <w:t>Brian Rutherford</w:t>
      </w:r>
    </w:p>
    <w:p>
      <w:pPr>
        <w:spacing w:after="0" w:line="67" w:lineRule="exact"/>
        <w:rPr>
          <w:sz w:val="20"/>
          <w:szCs w:val="20"/>
          <w:color w:val="auto"/>
        </w:rPr>
      </w:pPr>
    </w:p>
    <w:p>
      <w:pPr>
        <w:spacing w:after="0"/>
        <w:rPr>
          <w:sz w:val="20"/>
          <w:szCs w:val="20"/>
          <w:color w:val="auto"/>
        </w:rPr>
      </w:pPr>
      <w:r>
        <w:rPr>
          <w:rFonts w:ascii="Segoe UI" w:cs="Segoe UI" w:eastAsia="Segoe UI" w:hAnsi="Segoe UI"/>
          <w:sz w:val="24"/>
          <w:szCs w:val="24"/>
          <w:color w:val="auto"/>
        </w:rPr>
        <w:t>Inventor/Applicant (Pro Se)</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color w:val="auto"/>
        </w:rPr>
        <w:t>Date: [To be dated when filing non-provisional]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192405</wp:posOffset>
            </wp:positionV>
            <wp:extent cx="6858000" cy="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IDS Template for RUTHERFORD-012-PROV</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Page 1 of 3</w:t>
      </w:r>
    </w:p>
    <w:sectPr>
      <w:pgSz w:w="12240" w:h="15840" w:orient="portrait"/>
      <w:cols w:equalWidth="0" w:num="1">
        <w:col w:w="10740"/>
      </w:cols>
      <w:pgMar w:left="720" w:top="349" w:right="7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2025-08-20T07:13:59Z</dcterms:created>
  <dcterms:modified xsi:type="dcterms:W3CDTF">2025-08-20T07:13:59Z</dcterms:modified>
</cp:coreProperties>
</file>