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9A33F" w14:textId="5261129C" w:rsidR="00B3507E" w:rsidRDefault="00205B1B">
      <w:r>
        <w:t>Models of Note w/ Pros &amp; Cons</w:t>
      </w:r>
    </w:p>
    <w:p w14:paraId="22071D7E" w14:textId="77777777" w:rsidR="00205B1B" w:rsidRDefault="00205B1B"/>
    <w:p w14:paraId="425B7B86" w14:textId="2987EDDD" w:rsidR="00205B1B" w:rsidRDefault="00205B1B">
      <w:proofErr w:type="spellStart"/>
      <w:r>
        <w:t>Gpt</w:t>
      </w:r>
      <w:proofErr w:type="spellEnd"/>
      <w:r>
        <w:t xml:space="preserve"> 3.5 Turbo Instruct</w:t>
      </w:r>
    </w:p>
    <w:p w14:paraId="7D6EFA61" w14:textId="23D6CB17" w:rsidR="00205B1B" w:rsidRDefault="00205B1B" w:rsidP="00205B1B">
      <w:pPr>
        <w:pStyle w:val="ListParagraph"/>
        <w:numPr>
          <w:ilvl w:val="0"/>
          <w:numId w:val="2"/>
        </w:numPr>
      </w:pPr>
      <w:r>
        <w:t>Designed for Natural Language Processing with reduced bias</w:t>
      </w:r>
    </w:p>
    <w:p w14:paraId="05AD0748" w14:textId="6392F36E" w:rsidR="00205B1B" w:rsidRDefault="00205B1B" w:rsidP="00205B1B">
      <w:pPr>
        <w:pStyle w:val="ListParagraph"/>
        <w:numPr>
          <w:ilvl w:val="0"/>
          <w:numId w:val="2"/>
        </w:numPr>
      </w:pPr>
      <w:r>
        <w:t>Designed to ingest instructions and ingest feedback based on output (Rather than just answering questions or other tasks GPT may perform).</w:t>
      </w:r>
    </w:p>
    <w:p w14:paraId="2A37FD37" w14:textId="1F4C23DF" w:rsidR="00205B1B" w:rsidRDefault="00205B1B" w:rsidP="00205B1B">
      <w:pPr>
        <w:pStyle w:val="ListParagraph"/>
        <w:numPr>
          <w:ilvl w:val="0"/>
          <w:numId w:val="2"/>
        </w:numPr>
      </w:pPr>
      <w:r>
        <w:t>Fast</w:t>
      </w:r>
    </w:p>
    <w:p w14:paraId="541C298D" w14:textId="3DFA73A5" w:rsidR="00205B1B" w:rsidRDefault="00205B1B" w:rsidP="00205B1B">
      <w:pPr>
        <w:pStyle w:val="ListParagraph"/>
        <w:numPr>
          <w:ilvl w:val="0"/>
          <w:numId w:val="2"/>
        </w:numPr>
      </w:pPr>
      <w:r>
        <w:t>$0.0015/</w:t>
      </w:r>
      <w:r w:rsidR="00F15571">
        <w:t>1k</w:t>
      </w:r>
      <w:r>
        <w:t xml:space="preserve"> tokens input</w:t>
      </w:r>
    </w:p>
    <w:p w14:paraId="3D843FFF" w14:textId="6ED5799D" w:rsidR="00205B1B" w:rsidRDefault="00205B1B" w:rsidP="00205B1B">
      <w:pPr>
        <w:pStyle w:val="ListParagraph"/>
        <w:numPr>
          <w:ilvl w:val="0"/>
          <w:numId w:val="2"/>
        </w:numPr>
      </w:pPr>
      <w:r>
        <w:t>$0.002/</w:t>
      </w:r>
      <w:r w:rsidR="00F15571">
        <w:t>1k</w:t>
      </w:r>
      <w:r>
        <w:t xml:space="preserve"> tokens output</w:t>
      </w:r>
    </w:p>
    <w:p w14:paraId="253C9466" w14:textId="4BE7B594" w:rsidR="00205B1B" w:rsidRDefault="00205B1B" w:rsidP="00205B1B">
      <w:r>
        <w:t>GPT 4</w:t>
      </w:r>
    </w:p>
    <w:p w14:paraId="7C2E24A5" w14:textId="3A92A95D" w:rsidR="00F15571" w:rsidRDefault="00205B1B" w:rsidP="00F15571">
      <w:pPr>
        <w:pStyle w:val="ListParagraph"/>
        <w:numPr>
          <w:ilvl w:val="0"/>
          <w:numId w:val="2"/>
        </w:numPr>
      </w:pPr>
      <w:r>
        <w:t xml:space="preserve">Designed for many different fields, natural language processing being one of them. Demonstrates better understanding of prompts ingested, but </w:t>
      </w:r>
      <w:r w:rsidR="00F15571">
        <w:t xml:space="preserve">can be shallow </w:t>
      </w:r>
      <w:r>
        <w:t xml:space="preserve">in application because of the </w:t>
      </w:r>
      <w:r w:rsidR="00F15571">
        <w:t xml:space="preserve">generalization required for it to function on many fields. </w:t>
      </w:r>
    </w:p>
    <w:p w14:paraId="09B83479" w14:textId="52512014" w:rsidR="00205B1B" w:rsidRDefault="00205B1B" w:rsidP="00205B1B">
      <w:pPr>
        <w:pStyle w:val="ListParagraph"/>
        <w:numPr>
          <w:ilvl w:val="0"/>
          <w:numId w:val="2"/>
        </w:numPr>
      </w:pPr>
      <w:r>
        <w:t>Notably slow</w:t>
      </w:r>
    </w:p>
    <w:p w14:paraId="471A9363" w14:textId="401899AE" w:rsidR="00F15571" w:rsidRDefault="00F15571" w:rsidP="00205B1B">
      <w:pPr>
        <w:pStyle w:val="ListParagraph"/>
        <w:numPr>
          <w:ilvl w:val="0"/>
          <w:numId w:val="2"/>
        </w:numPr>
      </w:pPr>
      <w:r>
        <w:t>$0.0025/1k tokens input</w:t>
      </w:r>
    </w:p>
    <w:p w14:paraId="6480490E" w14:textId="4434867D" w:rsidR="00F15571" w:rsidRDefault="00F15571" w:rsidP="00205B1B">
      <w:pPr>
        <w:pStyle w:val="ListParagraph"/>
        <w:numPr>
          <w:ilvl w:val="0"/>
          <w:numId w:val="2"/>
        </w:numPr>
      </w:pPr>
      <w:r>
        <w:t>$0.01/1k tokens output</w:t>
      </w:r>
    </w:p>
    <w:p w14:paraId="2F6876C0" w14:textId="52C26D12" w:rsidR="00F15571" w:rsidRDefault="00F15571" w:rsidP="00F15571">
      <w:r>
        <w:t>GPT-4 Mini</w:t>
      </w:r>
    </w:p>
    <w:p w14:paraId="7DA6E458" w14:textId="14A5650D" w:rsidR="00F15571" w:rsidRDefault="00F15571" w:rsidP="00F15571">
      <w:pPr>
        <w:pStyle w:val="ListParagraph"/>
        <w:numPr>
          <w:ilvl w:val="0"/>
          <w:numId w:val="2"/>
        </w:numPr>
      </w:pPr>
      <w:r>
        <w:t>Less powerful than GPT 4, but more powerful than GPT 3.5 turbo for text processing</w:t>
      </w:r>
    </w:p>
    <w:p w14:paraId="36876486" w14:textId="03B71F22" w:rsidR="00F15571" w:rsidRDefault="00F15571" w:rsidP="00F15571">
      <w:pPr>
        <w:pStyle w:val="ListParagraph"/>
        <w:numPr>
          <w:ilvl w:val="0"/>
          <w:numId w:val="2"/>
        </w:numPr>
      </w:pPr>
      <w:r>
        <w:t>$0.00015/1k tokens input</w:t>
      </w:r>
    </w:p>
    <w:p w14:paraId="4861123C" w14:textId="36CECC7B" w:rsidR="00F15571" w:rsidRDefault="00F15571" w:rsidP="00F15571">
      <w:pPr>
        <w:pStyle w:val="ListParagraph"/>
        <w:numPr>
          <w:ilvl w:val="0"/>
          <w:numId w:val="2"/>
        </w:numPr>
      </w:pPr>
      <w:r>
        <w:t>$0.0006/1k tokens output</w:t>
      </w:r>
    </w:p>
    <w:p w14:paraId="69EE35C2" w14:textId="04201119" w:rsidR="00205B1B" w:rsidRDefault="00205B1B" w:rsidP="00205B1B">
      <w:r>
        <w:t>O1</w:t>
      </w:r>
    </w:p>
    <w:p w14:paraId="7A0CBF41" w14:textId="135DC48D" w:rsidR="00205B1B" w:rsidRDefault="00205B1B" w:rsidP="00205B1B">
      <w:pPr>
        <w:pStyle w:val="ListParagraph"/>
        <w:numPr>
          <w:ilvl w:val="0"/>
          <w:numId w:val="2"/>
        </w:numPr>
      </w:pPr>
      <w:r>
        <w:t>Wrapper for GPT-4</w:t>
      </w:r>
    </w:p>
    <w:p w14:paraId="06DD495A" w14:textId="1DD441A5" w:rsidR="00205B1B" w:rsidRDefault="00205B1B" w:rsidP="00205B1B">
      <w:pPr>
        <w:pStyle w:val="ListParagraph"/>
        <w:numPr>
          <w:ilvl w:val="0"/>
          <w:numId w:val="2"/>
        </w:numPr>
      </w:pPr>
      <w:r>
        <w:t>Uses chain-of-thought processing and breaks down input tokens into what is needed to answer the question. Then feeds it to GPT 4 before producing an output</w:t>
      </w:r>
    </w:p>
    <w:p w14:paraId="2D86CA3E" w14:textId="3B3C48F9" w:rsidR="00205B1B" w:rsidRDefault="00205B1B" w:rsidP="00205B1B">
      <w:pPr>
        <w:pStyle w:val="ListParagraph"/>
        <w:numPr>
          <w:ilvl w:val="0"/>
          <w:numId w:val="2"/>
        </w:numPr>
      </w:pPr>
      <w:r>
        <w:t>Notably slow</w:t>
      </w:r>
    </w:p>
    <w:p w14:paraId="38BF3069" w14:textId="4AD1490F" w:rsidR="00205B1B" w:rsidRDefault="00205B1B" w:rsidP="00205B1B">
      <w:pPr>
        <w:pStyle w:val="ListParagraph"/>
        <w:numPr>
          <w:ilvl w:val="0"/>
          <w:numId w:val="2"/>
        </w:numPr>
      </w:pPr>
      <w:r>
        <w:t>$0.003/</w:t>
      </w:r>
      <w:r w:rsidR="00F15571">
        <w:t>1k</w:t>
      </w:r>
      <w:r>
        <w:t xml:space="preserve"> tokens input</w:t>
      </w:r>
    </w:p>
    <w:p w14:paraId="61F85531" w14:textId="18EFDFB3" w:rsidR="00205B1B" w:rsidRDefault="00205B1B" w:rsidP="00205B1B">
      <w:pPr>
        <w:pStyle w:val="ListParagraph"/>
        <w:numPr>
          <w:ilvl w:val="0"/>
          <w:numId w:val="2"/>
        </w:numPr>
      </w:pPr>
      <w:r>
        <w:t>$0.012/</w:t>
      </w:r>
      <w:r w:rsidR="00F15571">
        <w:t>1k</w:t>
      </w:r>
      <w:r>
        <w:t xml:space="preserve"> tokens output</w:t>
      </w:r>
    </w:p>
    <w:p w14:paraId="634A8C2E" w14:textId="5904FF38" w:rsidR="00F15571" w:rsidRDefault="00F15571" w:rsidP="00F15571">
      <w:r>
        <w:t>Mini models</w:t>
      </w:r>
    </w:p>
    <w:p w14:paraId="6F56D7EF" w14:textId="0E8AA3C8" w:rsidR="00F15571" w:rsidRDefault="00F15571" w:rsidP="00F15571">
      <w:pPr>
        <w:pStyle w:val="ListParagraph"/>
        <w:numPr>
          <w:ilvl w:val="0"/>
          <w:numId w:val="2"/>
        </w:numPr>
      </w:pPr>
      <w:r>
        <w:t>Lower performance &amp; lower cost than their adult counterparts (by what degree is unspecified)</w:t>
      </w:r>
    </w:p>
    <w:p w14:paraId="406F2BB6" w14:textId="659BB5E2" w:rsidR="00205B1B" w:rsidRDefault="004D701C" w:rsidP="00205B1B">
      <w:r>
        <w:t>Text Embedding 3 Small</w:t>
      </w:r>
    </w:p>
    <w:p w14:paraId="34DE9D10" w14:textId="42C1397B" w:rsidR="004D701C" w:rsidRDefault="004D701C" w:rsidP="004D701C">
      <w:pPr>
        <w:pStyle w:val="ListParagraph"/>
        <w:numPr>
          <w:ilvl w:val="0"/>
          <w:numId w:val="2"/>
        </w:numPr>
      </w:pPr>
      <w:r>
        <w:lastRenderedPageBreak/>
        <w:t xml:space="preserve">Able to determine similarities between prompts/tokens </w:t>
      </w:r>
      <w:proofErr w:type="gramStart"/>
      <w:r>
        <w:t>inputted</w:t>
      </w:r>
      <w:proofErr w:type="gramEnd"/>
      <w:r>
        <w:t xml:space="preserve"> on a given labeled/unlabeled vector of set size.</w:t>
      </w:r>
    </w:p>
    <w:p w14:paraId="2FE22768" w14:textId="684AF394" w:rsidR="004D701C" w:rsidRDefault="004D701C" w:rsidP="004D701C">
      <w:pPr>
        <w:pStyle w:val="ListParagraph"/>
        <w:numPr>
          <w:ilvl w:val="0"/>
          <w:numId w:val="2"/>
        </w:numPr>
      </w:pPr>
      <w:r>
        <w:t>$0.00002/1k tokens input</w:t>
      </w:r>
    </w:p>
    <w:p w14:paraId="327A3BB3" w14:textId="51BD4F01" w:rsidR="004D701C" w:rsidRDefault="004D701C" w:rsidP="004D701C">
      <w:pPr>
        <w:pStyle w:val="ListParagraph"/>
        <w:numPr>
          <w:ilvl w:val="0"/>
          <w:numId w:val="2"/>
        </w:numPr>
      </w:pPr>
      <w:r>
        <w:t>$0.00001/1k tokens output</w:t>
      </w:r>
    </w:p>
    <w:sectPr w:rsidR="004D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01A"/>
    <w:multiLevelType w:val="hybridMultilevel"/>
    <w:tmpl w:val="6BF65074"/>
    <w:lvl w:ilvl="0" w:tplc="92F41D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538E1"/>
    <w:multiLevelType w:val="hybridMultilevel"/>
    <w:tmpl w:val="6DC491D8"/>
    <w:lvl w:ilvl="0" w:tplc="3A567A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82066">
    <w:abstractNumId w:val="1"/>
  </w:num>
  <w:num w:numId="2" w16cid:durableId="117410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1B"/>
    <w:rsid w:val="00004679"/>
    <w:rsid w:val="00205B1B"/>
    <w:rsid w:val="004D1E74"/>
    <w:rsid w:val="004D701C"/>
    <w:rsid w:val="00655CB2"/>
    <w:rsid w:val="00794ABF"/>
    <w:rsid w:val="007B47D9"/>
    <w:rsid w:val="00B3507E"/>
    <w:rsid w:val="00B73A9E"/>
    <w:rsid w:val="00F1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8B6"/>
  <w15:chartTrackingRefBased/>
  <w15:docId w15:val="{FE127163-2114-4C01-AB59-E39D8F19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1</cp:revision>
  <dcterms:created xsi:type="dcterms:W3CDTF">2025-01-22T01:38:00Z</dcterms:created>
  <dcterms:modified xsi:type="dcterms:W3CDTF">2025-01-22T02:21:00Z</dcterms:modified>
</cp:coreProperties>
</file>