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688C" w:rsidRDefault="00E0732D" w:rsidP="00E0732D">
      <w:pPr>
        <w:pStyle w:val="Heading1"/>
        <w:spacing w:after="240"/>
        <w:jc w:val="center"/>
        <w:rPr>
          <w:rFonts w:asciiTheme="minorHAnsi" w:hAnsiTheme="minorHAnsi"/>
          <w:color w:val="auto"/>
          <w:sz w:val="40"/>
          <w:szCs w:val="40"/>
        </w:rPr>
      </w:pPr>
      <w:r w:rsidRPr="000D666A">
        <w:rPr>
          <w:rFonts w:asciiTheme="minorHAnsi" w:hAnsiTheme="minorHAnsi"/>
          <w:color w:val="auto"/>
          <w:sz w:val="40"/>
          <w:szCs w:val="40"/>
          <w:lang w:val="bg-BG"/>
        </w:rPr>
        <w:t xml:space="preserve">Шаблонът </w:t>
      </w:r>
      <w:r w:rsidRPr="000D666A">
        <w:rPr>
          <w:rFonts w:asciiTheme="minorHAnsi" w:hAnsiTheme="minorHAnsi"/>
          <w:color w:val="auto"/>
          <w:sz w:val="40"/>
          <w:szCs w:val="40"/>
        </w:rPr>
        <w:t>Strategy</w:t>
      </w:r>
      <w:bookmarkStart w:id="0" w:name="_GoBack"/>
      <w:bookmarkEnd w:id="0"/>
    </w:p>
    <w:p w:rsidR="00624CDB" w:rsidRPr="00624CDB" w:rsidRDefault="00624CDB" w:rsidP="00624CDB">
      <w:pPr>
        <w:pStyle w:val="Heading2"/>
        <w:rPr>
          <w:rFonts w:asciiTheme="minorHAnsi" w:hAnsiTheme="minorHAnsi"/>
          <w:color w:val="auto"/>
          <w:sz w:val="32"/>
          <w:szCs w:val="32"/>
          <w:lang w:val="bg-BG"/>
        </w:rPr>
      </w:pPr>
      <w:r w:rsidRPr="00624CDB">
        <w:rPr>
          <w:rFonts w:asciiTheme="minorHAnsi" w:hAnsiTheme="minorHAnsi"/>
          <w:color w:val="auto"/>
          <w:sz w:val="32"/>
          <w:szCs w:val="32"/>
          <w:lang w:val="bg-BG"/>
        </w:rPr>
        <w:t>Дефиниция</w:t>
      </w:r>
    </w:p>
    <w:p w:rsidR="00E0732D" w:rsidRPr="000D666A" w:rsidRDefault="00EF6389" w:rsidP="00E0732D">
      <w:pPr>
        <w:pStyle w:val="ListParagraph"/>
        <w:numPr>
          <w:ilvl w:val="0"/>
          <w:numId w:val="2"/>
        </w:num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Дефинира група взаимо</w:t>
      </w:r>
      <w:r w:rsidR="00E0732D" w:rsidRPr="000D666A">
        <w:rPr>
          <w:sz w:val="28"/>
          <w:szCs w:val="28"/>
          <w:lang w:val="bg-BG"/>
        </w:rPr>
        <w:t>заменяеми алгоритми</w:t>
      </w:r>
      <w:r>
        <w:rPr>
          <w:sz w:val="28"/>
          <w:szCs w:val="28"/>
          <w:lang w:val="bg-BG"/>
        </w:rPr>
        <w:t>.</w:t>
      </w:r>
    </w:p>
    <w:p w:rsidR="00E0732D" w:rsidRPr="000D666A" w:rsidRDefault="00EF6389" w:rsidP="00E0732D">
      <w:pPr>
        <w:pStyle w:val="ListParagraph"/>
        <w:numPr>
          <w:ilvl w:val="0"/>
          <w:numId w:val="2"/>
        </w:num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К</w:t>
      </w:r>
      <w:r w:rsidR="00E0732D" w:rsidRPr="000D666A">
        <w:rPr>
          <w:sz w:val="28"/>
          <w:szCs w:val="28"/>
          <w:lang w:val="bg-BG"/>
        </w:rPr>
        <w:t>апсулира всеки от тях в отделен клас</w:t>
      </w:r>
      <w:r>
        <w:rPr>
          <w:sz w:val="28"/>
          <w:szCs w:val="28"/>
          <w:lang w:val="bg-BG"/>
        </w:rPr>
        <w:t>.</w:t>
      </w:r>
    </w:p>
    <w:p w:rsidR="00E0732D" w:rsidRPr="000D666A" w:rsidRDefault="00E0732D" w:rsidP="00E0732D">
      <w:pPr>
        <w:pStyle w:val="ListParagraph"/>
        <w:numPr>
          <w:ilvl w:val="0"/>
          <w:numId w:val="2"/>
        </w:numPr>
        <w:rPr>
          <w:sz w:val="28"/>
          <w:szCs w:val="28"/>
          <w:lang w:val="bg-BG"/>
        </w:rPr>
      </w:pPr>
      <w:r w:rsidRPr="000D666A">
        <w:rPr>
          <w:sz w:val="28"/>
          <w:szCs w:val="28"/>
          <w:lang w:val="bg-BG"/>
        </w:rPr>
        <w:t>Алгоритмите се използват като обекти от дадените класове</w:t>
      </w:r>
      <w:r w:rsidR="00EF6389">
        <w:rPr>
          <w:sz w:val="28"/>
          <w:szCs w:val="28"/>
          <w:lang w:val="bg-BG"/>
        </w:rPr>
        <w:t>.</w:t>
      </w:r>
    </w:p>
    <w:p w:rsidR="00E0732D" w:rsidRPr="000D666A" w:rsidRDefault="00E0732D" w:rsidP="00E0732D">
      <w:pPr>
        <w:pStyle w:val="ListParagraph"/>
        <w:numPr>
          <w:ilvl w:val="0"/>
          <w:numId w:val="2"/>
        </w:numPr>
        <w:rPr>
          <w:sz w:val="28"/>
          <w:szCs w:val="28"/>
          <w:lang w:val="bg-BG"/>
        </w:rPr>
      </w:pPr>
      <w:r w:rsidRPr="000D666A">
        <w:rPr>
          <w:sz w:val="28"/>
          <w:szCs w:val="28"/>
          <w:lang w:val="bg-BG"/>
        </w:rPr>
        <w:t>Дава възможност за избор на алгоритъм по време на изпълнение на приложението</w:t>
      </w:r>
      <w:r w:rsidR="00EF6389">
        <w:rPr>
          <w:sz w:val="28"/>
          <w:szCs w:val="28"/>
          <w:lang w:val="bg-BG"/>
        </w:rPr>
        <w:t>.</w:t>
      </w:r>
    </w:p>
    <w:p w:rsidR="00E0732D" w:rsidRPr="000D666A" w:rsidRDefault="00E0732D" w:rsidP="0066726C">
      <w:pPr>
        <w:pStyle w:val="ListParagraph"/>
        <w:rPr>
          <w:lang w:val="bg-BG"/>
        </w:rPr>
      </w:pPr>
      <w:r w:rsidRPr="000D666A">
        <w:rPr>
          <w:noProof/>
        </w:rPr>
        <w:drawing>
          <wp:inline distT="0" distB="0" distL="0" distR="0" wp14:anchorId="0A157346" wp14:editId="73F4053D">
            <wp:extent cx="5943600" cy="2230588"/>
            <wp:effectExtent l="0" t="0" r="0" b="0"/>
            <wp:docPr id="5124" name="Picture 7" descr="strate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4" name="Picture 7" descr="strategy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30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E0732D" w:rsidRPr="000D666A" w:rsidRDefault="00E0732D" w:rsidP="0066726C">
      <w:pPr>
        <w:pStyle w:val="ListParagraph"/>
        <w:numPr>
          <w:ilvl w:val="0"/>
          <w:numId w:val="2"/>
        </w:numPr>
        <w:rPr>
          <w:sz w:val="28"/>
          <w:szCs w:val="28"/>
          <w:lang w:val="bg-BG"/>
        </w:rPr>
      </w:pPr>
      <w:r w:rsidRPr="000D666A">
        <w:rPr>
          <w:sz w:val="28"/>
          <w:szCs w:val="28"/>
          <w:lang w:val="bg-BG"/>
        </w:rPr>
        <w:t>Context – клас, който може да използва алгоритъма</w:t>
      </w:r>
      <w:r w:rsidR="00EF6389">
        <w:rPr>
          <w:sz w:val="28"/>
          <w:szCs w:val="28"/>
          <w:lang w:val="bg-BG"/>
        </w:rPr>
        <w:t>.</w:t>
      </w:r>
    </w:p>
    <w:p w:rsidR="00E0732D" w:rsidRPr="000D666A" w:rsidRDefault="00E0732D" w:rsidP="00E0732D">
      <w:pPr>
        <w:pStyle w:val="ListParagraph"/>
        <w:numPr>
          <w:ilvl w:val="0"/>
          <w:numId w:val="2"/>
        </w:numPr>
        <w:rPr>
          <w:sz w:val="28"/>
          <w:szCs w:val="28"/>
          <w:lang w:val="bg-BG"/>
        </w:rPr>
      </w:pPr>
      <w:r w:rsidRPr="000D666A">
        <w:rPr>
          <w:sz w:val="28"/>
          <w:szCs w:val="28"/>
          <w:lang w:val="bg-BG"/>
        </w:rPr>
        <w:t xml:space="preserve">Strategy – дефинира условията, при </w:t>
      </w:r>
      <w:r w:rsidR="00EF6389">
        <w:rPr>
          <w:sz w:val="28"/>
          <w:szCs w:val="28"/>
          <w:lang w:val="bg-BG"/>
        </w:rPr>
        <w:t>които трябва да работи алгоритъмът</w:t>
      </w:r>
      <w:r w:rsidRPr="000D666A">
        <w:rPr>
          <w:sz w:val="28"/>
          <w:szCs w:val="28"/>
          <w:lang w:val="bg-BG"/>
        </w:rPr>
        <w:t xml:space="preserve"> (гарантира заменяемост на алгоритмите)</w:t>
      </w:r>
      <w:r w:rsidR="00EF6389">
        <w:rPr>
          <w:sz w:val="28"/>
          <w:szCs w:val="28"/>
          <w:lang w:val="bg-BG"/>
        </w:rPr>
        <w:t>.</w:t>
      </w:r>
    </w:p>
    <w:p w:rsidR="00E0732D" w:rsidRPr="000D666A" w:rsidRDefault="00E0732D" w:rsidP="00E0732D">
      <w:pPr>
        <w:pStyle w:val="ListParagraph"/>
        <w:numPr>
          <w:ilvl w:val="0"/>
          <w:numId w:val="2"/>
        </w:numPr>
        <w:rPr>
          <w:sz w:val="28"/>
          <w:szCs w:val="28"/>
          <w:lang w:val="bg-BG"/>
        </w:rPr>
      </w:pPr>
      <w:r w:rsidRPr="000D666A">
        <w:rPr>
          <w:sz w:val="28"/>
          <w:szCs w:val="28"/>
          <w:lang w:val="bg-BG"/>
        </w:rPr>
        <w:t>ConcreteStrategy - имплементация на конкретен алгоритъм</w:t>
      </w:r>
      <w:r w:rsidR="00EF6389">
        <w:rPr>
          <w:sz w:val="28"/>
          <w:szCs w:val="28"/>
          <w:lang w:val="bg-BG"/>
        </w:rPr>
        <w:t>.</w:t>
      </w:r>
    </w:p>
    <w:p w:rsidR="00E0732D" w:rsidRPr="000D666A" w:rsidRDefault="00E0732D" w:rsidP="00E0732D">
      <w:pPr>
        <w:pStyle w:val="Heading2"/>
        <w:rPr>
          <w:rFonts w:asciiTheme="minorHAnsi" w:hAnsiTheme="minorHAnsi"/>
          <w:color w:val="auto"/>
          <w:sz w:val="32"/>
          <w:szCs w:val="32"/>
          <w:lang w:val="bg-BG"/>
        </w:rPr>
      </w:pPr>
      <w:r w:rsidRPr="000D666A">
        <w:rPr>
          <w:rFonts w:asciiTheme="minorHAnsi" w:hAnsiTheme="minorHAnsi"/>
          <w:color w:val="auto"/>
          <w:sz w:val="32"/>
          <w:szCs w:val="32"/>
          <w:lang w:val="bg-BG"/>
        </w:rPr>
        <w:lastRenderedPageBreak/>
        <w:t>Пример</w:t>
      </w:r>
    </w:p>
    <w:p w:rsidR="00E0732D" w:rsidRPr="000D666A" w:rsidRDefault="00E0732D" w:rsidP="00E0732D">
      <w:pPr>
        <w:rPr>
          <w:lang w:val="bg-BG"/>
        </w:rPr>
      </w:pPr>
      <w:r w:rsidRPr="000D666A">
        <w:rPr>
          <w:noProof/>
        </w:rPr>
        <w:drawing>
          <wp:inline distT="0" distB="0" distL="0" distR="0" wp14:anchorId="7379F9EE" wp14:editId="29761A92">
            <wp:extent cx="5943600" cy="2709564"/>
            <wp:effectExtent l="0" t="0" r="0" b="0"/>
            <wp:docPr id="1229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2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9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0D666A" w:rsidRDefault="000D666A" w:rsidP="000D666A">
      <w:pPr>
        <w:pStyle w:val="Heading2"/>
        <w:rPr>
          <w:rFonts w:asciiTheme="minorHAnsi" w:hAnsiTheme="minorHAnsi"/>
          <w:color w:val="auto"/>
          <w:sz w:val="32"/>
          <w:szCs w:val="32"/>
          <w:lang w:val="bg-BG"/>
        </w:rPr>
      </w:pPr>
      <w:r w:rsidRPr="000D666A">
        <w:rPr>
          <w:rFonts w:asciiTheme="minorHAnsi" w:hAnsiTheme="minorHAnsi"/>
          <w:color w:val="auto"/>
          <w:sz w:val="32"/>
          <w:szCs w:val="32"/>
          <w:lang w:val="bg-BG"/>
        </w:rPr>
        <w:t>Еволюция на шаблона</w:t>
      </w:r>
      <w:r>
        <w:rPr>
          <w:rFonts w:asciiTheme="minorHAnsi" w:hAnsiTheme="minorHAnsi"/>
          <w:color w:val="auto"/>
          <w:sz w:val="32"/>
          <w:szCs w:val="32"/>
          <w:lang w:val="bg-BG"/>
        </w:rPr>
        <w:t xml:space="preserve"> – шаблонът </w:t>
      </w:r>
      <w:r>
        <w:rPr>
          <w:rFonts w:asciiTheme="minorHAnsi" w:hAnsiTheme="minorHAnsi"/>
          <w:color w:val="auto"/>
          <w:sz w:val="32"/>
          <w:szCs w:val="32"/>
        </w:rPr>
        <w:t>Provider</w:t>
      </w:r>
    </w:p>
    <w:p w:rsidR="000D666A" w:rsidRDefault="00624CDB" w:rsidP="00624CDB">
      <w:pPr>
        <w:pStyle w:val="ListParagraph"/>
        <w:numPr>
          <w:ilvl w:val="0"/>
          <w:numId w:val="3"/>
        </w:numPr>
        <w:rPr>
          <w:sz w:val="28"/>
          <w:szCs w:val="28"/>
          <w:lang w:val="bg-BG"/>
        </w:rPr>
      </w:pPr>
      <w:r w:rsidRPr="00624CDB">
        <w:rPr>
          <w:sz w:val="28"/>
          <w:szCs w:val="28"/>
          <w:lang w:val="bg-BG"/>
        </w:rPr>
        <w:t xml:space="preserve">Създаден от </w:t>
      </w:r>
      <w:r w:rsidRPr="00624CDB">
        <w:rPr>
          <w:sz w:val="28"/>
          <w:szCs w:val="28"/>
        </w:rPr>
        <w:t>Microsoft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bg-BG"/>
        </w:rPr>
        <w:t xml:space="preserve">за да се използва в </w:t>
      </w:r>
      <w:r w:rsidRPr="00624CDB">
        <w:rPr>
          <w:sz w:val="28"/>
          <w:szCs w:val="28"/>
          <w:lang w:val="bg-BG"/>
        </w:rPr>
        <w:t>ASP.NET Starter Kits</w:t>
      </w:r>
      <w:r>
        <w:rPr>
          <w:sz w:val="28"/>
          <w:szCs w:val="28"/>
          <w:lang w:val="bg-BG"/>
        </w:rPr>
        <w:t xml:space="preserve"> и описан формално в </w:t>
      </w:r>
      <w:r>
        <w:rPr>
          <w:sz w:val="28"/>
          <w:szCs w:val="28"/>
        </w:rPr>
        <w:t>.NET 2.0.</w:t>
      </w:r>
    </w:p>
    <w:p w:rsidR="00624CDB" w:rsidRDefault="00624CDB" w:rsidP="00624CDB">
      <w:pPr>
        <w:pStyle w:val="ListParagraph"/>
        <w:numPr>
          <w:ilvl w:val="0"/>
          <w:numId w:val="3"/>
        </w:numPr>
        <w:rPr>
          <w:sz w:val="28"/>
          <w:szCs w:val="28"/>
          <w:lang w:val="bg-BG"/>
        </w:rPr>
      </w:pPr>
      <w:r w:rsidRPr="00624CDB">
        <w:rPr>
          <w:sz w:val="28"/>
          <w:szCs w:val="28"/>
          <w:lang w:val="bg-BG"/>
        </w:rPr>
        <w:t>Абстракция на комуникацията между клиента и данните</w:t>
      </w:r>
      <w:r w:rsidR="00EF6389">
        <w:rPr>
          <w:sz w:val="28"/>
          <w:szCs w:val="28"/>
          <w:lang w:val="bg-BG"/>
        </w:rPr>
        <w:t>.</w:t>
      </w:r>
    </w:p>
    <w:p w:rsidR="00624CDB" w:rsidRDefault="00624CDB" w:rsidP="00624CDB">
      <w:pPr>
        <w:pStyle w:val="ListParagraph"/>
        <w:numPr>
          <w:ilvl w:val="0"/>
          <w:numId w:val="3"/>
        </w:numPr>
        <w:rPr>
          <w:sz w:val="28"/>
          <w:szCs w:val="28"/>
          <w:lang w:val="bg-BG"/>
        </w:rPr>
      </w:pPr>
      <w:r w:rsidRPr="00624CDB">
        <w:rPr>
          <w:sz w:val="28"/>
          <w:szCs w:val="28"/>
          <w:lang w:val="bg-BG"/>
        </w:rPr>
        <w:t>Позволява достъп и работа с данните без да се интересуваме от начина на представяне</w:t>
      </w:r>
      <w:r w:rsidR="00EF6389">
        <w:rPr>
          <w:sz w:val="28"/>
          <w:szCs w:val="28"/>
          <w:lang w:val="bg-BG"/>
        </w:rPr>
        <w:t>.</w:t>
      </w:r>
    </w:p>
    <w:p w:rsidR="00624CDB" w:rsidRDefault="00624CDB" w:rsidP="00624CDB">
      <w:pPr>
        <w:pStyle w:val="ListParagraph"/>
        <w:numPr>
          <w:ilvl w:val="0"/>
          <w:numId w:val="3"/>
        </w:numPr>
        <w:rPr>
          <w:sz w:val="28"/>
          <w:szCs w:val="28"/>
          <w:lang w:val="bg-BG"/>
        </w:rPr>
      </w:pPr>
      <w:r w:rsidRPr="00624CDB">
        <w:rPr>
          <w:sz w:val="28"/>
          <w:szCs w:val="28"/>
          <w:lang w:val="bg-BG"/>
        </w:rPr>
        <w:t>Базира се на Strategy шаблона</w:t>
      </w:r>
      <w:r w:rsidR="00EF6389">
        <w:rPr>
          <w:sz w:val="28"/>
          <w:szCs w:val="28"/>
          <w:lang w:val="bg-BG"/>
        </w:rPr>
        <w:t>.</w:t>
      </w:r>
    </w:p>
    <w:p w:rsidR="00624CDB" w:rsidRDefault="00624CDB" w:rsidP="00624CDB">
      <w:pPr>
        <w:pStyle w:val="ListParagraph"/>
        <w:numPr>
          <w:ilvl w:val="0"/>
          <w:numId w:val="3"/>
        </w:numPr>
        <w:rPr>
          <w:sz w:val="28"/>
          <w:szCs w:val="28"/>
          <w:lang w:val="bg-BG"/>
        </w:rPr>
      </w:pPr>
      <w:r w:rsidRPr="00624CDB">
        <w:rPr>
          <w:sz w:val="28"/>
          <w:szCs w:val="28"/>
          <w:lang w:val="bg-BG"/>
        </w:rPr>
        <w:t>Дефинират се класове – providers</w:t>
      </w:r>
      <w:r w:rsidR="0065018C">
        <w:rPr>
          <w:sz w:val="28"/>
          <w:szCs w:val="28"/>
          <w:lang w:val="bg-BG"/>
        </w:rPr>
        <w:t xml:space="preserve"> – които са взаимо</w:t>
      </w:r>
      <w:r w:rsidRPr="00624CDB">
        <w:rPr>
          <w:sz w:val="28"/>
          <w:szCs w:val="28"/>
          <w:lang w:val="bg-BG"/>
        </w:rPr>
        <w:t>заменяеми</w:t>
      </w:r>
      <w:r w:rsidR="00EF6389">
        <w:rPr>
          <w:sz w:val="28"/>
          <w:szCs w:val="28"/>
          <w:lang w:val="bg-BG"/>
        </w:rPr>
        <w:t>.</w:t>
      </w:r>
    </w:p>
    <w:p w:rsidR="0065018C" w:rsidRDefault="0065018C" w:rsidP="0065018C">
      <w:pPr>
        <w:pStyle w:val="ListParagraph"/>
        <w:numPr>
          <w:ilvl w:val="0"/>
          <w:numId w:val="3"/>
        </w:numPr>
        <w:rPr>
          <w:sz w:val="28"/>
          <w:szCs w:val="28"/>
          <w:lang w:val="bg-BG"/>
        </w:rPr>
      </w:pPr>
      <w:r w:rsidRPr="0065018C">
        <w:rPr>
          <w:sz w:val="28"/>
          <w:szCs w:val="28"/>
          <w:lang w:val="bg-BG"/>
        </w:rPr>
        <w:t>Могат да се заменят по време на изпълнение</w:t>
      </w:r>
      <w:r w:rsidR="00EF6389">
        <w:rPr>
          <w:sz w:val="28"/>
          <w:szCs w:val="28"/>
          <w:lang w:val="bg-BG"/>
        </w:rPr>
        <w:t>.</w:t>
      </w:r>
    </w:p>
    <w:p w:rsidR="0065018C" w:rsidRPr="00624CDB" w:rsidRDefault="0065018C" w:rsidP="0065018C">
      <w:pPr>
        <w:pStyle w:val="ListParagraph"/>
        <w:numPr>
          <w:ilvl w:val="0"/>
          <w:numId w:val="3"/>
        </w:numPr>
        <w:rPr>
          <w:sz w:val="28"/>
          <w:szCs w:val="28"/>
          <w:lang w:val="bg-BG"/>
        </w:rPr>
      </w:pPr>
      <w:r w:rsidRPr="0065018C">
        <w:rPr>
          <w:sz w:val="28"/>
          <w:szCs w:val="28"/>
          <w:lang w:val="bg-BG"/>
        </w:rPr>
        <w:t>Имплементират комуникацията с данните</w:t>
      </w:r>
      <w:r w:rsidR="00EF6389">
        <w:rPr>
          <w:sz w:val="28"/>
          <w:szCs w:val="28"/>
          <w:lang w:val="bg-BG"/>
        </w:rPr>
        <w:t>.</w:t>
      </w:r>
    </w:p>
    <w:p w:rsidR="000D666A" w:rsidRDefault="0065018C" w:rsidP="0065018C">
      <w:pPr>
        <w:pStyle w:val="Heading2"/>
        <w:rPr>
          <w:rFonts w:asciiTheme="minorHAnsi" w:hAnsiTheme="minorHAnsi"/>
          <w:color w:val="auto"/>
          <w:sz w:val="32"/>
          <w:szCs w:val="32"/>
          <w:lang w:val="bg-BG"/>
        </w:rPr>
      </w:pPr>
      <w:r w:rsidRPr="0065018C">
        <w:rPr>
          <w:rFonts w:asciiTheme="minorHAnsi" w:hAnsiTheme="minorHAnsi"/>
          <w:color w:val="auto"/>
          <w:sz w:val="32"/>
          <w:szCs w:val="32"/>
          <w:lang w:val="bg-BG"/>
        </w:rPr>
        <w:t>Връзки с други шаблони</w:t>
      </w:r>
    </w:p>
    <w:p w:rsidR="0065018C" w:rsidRDefault="0065018C" w:rsidP="0065018C">
      <w:pPr>
        <w:pStyle w:val="ListParagraph"/>
        <w:numPr>
          <w:ilvl w:val="0"/>
          <w:numId w:val="4"/>
        </w:numPr>
        <w:rPr>
          <w:sz w:val="28"/>
          <w:szCs w:val="28"/>
          <w:lang w:val="bg-BG"/>
        </w:rPr>
      </w:pPr>
      <w:r w:rsidRPr="0065018C">
        <w:rPr>
          <w:sz w:val="28"/>
          <w:szCs w:val="28"/>
          <w:lang w:val="bg-BG"/>
        </w:rPr>
        <w:t>Strategy има структура подобна на Bridge</w:t>
      </w:r>
      <w:r w:rsidR="00EF6389">
        <w:rPr>
          <w:sz w:val="28"/>
          <w:szCs w:val="28"/>
          <w:lang w:val="bg-BG"/>
        </w:rPr>
        <w:t>.</w:t>
      </w:r>
    </w:p>
    <w:p w:rsidR="0065018C" w:rsidRDefault="0065018C" w:rsidP="0065018C">
      <w:pPr>
        <w:pStyle w:val="ListParagraph"/>
        <w:numPr>
          <w:ilvl w:val="0"/>
          <w:numId w:val="4"/>
        </w:numPr>
        <w:rPr>
          <w:sz w:val="28"/>
          <w:szCs w:val="28"/>
          <w:lang w:val="bg-BG"/>
        </w:rPr>
      </w:pPr>
      <w:r w:rsidRPr="0065018C">
        <w:rPr>
          <w:sz w:val="28"/>
          <w:szCs w:val="28"/>
          <w:lang w:val="bg-BG"/>
        </w:rPr>
        <w:t>И двата шаблона дав</w:t>
      </w:r>
      <w:r>
        <w:rPr>
          <w:sz w:val="28"/>
          <w:szCs w:val="28"/>
          <w:lang w:val="bg-BG"/>
        </w:rPr>
        <w:t xml:space="preserve">ат право на избор между </w:t>
      </w:r>
      <w:r w:rsidR="00EF6389">
        <w:rPr>
          <w:sz w:val="28"/>
          <w:szCs w:val="28"/>
          <w:lang w:val="bg-BG"/>
        </w:rPr>
        <w:t xml:space="preserve">конкретни </w:t>
      </w:r>
      <w:r>
        <w:rPr>
          <w:sz w:val="28"/>
          <w:szCs w:val="28"/>
          <w:lang w:val="bg-BG"/>
        </w:rPr>
        <w:t>взаимо</w:t>
      </w:r>
      <w:r w:rsidRPr="0065018C">
        <w:rPr>
          <w:sz w:val="28"/>
          <w:szCs w:val="28"/>
          <w:lang w:val="bg-BG"/>
        </w:rPr>
        <w:t>заменяеми имплементации</w:t>
      </w:r>
      <w:r w:rsidR="00EF6389">
        <w:rPr>
          <w:sz w:val="28"/>
          <w:szCs w:val="28"/>
          <w:lang w:val="bg-BG"/>
        </w:rPr>
        <w:t>.</w:t>
      </w:r>
    </w:p>
    <w:p w:rsidR="0065018C" w:rsidRDefault="0065018C" w:rsidP="0065018C">
      <w:pPr>
        <w:pStyle w:val="ListParagraph"/>
        <w:numPr>
          <w:ilvl w:val="0"/>
          <w:numId w:val="4"/>
        </w:numPr>
        <w:rPr>
          <w:sz w:val="28"/>
          <w:szCs w:val="28"/>
          <w:lang w:val="bg-BG"/>
        </w:rPr>
      </w:pPr>
      <w:r w:rsidRPr="0065018C">
        <w:rPr>
          <w:sz w:val="28"/>
          <w:szCs w:val="28"/>
          <w:lang w:val="bg-BG"/>
        </w:rPr>
        <w:t>Bridge дефинира структура (разделя абстракция от нейната имплементация)</w:t>
      </w:r>
      <w:r w:rsidR="00EF6389">
        <w:rPr>
          <w:sz w:val="28"/>
          <w:szCs w:val="28"/>
          <w:lang w:val="bg-BG"/>
        </w:rPr>
        <w:t>.</w:t>
      </w:r>
    </w:p>
    <w:p w:rsidR="0065018C" w:rsidRDefault="0065018C" w:rsidP="0065018C">
      <w:pPr>
        <w:pStyle w:val="ListParagraph"/>
        <w:numPr>
          <w:ilvl w:val="0"/>
          <w:numId w:val="4"/>
        </w:numPr>
        <w:rPr>
          <w:sz w:val="28"/>
          <w:szCs w:val="28"/>
          <w:lang w:val="bg-BG"/>
        </w:rPr>
      </w:pPr>
      <w:r w:rsidRPr="0065018C">
        <w:rPr>
          <w:sz w:val="28"/>
          <w:szCs w:val="28"/>
          <w:lang w:val="bg-BG"/>
        </w:rPr>
        <w:t>Strategy дефинира поведение (динамична смяна на начина на изпълнение на дадено действие)</w:t>
      </w:r>
      <w:r w:rsidR="000E637A">
        <w:rPr>
          <w:sz w:val="28"/>
          <w:szCs w:val="28"/>
          <w:lang w:val="bg-BG"/>
        </w:rPr>
        <w:t>.</w:t>
      </w:r>
    </w:p>
    <w:p w:rsidR="0065018C" w:rsidRDefault="0065018C" w:rsidP="0065018C">
      <w:pPr>
        <w:pStyle w:val="ListParagraph"/>
        <w:numPr>
          <w:ilvl w:val="0"/>
          <w:numId w:val="4"/>
        </w:numPr>
        <w:rPr>
          <w:sz w:val="28"/>
          <w:szCs w:val="28"/>
          <w:lang w:val="bg-BG"/>
        </w:rPr>
      </w:pPr>
      <w:r w:rsidRPr="0065018C">
        <w:rPr>
          <w:sz w:val="28"/>
          <w:szCs w:val="28"/>
          <w:lang w:val="bg-BG"/>
        </w:rPr>
        <w:t>Bridge скрива конкретната имплементация</w:t>
      </w:r>
    </w:p>
    <w:p w:rsidR="0065018C" w:rsidRPr="0065018C" w:rsidRDefault="0065018C" w:rsidP="0065018C">
      <w:pPr>
        <w:pStyle w:val="ListParagraph"/>
        <w:numPr>
          <w:ilvl w:val="0"/>
          <w:numId w:val="4"/>
        </w:num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lastRenderedPageBreak/>
        <w:t>Strategy позволява „прозрачно“</w:t>
      </w:r>
      <w:r w:rsidRPr="0065018C">
        <w:rPr>
          <w:sz w:val="28"/>
          <w:szCs w:val="28"/>
          <w:lang w:val="bg-BG"/>
        </w:rPr>
        <w:t xml:space="preserve"> използване</w:t>
      </w:r>
      <w:r w:rsidR="000E637A">
        <w:rPr>
          <w:sz w:val="28"/>
          <w:szCs w:val="28"/>
          <w:lang w:val="bg-BG"/>
        </w:rPr>
        <w:t>.</w:t>
      </w:r>
    </w:p>
    <w:sectPr w:rsidR="0065018C" w:rsidRPr="006501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E4926"/>
    <w:multiLevelType w:val="hybridMultilevel"/>
    <w:tmpl w:val="176044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5F71F5"/>
    <w:multiLevelType w:val="hybridMultilevel"/>
    <w:tmpl w:val="3D263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AC5BA1"/>
    <w:multiLevelType w:val="hybridMultilevel"/>
    <w:tmpl w:val="EAA44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0B0712"/>
    <w:multiLevelType w:val="hybridMultilevel"/>
    <w:tmpl w:val="42E6E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732D"/>
    <w:rsid w:val="0005688C"/>
    <w:rsid w:val="000D666A"/>
    <w:rsid w:val="000E637A"/>
    <w:rsid w:val="002F7688"/>
    <w:rsid w:val="00624CDB"/>
    <w:rsid w:val="0065018C"/>
    <w:rsid w:val="0066726C"/>
    <w:rsid w:val="007A6B62"/>
    <w:rsid w:val="00E0732D"/>
    <w:rsid w:val="00EF6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73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732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73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0732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073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732D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0732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73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732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73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0732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073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732D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0732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3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</dc:creator>
  <cp:lastModifiedBy>Victor</cp:lastModifiedBy>
  <cp:revision>4</cp:revision>
  <dcterms:created xsi:type="dcterms:W3CDTF">2013-05-17T18:30:00Z</dcterms:created>
  <dcterms:modified xsi:type="dcterms:W3CDTF">2013-05-18T00:10:00Z</dcterms:modified>
</cp:coreProperties>
</file>