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</w:rPr>
        <w:t>SCREENRISE CIC</w:t>
      </w:r>
    </w:p>
    <w:p>
      <w:pPr>
        <w:pStyle w:val="Title"/>
        <w:jc w:val="center"/>
      </w:pPr>
      <w:r>
        <w:t>Project Closeout Certificate</w:t>
      </w:r>
    </w:p>
    <w:p>
      <w:pPr>
        <w:jc w:val="center"/>
      </w:pPr>
      <w:r>
        <w:t>Part of the ScreenRise Film Project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E9E9"/>
          </w:tcPr>
          <w:p>
            <w:r>
              <w:t>LEGAL REVIEW REQUIRED: This is a practical first-draft template, not legal advice. Have it reviewed by a solicitor experienced in UK film production before first use and obtain tailored advice for the actual production.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Project-specific entry</w:t>
            </w:r>
          </w:p>
        </w:tc>
      </w:tr>
      <w:tr>
        <w:tc>
          <w:tcPr>
            <w:tcW w:type="dxa" w:w="4968"/>
            <w:shd w:fill="EEF1F4"/>
          </w:tcPr>
          <w:p>
            <w:r>
              <w:t>Film / working title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Project code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Document date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ScreenRise legal entity</w:t>
            </w:r>
          </w:p>
        </w:tc>
        <w:tc>
          <w:tcPr>
            <w:tcW w:type="dxa" w:w="4968"/>
          </w:tcPr>
          <w:p>
            <w:r>
              <w:t>ScreenRise CIC, company number [INSERT], registered office 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Picture / sound masters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Project files / backups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Rights register complete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  <w:shd w:fill="EEF1F4"/>
          </w:tcPr>
          <w:p>
            <w:r>
              <w:t>Cast agreements complete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  <w:shd w:fill="EEF1F4"/>
          </w:tcPr>
          <w:p>
            <w:r>
              <w:t>Crew agreements complete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  <w:shd w:fill="EEF1F4"/>
          </w:tcPr>
          <w:p>
            <w:r>
              <w:t>Writer agreement complete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  <w:shd w:fill="EEF1F4"/>
          </w:tcPr>
          <w:p>
            <w:r>
              <w:t>Music / cue sheet complete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  <w:shd w:fill="EEF1F4"/>
          </w:tcPr>
          <w:p>
            <w:r>
              <w:t>Locations complete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  <w:shd w:fill="EEF1F4"/>
          </w:tcPr>
          <w:p>
            <w:r>
              <w:t>Third-party material cleared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  <w:shd w:fill="EEF1F4"/>
          </w:tcPr>
          <w:p>
            <w:r>
              <w:t>Credits verified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  <w:shd w:fill="EEF1F4"/>
          </w:tcPr>
          <w:p>
            <w:r>
              <w:t>Accessibility deliverables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Outstanding restrictions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Data retained / deleted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Financial reconciliation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Lessons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</w:tbl>
    <w:p/>
    <w:p>
      <w:r>
        <w:t>RELEASE CONTROL: Do not treat the project as cleared where required rights, performer consents, location permissions, music licences or third-party clearances are missing.</w:t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Signed for / by Producer / Project Lead:</w:t>
              <w:br/>
              <w:br/>
              <w:t>Signature: __________________________</w:t>
              <w:br/>
              <w:t>Name: ______________________________</w:t>
              <w:br/>
              <w:t>Date: _______________________________</w:t>
            </w:r>
          </w:p>
        </w:tc>
        <w:tc>
          <w:tcPr>
            <w:tcW w:type="dxa" w:w="4968"/>
          </w:tcPr>
          <w:p>
            <w:r>
              <w:t>Signed for / by ScreenRise Release Approver:</w:t>
              <w:br/>
              <w:br/>
              <w:t>Signature: __________________________</w:t>
              <w:br/>
              <w:t>Name: ______________________________</w:t>
              <w:br/>
              <w:t>Date: 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TEMPLATE  |  VERSION 1.0  |  23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SCREENRISE CIC  |  FILM PROJECT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8C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Closeout Certificate</dc:title>
  <dc:subject/>
  <dc:creator>ScreenRise CIC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