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8345" w14:textId="77777777" w:rsidR="001A557B" w:rsidRDefault="00000000">
      <w:pPr>
        <w:pStyle w:val="Ttulo"/>
      </w:pPr>
      <w:proofErr w:type="spellStart"/>
      <w:r>
        <w:t>Bitácora</w:t>
      </w:r>
      <w:proofErr w:type="spellEnd"/>
      <w:r>
        <w:t xml:space="preserve"> de Desarrollo - Requerimientos 1 y 2</w:t>
      </w:r>
    </w:p>
    <w:p w14:paraId="7D49E367" w14:textId="77777777" w:rsidR="001A557B" w:rsidRDefault="00000000">
      <w:pPr>
        <w:pStyle w:val="Ttulo1"/>
      </w:pPr>
      <w:r>
        <w:t>BITÁCORA - REQUERIMIENTO 1</w:t>
      </w:r>
    </w:p>
    <w:p w14:paraId="16A5D17E" w14:textId="77777777" w:rsidR="001A557B" w:rsidRDefault="00000000">
      <w:r>
        <w:br/>
        <w:t xml:space="preserve">Al </w:t>
      </w:r>
      <w:proofErr w:type="spellStart"/>
      <w:r>
        <w:t>comenzar</w:t>
      </w:r>
      <w:proofErr w:type="spellEnd"/>
      <w:r>
        <w:t xml:space="preserve"> el </w:t>
      </w:r>
      <w:proofErr w:type="spellStart"/>
      <w:r>
        <w:t>requerimiento</w:t>
      </w:r>
      <w:proofErr w:type="spellEnd"/>
      <w:r>
        <w:t xml:space="preserve"> 1, </w:t>
      </w:r>
      <w:proofErr w:type="spellStart"/>
      <w:r>
        <w:t>hice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simple de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transicion</w:t>
      </w:r>
      <w:proofErr w:type="spellEnd"/>
      <w:r>
        <w:t>.</w:t>
      </w:r>
      <w:r>
        <w:br/>
        <w:t xml:space="preserve">El principal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contemplaba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semáforo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rojo y </w:t>
      </w:r>
      <w:proofErr w:type="spellStart"/>
      <w:r>
        <w:t>debía</w:t>
      </w:r>
      <w:proofErr w:type="spellEnd"/>
      <w:r>
        <w:t xml:space="preserve"> pasar a </w:t>
      </w:r>
      <w:proofErr w:type="spellStart"/>
      <w:r>
        <w:t>verde</w:t>
      </w:r>
      <w:proofErr w:type="spellEnd"/>
      <w:r>
        <w:t>.</w:t>
      </w:r>
      <w:r>
        <w:br/>
        <w:t xml:space="preserve">Cuando </w:t>
      </w:r>
      <w:proofErr w:type="spellStart"/>
      <w:r>
        <w:t>revisé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me di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devolvía</w:t>
      </w:r>
      <w:proofErr w:type="spellEnd"/>
      <w:r>
        <w:t xml:space="preserve"> NIL y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cumplía</w:t>
      </w:r>
      <w:proofErr w:type="spellEnd"/>
      <w:r>
        <w:t xml:space="preserve"> con lo </w:t>
      </w:r>
      <w:proofErr w:type="spellStart"/>
      <w:r>
        <w:t>pedido</w:t>
      </w:r>
      <w:proofErr w:type="spellEnd"/>
      <w:r>
        <w:t>.</w:t>
      </w:r>
      <w:r>
        <w:br/>
      </w:r>
      <w:r>
        <w:br/>
        <w:t xml:space="preserve">En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agregué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para </w:t>
      </w:r>
      <w:proofErr w:type="spellStart"/>
      <w:r>
        <w:t>verificar</w:t>
      </w:r>
      <w:proofErr w:type="spellEnd"/>
      <w:r>
        <w:t xml:space="preserve"> tanto el </w:t>
      </w:r>
      <w:proofErr w:type="spellStart"/>
      <w:r>
        <w:t>estado</w:t>
      </w:r>
      <w:proofErr w:type="spellEnd"/>
      <w:r>
        <w:t xml:space="preserve"> actual </w:t>
      </w:r>
      <w:proofErr w:type="spellStart"/>
      <w:r>
        <w:t>como</w:t>
      </w:r>
      <w:proofErr w:type="spellEnd"/>
      <w:r>
        <w:t xml:space="preserve"> el color de </w:t>
      </w:r>
      <w:proofErr w:type="spellStart"/>
      <w:r>
        <w:t>destino</w:t>
      </w:r>
      <w:proofErr w:type="spellEnd"/>
      <w:r>
        <w:t>.</w:t>
      </w:r>
      <w:r>
        <w:br/>
        <w:t xml:space="preserve">Si bien </w:t>
      </w:r>
      <w:proofErr w:type="spellStart"/>
      <w:r>
        <w:t>mejoró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,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seguía</w:t>
      </w:r>
      <w:proofErr w:type="spellEnd"/>
      <w:r>
        <w:t xml:space="preserve"> sin </w:t>
      </w:r>
      <w:proofErr w:type="spellStart"/>
      <w:r>
        <w:t>contemplar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y </w:t>
      </w:r>
      <w:proofErr w:type="spellStart"/>
      <w:r>
        <w:t>continuaba</w:t>
      </w:r>
      <w:proofErr w:type="spellEnd"/>
      <w:r>
        <w:t xml:space="preserve"> </w:t>
      </w:r>
      <w:proofErr w:type="spellStart"/>
      <w:r>
        <w:t>devolviendo</w:t>
      </w:r>
      <w:proofErr w:type="spellEnd"/>
      <w:r>
        <w:t xml:space="preserve"> NIL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casos</w:t>
      </w:r>
      <w:proofErr w:type="spellEnd"/>
      <w:r>
        <w:t>.</w:t>
      </w:r>
      <w:r>
        <w:br/>
      </w:r>
      <w:r>
        <w:br/>
        <w:t xml:space="preserve">En 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logré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devolviera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para rojo, </w:t>
      </w:r>
      <w:proofErr w:type="spellStart"/>
      <w:r>
        <w:t>amarillo</w:t>
      </w:r>
      <w:proofErr w:type="spellEnd"/>
      <w:r>
        <w:t xml:space="preserve"> y </w:t>
      </w:r>
      <w:proofErr w:type="spellStart"/>
      <w:r>
        <w:t>verde</w:t>
      </w:r>
      <w:proofErr w:type="spellEnd"/>
      <w:r>
        <w:t>.</w:t>
      </w:r>
      <w:r>
        <w:br/>
        <w:t xml:space="preserve">El </w:t>
      </w:r>
      <w:proofErr w:type="spellStart"/>
      <w:r>
        <w:t>inconveniente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repetía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cada</w:t>
      </w:r>
      <w:proofErr w:type="spellEnd"/>
      <w:r>
        <w:t xml:space="preserve"> nuevo color </w:t>
      </w:r>
      <w:proofErr w:type="spellStart"/>
      <w:r>
        <w:t>implicaba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  <w:r>
        <w:br/>
      </w:r>
      <w:proofErr w:type="spellStart"/>
      <w:r>
        <w:t>Aprendí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</w:t>
      </w:r>
      <w:proofErr w:type="spellStart"/>
      <w:r>
        <w:t>dificulta</w:t>
      </w:r>
      <w:proofErr w:type="spellEnd"/>
      <w:r>
        <w:t xml:space="preserve"> el </w:t>
      </w:r>
      <w:proofErr w:type="spellStart"/>
      <w:r>
        <w:t>mantenimiento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  <w:r>
        <w:br/>
      </w:r>
      <w:r>
        <w:br/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utilicé</w:t>
      </w:r>
      <w:proofErr w:type="spellEnd"/>
      <w:r>
        <w:t xml:space="preserve"> member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y concatenate junto con symbol-name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el </w:t>
      </w:r>
      <w:proofErr w:type="spellStart"/>
      <w:r>
        <w:t>mensaje</w:t>
      </w:r>
      <w:proofErr w:type="spellEnd"/>
      <w:r>
        <w:t>.</w:t>
      </w:r>
      <w:r>
        <w:br/>
        <w:t xml:space="preserve">Esta </w:t>
      </w:r>
      <w:proofErr w:type="spellStart"/>
      <w:r>
        <w:t>solución</w:t>
      </w:r>
      <w:proofErr w:type="spellEnd"/>
      <w:r>
        <w:t xml:space="preserve"> me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repeticiones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flexible.</w:t>
      </w:r>
      <w:r>
        <w:br/>
      </w:r>
      <w:r>
        <w:br/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me </w:t>
      </w:r>
      <w:proofErr w:type="spellStart"/>
      <w:r>
        <w:t>costó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un </w:t>
      </w:r>
      <w:proofErr w:type="spellStart"/>
      <w:r>
        <w:t>símbolo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  <w:r>
        <w:br/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comprendí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símbolos</w:t>
      </w:r>
      <w:proofErr w:type="spellEnd"/>
      <w:r>
        <w:t xml:space="preserve"> y </w:t>
      </w:r>
      <w:proofErr w:type="spellStart"/>
      <w:r>
        <w:t>cadenas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LISP.</w:t>
      </w:r>
      <w:r>
        <w:br/>
      </w:r>
      <w:proofErr w:type="spellStart"/>
      <w:r>
        <w:t>Considero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requerimiento</w:t>
      </w:r>
      <w:proofErr w:type="spellEnd"/>
      <w:r>
        <w:t xml:space="preserve"> me </w:t>
      </w:r>
      <w:proofErr w:type="spellStart"/>
      <w:r>
        <w:t>ayudó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y 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  <w:r>
        <w:br/>
      </w:r>
    </w:p>
    <w:p w14:paraId="726297FA" w14:textId="77777777" w:rsidR="001A557B" w:rsidRDefault="00000000">
      <w:pPr>
        <w:pStyle w:val="Ttulo1"/>
      </w:pPr>
      <w:r>
        <w:t>BITÁCORA - REQUERIMIENTO 2</w:t>
      </w:r>
    </w:p>
    <w:p w14:paraId="4EE808C8" w14:textId="77777777" w:rsidR="00493AA7" w:rsidRDefault="00000000">
      <w:r>
        <w:br/>
        <w:t xml:space="preserve">En el </w:t>
      </w:r>
      <w:proofErr w:type="spellStart"/>
      <w:r>
        <w:t>requerimiento</w:t>
      </w:r>
      <w:proofErr w:type="spellEnd"/>
      <w:r>
        <w:t xml:space="preserve"> 2 </w:t>
      </w:r>
      <w:proofErr w:type="spellStart"/>
      <w:r>
        <w:t>tuve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el color del </w:t>
      </w:r>
      <w:proofErr w:type="spellStart"/>
      <w:r>
        <w:t>semáforo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Unix.</w:t>
      </w:r>
      <w:r>
        <w:br/>
      </w:r>
      <w:r>
        <w:br/>
      </w:r>
      <w:r>
        <w:lastRenderedPageBreak/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y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distinguía</w:t>
      </w:r>
      <w:proofErr w:type="spellEnd"/>
      <w:r>
        <w:t xml:space="preserve"> entre rojo y </w:t>
      </w:r>
      <w:proofErr w:type="spellStart"/>
      <w:r>
        <w:t>verde</w:t>
      </w:r>
      <w:proofErr w:type="spellEnd"/>
      <w:r>
        <w:t>.</w:t>
      </w:r>
      <w:r>
        <w:br/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observé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ignorando</w:t>
      </w:r>
      <w:proofErr w:type="spellEnd"/>
      <w:r>
        <w:t xml:space="preserve"> el color </w:t>
      </w:r>
      <w:proofErr w:type="spellStart"/>
      <w:r>
        <w:t>amarillo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existía</w:t>
      </w:r>
      <w:proofErr w:type="spellEnd"/>
      <w:r>
        <w:t xml:space="preserve"> un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no era </w:t>
      </w:r>
      <w:proofErr w:type="spellStart"/>
      <w:r>
        <w:t>correcto</w:t>
      </w:r>
      <w:proofErr w:type="spellEnd"/>
      <w:r>
        <w:t>.</w:t>
      </w:r>
      <w:r>
        <w:br/>
      </w:r>
      <w:r>
        <w:br/>
        <w:t xml:space="preserve">En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agregué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cond.</w:t>
      </w:r>
      <w:r>
        <w:br/>
        <w:t xml:space="preserve">En ese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comprendí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la </w:t>
      </w:r>
      <w:proofErr w:type="spellStart"/>
      <w:r>
        <w:t>duración</w:t>
      </w:r>
      <w:proofErr w:type="spellEnd"/>
      <w:r>
        <w:t xml:space="preserve"> total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semafórico</w:t>
      </w:r>
      <w:proofErr w:type="spellEnd"/>
      <w:r>
        <w:t xml:space="preserve"> y no con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>.</w:t>
      </w:r>
      <w:r>
        <w:br/>
      </w:r>
      <w:r>
        <w:br/>
        <w:t xml:space="preserve">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funcionaba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utilicé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variable global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setq</w:t>
      </w:r>
      <w:proofErr w:type="spellEnd"/>
      <w:r>
        <w:t>.</w:t>
      </w:r>
      <w:r>
        <w:br/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analizar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entendí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no era </w:t>
      </w:r>
      <w:proofErr w:type="spellStart"/>
      <w:r>
        <w:t>recomendable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efectos</w:t>
      </w:r>
      <w:proofErr w:type="spellEnd"/>
      <w:r>
        <w:t xml:space="preserve"> </w:t>
      </w:r>
      <w:proofErr w:type="spellStart"/>
      <w:r>
        <w:t>secundarios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partes del </w:t>
      </w:r>
      <w:proofErr w:type="spellStart"/>
      <w:r>
        <w:t>programa</w:t>
      </w:r>
      <w:proofErr w:type="spellEnd"/>
      <w:r>
        <w:t>.</w:t>
      </w:r>
      <w:r>
        <w:br/>
      </w:r>
      <w:r>
        <w:br/>
        <w:t xml:space="preserve">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utiliza</w:t>
      </w:r>
      <w:proofErr w:type="spellEnd"/>
      <w:r>
        <w:t xml:space="preserve"> let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variable local y mod para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exacta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216 </w:t>
      </w:r>
      <w:proofErr w:type="spellStart"/>
      <w:r>
        <w:t>segundos</w:t>
      </w:r>
      <w:proofErr w:type="spellEnd"/>
      <w:r>
        <w:t>.</w:t>
      </w:r>
      <w:r>
        <w:br/>
        <w:t xml:space="preserve">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semáforo</w:t>
      </w:r>
      <w:proofErr w:type="spellEnd"/>
      <w:r>
        <w:t xml:space="preserve"> </w:t>
      </w:r>
      <w:proofErr w:type="spellStart"/>
      <w:r>
        <w:t>repita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sin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valor de </w:t>
      </w:r>
      <w:proofErr w:type="spellStart"/>
      <w:r>
        <w:t>tiempo</w:t>
      </w:r>
      <w:proofErr w:type="spellEnd"/>
      <w:r>
        <w:t xml:space="preserve"> Unix se </w:t>
      </w:r>
      <w:proofErr w:type="spellStart"/>
      <w:r>
        <w:t>reciba</w:t>
      </w:r>
      <w:proofErr w:type="spellEnd"/>
      <w:r>
        <w:t>.</w:t>
      </w:r>
      <w:r>
        <w:br/>
      </w:r>
      <w:r>
        <w:br/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pude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el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repetitivos</w:t>
      </w:r>
      <w:proofErr w:type="spellEnd"/>
      <w:r>
        <w:t>.</w:t>
      </w:r>
      <w:r>
        <w:br/>
        <w:t xml:space="preserve">Gracias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aprendí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temporización</w:t>
      </w:r>
      <w:proofErr w:type="spellEnd"/>
      <w:r>
        <w:t xml:space="preserve">,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modulares</w:t>
      </w:r>
      <w:proofErr w:type="spellEnd"/>
      <w:r>
        <w:t xml:space="preserve"> y variables locales, </w:t>
      </w:r>
      <w:proofErr w:type="spellStart"/>
      <w:r>
        <w:t>logrando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limpio</w:t>
      </w:r>
      <w:proofErr w:type="spellEnd"/>
      <w:r>
        <w:t xml:space="preserve"> y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>.</w:t>
      </w:r>
    </w:p>
    <w:p w14:paraId="0D6C5D45" w14:textId="77777777" w:rsidR="00493AA7" w:rsidRDefault="00493AA7"/>
    <w:p w14:paraId="7D239835" w14:textId="56335D39" w:rsidR="00493AA7" w:rsidRDefault="00493AA7" w:rsidP="00493AA7">
      <w:pPr>
        <w:pStyle w:val="Ttulo1"/>
      </w:pPr>
      <w:r>
        <w:t>BITÁCORA – Haskell P.2</w:t>
      </w:r>
    </w:p>
    <w:p w14:paraId="2FE5DDA9" w14:textId="77777777" w:rsidR="00493AA7" w:rsidRPr="00493AA7" w:rsidRDefault="00493AA7" w:rsidP="00493AA7">
      <w:pPr>
        <w:rPr>
          <w:lang w:val="es-ES"/>
        </w:rPr>
      </w:pPr>
      <w:r w:rsidRPr="00493AA7">
        <w:rPr>
          <w:lang w:val="es-ES"/>
        </w:rPr>
        <w:t>Cuando empezamos con la parte de Haskell me encontré con varios problemas porque nunca había usado ese lenguaje. Al principio me costó bastante entender cómo funcionaba porque es diferente a los lenguajes que había visto antes.</w:t>
      </w:r>
    </w:p>
    <w:p w14:paraId="20756959" w14:textId="77777777" w:rsidR="00493AA7" w:rsidRPr="00493AA7" w:rsidRDefault="00493AA7" w:rsidP="00493AA7">
      <w:pPr>
        <w:rPr>
          <w:lang w:val="es-ES"/>
        </w:rPr>
      </w:pPr>
      <w:r w:rsidRPr="00493AA7">
        <w:rPr>
          <w:lang w:val="es-ES"/>
        </w:rPr>
        <w:t>Lo que más me confundió fue el tema de la Evaluación Perezosa (</w:t>
      </w:r>
      <w:proofErr w:type="spellStart"/>
      <w:r w:rsidRPr="00493AA7">
        <w:rPr>
          <w:lang w:val="es-ES"/>
        </w:rPr>
        <w:t>Lazy</w:t>
      </w:r>
      <w:proofErr w:type="spellEnd"/>
      <w:r w:rsidRPr="00493AA7">
        <w:rPr>
          <w:lang w:val="es-ES"/>
        </w:rPr>
        <w:t xml:space="preserve"> </w:t>
      </w:r>
      <w:proofErr w:type="spellStart"/>
      <w:r w:rsidRPr="00493AA7">
        <w:rPr>
          <w:lang w:val="es-ES"/>
        </w:rPr>
        <w:t>Evaluation</w:t>
      </w:r>
      <w:proofErr w:type="spellEnd"/>
      <w:r w:rsidRPr="00493AA7">
        <w:rPr>
          <w:lang w:val="es-ES"/>
        </w:rPr>
        <w:t>). No entendía bien cómo un programa podía trabajar sin ejecutar todo de una sola vez. Después de buscar información y ver algunos videos en YouTube, fui entendiendo que Haskell va calculando solamente lo que necesita en cada momento.</w:t>
      </w:r>
    </w:p>
    <w:p w14:paraId="535743B6" w14:textId="77777777" w:rsidR="00493AA7" w:rsidRPr="00493AA7" w:rsidRDefault="00493AA7" w:rsidP="00493AA7">
      <w:pPr>
        <w:rPr>
          <w:lang w:val="es-ES"/>
        </w:rPr>
      </w:pPr>
      <w:r w:rsidRPr="00493AA7">
        <w:rPr>
          <w:lang w:val="es-ES"/>
        </w:rPr>
        <w:t>También utilicé herramientas de inteligencia artificial para hacer consultas puntuales y pedir ejemplos más sencillos cuando algún concepto no me quedaba claro. Eso me ayudó a relacionar la teoría con el trabajo práctico que estábamos realizando.</w:t>
      </w:r>
    </w:p>
    <w:p w14:paraId="55CD88CA" w14:textId="77777777" w:rsidR="00493AA7" w:rsidRPr="00493AA7" w:rsidRDefault="00493AA7" w:rsidP="00493AA7">
      <w:pPr>
        <w:rPr>
          <w:lang w:val="es-ES"/>
        </w:rPr>
      </w:pPr>
      <w:r w:rsidRPr="00493AA7">
        <w:rPr>
          <w:lang w:val="es-ES"/>
        </w:rPr>
        <w:t xml:space="preserve">Una vez que entendí mejor el concepto, pude relacionarlo con nuestra función </w:t>
      </w:r>
      <w:proofErr w:type="spellStart"/>
      <w:r w:rsidRPr="00493AA7">
        <w:rPr>
          <w:lang w:val="es-ES"/>
        </w:rPr>
        <w:t>timer</w:t>
      </w:r>
      <w:proofErr w:type="spellEnd"/>
      <w:r w:rsidRPr="00493AA7">
        <w:rPr>
          <w:lang w:val="es-ES"/>
        </w:rPr>
        <w:t xml:space="preserve">. Me di cuenta de </w:t>
      </w:r>
      <w:proofErr w:type="gramStart"/>
      <w:r w:rsidRPr="00493AA7">
        <w:rPr>
          <w:lang w:val="es-ES"/>
        </w:rPr>
        <w:t>que</w:t>
      </w:r>
      <w:proofErr w:type="gramEnd"/>
      <w:r w:rsidRPr="00493AA7">
        <w:rPr>
          <w:lang w:val="es-ES"/>
        </w:rPr>
        <w:t xml:space="preserve"> si hubiera muchísimos eventos de tráfico o una secuencia muy grande de tiempos, Haskell no necesitaría procesarlos todos juntos, sino únicamente los que hicieran falta en ese momento.</w:t>
      </w:r>
    </w:p>
    <w:p w14:paraId="6E6BED35" w14:textId="7D9B96FF" w:rsidR="00F732F5" w:rsidRPr="00493AA7" w:rsidRDefault="00493AA7" w:rsidP="00493AA7">
      <w:pPr>
        <w:rPr>
          <w:lang w:val="es-ES"/>
        </w:rPr>
      </w:pPr>
      <w:r w:rsidRPr="00493AA7">
        <w:rPr>
          <w:lang w:val="es-ES"/>
        </w:rPr>
        <w:lastRenderedPageBreak/>
        <w:t xml:space="preserve">Gracias a esta investigación aprendí conceptos nuevos sobre programación funcional y descubrí una forma diferente de resolver problemas. Aunque al principio me costó bastante entender el lenguaje, con la ayuda de videos, documentación y herramientas de apoyo pude comprender los conceptos necesarios para realizar esta parte del </w:t>
      </w:r>
      <w:proofErr w:type="gramStart"/>
      <w:r w:rsidRPr="00493AA7">
        <w:rPr>
          <w:lang w:val="es-ES"/>
        </w:rPr>
        <w:t>trabajo</w:t>
      </w:r>
      <w:r w:rsidR="00F732F5">
        <w:rPr>
          <w:lang w:val="es-ES"/>
        </w:rPr>
        <w:t xml:space="preserve"> ,</w:t>
      </w:r>
      <w:proofErr w:type="spellStart"/>
      <w:r w:rsidR="00F732F5" w:rsidRPr="00F732F5">
        <w:t>Además</w:t>
      </w:r>
      <w:proofErr w:type="spellEnd"/>
      <w:proofErr w:type="gramEnd"/>
      <w:r w:rsidR="00F732F5" w:rsidRPr="00F732F5">
        <w:t xml:space="preserve"> de </w:t>
      </w:r>
      <w:proofErr w:type="spellStart"/>
      <w:r w:rsidR="00F732F5" w:rsidRPr="00F732F5">
        <w:t>investigar</w:t>
      </w:r>
      <w:proofErr w:type="spellEnd"/>
      <w:r w:rsidR="00F732F5" w:rsidRPr="00F732F5">
        <w:t xml:space="preserve"> </w:t>
      </w:r>
      <w:proofErr w:type="spellStart"/>
      <w:r w:rsidR="00F732F5" w:rsidRPr="00F732F5">
        <w:t>los</w:t>
      </w:r>
      <w:proofErr w:type="spellEnd"/>
      <w:r w:rsidR="00F732F5" w:rsidRPr="00F732F5">
        <w:t xml:space="preserve"> </w:t>
      </w:r>
      <w:proofErr w:type="spellStart"/>
      <w:r w:rsidR="00F732F5" w:rsidRPr="00F732F5">
        <w:t>conceptos</w:t>
      </w:r>
      <w:proofErr w:type="spellEnd"/>
      <w:r w:rsidR="00F732F5" w:rsidRPr="00F732F5">
        <w:t xml:space="preserve"> </w:t>
      </w:r>
      <w:proofErr w:type="spellStart"/>
      <w:r w:rsidR="00F732F5" w:rsidRPr="00F732F5">
        <w:t>teóricos</w:t>
      </w:r>
      <w:proofErr w:type="spellEnd"/>
      <w:r w:rsidR="00F732F5" w:rsidRPr="00F732F5">
        <w:t xml:space="preserve"> de Haskell, </w:t>
      </w:r>
      <w:proofErr w:type="spellStart"/>
      <w:r w:rsidR="00F732F5" w:rsidRPr="00F732F5">
        <w:t>tuve</w:t>
      </w:r>
      <w:proofErr w:type="spellEnd"/>
      <w:r w:rsidR="00F732F5" w:rsidRPr="00F732F5">
        <w:t xml:space="preserve"> </w:t>
      </w:r>
      <w:proofErr w:type="spellStart"/>
      <w:r w:rsidR="00F732F5" w:rsidRPr="00F732F5">
        <w:t>que</w:t>
      </w:r>
      <w:proofErr w:type="spellEnd"/>
      <w:r w:rsidR="00F732F5" w:rsidRPr="00F732F5">
        <w:t xml:space="preserve"> </w:t>
      </w:r>
      <w:proofErr w:type="spellStart"/>
      <w:r w:rsidR="00F732F5" w:rsidRPr="00F732F5">
        <w:t>adaptar</w:t>
      </w:r>
      <w:proofErr w:type="spellEnd"/>
      <w:r w:rsidR="00F732F5" w:rsidRPr="00F732F5">
        <w:t xml:space="preserve"> las </w:t>
      </w:r>
      <w:proofErr w:type="spellStart"/>
      <w:r w:rsidR="00F732F5" w:rsidRPr="00F732F5">
        <w:t>funciones</w:t>
      </w:r>
      <w:proofErr w:type="spellEnd"/>
      <w:r w:rsidR="00F732F5" w:rsidRPr="00F732F5">
        <w:t xml:space="preserve"> </w:t>
      </w:r>
      <w:proofErr w:type="spellStart"/>
      <w:r w:rsidR="00F732F5" w:rsidRPr="00F732F5">
        <w:t>transicion</w:t>
      </w:r>
      <w:proofErr w:type="spellEnd"/>
      <w:r w:rsidR="00F732F5" w:rsidRPr="00F732F5">
        <w:t xml:space="preserve"> y timer </w:t>
      </w:r>
      <w:proofErr w:type="spellStart"/>
      <w:r w:rsidR="00F732F5" w:rsidRPr="00F732F5">
        <w:t>que</w:t>
      </w:r>
      <w:proofErr w:type="spellEnd"/>
      <w:r w:rsidR="00F732F5" w:rsidRPr="00F732F5">
        <w:t xml:space="preserve"> </w:t>
      </w:r>
      <w:proofErr w:type="spellStart"/>
      <w:r w:rsidR="00F732F5" w:rsidRPr="00F732F5">
        <w:t>había</w:t>
      </w:r>
      <w:proofErr w:type="spellEnd"/>
      <w:r w:rsidR="00F732F5" w:rsidRPr="00F732F5">
        <w:t xml:space="preserve"> </w:t>
      </w:r>
      <w:proofErr w:type="spellStart"/>
      <w:r w:rsidR="00F732F5" w:rsidRPr="00F732F5">
        <w:t>desarrollado</w:t>
      </w:r>
      <w:proofErr w:type="spellEnd"/>
      <w:r w:rsidR="00F732F5" w:rsidRPr="00F732F5">
        <w:t xml:space="preserve"> </w:t>
      </w:r>
      <w:proofErr w:type="spellStart"/>
      <w:r w:rsidR="00F732F5" w:rsidRPr="00F732F5">
        <w:t>previamente</w:t>
      </w:r>
      <w:proofErr w:type="spellEnd"/>
      <w:r w:rsidR="00F732F5" w:rsidRPr="00F732F5">
        <w:t xml:space="preserve"> </w:t>
      </w:r>
      <w:proofErr w:type="spellStart"/>
      <w:r w:rsidR="00F732F5" w:rsidRPr="00F732F5">
        <w:t>en</w:t>
      </w:r>
      <w:proofErr w:type="spellEnd"/>
      <w:r w:rsidR="00F732F5" w:rsidRPr="00F732F5">
        <w:t xml:space="preserve"> Common Lisp. Una de las </w:t>
      </w:r>
      <w:proofErr w:type="spellStart"/>
      <w:r w:rsidR="00F732F5" w:rsidRPr="00F732F5">
        <w:t>dificultades</w:t>
      </w:r>
      <w:proofErr w:type="spellEnd"/>
      <w:r w:rsidR="00F732F5" w:rsidRPr="00F732F5">
        <w:t xml:space="preserve"> </w:t>
      </w:r>
      <w:proofErr w:type="spellStart"/>
      <w:r w:rsidR="00F732F5" w:rsidRPr="00F732F5">
        <w:t>fue</w:t>
      </w:r>
      <w:proofErr w:type="spellEnd"/>
      <w:r w:rsidR="00F732F5" w:rsidRPr="00F732F5">
        <w:t xml:space="preserve"> </w:t>
      </w:r>
      <w:proofErr w:type="spellStart"/>
      <w:r w:rsidR="00F732F5" w:rsidRPr="00F732F5">
        <w:t>acostumbrarme</w:t>
      </w:r>
      <w:proofErr w:type="spellEnd"/>
      <w:r w:rsidR="00F732F5" w:rsidRPr="00F732F5">
        <w:t xml:space="preserve"> a la </w:t>
      </w:r>
      <w:proofErr w:type="spellStart"/>
      <w:r w:rsidR="00F732F5" w:rsidRPr="00F732F5">
        <w:t>sintaxis</w:t>
      </w:r>
      <w:proofErr w:type="spellEnd"/>
      <w:r w:rsidR="00F732F5" w:rsidRPr="00F732F5">
        <w:t xml:space="preserve"> de Haskell, </w:t>
      </w:r>
      <w:proofErr w:type="spellStart"/>
      <w:r w:rsidR="00F732F5" w:rsidRPr="00F732F5">
        <w:t>ya</w:t>
      </w:r>
      <w:proofErr w:type="spellEnd"/>
      <w:r w:rsidR="00F732F5" w:rsidRPr="00F732F5">
        <w:t xml:space="preserve"> </w:t>
      </w:r>
      <w:proofErr w:type="spellStart"/>
      <w:r w:rsidR="00F732F5" w:rsidRPr="00F732F5">
        <w:t>que</w:t>
      </w:r>
      <w:proofErr w:type="spellEnd"/>
      <w:r w:rsidR="00F732F5" w:rsidRPr="00F732F5">
        <w:t xml:space="preserve"> es </w:t>
      </w:r>
      <w:proofErr w:type="spellStart"/>
      <w:r w:rsidR="00F732F5" w:rsidRPr="00F732F5">
        <w:t>bastante</w:t>
      </w:r>
      <w:proofErr w:type="spellEnd"/>
      <w:r w:rsidR="00F732F5" w:rsidRPr="00F732F5">
        <w:t xml:space="preserve"> </w:t>
      </w:r>
      <w:proofErr w:type="spellStart"/>
      <w:r w:rsidR="00F732F5" w:rsidRPr="00F732F5">
        <w:t>diferente</w:t>
      </w:r>
      <w:proofErr w:type="spellEnd"/>
      <w:r w:rsidR="00F732F5" w:rsidRPr="00F732F5">
        <w:t xml:space="preserve">. </w:t>
      </w:r>
      <w:proofErr w:type="spellStart"/>
      <w:r w:rsidR="00F732F5" w:rsidRPr="00F732F5">
        <w:t>Comparando</w:t>
      </w:r>
      <w:proofErr w:type="spellEnd"/>
      <w:r w:rsidR="00F732F5" w:rsidRPr="00F732F5">
        <w:t xml:space="preserve"> ambos </w:t>
      </w:r>
      <w:proofErr w:type="spellStart"/>
      <w:r w:rsidR="00F732F5" w:rsidRPr="00F732F5">
        <w:t>lenguajes</w:t>
      </w:r>
      <w:proofErr w:type="spellEnd"/>
      <w:r w:rsidR="00F732F5" w:rsidRPr="00F732F5">
        <w:t xml:space="preserve"> </w:t>
      </w:r>
      <w:proofErr w:type="spellStart"/>
      <w:r w:rsidR="00F732F5" w:rsidRPr="00F732F5">
        <w:t>pude</w:t>
      </w:r>
      <w:proofErr w:type="spellEnd"/>
      <w:r w:rsidR="00F732F5" w:rsidRPr="00F732F5">
        <w:t xml:space="preserve"> </w:t>
      </w:r>
      <w:proofErr w:type="spellStart"/>
      <w:r w:rsidR="00F732F5" w:rsidRPr="00F732F5">
        <w:t>entender</w:t>
      </w:r>
      <w:proofErr w:type="spellEnd"/>
      <w:r w:rsidR="00F732F5" w:rsidRPr="00F732F5">
        <w:t xml:space="preserve"> </w:t>
      </w:r>
      <w:proofErr w:type="spellStart"/>
      <w:r w:rsidR="00F732F5" w:rsidRPr="00F732F5">
        <w:t>que</w:t>
      </w:r>
      <w:proofErr w:type="spellEnd"/>
      <w:r w:rsidR="00F732F5" w:rsidRPr="00F732F5">
        <w:t xml:space="preserve">, </w:t>
      </w:r>
      <w:proofErr w:type="spellStart"/>
      <w:r w:rsidR="00F732F5" w:rsidRPr="00F732F5">
        <w:t>aunque</w:t>
      </w:r>
      <w:proofErr w:type="spellEnd"/>
      <w:r w:rsidR="00F732F5" w:rsidRPr="00F732F5">
        <w:t xml:space="preserve"> la forma de </w:t>
      </w:r>
      <w:proofErr w:type="spellStart"/>
      <w:r w:rsidR="00F732F5" w:rsidRPr="00F732F5">
        <w:t>escribir</w:t>
      </w:r>
      <w:proofErr w:type="spellEnd"/>
      <w:r w:rsidR="00F732F5" w:rsidRPr="00F732F5">
        <w:t xml:space="preserve"> el </w:t>
      </w:r>
      <w:proofErr w:type="spellStart"/>
      <w:r w:rsidR="00F732F5" w:rsidRPr="00F732F5">
        <w:t>código</w:t>
      </w:r>
      <w:proofErr w:type="spellEnd"/>
      <w:r w:rsidR="00F732F5" w:rsidRPr="00F732F5">
        <w:t xml:space="preserve"> cambia, la </w:t>
      </w:r>
      <w:proofErr w:type="spellStart"/>
      <w:r w:rsidR="00F732F5" w:rsidRPr="00F732F5">
        <w:t>lógica</w:t>
      </w:r>
      <w:proofErr w:type="spellEnd"/>
      <w:r w:rsidR="00F732F5" w:rsidRPr="00F732F5">
        <w:t xml:space="preserve"> del </w:t>
      </w:r>
      <w:proofErr w:type="spellStart"/>
      <w:r w:rsidR="00F732F5" w:rsidRPr="00F732F5">
        <w:t>problema</w:t>
      </w:r>
      <w:proofErr w:type="spellEnd"/>
      <w:r w:rsidR="00F732F5" w:rsidRPr="00F732F5">
        <w:t xml:space="preserve"> se </w:t>
      </w:r>
      <w:proofErr w:type="spellStart"/>
      <w:r w:rsidR="00F732F5" w:rsidRPr="00F732F5">
        <w:t>mantiene</w:t>
      </w:r>
      <w:proofErr w:type="spellEnd"/>
      <w:r w:rsidR="00F732F5" w:rsidRPr="00F732F5">
        <w:t xml:space="preserve">. Esto me </w:t>
      </w:r>
      <w:proofErr w:type="spellStart"/>
      <w:r w:rsidR="00F732F5" w:rsidRPr="00F732F5">
        <w:t>ayudó</w:t>
      </w:r>
      <w:proofErr w:type="spellEnd"/>
      <w:r w:rsidR="00F732F5" w:rsidRPr="00F732F5">
        <w:t xml:space="preserve"> a </w:t>
      </w:r>
      <w:proofErr w:type="spellStart"/>
      <w:r w:rsidR="00F732F5" w:rsidRPr="00F732F5">
        <w:t>comprender</w:t>
      </w:r>
      <w:proofErr w:type="spellEnd"/>
      <w:r w:rsidR="00F732F5" w:rsidRPr="00F732F5">
        <w:t xml:space="preserve"> </w:t>
      </w:r>
      <w:proofErr w:type="spellStart"/>
      <w:r w:rsidR="00F732F5" w:rsidRPr="00F732F5">
        <w:t>mejor</w:t>
      </w:r>
      <w:proofErr w:type="spellEnd"/>
      <w:r w:rsidR="00F732F5" w:rsidRPr="00F732F5">
        <w:t xml:space="preserve"> tanto la </w:t>
      </w:r>
      <w:proofErr w:type="spellStart"/>
      <w:r w:rsidR="00F732F5" w:rsidRPr="00F732F5">
        <w:t>solución</w:t>
      </w:r>
      <w:proofErr w:type="spellEnd"/>
      <w:r w:rsidR="00F732F5" w:rsidRPr="00F732F5">
        <w:t xml:space="preserve"> </w:t>
      </w:r>
      <w:proofErr w:type="spellStart"/>
      <w:r w:rsidR="00F732F5" w:rsidRPr="00F732F5">
        <w:t>desarrollada</w:t>
      </w:r>
      <w:proofErr w:type="spellEnd"/>
      <w:r w:rsidR="00F732F5" w:rsidRPr="00F732F5">
        <w:t xml:space="preserve"> </w:t>
      </w:r>
      <w:proofErr w:type="spellStart"/>
      <w:r w:rsidR="00F732F5" w:rsidRPr="00F732F5">
        <w:t>como</w:t>
      </w:r>
      <w:proofErr w:type="spellEnd"/>
      <w:r w:rsidR="00F732F5" w:rsidRPr="00F732F5">
        <w:t xml:space="preserve"> las </w:t>
      </w:r>
      <w:proofErr w:type="spellStart"/>
      <w:r w:rsidR="00F732F5" w:rsidRPr="00F732F5">
        <w:t>características</w:t>
      </w:r>
      <w:proofErr w:type="spellEnd"/>
      <w:r w:rsidR="00F732F5" w:rsidRPr="00F732F5">
        <w:t xml:space="preserve"> </w:t>
      </w:r>
      <w:proofErr w:type="spellStart"/>
      <w:r w:rsidR="00F732F5" w:rsidRPr="00F732F5">
        <w:t>propias</w:t>
      </w:r>
      <w:proofErr w:type="spellEnd"/>
      <w:r w:rsidR="00F732F5" w:rsidRPr="00F732F5">
        <w:t xml:space="preserve"> de </w:t>
      </w:r>
      <w:proofErr w:type="spellStart"/>
      <w:r w:rsidR="00F732F5" w:rsidRPr="00F732F5">
        <w:t>cada</w:t>
      </w:r>
      <w:proofErr w:type="spellEnd"/>
      <w:r w:rsidR="00F732F5" w:rsidRPr="00F732F5">
        <w:t xml:space="preserve"> </w:t>
      </w:r>
      <w:proofErr w:type="spellStart"/>
      <w:r w:rsidR="00F732F5" w:rsidRPr="00F732F5">
        <w:t>lenguaje</w:t>
      </w:r>
      <w:proofErr w:type="spellEnd"/>
      <w:r w:rsidR="00F732F5" w:rsidRPr="00F732F5">
        <w:t>.</w:t>
      </w:r>
    </w:p>
    <w:p w14:paraId="1CBBFA06" w14:textId="77777777" w:rsidR="00493AA7" w:rsidRPr="00493AA7" w:rsidRDefault="00493AA7" w:rsidP="00493AA7"/>
    <w:p w14:paraId="4B6D3D6B" w14:textId="36A5B061" w:rsidR="001A557B" w:rsidRDefault="00000000">
      <w:r>
        <w:br/>
      </w:r>
    </w:p>
    <w:sectPr w:rsidR="001A55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464947">
    <w:abstractNumId w:val="8"/>
  </w:num>
  <w:num w:numId="2" w16cid:durableId="37291349">
    <w:abstractNumId w:val="6"/>
  </w:num>
  <w:num w:numId="3" w16cid:durableId="1581329076">
    <w:abstractNumId w:val="5"/>
  </w:num>
  <w:num w:numId="4" w16cid:durableId="204216879">
    <w:abstractNumId w:val="4"/>
  </w:num>
  <w:num w:numId="5" w16cid:durableId="1022785063">
    <w:abstractNumId w:val="7"/>
  </w:num>
  <w:num w:numId="6" w16cid:durableId="750392723">
    <w:abstractNumId w:val="3"/>
  </w:num>
  <w:num w:numId="7" w16cid:durableId="2079865848">
    <w:abstractNumId w:val="2"/>
  </w:num>
  <w:num w:numId="8" w16cid:durableId="920065955">
    <w:abstractNumId w:val="1"/>
  </w:num>
  <w:num w:numId="9" w16cid:durableId="175558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57B"/>
    <w:rsid w:val="0029639D"/>
    <w:rsid w:val="00326F90"/>
    <w:rsid w:val="00493AA7"/>
    <w:rsid w:val="00AA1D8D"/>
    <w:rsid w:val="00AE30A4"/>
    <w:rsid w:val="00B47730"/>
    <w:rsid w:val="00BF4DE9"/>
    <w:rsid w:val="00CB0664"/>
    <w:rsid w:val="00F73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D551F"/>
  <w14:defaultImageDpi w14:val="300"/>
  <w15:docId w15:val="{710E4B91-BF13-47DC-97B8-7E606651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741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2026-06-14T15:39:00Z</dcterms:modified>
  <cp:category/>
</cp:coreProperties>
</file>