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F4B1" w14:textId="039C2651" w:rsidR="007F1F46" w:rsidRDefault="007F1F46" w:rsidP="007F1F46">
      <w:pPr>
        <w:jc w:val="center"/>
        <w:rPr>
          <w:color w:val="4472C4" w:themeColor="accent1"/>
          <w:sz w:val="48"/>
          <w:szCs w:val="48"/>
        </w:rPr>
      </w:pPr>
      <w:r>
        <w:rPr>
          <w:color w:val="4472C4" w:themeColor="accent1"/>
          <w:sz w:val="48"/>
          <w:szCs w:val="48"/>
        </w:rPr>
        <w:t xml:space="preserve">Haskell </w:t>
      </w:r>
    </w:p>
    <w:p w14:paraId="38C1B141" w14:textId="1F2F6C2A" w:rsidR="007F1F46" w:rsidRPr="007F1F46" w:rsidRDefault="007F1F46" w:rsidP="007F1F46">
      <w:pPr>
        <w:jc w:val="center"/>
        <w:rPr>
          <w:color w:val="4472C4" w:themeColor="accent1"/>
          <w:sz w:val="48"/>
          <w:szCs w:val="48"/>
        </w:rPr>
      </w:pPr>
      <w:r>
        <w:rPr>
          <w:color w:val="4472C4" w:themeColor="accent1"/>
          <w:sz w:val="48"/>
          <w:szCs w:val="48"/>
        </w:rPr>
        <w:t>Punto 2</w:t>
      </w:r>
    </w:p>
    <w:p w14:paraId="38F56914" w14:textId="0D39B3EB" w:rsidR="007F1F46" w:rsidRPr="007F1F46" w:rsidRDefault="007F1F46" w:rsidP="007F1F46">
      <w:r w:rsidRPr="007F1F46">
        <w:t>La Evaluación Perezosa (</w:t>
      </w:r>
      <w:proofErr w:type="spellStart"/>
      <w:r w:rsidRPr="007F1F46">
        <w:t>Lazy</w:t>
      </w:r>
      <w:proofErr w:type="spellEnd"/>
      <w:r w:rsidRPr="007F1F46">
        <w:t xml:space="preserve"> </w:t>
      </w:r>
      <w:proofErr w:type="spellStart"/>
      <w:r w:rsidRPr="007F1F46">
        <w:t>Evaluation</w:t>
      </w:r>
      <w:proofErr w:type="spellEnd"/>
      <w:r w:rsidRPr="007F1F46">
        <w:t>) de Haskell permite que los valores se calculen únicamente cuando son necesarios. Esto resulta especialmente útil si se trabaja con un flujo infinito de eventos de tráfico, ya que el sistema no necesita procesar todos los eventos de una sola vez.</w:t>
      </w:r>
    </w:p>
    <w:p w14:paraId="39CCF471" w14:textId="77777777" w:rsidR="007F1F46" w:rsidRPr="007F1F46" w:rsidRDefault="007F1F46" w:rsidP="007F1F46">
      <w:r w:rsidRPr="007F1F46">
        <w:t xml:space="preserve">En nuestro caso, la función </w:t>
      </w:r>
      <w:proofErr w:type="spellStart"/>
      <w:r w:rsidRPr="007F1F46">
        <w:t>timer</w:t>
      </w:r>
      <w:proofErr w:type="spellEnd"/>
      <w:r w:rsidRPr="007F1F46">
        <w:t xml:space="preserve"> recibe un tiempo Unix y determina el color correspondiente del semáforo utilizando la duración total del ciclo. Si esta lógica se implementara en Haskell, podría generarse una lista infinita de tiempos o eventos de tráfico y el lenguaje calcularía solamente aquellos elementos que fueran requeridos en ese momento.</w:t>
      </w:r>
    </w:p>
    <w:p w14:paraId="06CA542B" w14:textId="77777777" w:rsidR="007F1F46" w:rsidRPr="007F1F46" w:rsidRDefault="007F1F46" w:rsidP="007F1F46">
      <w:r w:rsidRPr="007F1F46">
        <w:t>La ventaja principal es el ahorro de memoria y procesamiento. En lugar de almacenar y procesar toda la secuencia de eventos futuros, el sistema evaluaría únicamente el instante necesario para determinar el estado actual del semáforo. Esto permitiría trabajar eficientemente con sistemas de monitoreo continuo donde los eventos se generan de forma permanente.</w:t>
      </w:r>
    </w:p>
    <w:p w14:paraId="1B0BA32E" w14:textId="77777777" w:rsidR="007F1F46" w:rsidRDefault="007F1F46" w:rsidP="007F1F46">
      <w:r w:rsidRPr="007F1F46">
        <w:t xml:space="preserve">Por ejemplo, podría existir una secuencia infinita de </w:t>
      </w:r>
      <w:proofErr w:type="spellStart"/>
      <w:r w:rsidRPr="007F1F46">
        <w:t>timestamps</w:t>
      </w:r>
      <w:proofErr w:type="spellEnd"/>
      <w:r w:rsidRPr="007F1F46">
        <w:t xml:space="preserve"> representando el paso del tiempo. Gracias a la evaluación perezosa, Haskell calcularía el resultado de </w:t>
      </w:r>
      <w:proofErr w:type="spellStart"/>
      <w:r w:rsidRPr="007F1F46">
        <w:t>timer</w:t>
      </w:r>
      <w:proofErr w:type="spellEnd"/>
      <w:r w:rsidRPr="007F1F46">
        <w:t xml:space="preserve"> solamente para los elementos consultados, evitando realizar trabajo innecesario sobre el resto de la secuencia.</w:t>
      </w:r>
    </w:p>
    <w:p w14:paraId="1A6D45EC" w14:textId="77777777" w:rsidR="007F1F46" w:rsidRDefault="007F1F46" w:rsidP="007F1F46"/>
    <w:p w14:paraId="045A4877" w14:textId="0FE797DE" w:rsidR="007F1F46" w:rsidRDefault="007F1F46" w:rsidP="007F1F46">
      <w:pPr>
        <w:jc w:val="center"/>
        <w:rPr>
          <w:color w:val="4472C4" w:themeColor="accent1"/>
          <w:sz w:val="40"/>
          <w:szCs w:val="40"/>
        </w:rPr>
      </w:pPr>
      <w:r>
        <w:rPr>
          <w:color w:val="4472C4" w:themeColor="accent1"/>
          <w:sz w:val="40"/>
          <w:szCs w:val="40"/>
        </w:rPr>
        <w:t xml:space="preserve">Relación con el Código </w:t>
      </w:r>
    </w:p>
    <w:p w14:paraId="576FFC4F" w14:textId="7E05D006" w:rsidR="007F1F46" w:rsidRDefault="007F1F46" w:rsidP="007F1F46">
      <w:pPr>
        <w:jc w:val="center"/>
        <w:rPr>
          <w:color w:val="4472C4" w:themeColor="accent1"/>
          <w:sz w:val="40"/>
          <w:szCs w:val="40"/>
        </w:rPr>
      </w:pPr>
      <w:r>
        <w:rPr>
          <w:color w:val="4472C4" w:themeColor="accent1"/>
          <w:sz w:val="40"/>
          <w:szCs w:val="40"/>
        </w:rPr>
        <w:t>(requerimiento 2)</w:t>
      </w:r>
    </w:p>
    <w:p w14:paraId="6F0D56F9" w14:textId="31C93575" w:rsidR="007F1F46" w:rsidRPr="007F1F46" w:rsidRDefault="007F1F46" w:rsidP="007F1F46">
      <w:r w:rsidRPr="007F1F46">
        <w:t xml:space="preserve">La función </w:t>
      </w:r>
      <w:proofErr w:type="spellStart"/>
      <w:r w:rsidRPr="007F1F46">
        <w:t>timer</w:t>
      </w:r>
      <w:proofErr w:type="spellEnd"/>
      <w:r w:rsidRPr="007F1F46">
        <w:t xml:space="preserve"> es pura porque su resultado depende únicamente del tiempo recibido como parámetro. Las funciones puras son ideales para trabajar con </w:t>
      </w:r>
      <w:proofErr w:type="spellStart"/>
      <w:r w:rsidRPr="007F1F46">
        <w:t>Lazy</w:t>
      </w:r>
      <w:proofErr w:type="spellEnd"/>
      <w:r w:rsidRPr="007F1F46">
        <w:t xml:space="preserve"> </w:t>
      </w:r>
      <w:proofErr w:type="spellStart"/>
      <w:r w:rsidRPr="007F1F46">
        <w:t>Evaluation</w:t>
      </w:r>
      <w:proofErr w:type="spellEnd"/>
      <w:r w:rsidRPr="007F1F46">
        <w:t xml:space="preserve"> en Haskell, ya que el lenguaje puede evaluar cada resultado únicamente cuando se necesita, sin producir efectos secundarios.</w:t>
      </w:r>
    </w:p>
    <w:p w14:paraId="06DBE7B7" w14:textId="77777777" w:rsidR="007F1F46" w:rsidRDefault="007F1F46"/>
    <w:sectPr w:rsidR="007F1F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46"/>
    <w:rsid w:val="00252E41"/>
    <w:rsid w:val="007F1F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B11C"/>
  <w15:chartTrackingRefBased/>
  <w15:docId w15:val="{F73F9319-9173-4B0E-BE5F-02B0E7B4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1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1F4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1F4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1F4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1F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F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F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F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F4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F1F4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F1F4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F1F4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F1F4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F1F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F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F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F46"/>
    <w:rPr>
      <w:rFonts w:eastAsiaTheme="majorEastAsia" w:cstheme="majorBidi"/>
      <w:color w:val="272727" w:themeColor="text1" w:themeTint="D8"/>
    </w:rPr>
  </w:style>
  <w:style w:type="paragraph" w:styleId="Ttulo">
    <w:name w:val="Title"/>
    <w:basedOn w:val="Normal"/>
    <w:next w:val="Normal"/>
    <w:link w:val="TtuloCar"/>
    <w:uiPriority w:val="10"/>
    <w:qFormat/>
    <w:rsid w:val="007F1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F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F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F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F46"/>
    <w:pPr>
      <w:spacing w:before="160"/>
      <w:jc w:val="center"/>
    </w:pPr>
    <w:rPr>
      <w:i/>
      <w:iCs/>
      <w:color w:val="404040" w:themeColor="text1" w:themeTint="BF"/>
    </w:rPr>
  </w:style>
  <w:style w:type="character" w:customStyle="1" w:styleId="CitaCar">
    <w:name w:val="Cita Car"/>
    <w:basedOn w:val="Fuentedeprrafopredeter"/>
    <w:link w:val="Cita"/>
    <w:uiPriority w:val="29"/>
    <w:rsid w:val="007F1F46"/>
    <w:rPr>
      <w:i/>
      <w:iCs/>
      <w:color w:val="404040" w:themeColor="text1" w:themeTint="BF"/>
    </w:rPr>
  </w:style>
  <w:style w:type="paragraph" w:styleId="Prrafodelista">
    <w:name w:val="List Paragraph"/>
    <w:basedOn w:val="Normal"/>
    <w:uiPriority w:val="34"/>
    <w:qFormat/>
    <w:rsid w:val="007F1F46"/>
    <w:pPr>
      <w:ind w:left="720"/>
      <w:contextualSpacing/>
    </w:pPr>
  </w:style>
  <w:style w:type="character" w:styleId="nfasisintenso">
    <w:name w:val="Intense Emphasis"/>
    <w:basedOn w:val="Fuentedeprrafopredeter"/>
    <w:uiPriority w:val="21"/>
    <w:qFormat/>
    <w:rsid w:val="007F1F46"/>
    <w:rPr>
      <w:i/>
      <w:iCs/>
      <w:color w:val="2F5496" w:themeColor="accent1" w:themeShade="BF"/>
    </w:rPr>
  </w:style>
  <w:style w:type="paragraph" w:styleId="Citadestacada">
    <w:name w:val="Intense Quote"/>
    <w:basedOn w:val="Normal"/>
    <w:next w:val="Normal"/>
    <w:link w:val="CitadestacadaCar"/>
    <w:uiPriority w:val="30"/>
    <w:qFormat/>
    <w:rsid w:val="007F1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1F46"/>
    <w:rPr>
      <w:i/>
      <w:iCs/>
      <w:color w:val="2F5496" w:themeColor="accent1" w:themeShade="BF"/>
    </w:rPr>
  </w:style>
  <w:style w:type="character" w:styleId="Referenciaintensa">
    <w:name w:val="Intense Reference"/>
    <w:basedOn w:val="Fuentedeprrafopredeter"/>
    <w:uiPriority w:val="32"/>
    <w:qFormat/>
    <w:rsid w:val="007F1F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251</Words>
  <Characters>1382</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2026-06-12T09:55:00Z</dcterms:created>
  <dcterms:modified xsi:type="dcterms:W3CDTF">2026-06-12T09:59:00Z</dcterms:modified>
</cp:coreProperties>
</file>