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752" w:rsidRDefault="00D95114" w14:paraId="3FB27842" w14:textId="77777777">
      <w:pPr>
        <w:spacing w:after="0" w:line="259" w:lineRule="auto"/>
        <w:ind w:left="10" w:right="5"/>
        <w:jc w:val="center"/>
      </w:pPr>
      <w:proofErr w:type="spellStart"/>
      <w:r>
        <w:rPr>
          <w:rFonts w:ascii="Calibri" w:hAnsi="Calibri" w:eastAsia="Calibri" w:cs="Calibri"/>
          <w:sz w:val="34"/>
        </w:rPr>
        <w:t>CptS</w:t>
      </w:r>
      <w:proofErr w:type="spellEnd"/>
      <w:r>
        <w:rPr>
          <w:rFonts w:ascii="Calibri" w:hAnsi="Calibri" w:eastAsia="Calibri" w:cs="Calibri"/>
          <w:sz w:val="34"/>
        </w:rPr>
        <w:t xml:space="preserve"> 315: Introduction to Data Mining</w:t>
      </w:r>
    </w:p>
    <w:p w:rsidR="00884752" w:rsidRDefault="00D95114" w14:paraId="3CBC60AE" w14:textId="77777777">
      <w:pPr>
        <w:spacing w:after="0" w:line="259" w:lineRule="auto"/>
        <w:ind w:left="10"/>
        <w:jc w:val="center"/>
      </w:pPr>
      <w:r>
        <w:rPr>
          <w:rFonts w:ascii="Calibri" w:hAnsi="Calibri" w:eastAsia="Calibri" w:cs="Calibri"/>
          <w:sz w:val="34"/>
        </w:rPr>
        <w:t>Homework 2</w:t>
      </w:r>
    </w:p>
    <w:p w:rsidR="00884752" w:rsidRDefault="00D95114" w14:paraId="21D5D1D9" w14:textId="77777777">
      <w:pPr>
        <w:spacing w:after="512" w:line="259" w:lineRule="auto"/>
        <w:ind w:left="0" w:firstLine="0"/>
        <w:jc w:val="center"/>
      </w:pPr>
      <w:r>
        <w:rPr>
          <w:sz w:val="34"/>
        </w:rPr>
        <w:t>(Due date: Feb 28th in class)</w:t>
      </w:r>
    </w:p>
    <w:p w:rsidR="00884752" w:rsidRDefault="00D95114" w14:paraId="22E0351F" w14:textId="77777777">
      <w:pPr>
        <w:pStyle w:val="Heading1"/>
        <w:ind w:left="-5"/>
      </w:pPr>
      <w:r>
        <w:t>Instructions</w:t>
      </w:r>
    </w:p>
    <w:p w:rsidR="00884752" w:rsidRDefault="00D95114" w14:paraId="0E629E16" w14:textId="2ED0E70A">
      <w:pPr>
        <w:numPr>
          <w:ilvl w:val="0"/>
          <w:numId w:val="1"/>
        </w:numPr>
        <w:spacing w:after="196"/>
        <w:ind w:left="546" w:hanging="229"/>
      </w:pPr>
      <w:r>
        <w:t xml:space="preserve">Please use a word processing software (e.g., Microsoft word) to write your answers and submit a printed copy to me at the beginning of the class on Feb </w:t>
      </w:r>
      <w:r w:rsidR="007F5CEA">
        <w:t>2</w:t>
      </w:r>
      <w:r>
        <w:t>8. The rationale is that it is sometimes hard to read and understand the hand-written answers.</w:t>
      </w:r>
    </w:p>
    <w:p w:rsidR="00884752" w:rsidRDefault="00D95114" w14:paraId="785771D4" w14:textId="77777777">
      <w:pPr>
        <w:numPr>
          <w:ilvl w:val="0"/>
          <w:numId w:val="1"/>
        </w:numPr>
        <w:spacing w:after="437"/>
        <w:ind w:left="546" w:hanging="229"/>
      </w:pPr>
      <w:r>
        <w:t xml:space="preserve">All </w:t>
      </w:r>
      <w:proofErr w:type="spellStart"/>
      <w:r>
        <w:t>homeworks</w:t>
      </w:r>
      <w:proofErr w:type="spellEnd"/>
      <w:r>
        <w:t xml:space="preserve"> should be done individually.</w:t>
      </w:r>
    </w:p>
    <w:p w:rsidR="00884752" w:rsidRDefault="00D95114" w14:paraId="4DB6C8ED" w14:textId="77777777">
      <w:pPr>
        <w:pStyle w:val="Heading1"/>
        <w:ind w:left="-5"/>
      </w:pPr>
      <w:r>
        <w:t>Analytical Part (40 points)</w:t>
      </w:r>
    </w:p>
    <w:p w:rsidR="00884752" w:rsidRDefault="00D95114" w14:paraId="78471020" w14:textId="77777777">
      <w:pPr>
        <w:spacing w:after="26"/>
        <w:ind w:left="-5"/>
      </w:pPr>
      <w:r>
        <w:rPr>
          <w:b/>
        </w:rPr>
        <w:t xml:space="preserve">Q1. </w:t>
      </w:r>
      <w:r>
        <w:t>Consider the following ratings matrix with three users and six items. Ratings are on a</w:t>
      </w:r>
    </w:p>
    <w:p w:rsidR="00884752" w:rsidRDefault="00D95114" w14:paraId="59428845" w14:textId="77777777">
      <w:pPr>
        <w:spacing w:after="182"/>
        <w:ind w:left="-5"/>
      </w:pPr>
      <w:proofErr w:type="gramStart"/>
      <w:r>
        <w:t>1-5 star</w:t>
      </w:r>
      <w:proofErr w:type="gramEnd"/>
      <w:r>
        <w:t xml:space="preserve"> scale. Compute the following from data of this matrix: (20 points)</w:t>
      </w:r>
    </w:p>
    <w:tbl>
      <w:tblPr>
        <w:tblStyle w:val="TableGrid"/>
        <w:tblW w:w="5056" w:type="dxa"/>
        <w:tblInd w:w="2152" w:type="dxa"/>
        <w:tblCellMar>
          <w:top w:w="26" w:type="dxa"/>
          <w:left w:w="120" w:type="dxa"/>
          <w:right w:w="115" w:type="dxa"/>
        </w:tblCellMar>
        <w:tblLook w:val="04A0" w:firstRow="1" w:lastRow="0" w:firstColumn="1" w:lastColumn="0" w:noHBand="0" w:noVBand="1"/>
      </w:tblPr>
      <w:tblGrid>
        <w:gridCol w:w="714"/>
        <w:gridCol w:w="723"/>
        <w:gridCol w:w="724"/>
        <w:gridCol w:w="724"/>
        <w:gridCol w:w="723"/>
        <w:gridCol w:w="724"/>
        <w:gridCol w:w="724"/>
      </w:tblGrid>
      <w:tr w:rsidR="00884752" w14:paraId="5C86B570" w14:textId="77777777">
        <w:trPr>
          <w:trHeight w:val="197"/>
        </w:trPr>
        <w:tc>
          <w:tcPr>
            <w:tcW w:w="715" w:type="dxa"/>
            <w:tcBorders>
              <w:top w:val="single" w:color="000000" w:sz="3" w:space="0"/>
              <w:left w:val="single" w:color="000000" w:sz="3" w:space="0"/>
              <w:bottom w:val="single" w:color="000000" w:sz="3" w:space="0"/>
              <w:right w:val="single" w:color="000000" w:sz="3" w:space="0"/>
            </w:tcBorders>
          </w:tcPr>
          <w:p w:rsidR="00884752" w:rsidRDefault="00884752" w14:paraId="6872A797" w14:textId="77777777">
            <w:pPr>
              <w:spacing w:after="160" w:line="259" w:lineRule="auto"/>
              <w:ind w:left="0" w:firstLine="0"/>
              <w:jc w:val="left"/>
            </w:pPr>
          </w:p>
        </w:tc>
        <w:tc>
          <w:tcPr>
            <w:tcW w:w="724" w:type="dxa"/>
            <w:tcBorders>
              <w:top w:val="single" w:color="000000" w:sz="3" w:space="0"/>
              <w:left w:val="single" w:color="000000" w:sz="3" w:space="0"/>
              <w:bottom w:val="single" w:color="000000" w:sz="3" w:space="0"/>
              <w:right w:val="single" w:color="000000" w:sz="3" w:space="0"/>
            </w:tcBorders>
          </w:tcPr>
          <w:p w:rsidR="00884752" w:rsidRDefault="00D95114" w14:paraId="1194349C" w14:textId="77777777">
            <w:pPr>
              <w:spacing w:after="0" w:line="259" w:lineRule="auto"/>
              <w:ind w:left="0" w:firstLine="0"/>
              <w:jc w:val="left"/>
            </w:pPr>
            <w:r>
              <w:rPr>
                <w:sz w:val="16"/>
              </w:rPr>
              <w:t>Item 1</w:t>
            </w:r>
          </w:p>
        </w:tc>
        <w:tc>
          <w:tcPr>
            <w:tcW w:w="724" w:type="dxa"/>
            <w:tcBorders>
              <w:top w:val="single" w:color="000000" w:sz="3" w:space="0"/>
              <w:left w:val="single" w:color="000000" w:sz="3" w:space="0"/>
              <w:bottom w:val="single" w:color="000000" w:sz="3" w:space="0"/>
              <w:right w:val="single" w:color="000000" w:sz="3" w:space="0"/>
            </w:tcBorders>
          </w:tcPr>
          <w:p w:rsidR="00884752" w:rsidRDefault="00D95114" w14:paraId="7DB2F599" w14:textId="77777777">
            <w:pPr>
              <w:spacing w:after="0" w:line="259" w:lineRule="auto"/>
              <w:ind w:left="0" w:firstLine="0"/>
              <w:jc w:val="left"/>
            </w:pPr>
            <w:r>
              <w:rPr>
                <w:sz w:val="16"/>
              </w:rPr>
              <w:t>Item 2</w:t>
            </w:r>
          </w:p>
        </w:tc>
        <w:tc>
          <w:tcPr>
            <w:tcW w:w="724" w:type="dxa"/>
            <w:tcBorders>
              <w:top w:val="single" w:color="000000" w:sz="3" w:space="0"/>
              <w:left w:val="single" w:color="000000" w:sz="3" w:space="0"/>
              <w:bottom w:val="single" w:color="000000" w:sz="3" w:space="0"/>
              <w:right w:val="single" w:color="000000" w:sz="3" w:space="0"/>
            </w:tcBorders>
          </w:tcPr>
          <w:p w:rsidR="00884752" w:rsidRDefault="00D95114" w14:paraId="5584DFDF" w14:textId="77777777">
            <w:pPr>
              <w:spacing w:after="0" w:line="259" w:lineRule="auto"/>
              <w:ind w:left="0" w:firstLine="0"/>
              <w:jc w:val="left"/>
            </w:pPr>
            <w:r>
              <w:rPr>
                <w:sz w:val="16"/>
              </w:rPr>
              <w:t>Item 3</w:t>
            </w:r>
          </w:p>
        </w:tc>
        <w:tc>
          <w:tcPr>
            <w:tcW w:w="723" w:type="dxa"/>
            <w:tcBorders>
              <w:top w:val="single" w:color="000000" w:sz="3" w:space="0"/>
              <w:left w:val="single" w:color="000000" w:sz="3" w:space="0"/>
              <w:bottom w:val="single" w:color="000000" w:sz="3" w:space="0"/>
              <w:right w:val="single" w:color="000000" w:sz="3" w:space="0"/>
            </w:tcBorders>
          </w:tcPr>
          <w:p w:rsidR="00884752" w:rsidRDefault="00D95114" w14:paraId="658D606D" w14:textId="77777777">
            <w:pPr>
              <w:spacing w:after="0" w:line="259" w:lineRule="auto"/>
              <w:ind w:left="0" w:firstLine="0"/>
              <w:jc w:val="left"/>
            </w:pPr>
            <w:r>
              <w:rPr>
                <w:sz w:val="16"/>
              </w:rPr>
              <w:t>Item 4</w:t>
            </w:r>
          </w:p>
        </w:tc>
        <w:tc>
          <w:tcPr>
            <w:tcW w:w="724" w:type="dxa"/>
            <w:tcBorders>
              <w:top w:val="single" w:color="000000" w:sz="3" w:space="0"/>
              <w:left w:val="single" w:color="000000" w:sz="3" w:space="0"/>
              <w:bottom w:val="single" w:color="000000" w:sz="3" w:space="0"/>
              <w:right w:val="single" w:color="000000" w:sz="3" w:space="0"/>
            </w:tcBorders>
          </w:tcPr>
          <w:p w:rsidR="00884752" w:rsidRDefault="00D95114" w14:paraId="7BB91D72" w14:textId="77777777">
            <w:pPr>
              <w:spacing w:after="0" w:line="259" w:lineRule="auto"/>
              <w:ind w:left="0" w:firstLine="0"/>
              <w:jc w:val="left"/>
            </w:pPr>
            <w:r>
              <w:rPr>
                <w:sz w:val="16"/>
              </w:rPr>
              <w:t>Item 5</w:t>
            </w:r>
          </w:p>
        </w:tc>
        <w:tc>
          <w:tcPr>
            <w:tcW w:w="724" w:type="dxa"/>
            <w:tcBorders>
              <w:top w:val="single" w:color="000000" w:sz="3" w:space="0"/>
              <w:left w:val="single" w:color="000000" w:sz="3" w:space="0"/>
              <w:bottom w:val="single" w:color="000000" w:sz="3" w:space="0"/>
              <w:right w:val="single" w:color="000000" w:sz="3" w:space="0"/>
            </w:tcBorders>
          </w:tcPr>
          <w:p w:rsidR="00884752" w:rsidRDefault="00D95114" w14:paraId="07AB952E" w14:textId="77777777">
            <w:pPr>
              <w:spacing w:after="0" w:line="259" w:lineRule="auto"/>
              <w:ind w:left="0" w:firstLine="0"/>
              <w:jc w:val="left"/>
            </w:pPr>
            <w:r>
              <w:rPr>
                <w:sz w:val="16"/>
              </w:rPr>
              <w:t>Item 6</w:t>
            </w:r>
          </w:p>
        </w:tc>
      </w:tr>
      <w:tr w:rsidR="00884752" w14:paraId="3A90D9B9" w14:textId="77777777">
        <w:trPr>
          <w:trHeight w:val="197"/>
        </w:trPr>
        <w:tc>
          <w:tcPr>
            <w:tcW w:w="715" w:type="dxa"/>
            <w:tcBorders>
              <w:top w:val="single" w:color="000000" w:sz="3" w:space="0"/>
              <w:left w:val="single" w:color="000000" w:sz="3" w:space="0"/>
              <w:bottom w:val="single" w:color="000000" w:sz="3" w:space="0"/>
              <w:right w:val="single" w:color="000000" w:sz="3" w:space="0"/>
            </w:tcBorders>
          </w:tcPr>
          <w:p w:rsidR="00884752" w:rsidRDefault="00D95114" w14:paraId="36EB7E94" w14:textId="77777777">
            <w:pPr>
              <w:spacing w:after="0" w:line="259" w:lineRule="auto"/>
              <w:ind w:left="0" w:firstLine="0"/>
              <w:jc w:val="left"/>
            </w:pPr>
            <w:r>
              <w:rPr>
                <w:sz w:val="16"/>
              </w:rPr>
              <w:t>User 1</w:t>
            </w:r>
          </w:p>
        </w:tc>
        <w:tc>
          <w:tcPr>
            <w:tcW w:w="724" w:type="dxa"/>
            <w:tcBorders>
              <w:top w:val="single" w:color="000000" w:sz="3" w:space="0"/>
              <w:left w:val="single" w:color="000000" w:sz="3" w:space="0"/>
              <w:bottom w:val="single" w:color="000000" w:sz="3" w:space="0"/>
              <w:right w:val="single" w:color="000000" w:sz="3" w:space="0"/>
            </w:tcBorders>
          </w:tcPr>
          <w:p w:rsidR="00884752" w:rsidRDefault="00D95114" w14:paraId="0363B508" w14:textId="77777777">
            <w:pPr>
              <w:spacing w:after="0" w:line="259" w:lineRule="auto"/>
              <w:ind w:left="0" w:right="4" w:firstLine="0"/>
              <w:jc w:val="center"/>
            </w:pPr>
            <w:r>
              <w:rPr>
                <w:sz w:val="16"/>
              </w:rPr>
              <w:t>4</w:t>
            </w:r>
          </w:p>
        </w:tc>
        <w:tc>
          <w:tcPr>
            <w:tcW w:w="724" w:type="dxa"/>
            <w:tcBorders>
              <w:top w:val="single" w:color="000000" w:sz="3" w:space="0"/>
              <w:left w:val="single" w:color="000000" w:sz="3" w:space="0"/>
              <w:bottom w:val="single" w:color="000000" w:sz="3" w:space="0"/>
              <w:right w:val="single" w:color="000000" w:sz="3" w:space="0"/>
            </w:tcBorders>
          </w:tcPr>
          <w:p w:rsidR="00884752" w:rsidRDefault="00D95114" w14:paraId="2324AF67" w14:textId="77777777">
            <w:pPr>
              <w:spacing w:after="0" w:line="259" w:lineRule="auto"/>
              <w:ind w:left="0" w:right="4" w:firstLine="0"/>
              <w:jc w:val="center"/>
            </w:pPr>
            <w:r>
              <w:rPr>
                <w:sz w:val="16"/>
              </w:rPr>
              <w:t>5</w:t>
            </w:r>
          </w:p>
        </w:tc>
        <w:tc>
          <w:tcPr>
            <w:tcW w:w="724" w:type="dxa"/>
            <w:tcBorders>
              <w:top w:val="single" w:color="000000" w:sz="3" w:space="0"/>
              <w:left w:val="single" w:color="000000" w:sz="3" w:space="0"/>
              <w:bottom w:val="single" w:color="000000" w:sz="3" w:space="0"/>
              <w:right w:val="single" w:color="000000" w:sz="3" w:space="0"/>
            </w:tcBorders>
          </w:tcPr>
          <w:p w:rsidR="00884752" w:rsidRDefault="00884752" w14:paraId="5169BE6F" w14:textId="77777777">
            <w:pPr>
              <w:spacing w:after="160" w:line="259" w:lineRule="auto"/>
              <w:ind w:left="0" w:firstLine="0"/>
              <w:jc w:val="left"/>
            </w:pPr>
          </w:p>
        </w:tc>
        <w:tc>
          <w:tcPr>
            <w:tcW w:w="723" w:type="dxa"/>
            <w:tcBorders>
              <w:top w:val="single" w:color="000000" w:sz="3" w:space="0"/>
              <w:left w:val="single" w:color="000000" w:sz="3" w:space="0"/>
              <w:bottom w:val="single" w:color="000000" w:sz="3" w:space="0"/>
              <w:right w:val="single" w:color="000000" w:sz="3" w:space="0"/>
            </w:tcBorders>
          </w:tcPr>
          <w:p w:rsidR="00884752" w:rsidRDefault="00D95114" w14:paraId="60BB951E" w14:textId="77777777">
            <w:pPr>
              <w:spacing w:after="0" w:line="259" w:lineRule="auto"/>
              <w:ind w:left="0" w:right="4" w:firstLine="0"/>
              <w:jc w:val="center"/>
            </w:pPr>
            <w:r>
              <w:rPr>
                <w:sz w:val="16"/>
              </w:rPr>
              <w:t>5</w:t>
            </w:r>
          </w:p>
        </w:tc>
        <w:tc>
          <w:tcPr>
            <w:tcW w:w="724" w:type="dxa"/>
            <w:tcBorders>
              <w:top w:val="single" w:color="000000" w:sz="3" w:space="0"/>
              <w:left w:val="single" w:color="000000" w:sz="3" w:space="0"/>
              <w:bottom w:val="single" w:color="000000" w:sz="3" w:space="0"/>
              <w:right w:val="single" w:color="000000" w:sz="3" w:space="0"/>
            </w:tcBorders>
          </w:tcPr>
          <w:p w:rsidR="00884752" w:rsidRDefault="00D95114" w14:paraId="17549637" w14:textId="77777777">
            <w:pPr>
              <w:spacing w:after="0" w:line="259" w:lineRule="auto"/>
              <w:ind w:left="0" w:right="4" w:firstLine="0"/>
              <w:jc w:val="center"/>
            </w:pPr>
            <w:r>
              <w:rPr>
                <w:sz w:val="16"/>
              </w:rPr>
              <w:t>1</w:t>
            </w:r>
          </w:p>
        </w:tc>
        <w:tc>
          <w:tcPr>
            <w:tcW w:w="724" w:type="dxa"/>
            <w:tcBorders>
              <w:top w:val="single" w:color="000000" w:sz="3" w:space="0"/>
              <w:left w:val="single" w:color="000000" w:sz="3" w:space="0"/>
              <w:bottom w:val="single" w:color="000000" w:sz="3" w:space="0"/>
              <w:right w:val="single" w:color="000000" w:sz="3" w:space="0"/>
            </w:tcBorders>
          </w:tcPr>
          <w:p w:rsidR="00884752" w:rsidRDefault="00884752" w14:paraId="23136831" w14:textId="77777777">
            <w:pPr>
              <w:spacing w:after="160" w:line="259" w:lineRule="auto"/>
              <w:ind w:left="0" w:firstLine="0"/>
              <w:jc w:val="left"/>
            </w:pPr>
          </w:p>
        </w:tc>
      </w:tr>
      <w:tr w:rsidR="00884752" w14:paraId="3147BEB1" w14:textId="77777777">
        <w:trPr>
          <w:trHeight w:val="197"/>
        </w:trPr>
        <w:tc>
          <w:tcPr>
            <w:tcW w:w="715" w:type="dxa"/>
            <w:tcBorders>
              <w:top w:val="single" w:color="000000" w:sz="3" w:space="0"/>
              <w:left w:val="single" w:color="000000" w:sz="3" w:space="0"/>
              <w:bottom w:val="single" w:color="000000" w:sz="3" w:space="0"/>
              <w:right w:val="single" w:color="000000" w:sz="3" w:space="0"/>
            </w:tcBorders>
          </w:tcPr>
          <w:p w:rsidR="00884752" w:rsidRDefault="00D95114" w14:paraId="61FD5157" w14:textId="77777777">
            <w:pPr>
              <w:spacing w:after="0" w:line="259" w:lineRule="auto"/>
              <w:ind w:left="0" w:firstLine="0"/>
              <w:jc w:val="left"/>
            </w:pPr>
            <w:r>
              <w:rPr>
                <w:sz w:val="16"/>
              </w:rPr>
              <w:t>User 2</w:t>
            </w:r>
          </w:p>
        </w:tc>
        <w:tc>
          <w:tcPr>
            <w:tcW w:w="724" w:type="dxa"/>
            <w:tcBorders>
              <w:top w:val="single" w:color="000000" w:sz="3" w:space="0"/>
              <w:left w:val="single" w:color="000000" w:sz="3" w:space="0"/>
              <w:bottom w:val="single" w:color="000000" w:sz="3" w:space="0"/>
              <w:right w:val="single" w:color="000000" w:sz="3" w:space="0"/>
            </w:tcBorders>
          </w:tcPr>
          <w:p w:rsidR="00884752" w:rsidRDefault="00884752" w14:paraId="4E266D37" w14:textId="77777777">
            <w:pPr>
              <w:spacing w:after="160" w:line="259" w:lineRule="auto"/>
              <w:ind w:left="0" w:firstLine="0"/>
              <w:jc w:val="left"/>
            </w:pPr>
          </w:p>
        </w:tc>
        <w:tc>
          <w:tcPr>
            <w:tcW w:w="724" w:type="dxa"/>
            <w:tcBorders>
              <w:top w:val="single" w:color="000000" w:sz="3" w:space="0"/>
              <w:left w:val="single" w:color="000000" w:sz="3" w:space="0"/>
              <w:bottom w:val="single" w:color="000000" w:sz="3" w:space="0"/>
              <w:right w:val="single" w:color="000000" w:sz="3" w:space="0"/>
            </w:tcBorders>
          </w:tcPr>
          <w:p w:rsidR="00884752" w:rsidRDefault="00D95114" w14:paraId="3338C56D" w14:textId="77777777">
            <w:pPr>
              <w:spacing w:after="0" w:line="259" w:lineRule="auto"/>
              <w:ind w:left="0" w:right="4" w:firstLine="0"/>
              <w:jc w:val="center"/>
            </w:pPr>
            <w:r>
              <w:rPr>
                <w:sz w:val="16"/>
              </w:rPr>
              <w:t>3</w:t>
            </w:r>
          </w:p>
        </w:tc>
        <w:tc>
          <w:tcPr>
            <w:tcW w:w="724" w:type="dxa"/>
            <w:tcBorders>
              <w:top w:val="single" w:color="000000" w:sz="3" w:space="0"/>
              <w:left w:val="single" w:color="000000" w:sz="3" w:space="0"/>
              <w:bottom w:val="single" w:color="000000" w:sz="3" w:space="0"/>
              <w:right w:val="single" w:color="000000" w:sz="3" w:space="0"/>
            </w:tcBorders>
          </w:tcPr>
          <w:p w:rsidR="00884752" w:rsidRDefault="00D95114" w14:paraId="23FAB666" w14:textId="77777777">
            <w:pPr>
              <w:spacing w:after="0" w:line="259" w:lineRule="auto"/>
              <w:ind w:left="0" w:right="4" w:firstLine="0"/>
              <w:jc w:val="center"/>
            </w:pPr>
            <w:r>
              <w:rPr>
                <w:sz w:val="16"/>
              </w:rPr>
              <w:t>4</w:t>
            </w:r>
          </w:p>
        </w:tc>
        <w:tc>
          <w:tcPr>
            <w:tcW w:w="723" w:type="dxa"/>
            <w:tcBorders>
              <w:top w:val="single" w:color="000000" w:sz="3" w:space="0"/>
              <w:left w:val="single" w:color="000000" w:sz="3" w:space="0"/>
              <w:bottom w:val="single" w:color="000000" w:sz="3" w:space="0"/>
              <w:right w:val="single" w:color="000000" w:sz="3" w:space="0"/>
            </w:tcBorders>
          </w:tcPr>
          <w:p w:rsidR="00884752" w:rsidRDefault="00D95114" w14:paraId="64342BB0" w14:textId="77777777">
            <w:pPr>
              <w:spacing w:after="0" w:line="259" w:lineRule="auto"/>
              <w:ind w:left="0" w:right="4" w:firstLine="0"/>
              <w:jc w:val="center"/>
            </w:pPr>
            <w:r>
              <w:rPr>
                <w:sz w:val="16"/>
              </w:rPr>
              <w:t>3</w:t>
            </w:r>
          </w:p>
        </w:tc>
        <w:tc>
          <w:tcPr>
            <w:tcW w:w="724" w:type="dxa"/>
            <w:tcBorders>
              <w:top w:val="single" w:color="000000" w:sz="3" w:space="0"/>
              <w:left w:val="single" w:color="000000" w:sz="3" w:space="0"/>
              <w:bottom w:val="single" w:color="000000" w:sz="3" w:space="0"/>
              <w:right w:val="single" w:color="000000" w:sz="3" w:space="0"/>
            </w:tcBorders>
          </w:tcPr>
          <w:p w:rsidR="00884752" w:rsidRDefault="00D95114" w14:paraId="407CE776" w14:textId="77777777">
            <w:pPr>
              <w:spacing w:after="0" w:line="259" w:lineRule="auto"/>
              <w:ind w:left="0" w:right="4" w:firstLine="0"/>
              <w:jc w:val="center"/>
            </w:pPr>
            <w:r>
              <w:rPr>
                <w:sz w:val="16"/>
              </w:rPr>
              <w:t>1</w:t>
            </w:r>
          </w:p>
        </w:tc>
        <w:tc>
          <w:tcPr>
            <w:tcW w:w="724" w:type="dxa"/>
            <w:tcBorders>
              <w:top w:val="single" w:color="000000" w:sz="3" w:space="0"/>
              <w:left w:val="single" w:color="000000" w:sz="3" w:space="0"/>
              <w:bottom w:val="single" w:color="000000" w:sz="3" w:space="0"/>
              <w:right w:val="single" w:color="000000" w:sz="3" w:space="0"/>
            </w:tcBorders>
          </w:tcPr>
          <w:p w:rsidR="00884752" w:rsidRDefault="00D95114" w14:paraId="12C8829F" w14:textId="77777777">
            <w:pPr>
              <w:spacing w:after="0" w:line="259" w:lineRule="auto"/>
              <w:ind w:left="0" w:right="4" w:firstLine="0"/>
              <w:jc w:val="center"/>
            </w:pPr>
            <w:r>
              <w:rPr>
                <w:sz w:val="16"/>
              </w:rPr>
              <w:t>2</w:t>
            </w:r>
          </w:p>
        </w:tc>
      </w:tr>
      <w:tr w:rsidR="00884752" w14:paraId="4C153ED0" w14:textId="77777777">
        <w:trPr>
          <w:trHeight w:val="197"/>
        </w:trPr>
        <w:tc>
          <w:tcPr>
            <w:tcW w:w="715" w:type="dxa"/>
            <w:tcBorders>
              <w:top w:val="single" w:color="000000" w:sz="3" w:space="0"/>
              <w:left w:val="single" w:color="000000" w:sz="3" w:space="0"/>
              <w:bottom w:val="single" w:color="000000" w:sz="3" w:space="0"/>
              <w:right w:val="single" w:color="000000" w:sz="3" w:space="0"/>
            </w:tcBorders>
          </w:tcPr>
          <w:p w:rsidR="00884752" w:rsidRDefault="00D95114" w14:paraId="286B573B" w14:textId="77777777">
            <w:pPr>
              <w:spacing w:after="0" w:line="259" w:lineRule="auto"/>
              <w:ind w:left="0" w:firstLine="0"/>
              <w:jc w:val="left"/>
            </w:pPr>
            <w:r>
              <w:rPr>
                <w:sz w:val="16"/>
              </w:rPr>
              <w:t>User 3</w:t>
            </w:r>
          </w:p>
        </w:tc>
        <w:tc>
          <w:tcPr>
            <w:tcW w:w="724" w:type="dxa"/>
            <w:tcBorders>
              <w:top w:val="single" w:color="000000" w:sz="3" w:space="0"/>
              <w:left w:val="single" w:color="000000" w:sz="3" w:space="0"/>
              <w:bottom w:val="single" w:color="000000" w:sz="3" w:space="0"/>
              <w:right w:val="single" w:color="000000" w:sz="3" w:space="0"/>
            </w:tcBorders>
          </w:tcPr>
          <w:p w:rsidR="00884752" w:rsidRDefault="00D95114" w14:paraId="38FE3E7D" w14:textId="77777777">
            <w:pPr>
              <w:spacing w:after="0" w:line="259" w:lineRule="auto"/>
              <w:ind w:left="0" w:right="4" w:firstLine="0"/>
              <w:jc w:val="center"/>
            </w:pPr>
            <w:r>
              <w:rPr>
                <w:sz w:val="16"/>
              </w:rPr>
              <w:t>2</w:t>
            </w:r>
          </w:p>
        </w:tc>
        <w:tc>
          <w:tcPr>
            <w:tcW w:w="724" w:type="dxa"/>
            <w:tcBorders>
              <w:top w:val="single" w:color="000000" w:sz="3" w:space="0"/>
              <w:left w:val="single" w:color="000000" w:sz="3" w:space="0"/>
              <w:bottom w:val="single" w:color="000000" w:sz="3" w:space="0"/>
              <w:right w:val="single" w:color="000000" w:sz="3" w:space="0"/>
            </w:tcBorders>
          </w:tcPr>
          <w:p w:rsidR="00884752" w:rsidRDefault="00884752" w14:paraId="0CB002E7" w14:textId="77777777">
            <w:pPr>
              <w:spacing w:after="160" w:line="259" w:lineRule="auto"/>
              <w:ind w:left="0" w:firstLine="0"/>
              <w:jc w:val="left"/>
            </w:pPr>
          </w:p>
        </w:tc>
        <w:tc>
          <w:tcPr>
            <w:tcW w:w="724" w:type="dxa"/>
            <w:tcBorders>
              <w:top w:val="single" w:color="000000" w:sz="3" w:space="0"/>
              <w:left w:val="single" w:color="000000" w:sz="3" w:space="0"/>
              <w:bottom w:val="single" w:color="000000" w:sz="3" w:space="0"/>
              <w:right w:val="single" w:color="000000" w:sz="3" w:space="0"/>
            </w:tcBorders>
          </w:tcPr>
          <w:p w:rsidR="00884752" w:rsidRDefault="00D95114" w14:paraId="576C01F4" w14:textId="77777777">
            <w:pPr>
              <w:spacing w:after="0" w:line="259" w:lineRule="auto"/>
              <w:ind w:left="0" w:right="4" w:firstLine="0"/>
              <w:jc w:val="center"/>
            </w:pPr>
            <w:r>
              <w:rPr>
                <w:sz w:val="16"/>
              </w:rPr>
              <w:t>1</w:t>
            </w:r>
          </w:p>
        </w:tc>
        <w:tc>
          <w:tcPr>
            <w:tcW w:w="723" w:type="dxa"/>
            <w:tcBorders>
              <w:top w:val="single" w:color="000000" w:sz="3" w:space="0"/>
              <w:left w:val="single" w:color="000000" w:sz="3" w:space="0"/>
              <w:bottom w:val="single" w:color="000000" w:sz="3" w:space="0"/>
              <w:right w:val="single" w:color="000000" w:sz="3" w:space="0"/>
            </w:tcBorders>
          </w:tcPr>
          <w:p w:rsidR="00884752" w:rsidRDefault="00D95114" w14:paraId="6593C3A8" w14:textId="77777777">
            <w:pPr>
              <w:spacing w:after="0" w:line="259" w:lineRule="auto"/>
              <w:ind w:left="0" w:right="4" w:firstLine="0"/>
              <w:jc w:val="center"/>
            </w:pPr>
            <w:r>
              <w:rPr>
                <w:sz w:val="16"/>
              </w:rPr>
              <w:t>3</w:t>
            </w:r>
          </w:p>
        </w:tc>
        <w:tc>
          <w:tcPr>
            <w:tcW w:w="724" w:type="dxa"/>
            <w:tcBorders>
              <w:top w:val="single" w:color="000000" w:sz="3" w:space="0"/>
              <w:left w:val="single" w:color="000000" w:sz="3" w:space="0"/>
              <w:bottom w:val="single" w:color="000000" w:sz="3" w:space="0"/>
              <w:right w:val="single" w:color="000000" w:sz="3" w:space="0"/>
            </w:tcBorders>
          </w:tcPr>
          <w:p w:rsidR="00884752" w:rsidRDefault="00884752" w14:paraId="70C5F1F3" w14:textId="77777777">
            <w:pPr>
              <w:spacing w:after="160" w:line="259" w:lineRule="auto"/>
              <w:ind w:left="0" w:firstLine="0"/>
              <w:jc w:val="left"/>
            </w:pPr>
          </w:p>
        </w:tc>
        <w:tc>
          <w:tcPr>
            <w:tcW w:w="724" w:type="dxa"/>
            <w:tcBorders>
              <w:top w:val="single" w:color="000000" w:sz="3" w:space="0"/>
              <w:left w:val="single" w:color="000000" w:sz="3" w:space="0"/>
              <w:bottom w:val="single" w:color="000000" w:sz="3" w:space="0"/>
              <w:right w:val="single" w:color="000000" w:sz="3" w:space="0"/>
            </w:tcBorders>
          </w:tcPr>
          <w:p w:rsidR="00884752" w:rsidRDefault="00D95114" w14:paraId="74DFE305" w14:textId="77777777">
            <w:pPr>
              <w:spacing w:after="0" w:line="259" w:lineRule="auto"/>
              <w:ind w:left="0" w:right="4" w:firstLine="0"/>
              <w:jc w:val="center"/>
            </w:pPr>
            <w:r>
              <w:rPr>
                <w:sz w:val="16"/>
              </w:rPr>
              <w:t>4</w:t>
            </w:r>
          </w:p>
        </w:tc>
      </w:tr>
    </w:tbl>
    <w:p w:rsidR="00884752" w:rsidRDefault="00D95114" w14:paraId="66177F1C" w14:textId="77777777">
      <w:pPr>
        <w:spacing w:after="551" w:line="259" w:lineRule="auto"/>
        <w:ind w:left="0" w:firstLine="0"/>
        <w:jc w:val="center"/>
      </w:pPr>
      <w:r>
        <w:rPr>
          <w:sz w:val="22"/>
        </w:rPr>
        <w:t>Table 1: Data of ratings from three users for six items.</w:t>
      </w:r>
    </w:p>
    <w:p w:rsidR="008C0149" w:rsidP="00AC54E4" w:rsidRDefault="00D95114" w14:paraId="5BD131D3" w14:textId="4167FA18">
      <w:pPr>
        <w:numPr>
          <w:ilvl w:val="0"/>
          <w:numId w:val="2"/>
        </w:numPr>
        <w:ind w:hanging="332"/>
      </w:pPr>
      <w:r>
        <w:t xml:space="preserve">Treat missing values as 0. Compute the </w:t>
      </w:r>
      <w:proofErr w:type="spellStart"/>
      <w:r>
        <w:t>jaccard</w:t>
      </w:r>
      <w:proofErr w:type="spellEnd"/>
      <w:r>
        <w:t xml:space="preserve"> similarity between each pair of users.</w:t>
      </w:r>
    </w:p>
    <w:tbl>
      <w:tblPr>
        <w:tblStyle w:val="TableGrid0"/>
        <w:tblW w:w="0" w:type="auto"/>
        <w:tblInd w:w="332" w:type="dxa"/>
        <w:tblLook w:val="04A0" w:firstRow="1" w:lastRow="0" w:firstColumn="1" w:lastColumn="0" w:noHBand="0" w:noVBand="1"/>
      </w:tblPr>
      <w:tblGrid>
        <w:gridCol w:w="1573"/>
        <w:gridCol w:w="1573"/>
        <w:gridCol w:w="1573"/>
      </w:tblGrid>
      <w:tr w:rsidR="00AC54E4" w:rsidTr="00AC54E4" w14:paraId="6565E943" w14:textId="77777777">
        <w:tc>
          <w:tcPr>
            <w:tcW w:w="1573" w:type="dxa"/>
          </w:tcPr>
          <w:p w:rsidRPr="00AC54E4" w:rsidR="00AC54E4" w:rsidP="00AC54E4" w:rsidRDefault="00AC54E4" w14:paraId="5CD5987F" w14:textId="6647622C">
            <w:pPr>
              <w:ind w:left="0" w:firstLine="0"/>
              <w:jc w:val="center"/>
              <w:rPr>
                <w:sz w:val="20"/>
                <w:szCs w:val="20"/>
              </w:rPr>
            </w:pPr>
            <w:r w:rsidRPr="00AC54E4">
              <w:rPr>
                <w:sz w:val="20"/>
                <w:szCs w:val="20"/>
              </w:rPr>
              <w:t>1 &amp; 2</w:t>
            </w:r>
          </w:p>
        </w:tc>
        <w:tc>
          <w:tcPr>
            <w:tcW w:w="1573" w:type="dxa"/>
          </w:tcPr>
          <w:p w:rsidRPr="00AC54E4" w:rsidR="00AC54E4" w:rsidP="00AC54E4" w:rsidRDefault="00AC54E4" w14:paraId="09481CE7" w14:textId="09F46E0B">
            <w:pPr>
              <w:ind w:left="0" w:firstLine="0"/>
              <w:jc w:val="center"/>
              <w:rPr>
                <w:sz w:val="20"/>
                <w:szCs w:val="20"/>
              </w:rPr>
            </w:pPr>
            <w:r w:rsidRPr="00AC54E4">
              <w:rPr>
                <w:sz w:val="20"/>
                <w:szCs w:val="20"/>
              </w:rPr>
              <w:t>1 &amp; 3</w:t>
            </w:r>
          </w:p>
        </w:tc>
        <w:tc>
          <w:tcPr>
            <w:tcW w:w="1573" w:type="dxa"/>
          </w:tcPr>
          <w:p w:rsidRPr="00AC54E4" w:rsidR="00AC54E4" w:rsidP="00AC54E4" w:rsidRDefault="00AC54E4" w14:paraId="2E897873" w14:textId="045A1811">
            <w:pPr>
              <w:ind w:left="0" w:firstLine="0"/>
              <w:jc w:val="center"/>
              <w:rPr>
                <w:sz w:val="20"/>
                <w:szCs w:val="20"/>
              </w:rPr>
            </w:pPr>
            <w:r w:rsidRPr="00AC54E4">
              <w:rPr>
                <w:sz w:val="20"/>
                <w:szCs w:val="20"/>
              </w:rPr>
              <w:t>2 &amp; 3</w:t>
            </w:r>
          </w:p>
        </w:tc>
      </w:tr>
      <w:tr w:rsidR="00AC54E4" w:rsidTr="00AC54E4" w14:paraId="550B7C6F" w14:textId="77777777">
        <w:tc>
          <w:tcPr>
            <w:tcW w:w="1573" w:type="dxa"/>
          </w:tcPr>
          <w:p w:rsidRPr="00AC54E4" w:rsidR="00AC54E4" w:rsidP="00AC54E4" w:rsidRDefault="00053383" w14:paraId="57824252" w14:textId="20757ECE">
            <w:pPr>
              <w:ind w:left="0" w:firstLine="0"/>
              <w:jc w:val="center"/>
              <w:rPr>
                <w:sz w:val="20"/>
                <w:szCs w:val="20"/>
              </w:rPr>
            </w:pPr>
            <m:oMathPara>
              <m:oMath>
                <m:f>
                  <m:fPr>
                    <m:ctrlPr>
                      <w:rPr>
                        <w:rFonts w:ascii="Cambria Math" w:hAnsi="Cambria Math"/>
                        <w:i/>
                        <w:sz w:val="20"/>
                        <w:szCs w:val="20"/>
                      </w:rPr>
                    </m:ctrlPr>
                  </m:fPr>
                  <m:num>
                    <m:r>
                      <w:rPr>
                        <w:rFonts w:ascii="Cambria Math" w:hAnsi="Cambria Math"/>
                        <w:sz w:val="20"/>
                        <w:szCs w:val="20"/>
                      </w:rPr>
                      <m:t>3</m:t>
                    </m:r>
                  </m:num>
                  <m:den>
                    <m:r>
                      <w:rPr>
                        <w:rFonts w:ascii="Cambria Math" w:hAnsi="Cambria Math"/>
                        <w:sz w:val="20"/>
                        <w:szCs w:val="20"/>
                      </w:rPr>
                      <m:t>6</m:t>
                    </m:r>
                  </m:den>
                </m:f>
                <m:r>
                  <w:rPr>
                    <w:rFonts w:ascii="Cambria Math" w:hAnsi="Cambria Math"/>
                    <w:sz w:val="20"/>
                    <w:szCs w:val="20"/>
                  </w:rPr>
                  <m:t>∙100=50</m:t>
                </m:r>
              </m:oMath>
            </m:oMathPara>
          </w:p>
        </w:tc>
        <w:tc>
          <w:tcPr>
            <w:tcW w:w="1573" w:type="dxa"/>
          </w:tcPr>
          <w:p w:rsidRPr="00AC54E4" w:rsidR="00AC54E4" w:rsidP="00AC54E4" w:rsidRDefault="00053383" w14:paraId="3B3715FC" w14:textId="3023090F">
            <w:pPr>
              <w:ind w:left="0" w:firstLine="0"/>
              <w:jc w:val="center"/>
              <w:rPr>
                <w:sz w:val="20"/>
                <w:szCs w:val="20"/>
              </w:rPr>
            </w:pPr>
            <m:oMathPara>
              <m:oMath>
                <m:f>
                  <m:fPr>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6</m:t>
                    </m:r>
                  </m:den>
                </m:f>
                <m:r>
                  <w:rPr>
                    <w:rFonts w:ascii="Cambria Math" w:hAnsi="Cambria Math"/>
                    <w:sz w:val="20"/>
                    <w:szCs w:val="20"/>
                  </w:rPr>
                  <m:t>∙100=33.3</m:t>
                </m:r>
              </m:oMath>
            </m:oMathPara>
          </w:p>
        </w:tc>
        <w:tc>
          <w:tcPr>
            <w:tcW w:w="1573" w:type="dxa"/>
          </w:tcPr>
          <w:p w:rsidRPr="00AC54E4" w:rsidR="00AC54E4" w:rsidP="00AC54E4" w:rsidRDefault="00053383" w14:paraId="4B53485A" w14:textId="747CE9A1">
            <w:pPr>
              <w:ind w:left="0" w:firstLine="0"/>
              <w:jc w:val="center"/>
              <w:rPr>
                <w:sz w:val="20"/>
                <w:szCs w:val="20"/>
              </w:rPr>
            </w:pPr>
            <m:oMathPara>
              <m:oMath>
                <m:f>
                  <m:fPr>
                    <m:ctrlPr>
                      <w:rPr>
                        <w:rFonts w:ascii="Cambria Math" w:hAnsi="Cambria Math"/>
                        <w:i/>
                        <w:sz w:val="20"/>
                        <w:szCs w:val="20"/>
                      </w:rPr>
                    </m:ctrlPr>
                  </m:fPr>
                  <m:num>
                    <m:r>
                      <w:rPr>
                        <w:rFonts w:ascii="Cambria Math" w:hAnsi="Cambria Math"/>
                        <w:sz w:val="20"/>
                        <w:szCs w:val="20"/>
                      </w:rPr>
                      <m:t>3</m:t>
                    </m:r>
                  </m:num>
                  <m:den>
                    <m:r>
                      <w:rPr>
                        <w:rFonts w:ascii="Cambria Math" w:hAnsi="Cambria Math"/>
                        <w:sz w:val="20"/>
                        <w:szCs w:val="20"/>
                      </w:rPr>
                      <m:t>6</m:t>
                    </m:r>
                  </m:den>
                </m:f>
                <m:r>
                  <w:rPr>
                    <w:rFonts w:ascii="Cambria Math" w:hAnsi="Cambria Math"/>
                    <w:sz w:val="20"/>
                    <w:szCs w:val="20"/>
                  </w:rPr>
                  <m:t>∙100=50</m:t>
                </m:r>
              </m:oMath>
            </m:oMathPara>
          </w:p>
        </w:tc>
      </w:tr>
    </w:tbl>
    <w:p w:rsidR="008C0149" w:rsidP="008C0149" w:rsidRDefault="008C0149" w14:paraId="0D90EABE" w14:textId="77777777">
      <w:pPr>
        <w:ind w:left="332" w:firstLine="0"/>
      </w:pPr>
    </w:p>
    <w:p w:rsidR="00884752" w:rsidRDefault="00D95114" w14:paraId="3FF935AD" w14:textId="568E65B9">
      <w:pPr>
        <w:numPr>
          <w:ilvl w:val="0"/>
          <w:numId w:val="2"/>
        </w:numPr>
        <w:ind w:hanging="332"/>
      </w:pPr>
      <w:r>
        <w:t>Treat missing values as 0. Compute the cosine similarity between each pair of users.</w:t>
      </w:r>
    </w:p>
    <w:p w:rsidRPr="002B52BB" w:rsidR="00AC54E4" w:rsidP="00AC54E4" w:rsidRDefault="00223862" w14:paraId="2FE14F96" w14:textId="1464800F">
      <w:pPr>
        <w:ind w:left="332" w:firstLine="0"/>
        <w:rPr>
          <w:b/>
        </w:rPr>
      </w:pPr>
      <w:r>
        <w:t>1</w:t>
      </w:r>
      <w:r w:rsidR="002B52BB">
        <w:t xml:space="preserve"> </w:t>
      </w:r>
      <w:r>
        <w:t>&amp;</w:t>
      </w:r>
      <w:r w:rsidR="002B52BB">
        <w:t xml:space="preserve"> </w:t>
      </w:r>
      <w:r>
        <w:t>2:</w:t>
      </w:r>
      <w:r w:rsidR="002B52BB">
        <w:t xml:space="preserve"> </w:t>
      </w:r>
      <m:oMath>
        <m:r>
          <w:rPr>
            <w:rFonts w:ascii="Cambria Math" w:hAnsi="Cambria Math"/>
          </w:rPr>
          <m:t>1∙2=31</m:t>
        </m:r>
      </m:oMath>
      <w:r w:rsidR="005D130A">
        <w:t xml:space="preserve">, </w:t>
      </w:r>
      <m:oMath>
        <m:d>
          <m:dPr>
            <m:begChr m:val="|"/>
            <m:endChr m:val="|"/>
            <m:ctrlPr>
              <w:rPr>
                <w:rFonts w:ascii="Cambria Math" w:hAnsi="Cambria Math"/>
                <w:i/>
              </w:rPr>
            </m:ctrlPr>
          </m:dPr>
          <m:e>
            <m:r>
              <w:rPr>
                <w:rFonts w:ascii="Cambria Math" w:hAnsi="Cambria Math"/>
              </w:rPr>
              <m:t>1</m:t>
            </m:r>
          </m:e>
        </m:d>
        <m:r>
          <w:rPr>
            <w:rFonts w:ascii="Cambria Math" w:hAnsi="Cambria Math"/>
          </w:rPr>
          <m:t>=8.19</m:t>
        </m:r>
      </m:oMath>
      <w:r w:rsidR="005D130A">
        <w:t xml:space="preserve">, </w:t>
      </w:r>
      <m:oMath>
        <m:d>
          <m:dPr>
            <m:begChr m:val="|"/>
            <m:endChr m:val="|"/>
            <m:ctrlPr>
              <w:rPr>
                <w:rFonts w:ascii="Cambria Math" w:hAnsi="Cambria Math"/>
                <w:i/>
              </w:rPr>
            </m:ctrlPr>
          </m:dPr>
          <m:e>
            <m:r>
              <w:rPr>
                <w:rFonts w:ascii="Cambria Math" w:hAnsi="Cambria Math"/>
              </w:rPr>
              <m:t>2</m:t>
            </m:r>
          </m:e>
        </m:d>
        <m:r>
          <w:rPr>
            <w:rFonts w:ascii="Cambria Math" w:hAnsi="Cambria Math"/>
          </w:rPr>
          <m:t>=6.24</m:t>
        </m:r>
      </m:oMath>
      <w:r w:rsidR="005D130A">
        <w:t xml:space="preserve">. </w:t>
      </w:r>
      <m:oMath>
        <m:f>
          <m:fPr>
            <m:ctrlPr>
              <w:rPr>
                <w:rFonts w:ascii="Cambria Math" w:hAnsi="Cambria Math"/>
                <w:i/>
              </w:rPr>
            </m:ctrlPr>
          </m:fPr>
          <m:num>
            <m:r>
              <w:rPr>
                <w:rFonts w:ascii="Cambria Math" w:hAnsi="Cambria Math"/>
              </w:rPr>
              <m:t>31</m:t>
            </m:r>
          </m:num>
          <m:den>
            <m:r>
              <w:rPr>
                <w:rFonts w:ascii="Cambria Math" w:hAnsi="Cambria Math"/>
              </w:rPr>
              <m:t>8.19∙6.24</m:t>
            </m:r>
          </m:den>
        </m:f>
        <m:r>
          <w:rPr>
            <w:rFonts w:ascii="Cambria Math" w:hAnsi="Cambria Math"/>
          </w:rPr>
          <m:t>=</m:t>
        </m:r>
        <m:r>
          <m:rPr>
            <m:sty m:val="bi"/>
          </m:rPr>
          <w:rPr>
            <w:rFonts w:ascii="Cambria Math" w:hAnsi="Cambria Math"/>
          </w:rPr>
          <m:t>0.607</m:t>
        </m:r>
      </m:oMath>
    </w:p>
    <w:p w:rsidR="002B52BB" w:rsidP="00AC54E4" w:rsidRDefault="002B52BB" w14:paraId="27A96D3C" w14:textId="79018C65">
      <w:pPr>
        <w:ind w:left="332" w:firstLine="0"/>
      </w:pPr>
      <w:r>
        <w:t xml:space="preserve">1 &amp; 3: </w:t>
      </w:r>
      <m:oMath>
        <m:r>
          <w:rPr>
            <w:rFonts w:ascii="Cambria Math" w:hAnsi="Cambria Math"/>
          </w:rPr>
          <m:t>1∙3=23</m:t>
        </m:r>
      </m:oMath>
      <w:r>
        <w:t xml:space="preserve">, </w:t>
      </w:r>
      <m:oMath>
        <m:d>
          <m:dPr>
            <m:begChr m:val="|"/>
            <m:endChr m:val="|"/>
            <m:ctrlPr>
              <w:rPr>
                <w:rFonts w:ascii="Cambria Math" w:hAnsi="Cambria Math"/>
                <w:i/>
              </w:rPr>
            </m:ctrlPr>
          </m:dPr>
          <m:e>
            <m:r>
              <w:rPr>
                <w:rFonts w:ascii="Cambria Math" w:hAnsi="Cambria Math"/>
              </w:rPr>
              <m:t>1</m:t>
            </m:r>
          </m:e>
        </m:d>
        <m:r>
          <w:rPr>
            <w:rFonts w:ascii="Cambria Math" w:hAnsi="Cambria Math"/>
          </w:rPr>
          <m:t>=8.19</m:t>
        </m:r>
      </m:oMath>
      <w:r>
        <w:t xml:space="preserve">, </w:t>
      </w:r>
      <m:oMath>
        <m:d>
          <m:dPr>
            <m:begChr m:val="|"/>
            <m:endChr m:val="|"/>
            <m:ctrlPr>
              <w:rPr>
                <w:rFonts w:ascii="Cambria Math" w:hAnsi="Cambria Math"/>
                <w:i/>
              </w:rPr>
            </m:ctrlPr>
          </m:dPr>
          <m:e>
            <m:r>
              <w:rPr>
                <w:rFonts w:ascii="Cambria Math" w:hAnsi="Cambria Math"/>
              </w:rPr>
              <m:t>3</m:t>
            </m:r>
          </m:e>
        </m:d>
        <m:r>
          <w:rPr>
            <w:rFonts w:ascii="Cambria Math" w:hAnsi="Cambria Math"/>
          </w:rPr>
          <m:t>=5.48</m:t>
        </m:r>
      </m:oMath>
      <w:r>
        <w:t xml:space="preserve">. </w:t>
      </w:r>
      <m:oMath>
        <m:f>
          <m:fPr>
            <m:ctrlPr>
              <w:rPr>
                <w:rFonts w:ascii="Cambria Math" w:hAnsi="Cambria Math"/>
                <w:i/>
              </w:rPr>
            </m:ctrlPr>
          </m:fPr>
          <m:num>
            <m:r>
              <w:rPr>
                <w:rFonts w:ascii="Cambria Math" w:hAnsi="Cambria Math"/>
              </w:rPr>
              <m:t>23</m:t>
            </m:r>
          </m:num>
          <m:den>
            <m:r>
              <w:rPr>
                <w:rFonts w:ascii="Cambria Math" w:hAnsi="Cambria Math"/>
              </w:rPr>
              <m:t>8.19∙5.48</m:t>
            </m:r>
          </m:den>
        </m:f>
        <m:r>
          <w:rPr>
            <w:rFonts w:ascii="Cambria Math" w:hAnsi="Cambria Math"/>
          </w:rPr>
          <m:t>=</m:t>
        </m:r>
        <m:r>
          <m:rPr>
            <m:sty m:val="bi"/>
          </m:rPr>
          <w:rPr>
            <w:rFonts w:ascii="Cambria Math" w:hAnsi="Cambria Math"/>
          </w:rPr>
          <m:t>0.512</m:t>
        </m:r>
      </m:oMath>
    </w:p>
    <w:p w:rsidR="002B52BB" w:rsidP="00AC54E4" w:rsidRDefault="002B52BB" w14:paraId="024354A8" w14:textId="4B73E63E">
      <w:pPr>
        <w:ind w:left="332" w:firstLine="0"/>
        <w:rPr>
          <w:b/>
        </w:rPr>
      </w:pPr>
      <w:r>
        <w:t xml:space="preserve">2 &amp; 3: </w:t>
      </w:r>
      <m:oMath>
        <m:r>
          <w:rPr>
            <w:rFonts w:ascii="Cambria Math" w:hAnsi="Cambria Math"/>
          </w:rPr>
          <m:t>2∙3=21</m:t>
        </m:r>
      </m:oMath>
      <w:r>
        <w:t xml:space="preserve">, </w:t>
      </w:r>
      <m:oMath>
        <m:d>
          <m:dPr>
            <m:begChr m:val="|"/>
            <m:endChr m:val="|"/>
            <m:ctrlPr>
              <w:rPr>
                <w:rFonts w:ascii="Cambria Math" w:hAnsi="Cambria Math"/>
                <w:i/>
              </w:rPr>
            </m:ctrlPr>
          </m:dPr>
          <m:e>
            <m:r>
              <w:rPr>
                <w:rFonts w:ascii="Cambria Math" w:hAnsi="Cambria Math"/>
              </w:rPr>
              <m:t>2</m:t>
            </m:r>
          </m:e>
        </m:d>
        <m:r>
          <w:rPr>
            <w:rFonts w:ascii="Cambria Math" w:hAnsi="Cambria Math"/>
          </w:rPr>
          <m:t>=6.24</m:t>
        </m:r>
      </m:oMath>
      <w:r>
        <w:t xml:space="preserve">, </w:t>
      </w:r>
      <m:oMath>
        <m:d>
          <m:dPr>
            <m:begChr m:val="|"/>
            <m:endChr m:val="|"/>
            <m:ctrlPr>
              <w:rPr>
                <w:rFonts w:ascii="Cambria Math" w:hAnsi="Cambria Math"/>
                <w:i/>
              </w:rPr>
            </m:ctrlPr>
          </m:dPr>
          <m:e>
            <m:r>
              <w:rPr>
                <w:rFonts w:ascii="Cambria Math" w:hAnsi="Cambria Math"/>
              </w:rPr>
              <m:t>3</m:t>
            </m:r>
          </m:e>
        </m:d>
        <m:r>
          <w:rPr>
            <w:rFonts w:ascii="Cambria Math" w:hAnsi="Cambria Math"/>
          </w:rPr>
          <m:t>=5.48</m:t>
        </m:r>
      </m:oMath>
      <w:r w:rsidR="00B93CC9">
        <w:t>.</w:t>
      </w:r>
      <w:r>
        <w:t xml:space="preserve"> </w:t>
      </w:r>
      <m:oMath>
        <m:f>
          <m:fPr>
            <m:ctrlPr>
              <w:rPr>
                <w:rFonts w:ascii="Cambria Math" w:hAnsi="Cambria Math"/>
                <w:i/>
              </w:rPr>
            </m:ctrlPr>
          </m:fPr>
          <m:num>
            <m:r>
              <w:rPr>
                <w:rFonts w:ascii="Cambria Math" w:hAnsi="Cambria Math"/>
              </w:rPr>
              <m:t>21</m:t>
            </m:r>
          </m:num>
          <m:den>
            <m:r>
              <w:rPr>
                <w:rFonts w:ascii="Cambria Math" w:hAnsi="Cambria Math"/>
              </w:rPr>
              <m:t>6.24∙5.48</m:t>
            </m:r>
          </m:den>
        </m:f>
        <m:r>
          <w:rPr>
            <w:rFonts w:ascii="Cambria Math" w:hAnsi="Cambria Math"/>
          </w:rPr>
          <m:t>=</m:t>
        </m:r>
        <m:r>
          <m:rPr>
            <m:sty m:val="bi"/>
          </m:rPr>
          <w:rPr>
            <w:rFonts w:ascii="Cambria Math" w:hAnsi="Cambria Math"/>
          </w:rPr>
          <m:t>0.614</m:t>
        </m:r>
      </m:oMath>
    </w:p>
    <w:p w:rsidR="00B93CC9" w:rsidP="00AC54E4" w:rsidRDefault="00B93CC9" w14:paraId="44FA7710" w14:textId="57B68477">
      <w:pPr>
        <w:ind w:left="332" w:firstLine="0"/>
        <w:rPr>
          <w:b/>
        </w:rPr>
      </w:pPr>
    </w:p>
    <w:p w:rsidR="00B93CC9" w:rsidP="00AC54E4" w:rsidRDefault="00B93CC9" w14:paraId="1004B967" w14:textId="77777777">
      <w:pPr>
        <w:ind w:left="332" w:firstLine="0"/>
      </w:pPr>
    </w:p>
    <w:p w:rsidR="00884752" w:rsidRDefault="00D95114" w14:paraId="568D0B5B" w14:textId="204954AD">
      <w:pPr>
        <w:numPr>
          <w:ilvl w:val="0"/>
          <w:numId w:val="2"/>
        </w:numPr>
        <w:ind w:hanging="332"/>
      </w:pPr>
      <w:r>
        <w:lastRenderedPageBreak/>
        <w:t>Normalize the matrix by subtracting from each non-zero rating, the average value for its user. Show the normalized matrix.</w:t>
      </w:r>
    </w:p>
    <w:tbl>
      <w:tblPr>
        <w:tblStyle w:val="TableGrid"/>
        <w:tblW w:w="5264" w:type="dxa"/>
        <w:tblInd w:w="2152" w:type="dxa"/>
        <w:tblCellMar>
          <w:top w:w="26" w:type="dxa"/>
          <w:left w:w="120" w:type="dxa"/>
          <w:right w:w="115" w:type="dxa"/>
        </w:tblCellMar>
        <w:tblLook w:val="04A0" w:firstRow="1" w:lastRow="0" w:firstColumn="1" w:lastColumn="0" w:noHBand="0" w:noVBand="1"/>
      </w:tblPr>
      <w:tblGrid>
        <w:gridCol w:w="868"/>
        <w:gridCol w:w="846"/>
        <w:gridCol w:w="712"/>
        <w:gridCol w:w="670"/>
        <w:gridCol w:w="712"/>
        <w:gridCol w:w="786"/>
        <w:gridCol w:w="670"/>
      </w:tblGrid>
      <w:tr w:rsidR="00B93CC9" w:rsidTr="00B93CC9" w14:paraId="18045B35" w14:textId="77777777">
        <w:trPr>
          <w:trHeight w:val="197"/>
        </w:trPr>
        <w:tc>
          <w:tcPr>
            <w:tcW w:w="868" w:type="dxa"/>
            <w:tcBorders>
              <w:top w:val="single" w:color="000000" w:sz="3" w:space="0"/>
              <w:left w:val="single" w:color="000000" w:sz="3" w:space="0"/>
              <w:bottom w:val="single" w:color="000000" w:sz="3" w:space="0"/>
              <w:right w:val="single" w:color="000000" w:sz="3" w:space="0"/>
            </w:tcBorders>
          </w:tcPr>
          <w:p w:rsidR="00B93CC9" w:rsidP="00D95114" w:rsidRDefault="00B93CC9" w14:paraId="7B9FF948" w14:textId="77777777">
            <w:pPr>
              <w:spacing w:after="160" w:line="259" w:lineRule="auto"/>
              <w:ind w:left="0" w:firstLine="0"/>
              <w:jc w:val="left"/>
            </w:pPr>
          </w:p>
        </w:tc>
        <w:tc>
          <w:tcPr>
            <w:tcW w:w="846" w:type="dxa"/>
            <w:tcBorders>
              <w:top w:val="single" w:color="000000" w:sz="3" w:space="0"/>
              <w:left w:val="single" w:color="000000" w:sz="3" w:space="0"/>
              <w:bottom w:val="single" w:color="000000" w:sz="3" w:space="0"/>
              <w:right w:val="single" w:color="000000" w:sz="3" w:space="0"/>
            </w:tcBorders>
          </w:tcPr>
          <w:p w:rsidR="00B93CC9" w:rsidP="00D95114" w:rsidRDefault="00B93CC9" w14:paraId="432B3DC9" w14:textId="77777777">
            <w:pPr>
              <w:spacing w:after="0" w:line="259" w:lineRule="auto"/>
              <w:ind w:left="0" w:firstLine="0"/>
              <w:jc w:val="left"/>
            </w:pPr>
            <w:r>
              <w:rPr>
                <w:sz w:val="16"/>
              </w:rPr>
              <w:t>Item 1</w:t>
            </w:r>
          </w:p>
        </w:tc>
        <w:tc>
          <w:tcPr>
            <w:tcW w:w="712" w:type="dxa"/>
            <w:tcBorders>
              <w:top w:val="single" w:color="000000" w:sz="3" w:space="0"/>
              <w:left w:val="single" w:color="000000" w:sz="3" w:space="0"/>
              <w:bottom w:val="single" w:color="000000" w:sz="3" w:space="0"/>
              <w:right w:val="single" w:color="000000" w:sz="3" w:space="0"/>
            </w:tcBorders>
          </w:tcPr>
          <w:p w:rsidR="00B93CC9" w:rsidP="00D95114" w:rsidRDefault="00B93CC9" w14:paraId="6CEE20F5" w14:textId="77777777">
            <w:pPr>
              <w:spacing w:after="0" w:line="259" w:lineRule="auto"/>
              <w:ind w:left="0" w:firstLine="0"/>
              <w:jc w:val="left"/>
            </w:pPr>
            <w:r>
              <w:rPr>
                <w:sz w:val="16"/>
              </w:rPr>
              <w:t>Item 2</w:t>
            </w:r>
          </w:p>
        </w:tc>
        <w:tc>
          <w:tcPr>
            <w:tcW w:w="670" w:type="dxa"/>
            <w:tcBorders>
              <w:top w:val="single" w:color="000000" w:sz="3" w:space="0"/>
              <w:left w:val="single" w:color="000000" w:sz="3" w:space="0"/>
              <w:bottom w:val="single" w:color="000000" w:sz="3" w:space="0"/>
              <w:right w:val="single" w:color="000000" w:sz="3" w:space="0"/>
            </w:tcBorders>
          </w:tcPr>
          <w:p w:rsidR="00B93CC9" w:rsidP="00D95114" w:rsidRDefault="00B93CC9" w14:paraId="06734826" w14:textId="77777777">
            <w:pPr>
              <w:spacing w:after="0" w:line="259" w:lineRule="auto"/>
              <w:ind w:left="0" w:firstLine="0"/>
              <w:jc w:val="left"/>
            </w:pPr>
            <w:r>
              <w:rPr>
                <w:sz w:val="16"/>
              </w:rPr>
              <w:t>Item 3</w:t>
            </w:r>
          </w:p>
        </w:tc>
        <w:tc>
          <w:tcPr>
            <w:tcW w:w="712" w:type="dxa"/>
            <w:tcBorders>
              <w:top w:val="single" w:color="000000" w:sz="3" w:space="0"/>
              <w:left w:val="single" w:color="000000" w:sz="3" w:space="0"/>
              <w:bottom w:val="single" w:color="000000" w:sz="3" w:space="0"/>
              <w:right w:val="single" w:color="000000" w:sz="3" w:space="0"/>
            </w:tcBorders>
          </w:tcPr>
          <w:p w:rsidR="00B93CC9" w:rsidP="00D95114" w:rsidRDefault="00B93CC9" w14:paraId="0FA39813" w14:textId="77777777">
            <w:pPr>
              <w:spacing w:after="0" w:line="259" w:lineRule="auto"/>
              <w:ind w:left="0" w:firstLine="0"/>
              <w:jc w:val="left"/>
            </w:pPr>
            <w:r>
              <w:rPr>
                <w:sz w:val="16"/>
              </w:rPr>
              <w:t>Item 4</w:t>
            </w:r>
          </w:p>
        </w:tc>
        <w:tc>
          <w:tcPr>
            <w:tcW w:w="786" w:type="dxa"/>
            <w:tcBorders>
              <w:top w:val="single" w:color="000000" w:sz="3" w:space="0"/>
              <w:left w:val="single" w:color="000000" w:sz="3" w:space="0"/>
              <w:bottom w:val="single" w:color="000000" w:sz="3" w:space="0"/>
              <w:right w:val="single" w:color="000000" w:sz="3" w:space="0"/>
            </w:tcBorders>
          </w:tcPr>
          <w:p w:rsidR="00B93CC9" w:rsidP="00D95114" w:rsidRDefault="00B93CC9" w14:paraId="120DC235" w14:textId="77777777">
            <w:pPr>
              <w:spacing w:after="0" w:line="259" w:lineRule="auto"/>
              <w:ind w:left="0" w:firstLine="0"/>
              <w:jc w:val="left"/>
            </w:pPr>
            <w:r>
              <w:rPr>
                <w:sz w:val="16"/>
              </w:rPr>
              <w:t>Item 5</w:t>
            </w:r>
          </w:p>
        </w:tc>
        <w:tc>
          <w:tcPr>
            <w:tcW w:w="670" w:type="dxa"/>
            <w:tcBorders>
              <w:top w:val="single" w:color="000000" w:sz="3" w:space="0"/>
              <w:left w:val="single" w:color="000000" w:sz="3" w:space="0"/>
              <w:bottom w:val="single" w:color="000000" w:sz="3" w:space="0"/>
              <w:right w:val="single" w:color="000000" w:sz="3" w:space="0"/>
            </w:tcBorders>
          </w:tcPr>
          <w:p w:rsidR="00B93CC9" w:rsidP="00D95114" w:rsidRDefault="00B93CC9" w14:paraId="34E032A9" w14:textId="77777777">
            <w:pPr>
              <w:spacing w:after="0" w:line="259" w:lineRule="auto"/>
              <w:ind w:left="0" w:firstLine="0"/>
              <w:jc w:val="left"/>
            </w:pPr>
            <w:r>
              <w:rPr>
                <w:sz w:val="16"/>
              </w:rPr>
              <w:t>Item 6</w:t>
            </w:r>
          </w:p>
        </w:tc>
      </w:tr>
      <w:tr w:rsidR="00B93CC9" w:rsidTr="00B93CC9" w14:paraId="49720568" w14:textId="77777777">
        <w:trPr>
          <w:trHeight w:val="197"/>
        </w:trPr>
        <w:tc>
          <w:tcPr>
            <w:tcW w:w="868" w:type="dxa"/>
            <w:tcBorders>
              <w:top w:val="single" w:color="000000" w:sz="3" w:space="0"/>
              <w:left w:val="single" w:color="000000" w:sz="3" w:space="0"/>
              <w:bottom w:val="single" w:color="000000" w:sz="3" w:space="0"/>
              <w:right w:val="single" w:color="000000" w:sz="3" w:space="0"/>
            </w:tcBorders>
          </w:tcPr>
          <w:p w:rsidR="00B93CC9" w:rsidP="00D95114" w:rsidRDefault="00B93CC9" w14:paraId="7A2BC39C" w14:textId="6C891BE9">
            <w:pPr>
              <w:spacing w:after="0" w:line="259" w:lineRule="auto"/>
              <w:ind w:left="0" w:firstLine="0"/>
              <w:jc w:val="left"/>
            </w:pPr>
            <w:r>
              <w:rPr>
                <w:sz w:val="16"/>
              </w:rPr>
              <w:t>User 1</w:t>
            </w:r>
            <w:r>
              <w:rPr>
                <w:sz w:val="16"/>
              </w:rPr>
              <w:br/>
            </w:r>
            <w:r>
              <w:t>(3.75)</w:t>
            </w:r>
          </w:p>
        </w:tc>
        <w:tc>
          <w:tcPr>
            <w:tcW w:w="846" w:type="dxa"/>
            <w:tcBorders>
              <w:top w:val="single" w:color="000000" w:sz="3" w:space="0"/>
              <w:left w:val="single" w:color="000000" w:sz="3" w:space="0"/>
              <w:bottom w:val="single" w:color="000000" w:sz="3" w:space="0"/>
              <w:right w:val="single" w:color="000000" w:sz="3" w:space="0"/>
            </w:tcBorders>
          </w:tcPr>
          <w:p w:rsidR="00B93CC9" w:rsidP="00D95114" w:rsidRDefault="00B93CC9" w14:paraId="7BFC432F" w14:textId="001F39BA">
            <w:pPr>
              <w:spacing w:after="0" w:line="259" w:lineRule="auto"/>
              <w:ind w:left="0" w:right="4" w:firstLine="0"/>
              <w:jc w:val="center"/>
            </w:pPr>
            <w:r>
              <w:t>0.25</w:t>
            </w:r>
          </w:p>
        </w:tc>
        <w:tc>
          <w:tcPr>
            <w:tcW w:w="712" w:type="dxa"/>
            <w:tcBorders>
              <w:top w:val="single" w:color="000000" w:sz="3" w:space="0"/>
              <w:left w:val="single" w:color="000000" w:sz="3" w:space="0"/>
              <w:bottom w:val="single" w:color="000000" w:sz="3" w:space="0"/>
              <w:right w:val="single" w:color="000000" w:sz="3" w:space="0"/>
            </w:tcBorders>
          </w:tcPr>
          <w:p w:rsidR="00B93CC9" w:rsidP="00D95114" w:rsidRDefault="00B93CC9" w14:paraId="17AA6AAC" w14:textId="3E064FCB">
            <w:pPr>
              <w:spacing w:after="0" w:line="259" w:lineRule="auto"/>
              <w:ind w:left="0" w:right="4" w:firstLine="0"/>
              <w:jc w:val="center"/>
            </w:pPr>
            <w:r>
              <w:t>1.25</w:t>
            </w:r>
          </w:p>
        </w:tc>
        <w:tc>
          <w:tcPr>
            <w:tcW w:w="670" w:type="dxa"/>
            <w:tcBorders>
              <w:top w:val="single" w:color="000000" w:sz="3" w:space="0"/>
              <w:left w:val="single" w:color="000000" w:sz="3" w:space="0"/>
              <w:bottom w:val="single" w:color="000000" w:sz="3" w:space="0"/>
              <w:right w:val="single" w:color="000000" w:sz="3" w:space="0"/>
            </w:tcBorders>
          </w:tcPr>
          <w:p w:rsidR="00B93CC9" w:rsidP="00D95114" w:rsidRDefault="00B93CC9" w14:paraId="7FCB010D" w14:textId="4E87D94B">
            <w:pPr>
              <w:spacing w:after="160" w:line="259" w:lineRule="auto"/>
              <w:ind w:left="0" w:firstLine="0"/>
              <w:jc w:val="left"/>
            </w:pPr>
            <w:r>
              <w:t>0</w:t>
            </w:r>
          </w:p>
        </w:tc>
        <w:tc>
          <w:tcPr>
            <w:tcW w:w="712" w:type="dxa"/>
            <w:tcBorders>
              <w:top w:val="single" w:color="000000" w:sz="3" w:space="0"/>
              <w:left w:val="single" w:color="000000" w:sz="3" w:space="0"/>
              <w:bottom w:val="single" w:color="000000" w:sz="3" w:space="0"/>
              <w:right w:val="single" w:color="000000" w:sz="3" w:space="0"/>
            </w:tcBorders>
          </w:tcPr>
          <w:p w:rsidR="00B93CC9" w:rsidP="00D95114" w:rsidRDefault="00B93CC9" w14:paraId="29F4553F" w14:textId="1AC459DB">
            <w:pPr>
              <w:spacing w:after="0" w:line="259" w:lineRule="auto"/>
              <w:ind w:left="0" w:right="4" w:firstLine="0"/>
              <w:jc w:val="center"/>
            </w:pPr>
            <w:r>
              <w:t>1.25</w:t>
            </w:r>
          </w:p>
        </w:tc>
        <w:tc>
          <w:tcPr>
            <w:tcW w:w="786" w:type="dxa"/>
            <w:tcBorders>
              <w:top w:val="single" w:color="000000" w:sz="3" w:space="0"/>
              <w:left w:val="single" w:color="000000" w:sz="3" w:space="0"/>
              <w:bottom w:val="single" w:color="000000" w:sz="3" w:space="0"/>
              <w:right w:val="single" w:color="000000" w:sz="3" w:space="0"/>
            </w:tcBorders>
          </w:tcPr>
          <w:p w:rsidR="00B93CC9" w:rsidP="00D95114" w:rsidRDefault="00B93CC9" w14:paraId="1D771FBD" w14:textId="45CB381C">
            <w:pPr>
              <w:spacing w:after="0" w:line="259" w:lineRule="auto"/>
              <w:ind w:left="0" w:right="4" w:firstLine="0"/>
              <w:jc w:val="center"/>
            </w:pPr>
            <w:r>
              <w:t>-2.75</w:t>
            </w:r>
          </w:p>
        </w:tc>
        <w:tc>
          <w:tcPr>
            <w:tcW w:w="670" w:type="dxa"/>
            <w:tcBorders>
              <w:top w:val="single" w:color="000000" w:sz="3" w:space="0"/>
              <w:left w:val="single" w:color="000000" w:sz="3" w:space="0"/>
              <w:bottom w:val="single" w:color="000000" w:sz="3" w:space="0"/>
              <w:right w:val="single" w:color="000000" w:sz="3" w:space="0"/>
            </w:tcBorders>
          </w:tcPr>
          <w:p w:rsidR="00B93CC9" w:rsidP="00D95114" w:rsidRDefault="00B93CC9" w14:paraId="7E0964EE" w14:textId="5932D96F">
            <w:pPr>
              <w:spacing w:after="160" w:line="259" w:lineRule="auto"/>
              <w:ind w:left="0" w:firstLine="0"/>
              <w:jc w:val="left"/>
            </w:pPr>
            <w:r>
              <w:t>0</w:t>
            </w:r>
          </w:p>
        </w:tc>
      </w:tr>
      <w:tr w:rsidR="00B93CC9" w:rsidTr="00B93CC9" w14:paraId="486DD411" w14:textId="77777777">
        <w:trPr>
          <w:trHeight w:val="197"/>
        </w:trPr>
        <w:tc>
          <w:tcPr>
            <w:tcW w:w="868" w:type="dxa"/>
            <w:tcBorders>
              <w:top w:val="single" w:color="000000" w:sz="3" w:space="0"/>
              <w:left w:val="single" w:color="000000" w:sz="3" w:space="0"/>
              <w:bottom w:val="single" w:color="000000" w:sz="3" w:space="0"/>
              <w:right w:val="single" w:color="000000" w:sz="3" w:space="0"/>
            </w:tcBorders>
          </w:tcPr>
          <w:p w:rsidR="00B93CC9" w:rsidP="00D95114" w:rsidRDefault="00B93CC9" w14:paraId="4B181591" w14:textId="77777777">
            <w:pPr>
              <w:spacing w:after="0" w:line="259" w:lineRule="auto"/>
              <w:ind w:left="0" w:firstLine="0"/>
              <w:jc w:val="left"/>
              <w:rPr>
                <w:sz w:val="16"/>
              </w:rPr>
            </w:pPr>
            <w:r>
              <w:rPr>
                <w:sz w:val="16"/>
              </w:rPr>
              <w:t>User 2</w:t>
            </w:r>
          </w:p>
          <w:p w:rsidR="00B93CC9" w:rsidP="00D95114" w:rsidRDefault="00B93CC9" w14:paraId="364645DE" w14:textId="681AA4A0">
            <w:pPr>
              <w:spacing w:after="0" w:line="259" w:lineRule="auto"/>
              <w:ind w:left="0" w:firstLine="0"/>
              <w:jc w:val="left"/>
            </w:pPr>
            <w:r>
              <w:t>(2.6)</w:t>
            </w:r>
          </w:p>
        </w:tc>
        <w:tc>
          <w:tcPr>
            <w:tcW w:w="846" w:type="dxa"/>
            <w:tcBorders>
              <w:top w:val="single" w:color="000000" w:sz="3" w:space="0"/>
              <w:left w:val="single" w:color="000000" w:sz="3" w:space="0"/>
              <w:bottom w:val="single" w:color="000000" w:sz="3" w:space="0"/>
              <w:right w:val="single" w:color="000000" w:sz="3" w:space="0"/>
            </w:tcBorders>
          </w:tcPr>
          <w:p w:rsidR="00B93CC9" w:rsidP="00D95114" w:rsidRDefault="00B93CC9" w14:paraId="40F31C62" w14:textId="0ECC67B8">
            <w:pPr>
              <w:spacing w:after="160" w:line="259" w:lineRule="auto"/>
              <w:ind w:left="0" w:firstLine="0"/>
              <w:jc w:val="left"/>
            </w:pPr>
            <w:r>
              <w:t>0</w:t>
            </w:r>
          </w:p>
        </w:tc>
        <w:tc>
          <w:tcPr>
            <w:tcW w:w="712" w:type="dxa"/>
            <w:tcBorders>
              <w:top w:val="single" w:color="000000" w:sz="3" w:space="0"/>
              <w:left w:val="single" w:color="000000" w:sz="3" w:space="0"/>
              <w:bottom w:val="single" w:color="000000" w:sz="3" w:space="0"/>
              <w:right w:val="single" w:color="000000" w:sz="3" w:space="0"/>
            </w:tcBorders>
          </w:tcPr>
          <w:p w:rsidR="00B93CC9" w:rsidP="00D95114" w:rsidRDefault="00B93CC9" w14:paraId="4994A10F" w14:textId="17A0F551">
            <w:pPr>
              <w:spacing w:after="0" w:line="259" w:lineRule="auto"/>
              <w:ind w:left="0" w:right="4" w:firstLine="0"/>
              <w:jc w:val="center"/>
            </w:pPr>
            <w:r>
              <w:t>0.4</w:t>
            </w:r>
          </w:p>
        </w:tc>
        <w:tc>
          <w:tcPr>
            <w:tcW w:w="670" w:type="dxa"/>
            <w:tcBorders>
              <w:top w:val="single" w:color="000000" w:sz="3" w:space="0"/>
              <w:left w:val="single" w:color="000000" w:sz="3" w:space="0"/>
              <w:bottom w:val="single" w:color="000000" w:sz="3" w:space="0"/>
              <w:right w:val="single" w:color="000000" w:sz="3" w:space="0"/>
            </w:tcBorders>
          </w:tcPr>
          <w:p w:rsidR="00B93CC9" w:rsidP="00D95114" w:rsidRDefault="00B93CC9" w14:paraId="65F3A4E6" w14:textId="015F5149">
            <w:pPr>
              <w:spacing w:after="0" w:line="259" w:lineRule="auto"/>
              <w:ind w:left="0" w:right="4" w:firstLine="0"/>
              <w:jc w:val="center"/>
            </w:pPr>
            <w:r>
              <w:t>1.4</w:t>
            </w:r>
          </w:p>
        </w:tc>
        <w:tc>
          <w:tcPr>
            <w:tcW w:w="712" w:type="dxa"/>
            <w:tcBorders>
              <w:top w:val="single" w:color="000000" w:sz="3" w:space="0"/>
              <w:left w:val="single" w:color="000000" w:sz="3" w:space="0"/>
              <w:bottom w:val="single" w:color="000000" w:sz="3" w:space="0"/>
              <w:right w:val="single" w:color="000000" w:sz="3" w:space="0"/>
            </w:tcBorders>
          </w:tcPr>
          <w:p w:rsidR="00B93CC9" w:rsidP="00D95114" w:rsidRDefault="00B93CC9" w14:paraId="4F09ED56" w14:textId="4A24AF3B">
            <w:pPr>
              <w:spacing w:after="0" w:line="259" w:lineRule="auto"/>
              <w:ind w:left="0" w:right="4" w:firstLine="0"/>
              <w:jc w:val="center"/>
            </w:pPr>
            <w:r>
              <w:t>0.4</w:t>
            </w:r>
          </w:p>
        </w:tc>
        <w:tc>
          <w:tcPr>
            <w:tcW w:w="786" w:type="dxa"/>
            <w:tcBorders>
              <w:top w:val="single" w:color="000000" w:sz="3" w:space="0"/>
              <w:left w:val="single" w:color="000000" w:sz="3" w:space="0"/>
              <w:bottom w:val="single" w:color="000000" w:sz="3" w:space="0"/>
              <w:right w:val="single" w:color="000000" w:sz="3" w:space="0"/>
            </w:tcBorders>
          </w:tcPr>
          <w:p w:rsidR="00B93CC9" w:rsidP="00D95114" w:rsidRDefault="00B93CC9" w14:paraId="4AE2D7A8" w14:textId="51072216">
            <w:pPr>
              <w:spacing w:after="0" w:line="259" w:lineRule="auto"/>
              <w:ind w:left="0" w:right="4" w:firstLine="0"/>
              <w:jc w:val="center"/>
            </w:pPr>
            <w:r>
              <w:t>-1.6</w:t>
            </w:r>
          </w:p>
        </w:tc>
        <w:tc>
          <w:tcPr>
            <w:tcW w:w="670" w:type="dxa"/>
            <w:tcBorders>
              <w:top w:val="single" w:color="000000" w:sz="3" w:space="0"/>
              <w:left w:val="single" w:color="000000" w:sz="3" w:space="0"/>
              <w:bottom w:val="single" w:color="000000" w:sz="3" w:space="0"/>
              <w:right w:val="single" w:color="000000" w:sz="3" w:space="0"/>
            </w:tcBorders>
          </w:tcPr>
          <w:p w:rsidR="00B93CC9" w:rsidP="00D95114" w:rsidRDefault="00B93CC9" w14:paraId="7B781295" w14:textId="025F5278">
            <w:pPr>
              <w:spacing w:after="0" w:line="259" w:lineRule="auto"/>
              <w:ind w:left="0" w:right="4" w:firstLine="0"/>
              <w:jc w:val="center"/>
            </w:pPr>
            <w:r>
              <w:t>-0.6</w:t>
            </w:r>
          </w:p>
        </w:tc>
      </w:tr>
      <w:tr w:rsidR="00B93CC9" w:rsidTr="00B93CC9" w14:paraId="51B0AF80" w14:textId="77777777">
        <w:trPr>
          <w:trHeight w:val="197"/>
        </w:trPr>
        <w:tc>
          <w:tcPr>
            <w:tcW w:w="868" w:type="dxa"/>
            <w:tcBorders>
              <w:top w:val="single" w:color="000000" w:sz="3" w:space="0"/>
              <w:left w:val="single" w:color="000000" w:sz="3" w:space="0"/>
              <w:bottom w:val="single" w:color="000000" w:sz="3" w:space="0"/>
              <w:right w:val="single" w:color="000000" w:sz="3" w:space="0"/>
            </w:tcBorders>
          </w:tcPr>
          <w:p w:rsidR="00B93CC9" w:rsidP="00D95114" w:rsidRDefault="00B93CC9" w14:paraId="7500B3C9" w14:textId="77777777">
            <w:pPr>
              <w:spacing w:after="0" w:line="259" w:lineRule="auto"/>
              <w:ind w:left="0" w:firstLine="0"/>
              <w:jc w:val="left"/>
              <w:rPr>
                <w:sz w:val="16"/>
              </w:rPr>
            </w:pPr>
            <w:r>
              <w:rPr>
                <w:sz w:val="16"/>
              </w:rPr>
              <w:t>User 3</w:t>
            </w:r>
          </w:p>
          <w:p w:rsidR="00B93CC9" w:rsidP="00D95114" w:rsidRDefault="00B93CC9" w14:paraId="386D666B" w14:textId="1E283050">
            <w:pPr>
              <w:spacing w:after="0" w:line="259" w:lineRule="auto"/>
              <w:ind w:left="0" w:firstLine="0"/>
              <w:jc w:val="left"/>
            </w:pPr>
            <w:r>
              <w:t>(2.5)</w:t>
            </w:r>
          </w:p>
        </w:tc>
        <w:tc>
          <w:tcPr>
            <w:tcW w:w="846" w:type="dxa"/>
            <w:tcBorders>
              <w:top w:val="single" w:color="000000" w:sz="3" w:space="0"/>
              <w:left w:val="single" w:color="000000" w:sz="3" w:space="0"/>
              <w:bottom w:val="single" w:color="000000" w:sz="3" w:space="0"/>
              <w:right w:val="single" w:color="000000" w:sz="3" w:space="0"/>
            </w:tcBorders>
          </w:tcPr>
          <w:p w:rsidR="00B93CC9" w:rsidP="00D95114" w:rsidRDefault="00B93CC9" w14:paraId="57FEF355" w14:textId="3F50C316">
            <w:pPr>
              <w:spacing w:after="0" w:line="259" w:lineRule="auto"/>
              <w:ind w:left="0" w:right="4" w:firstLine="0"/>
              <w:jc w:val="center"/>
            </w:pPr>
            <w:r>
              <w:t>-0.5</w:t>
            </w:r>
          </w:p>
        </w:tc>
        <w:tc>
          <w:tcPr>
            <w:tcW w:w="712" w:type="dxa"/>
            <w:tcBorders>
              <w:top w:val="single" w:color="000000" w:sz="3" w:space="0"/>
              <w:left w:val="single" w:color="000000" w:sz="3" w:space="0"/>
              <w:bottom w:val="single" w:color="000000" w:sz="3" w:space="0"/>
              <w:right w:val="single" w:color="000000" w:sz="3" w:space="0"/>
            </w:tcBorders>
          </w:tcPr>
          <w:p w:rsidR="00B93CC9" w:rsidP="00D95114" w:rsidRDefault="00B93CC9" w14:paraId="6AC9E343" w14:textId="1858EF7F">
            <w:pPr>
              <w:spacing w:after="160" w:line="259" w:lineRule="auto"/>
              <w:ind w:left="0" w:firstLine="0"/>
              <w:jc w:val="left"/>
            </w:pPr>
            <w:r>
              <w:t>0</w:t>
            </w:r>
          </w:p>
        </w:tc>
        <w:tc>
          <w:tcPr>
            <w:tcW w:w="670" w:type="dxa"/>
            <w:tcBorders>
              <w:top w:val="single" w:color="000000" w:sz="3" w:space="0"/>
              <w:left w:val="single" w:color="000000" w:sz="3" w:space="0"/>
              <w:bottom w:val="single" w:color="000000" w:sz="3" w:space="0"/>
              <w:right w:val="single" w:color="000000" w:sz="3" w:space="0"/>
            </w:tcBorders>
          </w:tcPr>
          <w:p w:rsidR="00B93CC9" w:rsidP="00D95114" w:rsidRDefault="00B93CC9" w14:paraId="5E2063F2" w14:textId="25DC6991">
            <w:pPr>
              <w:spacing w:after="0" w:line="259" w:lineRule="auto"/>
              <w:ind w:left="0" w:right="4" w:firstLine="0"/>
              <w:jc w:val="center"/>
            </w:pPr>
            <w:r>
              <w:t>-1.5</w:t>
            </w:r>
          </w:p>
        </w:tc>
        <w:tc>
          <w:tcPr>
            <w:tcW w:w="712" w:type="dxa"/>
            <w:tcBorders>
              <w:top w:val="single" w:color="000000" w:sz="3" w:space="0"/>
              <w:left w:val="single" w:color="000000" w:sz="3" w:space="0"/>
              <w:bottom w:val="single" w:color="000000" w:sz="3" w:space="0"/>
              <w:right w:val="single" w:color="000000" w:sz="3" w:space="0"/>
            </w:tcBorders>
          </w:tcPr>
          <w:p w:rsidR="00B93CC9" w:rsidP="00D95114" w:rsidRDefault="00B93CC9" w14:paraId="1BA71641" w14:textId="4B3D69E1">
            <w:pPr>
              <w:spacing w:after="0" w:line="259" w:lineRule="auto"/>
              <w:ind w:left="0" w:right="4" w:firstLine="0"/>
              <w:jc w:val="center"/>
            </w:pPr>
            <w:r>
              <w:t>0.5</w:t>
            </w:r>
          </w:p>
        </w:tc>
        <w:tc>
          <w:tcPr>
            <w:tcW w:w="786" w:type="dxa"/>
            <w:tcBorders>
              <w:top w:val="single" w:color="000000" w:sz="3" w:space="0"/>
              <w:left w:val="single" w:color="000000" w:sz="3" w:space="0"/>
              <w:bottom w:val="single" w:color="000000" w:sz="3" w:space="0"/>
              <w:right w:val="single" w:color="000000" w:sz="3" w:space="0"/>
            </w:tcBorders>
          </w:tcPr>
          <w:p w:rsidR="00B93CC9" w:rsidP="00D95114" w:rsidRDefault="00B93CC9" w14:paraId="740D7F32" w14:textId="0E13B36F">
            <w:pPr>
              <w:spacing w:after="160" w:line="259" w:lineRule="auto"/>
              <w:ind w:left="0" w:firstLine="0"/>
              <w:jc w:val="left"/>
            </w:pPr>
            <w:r>
              <w:t>0</w:t>
            </w:r>
          </w:p>
        </w:tc>
        <w:tc>
          <w:tcPr>
            <w:tcW w:w="670" w:type="dxa"/>
            <w:tcBorders>
              <w:top w:val="single" w:color="000000" w:sz="3" w:space="0"/>
              <w:left w:val="single" w:color="000000" w:sz="3" w:space="0"/>
              <w:bottom w:val="single" w:color="000000" w:sz="3" w:space="0"/>
              <w:right w:val="single" w:color="000000" w:sz="3" w:space="0"/>
            </w:tcBorders>
          </w:tcPr>
          <w:p w:rsidR="00B93CC9" w:rsidP="00D95114" w:rsidRDefault="00B93CC9" w14:paraId="44D59B39" w14:textId="06216A26">
            <w:pPr>
              <w:spacing w:after="0" w:line="259" w:lineRule="auto"/>
              <w:ind w:left="0" w:right="4" w:firstLine="0"/>
              <w:jc w:val="center"/>
            </w:pPr>
            <w:r>
              <w:t>1.5</w:t>
            </w:r>
          </w:p>
        </w:tc>
      </w:tr>
    </w:tbl>
    <w:p w:rsidR="00B93CC9" w:rsidP="00B93CC9" w:rsidRDefault="00B93CC9" w14:paraId="3842236D" w14:textId="77777777">
      <w:pPr>
        <w:ind w:left="332" w:firstLine="0"/>
      </w:pPr>
    </w:p>
    <w:p w:rsidR="00884752" w:rsidRDefault="00D95114" w14:paraId="7BF99645" w14:textId="73545648">
      <w:pPr>
        <w:numPr>
          <w:ilvl w:val="0"/>
          <w:numId w:val="2"/>
        </w:numPr>
        <w:ind w:hanging="332"/>
      </w:pPr>
      <w:r>
        <w:t>Compute the (centered) cosine similarity between each pair of users using the above normalized matrix.</w:t>
      </w:r>
    </w:p>
    <w:p w:rsidR="00B93CC9" w:rsidP="00B93CC9" w:rsidRDefault="00B93CC9" w14:paraId="057F0A03" w14:textId="6BE346D8">
      <w:pPr>
        <w:ind w:left="332" w:firstLine="0"/>
      </w:pPr>
      <w:r>
        <w:t xml:space="preserve">1 &amp; 2: </w:t>
      </w:r>
      <m:oMath>
        <m:r>
          <w:rPr>
            <w:rFonts w:ascii="Cambria Math" w:hAnsi="Cambria Math"/>
          </w:rPr>
          <m:t>1∙2=5.4</m:t>
        </m:r>
      </m:oMath>
      <w:r w:rsidR="00D95114">
        <w:t xml:space="preserve">, </w:t>
      </w:r>
      <m:oMath>
        <m:d>
          <m:dPr>
            <m:begChr m:val="|"/>
            <m:endChr m:val="|"/>
            <m:ctrlPr>
              <w:rPr>
                <w:rFonts w:ascii="Cambria Math" w:hAnsi="Cambria Math"/>
                <w:i/>
              </w:rPr>
            </m:ctrlPr>
          </m:dPr>
          <m:e>
            <m:r>
              <w:rPr>
                <w:rFonts w:ascii="Cambria Math" w:hAnsi="Cambria Math"/>
              </w:rPr>
              <m:t>1</m:t>
            </m:r>
          </m:e>
        </m:d>
        <m:r>
          <w:rPr>
            <w:rFonts w:ascii="Cambria Math" w:hAnsi="Cambria Math"/>
          </w:rPr>
          <m:t>=3.28</m:t>
        </m:r>
      </m:oMath>
      <w:r w:rsidR="00D95114">
        <w:t xml:space="preserve">, </w:t>
      </w:r>
      <m:oMath>
        <m:d>
          <m:dPr>
            <m:begChr m:val="|"/>
            <m:endChr m:val="|"/>
            <m:ctrlPr>
              <w:rPr>
                <w:rFonts w:ascii="Cambria Math" w:hAnsi="Cambria Math"/>
                <w:i/>
              </w:rPr>
            </m:ctrlPr>
          </m:dPr>
          <m:e>
            <m:r>
              <w:rPr>
                <w:rFonts w:ascii="Cambria Math" w:hAnsi="Cambria Math"/>
              </w:rPr>
              <m:t>2</m:t>
            </m:r>
          </m:e>
        </m:d>
        <m:r>
          <w:rPr>
            <w:rFonts w:ascii="Cambria Math" w:hAnsi="Cambria Math"/>
          </w:rPr>
          <m:t>=2.28</m:t>
        </m:r>
      </m:oMath>
      <w:r w:rsidR="00A237F3">
        <w:t xml:space="preserve">. </w:t>
      </w:r>
      <m:oMath>
        <m:f>
          <m:fPr>
            <m:ctrlPr>
              <w:rPr>
                <w:rFonts w:ascii="Cambria Math" w:hAnsi="Cambria Math"/>
                <w:i/>
              </w:rPr>
            </m:ctrlPr>
          </m:fPr>
          <m:num>
            <m:r>
              <w:rPr>
                <w:rFonts w:ascii="Cambria Math" w:hAnsi="Cambria Math"/>
              </w:rPr>
              <m:t>5.4</m:t>
            </m:r>
          </m:num>
          <m:den>
            <m:r>
              <w:rPr>
                <w:rFonts w:ascii="Cambria Math" w:hAnsi="Cambria Math"/>
              </w:rPr>
              <m:t>3.28∙2.28</m:t>
            </m:r>
          </m:den>
        </m:f>
        <m:r>
          <w:rPr>
            <w:rFonts w:ascii="Cambria Math" w:hAnsi="Cambria Math"/>
          </w:rPr>
          <m:t>=</m:t>
        </m:r>
        <m:r>
          <m:rPr>
            <m:sty m:val="bi"/>
          </m:rPr>
          <w:rPr>
            <w:rFonts w:ascii="Cambria Math" w:hAnsi="Cambria Math"/>
          </w:rPr>
          <m:t>0.722</m:t>
        </m:r>
      </m:oMath>
    </w:p>
    <w:p w:rsidR="00A237F3" w:rsidP="00B93CC9" w:rsidRDefault="00A237F3" w14:paraId="1E63B228" w14:textId="7432234C">
      <w:pPr>
        <w:ind w:left="332" w:firstLine="0"/>
      </w:pPr>
      <w:r>
        <w:t xml:space="preserve">1 &amp; 3: </w:t>
      </w:r>
      <m:oMath>
        <m:r>
          <w:rPr>
            <w:rFonts w:ascii="Cambria Math" w:hAnsi="Cambria Math"/>
          </w:rPr>
          <m:t>1∙3=0.5</m:t>
        </m:r>
      </m:oMath>
      <w:r>
        <w:t xml:space="preserve">, </w:t>
      </w:r>
      <m:oMath>
        <m:d>
          <m:dPr>
            <m:begChr m:val="|"/>
            <m:endChr m:val="|"/>
            <m:ctrlPr>
              <w:rPr>
                <w:rFonts w:ascii="Cambria Math" w:hAnsi="Cambria Math"/>
                <w:i/>
              </w:rPr>
            </m:ctrlPr>
          </m:dPr>
          <m:e>
            <m:r>
              <w:rPr>
                <w:rFonts w:ascii="Cambria Math" w:hAnsi="Cambria Math"/>
              </w:rPr>
              <m:t>1</m:t>
            </m:r>
          </m:e>
        </m:d>
        <m:r>
          <w:rPr>
            <w:rFonts w:ascii="Cambria Math" w:hAnsi="Cambria Math"/>
          </w:rPr>
          <m:t>=3.28</m:t>
        </m:r>
      </m:oMath>
      <w:r>
        <w:t xml:space="preserve">, </w:t>
      </w:r>
      <m:oMath>
        <m:d>
          <m:dPr>
            <m:begChr m:val="|"/>
            <m:endChr m:val="|"/>
            <m:ctrlPr>
              <w:rPr>
                <w:rFonts w:ascii="Cambria Math" w:hAnsi="Cambria Math"/>
                <w:i/>
              </w:rPr>
            </m:ctrlPr>
          </m:dPr>
          <m:e>
            <m:r>
              <w:rPr>
                <w:rFonts w:ascii="Cambria Math" w:hAnsi="Cambria Math"/>
              </w:rPr>
              <m:t>3</m:t>
            </m:r>
          </m:e>
        </m:d>
        <m:r>
          <w:rPr>
            <w:rFonts w:ascii="Cambria Math" w:hAnsi="Cambria Math"/>
          </w:rPr>
          <m:t>=2.24</m:t>
        </m:r>
      </m:oMath>
      <w:r>
        <w:t xml:space="preserve">. </w:t>
      </w:r>
      <m:oMath>
        <m:f>
          <m:fPr>
            <m:ctrlPr>
              <w:rPr>
                <w:rFonts w:ascii="Cambria Math" w:hAnsi="Cambria Math"/>
                <w:i/>
              </w:rPr>
            </m:ctrlPr>
          </m:fPr>
          <m:num>
            <m:r>
              <w:rPr>
                <w:rFonts w:ascii="Cambria Math" w:hAnsi="Cambria Math"/>
              </w:rPr>
              <m:t>0.5</m:t>
            </m:r>
          </m:num>
          <m:den>
            <m:r>
              <w:rPr>
                <w:rFonts w:ascii="Cambria Math" w:hAnsi="Cambria Math"/>
              </w:rPr>
              <m:t>3.28∙2.24</m:t>
            </m:r>
          </m:den>
        </m:f>
        <m:r>
          <w:rPr>
            <w:rFonts w:ascii="Cambria Math" w:hAnsi="Cambria Math"/>
          </w:rPr>
          <m:t>=</m:t>
        </m:r>
        <m:r>
          <m:rPr>
            <m:sty m:val="bi"/>
          </m:rPr>
          <w:rPr>
            <w:rFonts w:ascii="Cambria Math" w:hAnsi="Cambria Math"/>
          </w:rPr>
          <m:t>0.068</m:t>
        </m:r>
      </m:oMath>
    </w:p>
    <w:p w:rsidR="00497131" w:rsidP="00B93CC9" w:rsidRDefault="00497131" w14:paraId="65245D5E" w14:textId="107AAA0D">
      <w:pPr>
        <w:ind w:left="332" w:firstLine="0"/>
      </w:pPr>
      <w:r>
        <w:t xml:space="preserve">2 &amp; 3: </w:t>
      </w:r>
      <m:oMath>
        <m:r>
          <w:rPr>
            <w:rFonts w:ascii="Cambria Math" w:hAnsi="Cambria Math"/>
          </w:rPr>
          <m:t>2∙3=-2.8</m:t>
        </m:r>
      </m:oMath>
      <w:r w:rsidR="00D17590">
        <w:t xml:space="preserve">, </w:t>
      </w:r>
      <m:oMath>
        <m:d>
          <m:dPr>
            <m:begChr m:val="|"/>
            <m:endChr m:val="|"/>
            <m:ctrlPr>
              <w:rPr>
                <w:rFonts w:ascii="Cambria Math" w:hAnsi="Cambria Math"/>
                <w:i/>
              </w:rPr>
            </m:ctrlPr>
          </m:dPr>
          <m:e>
            <m:r>
              <w:rPr>
                <w:rFonts w:ascii="Cambria Math" w:hAnsi="Cambria Math"/>
              </w:rPr>
              <m:t>2</m:t>
            </m:r>
          </m:e>
        </m:d>
        <m:r>
          <w:rPr>
            <w:rFonts w:ascii="Cambria Math" w:hAnsi="Cambria Math"/>
          </w:rPr>
          <m:t>=2.28</m:t>
        </m:r>
      </m:oMath>
      <w:r w:rsidR="00D17590">
        <w:t xml:space="preserve">, </w:t>
      </w:r>
      <m:oMath>
        <m:d>
          <m:dPr>
            <m:begChr m:val="|"/>
            <m:endChr m:val="|"/>
            <m:ctrlPr>
              <w:rPr>
                <w:rFonts w:ascii="Cambria Math" w:hAnsi="Cambria Math"/>
                <w:i/>
              </w:rPr>
            </m:ctrlPr>
          </m:dPr>
          <m:e>
            <m:r>
              <w:rPr>
                <w:rFonts w:ascii="Cambria Math" w:hAnsi="Cambria Math"/>
              </w:rPr>
              <m:t>3</m:t>
            </m:r>
          </m:e>
        </m:d>
        <m:r>
          <w:rPr>
            <w:rFonts w:ascii="Cambria Math" w:hAnsi="Cambria Math"/>
          </w:rPr>
          <m:t>=2.24</m:t>
        </m:r>
      </m:oMath>
      <w:r w:rsidR="00D17590">
        <w:t xml:space="preserve">. </w:t>
      </w:r>
      <m:oMath>
        <m:f>
          <m:fPr>
            <m:ctrlPr>
              <w:rPr>
                <w:rFonts w:ascii="Cambria Math" w:hAnsi="Cambria Math"/>
                <w:i/>
              </w:rPr>
            </m:ctrlPr>
          </m:fPr>
          <m:num>
            <m:r>
              <w:rPr>
                <w:rFonts w:ascii="Cambria Math" w:hAnsi="Cambria Math"/>
              </w:rPr>
              <m:t>-2.8</m:t>
            </m:r>
          </m:num>
          <m:den>
            <m:r>
              <w:rPr>
                <w:rFonts w:ascii="Cambria Math" w:hAnsi="Cambria Math"/>
              </w:rPr>
              <m:t>2.28*2.24</m:t>
            </m:r>
          </m:den>
        </m:f>
        <m:r>
          <w:rPr>
            <w:rFonts w:ascii="Cambria Math" w:hAnsi="Cambria Math"/>
          </w:rPr>
          <m:t>=</m:t>
        </m:r>
        <m:r>
          <m:rPr>
            <m:sty m:val="bi"/>
          </m:rPr>
          <w:rPr>
            <w:rFonts w:ascii="Cambria Math" w:hAnsi="Cambria Math"/>
          </w:rPr>
          <m:t>-0.548</m:t>
        </m:r>
      </m:oMath>
    </w:p>
    <w:p w:rsidR="00884752" w:rsidRDefault="00D95114" w14:paraId="3106CAB4" w14:textId="77777777">
      <w:pPr>
        <w:spacing w:after="266"/>
        <w:ind w:left="-5"/>
      </w:pPr>
      <w:r>
        <w:rPr>
          <w:b/>
        </w:rPr>
        <w:t xml:space="preserve">Q2. </w:t>
      </w:r>
      <w:r>
        <w:t>Please read the following two papers and write a brief summary of the main points in at most TWO pages. (20 points)</w:t>
      </w:r>
    </w:p>
    <w:p w:rsidR="00884752" w:rsidRDefault="00D95114" w14:paraId="6C9B3C1F" w14:textId="77777777">
      <w:pPr>
        <w:spacing w:after="0"/>
        <w:ind w:left="-5"/>
      </w:pPr>
      <w:r>
        <w:t>Brent Smith, Greg Linden: Two Decades of Recommender Systems at Amazon.com. IEEE Internet Computing 21(3): 12-18 (2017)</w:t>
      </w:r>
    </w:p>
    <w:p w:rsidR="00884752" w:rsidRDefault="00053383" w14:paraId="1A5E5E36" w14:textId="50D9BF7D">
      <w:pPr>
        <w:spacing w:after="262" w:line="259" w:lineRule="auto"/>
        <w:ind w:left="10"/>
        <w:jc w:val="left"/>
        <w:rPr>
          <w:rFonts w:ascii="Calibri" w:hAnsi="Calibri" w:eastAsia="Calibri" w:cs="Calibri"/>
        </w:rPr>
      </w:pPr>
      <w:hyperlink w:history="1" r:id="rId7">
        <w:r w:rsidRPr="00546969" w:rsidR="00C52FFF">
          <w:rPr>
            <w:rStyle w:val="Hyperlink"/>
            <w:rFonts w:ascii="Calibri" w:hAnsi="Calibri" w:eastAsia="Calibri" w:cs="Calibri"/>
          </w:rPr>
          <w:t>https://www.computer.org/csdl/mags/ic/2017/03/mic2017030012.pdf</w:t>
        </w:r>
      </w:hyperlink>
    </w:p>
    <w:p w:rsidR="003A5472" w:rsidRDefault="00725255" w14:paraId="1B36FAA5" w14:textId="2D23590B">
      <w:pPr>
        <w:spacing w:after="262" w:line="259" w:lineRule="auto"/>
        <w:ind w:left="10"/>
        <w:jc w:val="left"/>
        <w:rPr>
          <w:rFonts w:ascii="Calibri" w:hAnsi="Calibri" w:eastAsia="Calibri" w:cs="Calibri"/>
        </w:rPr>
      </w:pPr>
      <w:r>
        <w:rPr>
          <w:rFonts w:ascii="Calibri" w:hAnsi="Calibri" w:eastAsia="Calibri" w:cs="Calibri"/>
        </w:rPr>
        <w:t xml:space="preserve">This paper talks about the success and evolution of item-item filtering for recommendation systems (from the perspective of Amazon). </w:t>
      </w:r>
      <w:r w:rsidR="00037F9E">
        <w:rPr>
          <w:rFonts w:ascii="Calibri" w:hAnsi="Calibri" w:eastAsia="Calibri" w:cs="Calibri"/>
        </w:rPr>
        <w:t xml:space="preserve">I thought it was interesting to read after having implemented my own (much simpler) item-based recommendation system. </w:t>
      </w:r>
      <w:r w:rsidR="00DF4F6E">
        <w:rPr>
          <w:rFonts w:ascii="Calibri" w:hAnsi="Calibri" w:eastAsia="Calibri" w:cs="Calibri"/>
        </w:rPr>
        <w:t xml:space="preserve">While I </w:t>
      </w:r>
      <w:r w:rsidR="00ED57BD">
        <w:rPr>
          <w:rFonts w:ascii="Calibri" w:hAnsi="Calibri" w:eastAsia="Calibri" w:cs="Calibri"/>
        </w:rPr>
        <w:t xml:space="preserve">implemented probably the simplest possible system, </w:t>
      </w:r>
      <w:r w:rsidR="005415A5">
        <w:rPr>
          <w:rFonts w:ascii="Calibri" w:hAnsi="Calibri" w:eastAsia="Calibri" w:cs="Calibri"/>
        </w:rPr>
        <w:t xml:space="preserve">this paper discussed a lot of </w:t>
      </w:r>
      <w:r w:rsidR="000E0165">
        <w:rPr>
          <w:rFonts w:ascii="Calibri" w:hAnsi="Calibri" w:eastAsia="Calibri" w:cs="Calibri"/>
        </w:rPr>
        <w:t xml:space="preserve">details that I hadn’t considered. While I had considered </w:t>
      </w:r>
      <w:r w:rsidR="00E76537">
        <w:rPr>
          <w:rFonts w:ascii="Calibri" w:hAnsi="Calibri" w:eastAsia="Calibri" w:cs="Calibri"/>
        </w:rPr>
        <w:t xml:space="preserve">separating </w:t>
      </w:r>
      <w:r w:rsidR="003E7236">
        <w:rPr>
          <w:rFonts w:ascii="Calibri" w:hAnsi="Calibri" w:eastAsia="Calibri" w:cs="Calibri"/>
        </w:rPr>
        <w:t xml:space="preserve">recommendations by category rather than purely by combined score, </w:t>
      </w:r>
      <w:r w:rsidR="008012EF">
        <w:rPr>
          <w:rFonts w:ascii="Calibri" w:hAnsi="Calibri" w:eastAsia="Calibri" w:cs="Calibri"/>
        </w:rPr>
        <w:t xml:space="preserve">I had not considered the time element that was mentioned in the article. </w:t>
      </w:r>
      <w:proofErr w:type="gramStart"/>
      <w:r w:rsidR="008012EF">
        <w:rPr>
          <w:rFonts w:ascii="Calibri" w:hAnsi="Calibri" w:eastAsia="Calibri" w:cs="Calibri"/>
        </w:rPr>
        <w:t>Of course</w:t>
      </w:r>
      <w:proofErr w:type="gramEnd"/>
      <w:r w:rsidR="008012EF">
        <w:rPr>
          <w:rFonts w:ascii="Calibri" w:hAnsi="Calibri" w:eastAsia="Calibri" w:cs="Calibri"/>
        </w:rPr>
        <w:t xml:space="preserve"> people’s tastes and desires change over time, so possibly the recommendation system could take into account more recent </w:t>
      </w:r>
      <w:r w:rsidR="001E6ECD">
        <w:rPr>
          <w:rFonts w:ascii="Calibri" w:hAnsi="Calibri" w:eastAsia="Calibri" w:cs="Calibri"/>
        </w:rPr>
        <w:t xml:space="preserve">ratings vs the collection of all past ratings. </w:t>
      </w:r>
    </w:p>
    <w:p w:rsidR="003A5472" w:rsidP="5925013B" w:rsidRDefault="003A5472" w14:paraId="401BC613" w14:noSpellErr="1" w14:textId="4C3DE57A">
      <w:pPr>
        <w:spacing w:after="262" w:line="259" w:lineRule="auto"/>
        <w:ind w:left="10"/>
        <w:jc w:val="left"/>
        <w:rPr>
          <w:rFonts w:ascii="Calibri" w:hAnsi="Calibri" w:eastAsia="Calibri" w:cs="Calibri"/>
        </w:rPr>
      </w:pPr>
      <w:r w:rsidRPr="5925013B" w:rsidR="5925013B">
        <w:rPr>
          <w:rFonts w:ascii="Calibri" w:hAnsi="Calibri" w:eastAsia="Calibri" w:cs="Calibri"/>
        </w:rPr>
        <w:t xml:space="preserve">The paper also mentioned some of the shortcomings of the algorithm, which is the idea that the algorithm can overfit your tastes and keep recommending only things in the same vein, and so </w:t>
      </w:r>
      <w:r w:rsidRPr="5925013B" w:rsidR="5925013B">
        <w:rPr>
          <w:rFonts w:ascii="Calibri" w:hAnsi="Calibri" w:eastAsia="Calibri" w:cs="Calibri"/>
        </w:rPr>
        <w:t xml:space="preserve">the author suggested to add </w:t>
      </w:r>
      <w:r w:rsidRPr="5925013B" w:rsidR="5925013B">
        <w:rPr>
          <w:rFonts w:ascii="Calibri" w:hAnsi="Calibri" w:eastAsia="Calibri" w:cs="Calibri"/>
        </w:rPr>
        <w:t>some capability to provide alternate recommendations that are less mathematically ideal in order to diversify the recommendations, which can be done in a variety of ways. The paper mentioned recommending some things based on recent preferences and others based on long-term trends, or recommending items related to recent items purchased rather than overall related to the purchaser.</w:t>
      </w:r>
    </w:p>
    <w:p w:rsidR="5925013B" w:rsidP="5925013B" w:rsidRDefault="5925013B" w14:paraId="32777C74" w14:textId="6F57686E">
      <w:pPr>
        <w:pStyle w:val="Normal"/>
        <w:spacing w:after="262" w:line="259" w:lineRule="auto"/>
        <w:ind w:left="10"/>
        <w:jc w:val="left"/>
        <w:rPr>
          <w:rFonts w:ascii="Calibri" w:hAnsi="Calibri" w:eastAsia="Calibri" w:cs="Calibri"/>
        </w:rPr>
      </w:pPr>
      <w:r w:rsidRPr="5925013B" w:rsidR="5925013B">
        <w:rPr>
          <w:rFonts w:ascii="Calibri" w:hAnsi="Calibri" w:eastAsia="Calibri" w:cs="Calibri"/>
        </w:rPr>
        <w:t xml:space="preserve">Finally, the paper discusses some long-term goals and mentions algorithms that are on the horizon that could potentially replace item-item filtering or otherwise disrupt the “status quo”. Machine learning and AI driven approaches are mentioned, though the latter extremely vaguely (digital assistants such as </w:t>
      </w:r>
      <w:proofErr w:type="spellStart"/>
      <w:r w:rsidRPr="5925013B" w:rsidR="5925013B">
        <w:rPr>
          <w:rFonts w:ascii="Calibri" w:hAnsi="Calibri" w:eastAsia="Calibri" w:cs="Calibri"/>
        </w:rPr>
        <w:t>alexa</w:t>
      </w:r>
      <w:proofErr w:type="spellEnd"/>
      <w:r w:rsidRPr="5925013B" w:rsidR="5925013B">
        <w:rPr>
          <w:rFonts w:ascii="Calibri" w:hAnsi="Calibri" w:eastAsia="Calibri" w:cs="Calibri"/>
        </w:rPr>
        <w:t xml:space="preserve"> were hinted at). I may have misinterpreted these mentions, though. Perhaps this amounts to a different interface for the results and not a completely new algorithm.</w:t>
      </w:r>
    </w:p>
    <w:p w:rsidR="00883455" w:rsidRDefault="00883455" w14:paraId="4A250F62" w14:textId="0ACBFB18">
      <w:pPr>
        <w:spacing w:after="262" w:line="259" w:lineRule="auto"/>
        <w:ind w:left="10"/>
        <w:jc w:val="left"/>
        <w:rPr>
          <w:rFonts w:ascii="Calibri" w:hAnsi="Calibri" w:eastAsia="Calibri" w:cs="Calibri"/>
        </w:rPr>
      </w:pPr>
    </w:p>
    <w:p w:rsidRPr="003A5472" w:rsidR="00883455" w:rsidRDefault="00883455" w14:paraId="4E6C8F0D" w14:textId="77777777">
      <w:pPr>
        <w:spacing w:after="262" w:line="259" w:lineRule="auto"/>
        <w:ind w:left="10"/>
        <w:jc w:val="left"/>
        <w:rPr>
          <w:rFonts w:ascii="Calibri" w:hAnsi="Calibri" w:eastAsia="Calibri" w:cs="Calibri"/>
        </w:rPr>
      </w:pPr>
    </w:p>
    <w:p w:rsidR="00884752" w:rsidRDefault="00D95114" w14:paraId="3150F54A" w14:textId="16A606A0">
      <w:pPr>
        <w:spacing w:after="449"/>
        <w:ind w:left="-5"/>
        <w:rPr>
          <w:rFonts w:ascii="Calibri" w:hAnsi="Calibri" w:eastAsia="Calibri" w:cs="Calibri"/>
        </w:rPr>
      </w:pPr>
      <w:r>
        <w:lastRenderedPageBreak/>
        <w:t xml:space="preserve">Greg Linden, Brent Smith, Jeremy York: Industry Report: Amazon.com Recommendations: Item-to-Item Collaborative Filtering. IEEE Distributed Systems Online 4(1) (2003) </w:t>
      </w:r>
      <w:hyperlink w:history="1" r:id="rId8">
        <w:r w:rsidRPr="00BE5834" w:rsidR="00883455">
          <w:rPr>
            <w:rStyle w:val="Hyperlink"/>
            <w:rFonts w:ascii="Calibri" w:hAnsi="Calibri" w:eastAsia="Calibri" w:cs="Calibri"/>
          </w:rPr>
          <w:t>https://www.cs.umd.edu/~samir/498/Amazon-Recommen</w:t>
        </w:r>
        <w:bookmarkStart w:name="_GoBack" w:id="0"/>
        <w:bookmarkEnd w:id="0"/>
        <w:r w:rsidRPr="00BE5834" w:rsidR="00883455">
          <w:rPr>
            <w:rStyle w:val="Hyperlink"/>
            <w:rFonts w:ascii="Calibri" w:hAnsi="Calibri" w:eastAsia="Calibri" w:cs="Calibri"/>
          </w:rPr>
          <w:t>d</w:t>
        </w:r>
        <w:r w:rsidRPr="00BE5834" w:rsidR="00883455">
          <w:rPr>
            <w:rStyle w:val="Hyperlink"/>
            <w:rFonts w:ascii="Calibri" w:hAnsi="Calibri" w:eastAsia="Calibri" w:cs="Calibri"/>
          </w:rPr>
          <w:t>ations.pdf</w:t>
        </w:r>
      </w:hyperlink>
    </w:p>
    <w:p w:rsidR="5925013B" w:rsidP="5925013B" w:rsidRDefault="5925013B" w14:noSpellErr="1" w14:paraId="70227E42" w14:textId="239838C3">
      <w:pPr>
        <w:pStyle w:val="Normal"/>
        <w:bidi w:val="0"/>
        <w:spacing w:before="0" w:beforeAutospacing="off" w:after="449" w:afterAutospacing="off" w:line="248" w:lineRule="auto"/>
        <w:ind w:left="-5" w:right="0" w:hanging="10"/>
        <w:jc w:val="left"/>
      </w:pPr>
      <w:r w:rsidR="5925013B">
        <w:rPr/>
        <w:t>This second paper compares collaborative filtering against other algorithms and explains some of the shortcomings of the competition. Collaborative filtering, like the competition, becomes very computationally expensive as the size of the item set (or users if doing user-item comparison) expands. However, item-item filtering can be done offline. The computation for recommendations is (comparatively) fast, so it can be returned on request. Other methods to speed up ratings, such as clustering users or items, can reduce recommendation quality dramatically since large portions of the data set have been sliced off for performance reasons. Another method treats the user’s purchase history as a search query and returns similar items. This has the benefit of easing a cold-start, but once the user’s history grows, it’s effectiveness declines since the search would be useless if it tried to compare against all items and a subset of the items eliminates valuable datapoints. The paper concludes that item-item comparison provides higher quality recommendations than other algorithms, particularly at scale. Even though the similarity matrix calculations are computationally expensive compared to other recommendation algorithms, these can be done offline, long before they’re needed.</w:t>
      </w:r>
    </w:p>
    <w:p w:rsidR="00884752" w:rsidP="5925013B" w:rsidRDefault="00D95114" w14:paraId="09DEF027" w14:textId="77777777" w14:noSpellErr="1">
      <w:pPr>
        <w:pStyle w:val="Heading1"/>
        <w:ind w:left="-15" w:hanging="0"/>
      </w:pPr>
      <w:r w:rsidR="5925013B">
        <w:rPr/>
        <w:t>Programming and Experimental Part (60 points)</w:t>
      </w:r>
    </w:p>
    <w:p w:rsidR="00884752" w:rsidRDefault="00D95114" w14:paraId="48AFBA98" w14:textId="77777777">
      <w:pPr>
        <w:ind w:left="-5"/>
      </w:pPr>
      <w:r>
        <w:rPr>
          <w:b/>
        </w:rPr>
        <w:t xml:space="preserve">Movie Recommendations via Item-Item Collaborative Filtering. </w:t>
      </w:r>
      <w:r>
        <w:t xml:space="preserve">You are provided with real-data (Movie-Lens dataset) of user ratings for different movies. There is a </w:t>
      </w:r>
      <w:r>
        <w:rPr>
          <w:i/>
        </w:rPr>
        <w:t xml:space="preserve">readme </w:t>
      </w:r>
      <w:r>
        <w:t xml:space="preserve">file that describes the data format. In this project, you will implement the </w:t>
      </w:r>
      <w:r>
        <w:rPr>
          <w:i/>
        </w:rPr>
        <w:t xml:space="preserve">item-item collaborative filtering </w:t>
      </w:r>
      <w:r>
        <w:t>algorithm that we discussed in the class. The high-level steps are as follows:</w:t>
      </w:r>
    </w:p>
    <w:p w:rsidR="00884752" w:rsidRDefault="00D95114" w14:paraId="18963C6D" w14:textId="77777777">
      <w:pPr>
        <w:numPr>
          <w:ilvl w:val="0"/>
          <w:numId w:val="3"/>
        </w:numPr>
      </w:pPr>
      <w:r>
        <w:t>Construct the profile of each item (i.e., movie). At the minimum, you should use the ratings given by each user for a given item (i.e., movie). Optionally, you can use other information (e.g., genre information for each movie and tag information given by user for each movie) creatively. If you use this additional information, you should explain your methodology in the submitted report.</w:t>
      </w:r>
    </w:p>
    <w:p w:rsidR="00884752" w:rsidRDefault="00D95114" w14:paraId="5698E7F4" w14:textId="77777777">
      <w:pPr>
        <w:numPr>
          <w:ilvl w:val="0"/>
          <w:numId w:val="3"/>
        </w:numPr>
      </w:pPr>
      <w:r>
        <w:t xml:space="preserve">Compute similarity score for all item-item (i.e., movie-movie) pairs. You will employ the </w:t>
      </w:r>
      <w:r>
        <w:rPr>
          <w:i/>
        </w:rPr>
        <w:t xml:space="preserve">centered cosine </w:t>
      </w:r>
      <w:r>
        <w:t>similarity metric that we discussed in class.</w:t>
      </w:r>
    </w:p>
    <w:p w:rsidR="00884752" w:rsidRDefault="00D95114" w14:paraId="43076AFC" w14:textId="77777777">
      <w:pPr>
        <w:numPr>
          <w:ilvl w:val="0"/>
          <w:numId w:val="3"/>
        </w:numPr>
      </w:pPr>
      <w:r>
        <w:t xml:space="preserve">Compute the neighborhood set </w:t>
      </w:r>
      <w:r>
        <w:rPr>
          <w:i/>
        </w:rPr>
        <w:t xml:space="preserve">N </w:t>
      </w:r>
      <w:r>
        <w:t xml:space="preserve">for each item (i.e. movie). You will select the movies that have highest similarity score for the given movie. Please employ a </w:t>
      </w:r>
      <w:proofErr w:type="spellStart"/>
      <w:r>
        <w:t>neigborhood</w:t>
      </w:r>
      <w:proofErr w:type="spellEnd"/>
      <w:r>
        <w:t xml:space="preserve"> of size 5. Break ties using lexicographic ordering over movie-ids.</w:t>
      </w:r>
    </w:p>
    <w:p w:rsidR="00884752" w:rsidRDefault="00D95114" w14:paraId="0EA01C3E" w14:textId="77777777">
      <w:pPr>
        <w:numPr>
          <w:ilvl w:val="0"/>
          <w:numId w:val="3"/>
        </w:numPr>
      </w:pPr>
      <w:r>
        <w:t>Estimate the ratings of other users who didn’t rate this item (i.e., movie) using the neighborhood set. Repeat for each item (i.e., movie).</w:t>
      </w:r>
    </w:p>
    <w:p w:rsidR="00884752" w:rsidRDefault="00D95114" w14:paraId="2F683012" w14:textId="77777777">
      <w:pPr>
        <w:numPr>
          <w:ilvl w:val="0"/>
          <w:numId w:val="3"/>
        </w:numPr>
        <w:spacing w:after="266"/>
      </w:pPr>
      <w:r>
        <w:t>Compute the recommended items (movies) for each user. Pick the top-5 movies with highest estimated ratings. Break ties using lexicographic ordering over movie-ids.</w:t>
      </w:r>
    </w:p>
    <w:p w:rsidR="00884752" w:rsidRDefault="00D95114" w14:paraId="4B08E932" w14:textId="77777777">
      <w:pPr>
        <w:spacing w:after="264"/>
        <w:ind w:left="-5"/>
      </w:pPr>
      <w:r>
        <w:t>Your program should output top-5 recommendations for each user.</w:t>
      </w:r>
    </w:p>
    <w:p w:rsidR="00884752" w:rsidRDefault="00D95114" w14:paraId="2FE70805" w14:textId="77777777">
      <w:pPr>
        <w:spacing w:after="0" w:line="259" w:lineRule="auto"/>
        <w:ind w:left="10"/>
        <w:jc w:val="left"/>
      </w:pPr>
      <w:r>
        <w:rPr>
          <w:b/>
        </w:rPr>
        <w:t>Instructions for Code Submission and Output Format.</w:t>
      </w:r>
    </w:p>
    <w:p w:rsidR="00884752" w:rsidRDefault="00D95114" w14:paraId="4D2B6E06" w14:textId="77777777">
      <w:pPr>
        <w:spacing w:after="257"/>
        <w:ind w:left="-5"/>
      </w:pPr>
      <w:r>
        <w:t xml:space="preserve">Please follow the below instructions. It will help us in grading your programming part of the homework. We will provide a </w:t>
      </w:r>
      <w:proofErr w:type="spellStart"/>
      <w:r>
        <w:t>dropbox</w:t>
      </w:r>
      <w:proofErr w:type="spellEnd"/>
      <w:r>
        <w:t xml:space="preserve"> folder link for code submission.</w:t>
      </w:r>
    </w:p>
    <w:p w:rsidR="00884752" w:rsidRDefault="00D95114" w14:paraId="1628BD97" w14:textId="77777777">
      <w:pPr>
        <w:numPr>
          <w:ilvl w:val="1"/>
          <w:numId w:val="3"/>
        </w:numPr>
        <w:spacing w:after="205"/>
        <w:ind w:left="546" w:hanging="229"/>
      </w:pPr>
      <w:r>
        <w:t>Supported programming languages: Python, Java, C++</w:t>
      </w:r>
    </w:p>
    <w:p w:rsidR="00884752" w:rsidRDefault="00D95114" w14:paraId="33FE026D" w14:textId="77777777">
      <w:pPr>
        <w:numPr>
          <w:ilvl w:val="1"/>
          <w:numId w:val="3"/>
        </w:numPr>
        <w:spacing w:after="195"/>
        <w:ind w:left="546" w:hanging="229"/>
      </w:pPr>
      <w:r>
        <w:t xml:space="preserve">Store all the relevant files in a folder and submit the corresponding </w:t>
      </w:r>
      <w:proofErr w:type="spellStart"/>
      <w:r>
        <w:t>zipfile</w:t>
      </w:r>
      <w:proofErr w:type="spellEnd"/>
      <w:r>
        <w:t xml:space="preserve"> named after your student-id, e.g., 114513209.zip</w:t>
      </w:r>
    </w:p>
    <w:p w:rsidR="00884752" w:rsidRDefault="00D95114" w14:paraId="32AFEEC2" w14:textId="77777777">
      <w:pPr>
        <w:numPr>
          <w:ilvl w:val="1"/>
          <w:numId w:val="3"/>
        </w:numPr>
        <w:spacing w:line="460" w:lineRule="auto"/>
        <w:ind w:left="546" w:hanging="229"/>
      </w:pPr>
      <w:r>
        <w:t xml:space="preserve">This folder should have a script file named </w:t>
      </w:r>
      <w:r>
        <w:rPr>
          <w:rFonts w:ascii="Calibri" w:hAnsi="Calibri" w:eastAsia="Calibri" w:cs="Calibri"/>
        </w:rPr>
        <w:t>run_code.sh</w:t>
      </w:r>
    </w:p>
    <w:p w:rsidR="00884752" w:rsidRDefault="00D95114" w14:paraId="2267562E" w14:textId="77777777">
      <w:pPr>
        <w:spacing w:after="197"/>
        <w:ind w:left="555"/>
      </w:pPr>
      <w:r>
        <w:t>Executing this script should do all the necessary steps required for executing the code including compiling, linking, and execution</w:t>
      </w:r>
    </w:p>
    <w:p w:rsidR="00884752" w:rsidRDefault="00D95114" w14:paraId="7161E40C" w14:textId="77777777">
      <w:pPr>
        <w:numPr>
          <w:ilvl w:val="1"/>
          <w:numId w:val="3"/>
        </w:numPr>
        <w:spacing w:after="266"/>
        <w:ind w:left="546" w:hanging="229"/>
      </w:pPr>
      <w:r>
        <w:t>Assume relative file paths in your code. Some examples:</w:t>
      </w:r>
    </w:p>
    <w:p w:rsidR="00884752" w:rsidRDefault="00D95114" w14:paraId="5376892F" w14:textId="77777777">
      <w:pPr>
        <w:spacing w:after="262" w:line="259" w:lineRule="auto"/>
        <w:ind w:left="664"/>
        <w:jc w:val="left"/>
      </w:pPr>
      <w:r>
        <w:rPr>
          <w:rFonts w:ascii="Calibri" w:hAnsi="Calibri" w:eastAsia="Calibri" w:cs="Calibri"/>
        </w:rPr>
        <w:t>‘‘./filename.txt’’ or ‘‘../hw1/filename.txt’’</w:t>
      </w:r>
    </w:p>
    <w:p w:rsidR="00884752" w:rsidRDefault="00D95114" w14:paraId="0579AE6A" w14:textId="77777777">
      <w:pPr>
        <w:numPr>
          <w:ilvl w:val="1"/>
          <w:numId w:val="3"/>
        </w:numPr>
        <w:spacing w:after="356"/>
        <w:ind w:left="546" w:hanging="229"/>
      </w:pPr>
      <w:r>
        <w:lastRenderedPageBreak/>
        <w:t>The output of your program should be dumped in a file named “output.txt” in the following format. One line for each user.</w:t>
      </w:r>
    </w:p>
    <w:p w:rsidR="00884752" w:rsidRDefault="00D95114" w14:paraId="2824BFEC" w14:textId="77777777">
      <w:pPr>
        <w:spacing w:after="11"/>
        <w:ind w:left="555"/>
      </w:pPr>
      <w:r>
        <w:t>User-id1 movie-id1 movie-id2 movie-id3 movie-id4 movie-id5</w:t>
      </w:r>
    </w:p>
    <w:p w:rsidR="00884752" w:rsidRDefault="00D95114" w14:paraId="24E3890B" w14:textId="77777777">
      <w:pPr>
        <w:spacing w:after="11"/>
        <w:ind w:left="555"/>
      </w:pPr>
      <w:r>
        <w:t>User-id2 movie-id1 movie-id2 movie-id3 movie-id4 movie-id5</w:t>
      </w:r>
    </w:p>
    <w:p w:rsidR="00884752" w:rsidRDefault="00D95114" w14:paraId="480D2956" w14:textId="77777777">
      <w:pPr>
        <w:spacing w:after="0" w:line="263" w:lineRule="auto"/>
        <w:ind w:left="540"/>
        <w:jc w:val="left"/>
      </w:pPr>
      <w:r>
        <w:t>···</w:t>
      </w:r>
    </w:p>
    <w:p w:rsidR="00884752" w:rsidRDefault="00D95114" w14:paraId="3BF7A6E1" w14:textId="77777777">
      <w:pPr>
        <w:spacing w:after="339" w:line="263" w:lineRule="auto"/>
        <w:ind w:left="540"/>
        <w:jc w:val="left"/>
      </w:pPr>
      <w:r>
        <w:t>···</w:t>
      </w:r>
    </w:p>
    <w:p w:rsidR="00884752" w:rsidRDefault="00D95114" w14:paraId="26C9C907" w14:textId="77777777">
      <w:pPr>
        <w:spacing w:after="242" w:line="259" w:lineRule="auto"/>
        <w:ind w:left="555"/>
        <w:jc w:val="left"/>
      </w:pPr>
      <w:r>
        <w:rPr>
          <w:b/>
        </w:rPr>
        <w:t>Explanation.</w:t>
      </w:r>
    </w:p>
    <w:p w:rsidR="00884752" w:rsidRDefault="00D95114" w14:paraId="2631C95E" w14:textId="77777777">
      <w:pPr>
        <w:numPr>
          <w:ilvl w:val="2"/>
          <w:numId w:val="3"/>
        </w:numPr>
        <w:spacing w:after="96"/>
        <w:ind w:left="1026" w:hanging="244"/>
      </w:pPr>
      <w:r>
        <w:t>Line 1 should have the first user-id followed by the movie-ids of recommended movies.</w:t>
      </w:r>
    </w:p>
    <w:p w:rsidR="00884752" w:rsidRDefault="00D95114" w14:paraId="5F06DAFC" w14:textId="77777777">
      <w:pPr>
        <w:numPr>
          <w:ilvl w:val="2"/>
          <w:numId w:val="3"/>
        </w:numPr>
        <w:spacing w:after="255"/>
        <w:ind w:left="1026" w:hanging="244"/>
      </w:pPr>
      <w:r>
        <w:t>Line 2 should have the second user-id followed by the movie-ids of recommended movies.</w:t>
      </w:r>
    </w:p>
    <w:p w:rsidR="00884752" w:rsidRDefault="00D95114" w14:paraId="250BEC76" w14:textId="77777777">
      <w:pPr>
        <w:numPr>
          <w:ilvl w:val="0"/>
          <w:numId w:val="4"/>
        </w:numPr>
        <w:spacing w:after="17" w:line="460" w:lineRule="auto"/>
        <w:ind w:left="546" w:right="204" w:hanging="229"/>
      </w:pPr>
      <w:r>
        <w:t xml:space="preserve">Make sure the output.txt file is dumped when you execute the script </w:t>
      </w:r>
      <w:r>
        <w:rPr>
          <w:rFonts w:ascii="Calibri" w:hAnsi="Calibri" w:eastAsia="Calibri" w:cs="Calibri"/>
        </w:rPr>
        <w:t>run_code.sh</w:t>
      </w:r>
    </w:p>
    <w:p w:rsidR="00884752" w:rsidRDefault="00D95114" w14:paraId="557B2875" w14:textId="77777777">
      <w:pPr>
        <w:numPr>
          <w:ilvl w:val="0"/>
          <w:numId w:val="4"/>
        </w:numPr>
        <w:spacing w:after="266"/>
        <w:ind w:left="546" w:right="204" w:hanging="229"/>
      </w:pPr>
      <w:r>
        <w:t>Zip the entire folder and submit it as</w:t>
      </w:r>
    </w:p>
    <w:p w:rsidR="00884752" w:rsidRDefault="00D95114" w14:paraId="70CBF62E" w14:textId="77777777">
      <w:pPr>
        <w:spacing w:after="262" w:line="259" w:lineRule="auto"/>
        <w:ind w:left="664"/>
        <w:jc w:val="left"/>
      </w:pPr>
      <w:r>
        <w:rPr>
          <w:rFonts w:ascii="Calibri" w:hAnsi="Calibri" w:eastAsia="Calibri" w:cs="Calibri"/>
        </w:rPr>
        <w:t>&lt;</w:t>
      </w:r>
      <w:proofErr w:type="spellStart"/>
      <w:r>
        <w:rPr>
          <w:rFonts w:ascii="Calibri" w:hAnsi="Calibri" w:eastAsia="Calibri" w:cs="Calibri"/>
        </w:rPr>
        <w:t>student_id</w:t>
      </w:r>
      <w:proofErr w:type="spellEnd"/>
      <w:r>
        <w:rPr>
          <w:rFonts w:ascii="Calibri" w:hAnsi="Calibri" w:eastAsia="Calibri" w:cs="Calibri"/>
        </w:rPr>
        <w:t>&gt;.zip</w:t>
      </w:r>
    </w:p>
    <w:p w:rsidR="00884752" w:rsidRDefault="00D95114" w14:paraId="5BB02F35" w14:textId="77777777">
      <w:pPr>
        <w:pStyle w:val="Heading1"/>
        <w:spacing w:after="150"/>
        <w:ind w:left="-5"/>
      </w:pPr>
      <w:r>
        <w:t>Grading Rubric</w:t>
      </w:r>
    </w:p>
    <w:p w:rsidR="00884752" w:rsidRDefault="00D95114" w14:paraId="110FDEB2" w14:textId="77777777">
      <w:pPr>
        <w:spacing w:after="257"/>
        <w:ind w:left="-5"/>
      </w:pPr>
      <w:r>
        <w:t xml:space="preserve">Each question in the </w:t>
      </w:r>
      <w:proofErr w:type="spellStart"/>
      <w:r>
        <w:t>students</w:t>
      </w:r>
      <w:proofErr w:type="spellEnd"/>
      <w:r>
        <w:t xml:space="preserve"> work will be assigned a letter grade of either </w:t>
      </w:r>
      <w:proofErr w:type="gramStart"/>
      <w:r>
        <w:t>A,B</w:t>
      </w:r>
      <w:proofErr w:type="gramEnd"/>
      <w:r>
        <w:t xml:space="preserve">,C,D, or F by the Instructor and </w:t>
      </w:r>
      <w:proofErr w:type="spellStart"/>
      <w:r>
        <w:t>TAs.</w:t>
      </w:r>
      <w:proofErr w:type="spellEnd"/>
      <w:r>
        <w:t xml:space="preserve"> This five-point (discrete) scale is described as follows:</w:t>
      </w:r>
    </w:p>
    <w:p w:rsidR="00884752" w:rsidRDefault="00D95114" w14:paraId="28DF0F5C" w14:textId="77777777">
      <w:pPr>
        <w:numPr>
          <w:ilvl w:val="0"/>
          <w:numId w:val="5"/>
        </w:numPr>
        <w:spacing w:after="0" w:line="259" w:lineRule="auto"/>
        <w:ind w:left="531" w:hanging="229"/>
        <w:jc w:val="left"/>
      </w:pPr>
      <w:r>
        <w:rPr>
          <w:b/>
        </w:rPr>
        <w:t>A) Exemplary (=100%)</w:t>
      </w:r>
      <w:r>
        <w:t>.</w:t>
      </w:r>
    </w:p>
    <w:p w:rsidR="00884752" w:rsidRDefault="00D95114" w14:paraId="105CF4D9" w14:textId="77777777">
      <w:pPr>
        <w:spacing w:after="0"/>
        <w:ind w:left="555"/>
      </w:pPr>
      <w:r>
        <w:t>Solution presented solves the problem stated correctly and meets all requirements of the problem.</w:t>
      </w:r>
    </w:p>
    <w:p w:rsidR="00884752" w:rsidRDefault="00D95114" w14:paraId="5929D3B1" w14:textId="77777777">
      <w:pPr>
        <w:spacing w:after="11"/>
        <w:ind w:left="555"/>
      </w:pPr>
      <w:r>
        <w:t>Solution is clearly presented.</w:t>
      </w:r>
    </w:p>
    <w:p w:rsidR="00884752" w:rsidRDefault="00D95114" w14:paraId="34AB033F" w14:textId="77777777">
      <w:pPr>
        <w:spacing w:after="11"/>
        <w:ind w:left="555"/>
      </w:pPr>
      <w:r>
        <w:t>Assumptions made are reasonable and are explicitly stated in the solution.</w:t>
      </w:r>
    </w:p>
    <w:p w:rsidR="00884752" w:rsidRDefault="00D95114" w14:paraId="1FA8487A" w14:textId="77777777">
      <w:pPr>
        <w:spacing w:after="476"/>
        <w:ind w:left="555"/>
      </w:pPr>
      <w:r>
        <w:t>Solution represents an elegant and effective way to solve the problem and is not overly complicated than is necessary.</w:t>
      </w:r>
    </w:p>
    <w:p w:rsidR="00884752" w:rsidRDefault="00D95114" w14:paraId="15F139D4" w14:textId="77777777">
      <w:pPr>
        <w:numPr>
          <w:ilvl w:val="0"/>
          <w:numId w:val="5"/>
        </w:numPr>
        <w:spacing w:after="0" w:line="259" w:lineRule="auto"/>
        <w:ind w:left="531" w:hanging="229"/>
        <w:jc w:val="left"/>
      </w:pPr>
      <w:r>
        <w:rPr>
          <w:b/>
        </w:rPr>
        <w:t>B) Capable (=75%)</w:t>
      </w:r>
      <w:r>
        <w:t>.</w:t>
      </w:r>
    </w:p>
    <w:p w:rsidR="00884752" w:rsidRDefault="00D95114" w14:paraId="624434C2" w14:textId="77777777">
      <w:pPr>
        <w:spacing w:after="476"/>
        <w:ind w:left="555"/>
      </w:pPr>
      <w:r>
        <w:t>Solution is mostly correct, satisfying most of the above criteria under the exemplary category, but contains some minor pitfalls, errors/flaws or limitations.</w:t>
      </w:r>
    </w:p>
    <w:p w:rsidR="00884752" w:rsidRDefault="00D95114" w14:paraId="6DA8DFE6" w14:textId="77777777">
      <w:pPr>
        <w:numPr>
          <w:ilvl w:val="0"/>
          <w:numId w:val="5"/>
        </w:numPr>
        <w:spacing w:after="0" w:line="259" w:lineRule="auto"/>
        <w:ind w:left="531" w:hanging="229"/>
        <w:jc w:val="left"/>
      </w:pPr>
      <w:r>
        <w:rPr>
          <w:b/>
        </w:rPr>
        <w:t>C) Needs Improvement (=50%)</w:t>
      </w:r>
      <w:r>
        <w:t>.</w:t>
      </w:r>
    </w:p>
    <w:p w:rsidR="00884752" w:rsidRDefault="00D95114" w14:paraId="02A26A34" w14:textId="77777777">
      <w:pPr>
        <w:spacing w:after="476"/>
        <w:ind w:left="555"/>
      </w:pPr>
      <w:r>
        <w:t>Solution demonstrates a viable approach toward solving the problem but contains some major pitfalls, errors/flaws or limitations.</w:t>
      </w:r>
    </w:p>
    <w:p w:rsidR="00884752" w:rsidRDefault="00D95114" w14:paraId="2BD0F2E1" w14:textId="77777777">
      <w:pPr>
        <w:numPr>
          <w:ilvl w:val="0"/>
          <w:numId w:val="5"/>
        </w:numPr>
        <w:spacing w:after="0" w:line="259" w:lineRule="auto"/>
        <w:ind w:left="531" w:hanging="229"/>
        <w:jc w:val="left"/>
      </w:pPr>
      <w:r>
        <w:rPr>
          <w:b/>
        </w:rPr>
        <w:t>D) Unsatisfactory (=25%)</w:t>
      </w:r>
    </w:p>
    <w:p w:rsidR="00884752" w:rsidRDefault="00D95114" w14:paraId="0A027F1B" w14:textId="77777777">
      <w:pPr>
        <w:spacing w:after="11"/>
        <w:ind w:left="555"/>
      </w:pPr>
      <w:r>
        <w:t>Critical elements of the solution are missing or significantly flawed.</w:t>
      </w:r>
    </w:p>
    <w:p w:rsidR="00884752" w:rsidRDefault="00D95114" w14:paraId="1CD2DF5D" w14:textId="77777777">
      <w:pPr>
        <w:spacing w:after="476"/>
        <w:ind w:left="555"/>
      </w:pPr>
      <w:r>
        <w:t xml:space="preserve">Solution does not demonstrate </w:t>
      </w:r>
      <w:proofErr w:type="gramStart"/>
      <w:r>
        <w:t>sufficient</w:t>
      </w:r>
      <w:proofErr w:type="gramEnd"/>
      <w:r>
        <w:t xml:space="preserve"> understanding of the problem and/or any reasonable directions to solve the problem.</w:t>
      </w:r>
    </w:p>
    <w:p w:rsidR="00884752" w:rsidRDefault="00D95114" w14:paraId="60CFC13C" w14:textId="77777777">
      <w:pPr>
        <w:numPr>
          <w:ilvl w:val="0"/>
          <w:numId w:val="5"/>
        </w:numPr>
        <w:spacing w:after="0" w:line="259" w:lineRule="auto"/>
        <w:ind w:left="531" w:hanging="229"/>
        <w:jc w:val="left"/>
      </w:pPr>
      <w:r>
        <w:rPr>
          <w:b/>
        </w:rPr>
        <w:t>F) Not attempted (=0%)</w:t>
      </w:r>
    </w:p>
    <w:p w:rsidR="00884752" w:rsidRDefault="00D95114" w14:paraId="1D34FB75" w14:textId="77777777">
      <w:pPr>
        <w:spacing w:after="503"/>
        <w:ind w:left="555"/>
      </w:pPr>
      <w:r>
        <w:t>No solution provided.</w:t>
      </w:r>
    </w:p>
    <w:p w:rsidR="00211495" w:rsidRDefault="00D95114" w14:paraId="6A5B28E3" w14:textId="6260F0E6">
      <w:pPr>
        <w:ind w:left="-5"/>
      </w:pPr>
      <w:r>
        <w:lastRenderedPageBreak/>
        <w:t xml:space="preserve">The points on a given homework question will be equal to the percentage assigned (given by the letter grades shown above) multiplied by the maximum number of possible points worth for that question. For example, if a question is worth 6 points and the answer is awarded a </w:t>
      </w:r>
      <w:r>
        <w:rPr>
          <w:i/>
        </w:rPr>
        <w:t xml:space="preserve">B </w:t>
      </w:r>
      <w:r>
        <w:t>grade, then that implies 4.5 points out of 6.</w:t>
      </w:r>
    </w:p>
    <w:sectPr w:rsidR="00211495" w:rsidSect="002B52BB">
      <w:footerReference w:type="even" r:id="rId9"/>
      <w:footerReference w:type="default" r:id="rId10"/>
      <w:footerReference w:type="first" r:id="rId11"/>
      <w:pgSz w:w="11900" w:h="16840" w:orient="portrait"/>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3383" w:rsidRDefault="00053383" w14:paraId="2505D58E" w14:textId="77777777">
      <w:pPr>
        <w:spacing w:after="0" w:line="240" w:lineRule="auto"/>
      </w:pPr>
      <w:r>
        <w:separator/>
      </w:r>
    </w:p>
  </w:endnote>
  <w:endnote w:type="continuationSeparator" w:id="0">
    <w:p w:rsidR="00053383" w:rsidRDefault="00053383" w14:paraId="5041982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114" w:rsidRDefault="00D95114" w14:paraId="509AFE53" w14:textId="77777777">
    <w:pPr>
      <w:spacing w:after="0" w:line="259" w:lineRule="auto"/>
      <w:ind w:left="0" w:firstLine="0"/>
      <w:jc w:val="center"/>
    </w:pPr>
    <w:r>
      <w:rPr>
        <w:sz w:val="22"/>
      </w:rPr>
      <w:fldChar w:fldCharType="begin"/>
    </w:r>
    <w:r>
      <w:rPr>
        <w:sz w:val="22"/>
      </w:rPr>
      <w:instrText xml:space="preserve"> PAGE   \* MERGEFORMAT </w:instrText>
    </w:r>
    <w:r>
      <w:rPr>
        <w:sz w:val="22"/>
      </w:rPr>
      <w:fldChar w:fldCharType="separate"/>
    </w:r>
    <w:r>
      <w:rPr>
        <w:sz w:val="22"/>
      </w:rPr>
      <w:t>2</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114" w:rsidRDefault="00D95114" w14:paraId="6FC899EA" w14:textId="77777777">
    <w:pPr>
      <w:spacing w:after="0" w:line="259" w:lineRule="auto"/>
      <w:ind w:left="0" w:firstLine="0"/>
      <w:jc w:val="center"/>
    </w:pPr>
    <w:r>
      <w:rPr>
        <w:sz w:val="22"/>
      </w:rPr>
      <w:fldChar w:fldCharType="begin"/>
    </w:r>
    <w:r>
      <w:rPr>
        <w:sz w:val="22"/>
      </w:rPr>
      <w:instrText xml:space="preserve"> PAGE   \* MERGEFORMAT </w:instrText>
    </w:r>
    <w:r>
      <w:rPr>
        <w:sz w:val="22"/>
      </w:rPr>
      <w:fldChar w:fldCharType="separate"/>
    </w:r>
    <w:r>
      <w:rPr>
        <w:sz w:val="22"/>
      </w:rPr>
      <w:t>2</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114" w:rsidRDefault="00D95114" w14:paraId="1FDCF617" w14:textId="77777777">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3383" w:rsidRDefault="00053383" w14:paraId="653B282F" w14:textId="77777777">
      <w:pPr>
        <w:spacing w:after="0" w:line="240" w:lineRule="auto"/>
      </w:pPr>
      <w:r>
        <w:separator/>
      </w:r>
    </w:p>
  </w:footnote>
  <w:footnote w:type="continuationSeparator" w:id="0">
    <w:p w:rsidR="00053383" w:rsidRDefault="00053383" w14:paraId="68699A1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D7D32"/>
    <w:multiLevelType w:val="hybridMultilevel"/>
    <w:tmpl w:val="55F2B25C"/>
    <w:lvl w:ilvl="0" w:tplc="E22A1E9E">
      <w:start w:val="1"/>
      <w:numFmt w:val="bullet"/>
      <w:lvlText w:val="•"/>
      <w:lvlJc w:val="left"/>
      <w:pPr>
        <w:ind w:left="545"/>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1" w:tplc="085627E0">
      <w:start w:val="1"/>
      <w:numFmt w:val="bullet"/>
      <w:lvlText w:val="o"/>
      <w:lvlJc w:val="left"/>
      <w:pPr>
        <w:ind w:left="1080"/>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2" w:tplc="310E4056">
      <w:start w:val="1"/>
      <w:numFmt w:val="bullet"/>
      <w:lvlText w:val="▪"/>
      <w:lvlJc w:val="left"/>
      <w:pPr>
        <w:ind w:left="1800"/>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3" w:tplc="859E85EE">
      <w:start w:val="1"/>
      <w:numFmt w:val="bullet"/>
      <w:lvlText w:val="•"/>
      <w:lvlJc w:val="left"/>
      <w:pPr>
        <w:ind w:left="2520"/>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4" w:tplc="967C7C6C">
      <w:start w:val="1"/>
      <w:numFmt w:val="bullet"/>
      <w:lvlText w:val="o"/>
      <w:lvlJc w:val="left"/>
      <w:pPr>
        <w:ind w:left="3240"/>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5" w:tplc="9BAC9E4C">
      <w:start w:val="1"/>
      <w:numFmt w:val="bullet"/>
      <w:lvlText w:val="▪"/>
      <w:lvlJc w:val="left"/>
      <w:pPr>
        <w:ind w:left="3960"/>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6" w:tplc="3FA88E02">
      <w:start w:val="1"/>
      <w:numFmt w:val="bullet"/>
      <w:lvlText w:val="•"/>
      <w:lvlJc w:val="left"/>
      <w:pPr>
        <w:ind w:left="4680"/>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7" w:tplc="5064822E">
      <w:start w:val="1"/>
      <w:numFmt w:val="bullet"/>
      <w:lvlText w:val="o"/>
      <w:lvlJc w:val="left"/>
      <w:pPr>
        <w:ind w:left="5400"/>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8" w:tplc="86AE3068">
      <w:start w:val="1"/>
      <w:numFmt w:val="bullet"/>
      <w:lvlText w:val="▪"/>
      <w:lvlJc w:val="left"/>
      <w:pPr>
        <w:ind w:left="6120"/>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abstractNum>
  <w:abstractNum w:abstractNumId="1" w15:restartNumberingAfterBreak="0">
    <w:nsid w:val="3CA418A8"/>
    <w:multiLevelType w:val="hybridMultilevel"/>
    <w:tmpl w:val="46549566"/>
    <w:lvl w:ilvl="0" w:tplc="0C127DC4">
      <w:start w:val="1"/>
      <w:numFmt w:val="bullet"/>
      <w:lvlText w:val="•"/>
      <w:lvlJc w:val="left"/>
      <w:pPr>
        <w:ind w:left="530"/>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1" w:tplc="43B035DC">
      <w:start w:val="1"/>
      <w:numFmt w:val="bullet"/>
      <w:lvlText w:val="o"/>
      <w:lvlJc w:val="left"/>
      <w:pPr>
        <w:ind w:left="1397"/>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2" w:tplc="B4DA9EA4">
      <w:start w:val="1"/>
      <w:numFmt w:val="bullet"/>
      <w:lvlText w:val="▪"/>
      <w:lvlJc w:val="left"/>
      <w:pPr>
        <w:ind w:left="2117"/>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3" w:tplc="753E7022">
      <w:start w:val="1"/>
      <w:numFmt w:val="bullet"/>
      <w:lvlText w:val="•"/>
      <w:lvlJc w:val="left"/>
      <w:pPr>
        <w:ind w:left="2837"/>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4" w:tplc="40C89856">
      <w:start w:val="1"/>
      <w:numFmt w:val="bullet"/>
      <w:lvlText w:val="o"/>
      <w:lvlJc w:val="left"/>
      <w:pPr>
        <w:ind w:left="3557"/>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5" w:tplc="89225F12">
      <w:start w:val="1"/>
      <w:numFmt w:val="bullet"/>
      <w:lvlText w:val="▪"/>
      <w:lvlJc w:val="left"/>
      <w:pPr>
        <w:ind w:left="4277"/>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6" w:tplc="BE6E023A">
      <w:start w:val="1"/>
      <w:numFmt w:val="bullet"/>
      <w:lvlText w:val="•"/>
      <w:lvlJc w:val="left"/>
      <w:pPr>
        <w:ind w:left="4997"/>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7" w:tplc="E03CEF9E">
      <w:start w:val="1"/>
      <w:numFmt w:val="bullet"/>
      <w:lvlText w:val="o"/>
      <w:lvlJc w:val="left"/>
      <w:pPr>
        <w:ind w:left="5717"/>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8" w:tplc="1B68DA64">
      <w:start w:val="1"/>
      <w:numFmt w:val="bullet"/>
      <w:lvlText w:val="▪"/>
      <w:lvlJc w:val="left"/>
      <w:pPr>
        <w:ind w:left="6437"/>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abstractNum>
  <w:abstractNum w:abstractNumId="2" w15:restartNumberingAfterBreak="0">
    <w:nsid w:val="428D62A6"/>
    <w:multiLevelType w:val="hybridMultilevel"/>
    <w:tmpl w:val="7D2226D6"/>
    <w:lvl w:ilvl="0" w:tplc="3ACADB76">
      <w:start w:val="1"/>
      <w:numFmt w:val="lowerLetter"/>
      <w:lvlText w:val="%1)"/>
      <w:lvlJc w:val="left"/>
      <w:pPr>
        <w:ind w:left="10"/>
      </w:pPr>
      <w:rPr>
        <w:rFonts w:ascii="Cambria" w:hAnsi="Cambria" w:eastAsia="Cambria" w:cs="Cambria"/>
        <w:b/>
        <w:bCs/>
        <w:i w:val="0"/>
        <w:strike w:val="0"/>
        <w:dstrike w:val="0"/>
        <w:color w:val="000000"/>
        <w:sz w:val="24"/>
        <w:szCs w:val="24"/>
        <w:u w:val="none" w:color="000000"/>
        <w:bdr w:val="none" w:color="auto" w:sz="0" w:space="0"/>
        <w:shd w:val="clear" w:color="auto" w:fill="auto"/>
        <w:vertAlign w:val="baseline"/>
      </w:rPr>
    </w:lvl>
    <w:lvl w:ilvl="1" w:tplc="C0D2CC58">
      <w:start w:val="1"/>
      <w:numFmt w:val="bullet"/>
      <w:lvlText w:val="•"/>
      <w:lvlJc w:val="left"/>
      <w:pPr>
        <w:ind w:left="545"/>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2" w:tplc="CF78B566">
      <w:start w:val="1"/>
      <w:numFmt w:val="bullet"/>
      <w:lvlText w:val="–"/>
      <w:lvlJc w:val="left"/>
      <w:pPr>
        <w:ind w:left="1025"/>
      </w:pPr>
      <w:rPr>
        <w:rFonts w:ascii="Cambria" w:hAnsi="Cambria" w:eastAsia="Cambria" w:cs="Cambria"/>
        <w:b/>
        <w:bCs/>
        <w:i w:val="0"/>
        <w:strike w:val="0"/>
        <w:dstrike w:val="0"/>
        <w:color w:val="000000"/>
        <w:sz w:val="24"/>
        <w:szCs w:val="24"/>
        <w:u w:val="none" w:color="000000"/>
        <w:bdr w:val="none" w:color="auto" w:sz="0" w:space="0"/>
        <w:shd w:val="clear" w:color="auto" w:fill="auto"/>
        <w:vertAlign w:val="baseline"/>
      </w:rPr>
    </w:lvl>
    <w:lvl w:ilvl="3" w:tplc="8BDAB6DC">
      <w:start w:val="1"/>
      <w:numFmt w:val="bullet"/>
      <w:lvlText w:val="•"/>
      <w:lvlJc w:val="left"/>
      <w:pPr>
        <w:ind w:left="1545"/>
      </w:pPr>
      <w:rPr>
        <w:rFonts w:ascii="Cambria" w:hAnsi="Cambria" w:eastAsia="Cambria" w:cs="Cambria"/>
        <w:b/>
        <w:bCs/>
        <w:i w:val="0"/>
        <w:strike w:val="0"/>
        <w:dstrike w:val="0"/>
        <w:color w:val="000000"/>
        <w:sz w:val="24"/>
        <w:szCs w:val="24"/>
        <w:u w:val="none" w:color="000000"/>
        <w:bdr w:val="none" w:color="auto" w:sz="0" w:space="0"/>
        <w:shd w:val="clear" w:color="auto" w:fill="auto"/>
        <w:vertAlign w:val="baseline"/>
      </w:rPr>
    </w:lvl>
    <w:lvl w:ilvl="4" w:tplc="8EEA099A">
      <w:start w:val="1"/>
      <w:numFmt w:val="bullet"/>
      <w:lvlText w:val="o"/>
      <w:lvlJc w:val="left"/>
      <w:pPr>
        <w:ind w:left="2265"/>
      </w:pPr>
      <w:rPr>
        <w:rFonts w:ascii="Cambria" w:hAnsi="Cambria" w:eastAsia="Cambria" w:cs="Cambria"/>
        <w:b/>
        <w:bCs/>
        <w:i w:val="0"/>
        <w:strike w:val="0"/>
        <w:dstrike w:val="0"/>
        <w:color w:val="000000"/>
        <w:sz w:val="24"/>
        <w:szCs w:val="24"/>
        <w:u w:val="none" w:color="000000"/>
        <w:bdr w:val="none" w:color="auto" w:sz="0" w:space="0"/>
        <w:shd w:val="clear" w:color="auto" w:fill="auto"/>
        <w:vertAlign w:val="baseline"/>
      </w:rPr>
    </w:lvl>
    <w:lvl w:ilvl="5" w:tplc="C9BCB40E">
      <w:start w:val="1"/>
      <w:numFmt w:val="bullet"/>
      <w:lvlText w:val="▪"/>
      <w:lvlJc w:val="left"/>
      <w:pPr>
        <w:ind w:left="2985"/>
      </w:pPr>
      <w:rPr>
        <w:rFonts w:ascii="Cambria" w:hAnsi="Cambria" w:eastAsia="Cambria" w:cs="Cambria"/>
        <w:b/>
        <w:bCs/>
        <w:i w:val="0"/>
        <w:strike w:val="0"/>
        <w:dstrike w:val="0"/>
        <w:color w:val="000000"/>
        <w:sz w:val="24"/>
        <w:szCs w:val="24"/>
        <w:u w:val="none" w:color="000000"/>
        <w:bdr w:val="none" w:color="auto" w:sz="0" w:space="0"/>
        <w:shd w:val="clear" w:color="auto" w:fill="auto"/>
        <w:vertAlign w:val="baseline"/>
      </w:rPr>
    </w:lvl>
    <w:lvl w:ilvl="6" w:tplc="068C73CA">
      <w:start w:val="1"/>
      <w:numFmt w:val="bullet"/>
      <w:lvlText w:val="•"/>
      <w:lvlJc w:val="left"/>
      <w:pPr>
        <w:ind w:left="3705"/>
      </w:pPr>
      <w:rPr>
        <w:rFonts w:ascii="Cambria" w:hAnsi="Cambria" w:eastAsia="Cambria" w:cs="Cambria"/>
        <w:b/>
        <w:bCs/>
        <w:i w:val="0"/>
        <w:strike w:val="0"/>
        <w:dstrike w:val="0"/>
        <w:color w:val="000000"/>
        <w:sz w:val="24"/>
        <w:szCs w:val="24"/>
        <w:u w:val="none" w:color="000000"/>
        <w:bdr w:val="none" w:color="auto" w:sz="0" w:space="0"/>
        <w:shd w:val="clear" w:color="auto" w:fill="auto"/>
        <w:vertAlign w:val="baseline"/>
      </w:rPr>
    </w:lvl>
    <w:lvl w:ilvl="7" w:tplc="ADD2F638">
      <w:start w:val="1"/>
      <w:numFmt w:val="bullet"/>
      <w:lvlText w:val="o"/>
      <w:lvlJc w:val="left"/>
      <w:pPr>
        <w:ind w:left="4425"/>
      </w:pPr>
      <w:rPr>
        <w:rFonts w:ascii="Cambria" w:hAnsi="Cambria" w:eastAsia="Cambria" w:cs="Cambria"/>
        <w:b/>
        <w:bCs/>
        <w:i w:val="0"/>
        <w:strike w:val="0"/>
        <w:dstrike w:val="0"/>
        <w:color w:val="000000"/>
        <w:sz w:val="24"/>
        <w:szCs w:val="24"/>
        <w:u w:val="none" w:color="000000"/>
        <w:bdr w:val="none" w:color="auto" w:sz="0" w:space="0"/>
        <w:shd w:val="clear" w:color="auto" w:fill="auto"/>
        <w:vertAlign w:val="baseline"/>
      </w:rPr>
    </w:lvl>
    <w:lvl w:ilvl="8" w:tplc="4F82A272">
      <w:start w:val="1"/>
      <w:numFmt w:val="bullet"/>
      <w:lvlText w:val="▪"/>
      <w:lvlJc w:val="left"/>
      <w:pPr>
        <w:ind w:left="5145"/>
      </w:pPr>
      <w:rPr>
        <w:rFonts w:ascii="Cambria" w:hAnsi="Cambria" w:eastAsia="Cambria" w:cs="Cambria"/>
        <w:b/>
        <w:bCs/>
        <w:i w:val="0"/>
        <w:strike w:val="0"/>
        <w:dstrike w:val="0"/>
        <w:color w:val="000000"/>
        <w:sz w:val="24"/>
        <w:szCs w:val="24"/>
        <w:u w:val="none" w:color="000000"/>
        <w:bdr w:val="none" w:color="auto" w:sz="0" w:space="0"/>
        <w:shd w:val="clear" w:color="auto" w:fill="auto"/>
        <w:vertAlign w:val="baseline"/>
      </w:rPr>
    </w:lvl>
  </w:abstractNum>
  <w:abstractNum w:abstractNumId="3" w15:restartNumberingAfterBreak="0">
    <w:nsid w:val="47457385"/>
    <w:multiLevelType w:val="hybridMultilevel"/>
    <w:tmpl w:val="EBB2D0D0"/>
    <w:lvl w:ilvl="0" w:tplc="627213B0">
      <w:start w:val="1"/>
      <w:numFmt w:val="bullet"/>
      <w:lvlText w:val="•"/>
      <w:lvlJc w:val="left"/>
      <w:pPr>
        <w:ind w:left="545"/>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1" w:tplc="8526A612">
      <w:start w:val="1"/>
      <w:numFmt w:val="bullet"/>
      <w:lvlText w:val="o"/>
      <w:lvlJc w:val="left"/>
      <w:pPr>
        <w:ind w:left="1397"/>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2" w:tplc="9C341622">
      <w:start w:val="1"/>
      <w:numFmt w:val="bullet"/>
      <w:lvlText w:val="▪"/>
      <w:lvlJc w:val="left"/>
      <w:pPr>
        <w:ind w:left="2117"/>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3" w:tplc="8A7AE546">
      <w:start w:val="1"/>
      <w:numFmt w:val="bullet"/>
      <w:lvlText w:val="•"/>
      <w:lvlJc w:val="left"/>
      <w:pPr>
        <w:ind w:left="2837"/>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4" w:tplc="6220BF74">
      <w:start w:val="1"/>
      <w:numFmt w:val="bullet"/>
      <w:lvlText w:val="o"/>
      <w:lvlJc w:val="left"/>
      <w:pPr>
        <w:ind w:left="3557"/>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5" w:tplc="7E52A0FE">
      <w:start w:val="1"/>
      <w:numFmt w:val="bullet"/>
      <w:lvlText w:val="▪"/>
      <w:lvlJc w:val="left"/>
      <w:pPr>
        <w:ind w:left="4277"/>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6" w:tplc="AE686E20">
      <w:start w:val="1"/>
      <w:numFmt w:val="bullet"/>
      <w:lvlText w:val="•"/>
      <w:lvlJc w:val="left"/>
      <w:pPr>
        <w:ind w:left="4997"/>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7" w:tplc="614AB5F0">
      <w:start w:val="1"/>
      <w:numFmt w:val="bullet"/>
      <w:lvlText w:val="o"/>
      <w:lvlJc w:val="left"/>
      <w:pPr>
        <w:ind w:left="5717"/>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8" w:tplc="690ECC84">
      <w:start w:val="1"/>
      <w:numFmt w:val="bullet"/>
      <w:lvlText w:val="▪"/>
      <w:lvlJc w:val="left"/>
      <w:pPr>
        <w:ind w:left="6437"/>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abstractNum>
  <w:abstractNum w:abstractNumId="4" w15:restartNumberingAfterBreak="0">
    <w:nsid w:val="4EA2607D"/>
    <w:multiLevelType w:val="hybridMultilevel"/>
    <w:tmpl w:val="ABDCB504"/>
    <w:lvl w:ilvl="0" w:tplc="05F25E12">
      <w:start w:val="1"/>
      <w:numFmt w:val="lowerLetter"/>
      <w:lvlText w:val="%1)"/>
      <w:lvlJc w:val="left"/>
      <w:pPr>
        <w:ind w:left="332"/>
      </w:pPr>
      <w:rPr>
        <w:rFonts w:ascii="Cambria" w:hAnsi="Cambria" w:eastAsia="Cambria" w:cs="Cambria"/>
        <w:b/>
        <w:bCs/>
        <w:i w:val="0"/>
        <w:strike w:val="0"/>
        <w:dstrike w:val="0"/>
        <w:color w:val="000000"/>
        <w:sz w:val="24"/>
        <w:szCs w:val="24"/>
        <w:u w:val="none" w:color="000000"/>
        <w:bdr w:val="none" w:color="auto" w:sz="0" w:space="0"/>
        <w:shd w:val="clear" w:color="auto" w:fill="auto"/>
        <w:vertAlign w:val="baseline"/>
      </w:rPr>
    </w:lvl>
    <w:lvl w:ilvl="1" w:tplc="5BA08672">
      <w:start w:val="1"/>
      <w:numFmt w:val="lowerLetter"/>
      <w:lvlText w:val="%2"/>
      <w:lvlJc w:val="left"/>
      <w:pPr>
        <w:ind w:left="1080"/>
      </w:pPr>
      <w:rPr>
        <w:rFonts w:ascii="Cambria" w:hAnsi="Cambria" w:eastAsia="Cambria" w:cs="Cambria"/>
        <w:b/>
        <w:bCs/>
        <w:i w:val="0"/>
        <w:strike w:val="0"/>
        <w:dstrike w:val="0"/>
        <w:color w:val="000000"/>
        <w:sz w:val="24"/>
        <w:szCs w:val="24"/>
        <w:u w:val="none" w:color="000000"/>
        <w:bdr w:val="none" w:color="auto" w:sz="0" w:space="0"/>
        <w:shd w:val="clear" w:color="auto" w:fill="auto"/>
        <w:vertAlign w:val="baseline"/>
      </w:rPr>
    </w:lvl>
    <w:lvl w:ilvl="2" w:tplc="6DF25B8A">
      <w:start w:val="1"/>
      <w:numFmt w:val="lowerRoman"/>
      <w:lvlText w:val="%3"/>
      <w:lvlJc w:val="left"/>
      <w:pPr>
        <w:ind w:left="1800"/>
      </w:pPr>
      <w:rPr>
        <w:rFonts w:ascii="Cambria" w:hAnsi="Cambria" w:eastAsia="Cambria" w:cs="Cambria"/>
        <w:b/>
        <w:bCs/>
        <w:i w:val="0"/>
        <w:strike w:val="0"/>
        <w:dstrike w:val="0"/>
        <w:color w:val="000000"/>
        <w:sz w:val="24"/>
        <w:szCs w:val="24"/>
        <w:u w:val="none" w:color="000000"/>
        <w:bdr w:val="none" w:color="auto" w:sz="0" w:space="0"/>
        <w:shd w:val="clear" w:color="auto" w:fill="auto"/>
        <w:vertAlign w:val="baseline"/>
      </w:rPr>
    </w:lvl>
    <w:lvl w:ilvl="3" w:tplc="2AB6FD86">
      <w:start w:val="1"/>
      <w:numFmt w:val="decimal"/>
      <w:lvlText w:val="%4"/>
      <w:lvlJc w:val="left"/>
      <w:pPr>
        <w:ind w:left="2520"/>
      </w:pPr>
      <w:rPr>
        <w:rFonts w:ascii="Cambria" w:hAnsi="Cambria" w:eastAsia="Cambria" w:cs="Cambria"/>
        <w:b/>
        <w:bCs/>
        <w:i w:val="0"/>
        <w:strike w:val="0"/>
        <w:dstrike w:val="0"/>
        <w:color w:val="000000"/>
        <w:sz w:val="24"/>
        <w:szCs w:val="24"/>
        <w:u w:val="none" w:color="000000"/>
        <w:bdr w:val="none" w:color="auto" w:sz="0" w:space="0"/>
        <w:shd w:val="clear" w:color="auto" w:fill="auto"/>
        <w:vertAlign w:val="baseline"/>
      </w:rPr>
    </w:lvl>
    <w:lvl w:ilvl="4" w:tplc="C53AD636">
      <w:start w:val="1"/>
      <w:numFmt w:val="lowerLetter"/>
      <w:lvlText w:val="%5"/>
      <w:lvlJc w:val="left"/>
      <w:pPr>
        <w:ind w:left="3240"/>
      </w:pPr>
      <w:rPr>
        <w:rFonts w:ascii="Cambria" w:hAnsi="Cambria" w:eastAsia="Cambria" w:cs="Cambria"/>
        <w:b/>
        <w:bCs/>
        <w:i w:val="0"/>
        <w:strike w:val="0"/>
        <w:dstrike w:val="0"/>
        <w:color w:val="000000"/>
        <w:sz w:val="24"/>
        <w:szCs w:val="24"/>
        <w:u w:val="none" w:color="000000"/>
        <w:bdr w:val="none" w:color="auto" w:sz="0" w:space="0"/>
        <w:shd w:val="clear" w:color="auto" w:fill="auto"/>
        <w:vertAlign w:val="baseline"/>
      </w:rPr>
    </w:lvl>
    <w:lvl w:ilvl="5" w:tplc="76922746">
      <w:start w:val="1"/>
      <w:numFmt w:val="lowerRoman"/>
      <w:lvlText w:val="%6"/>
      <w:lvlJc w:val="left"/>
      <w:pPr>
        <w:ind w:left="3960"/>
      </w:pPr>
      <w:rPr>
        <w:rFonts w:ascii="Cambria" w:hAnsi="Cambria" w:eastAsia="Cambria" w:cs="Cambria"/>
        <w:b/>
        <w:bCs/>
        <w:i w:val="0"/>
        <w:strike w:val="0"/>
        <w:dstrike w:val="0"/>
        <w:color w:val="000000"/>
        <w:sz w:val="24"/>
        <w:szCs w:val="24"/>
        <w:u w:val="none" w:color="000000"/>
        <w:bdr w:val="none" w:color="auto" w:sz="0" w:space="0"/>
        <w:shd w:val="clear" w:color="auto" w:fill="auto"/>
        <w:vertAlign w:val="baseline"/>
      </w:rPr>
    </w:lvl>
    <w:lvl w:ilvl="6" w:tplc="25463C46">
      <w:start w:val="1"/>
      <w:numFmt w:val="decimal"/>
      <w:lvlText w:val="%7"/>
      <w:lvlJc w:val="left"/>
      <w:pPr>
        <w:ind w:left="4680"/>
      </w:pPr>
      <w:rPr>
        <w:rFonts w:ascii="Cambria" w:hAnsi="Cambria" w:eastAsia="Cambria" w:cs="Cambria"/>
        <w:b/>
        <w:bCs/>
        <w:i w:val="0"/>
        <w:strike w:val="0"/>
        <w:dstrike w:val="0"/>
        <w:color w:val="000000"/>
        <w:sz w:val="24"/>
        <w:szCs w:val="24"/>
        <w:u w:val="none" w:color="000000"/>
        <w:bdr w:val="none" w:color="auto" w:sz="0" w:space="0"/>
        <w:shd w:val="clear" w:color="auto" w:fill="auto"/>
        <w:vertAlign w:val="baseline"/>
      </w:rPr>
    </w:lvl>
    <w:lvl w:ilvl="7" w:tplc="BE22D364">
      <w:start w:val="1"/>
      <w:numFmt w:val="lowerLetter"/>
      <w:lvlText w:val="%8"/>
      <w:lvlJc w:val="left"/>
      <w:pPr>
        <w:ind w:left="5400"/>
      </w:pPr>
      <w:rPr>
        <w:rFonts w:ascii="Cambria" w:hAnsi="Cambria" w:eastAsia="Cambria" w:cs="Cambria"/>
        <w:b/>
        <w:bCs/>
        <w:i w:val="0"/>
        <w:strike w:val="0"/>
        <w:dstrike w:val="0"/>
        <w:color w:val="000000"/>
        <w:sz w:val="24"/>
        <w:szCs w:val="24"/>
        <w:u w:val="none" w:color="000000"/>
        <w:bdr w:val="none" w:color="auto" w:sz="0" w:space="0"/>
        <w:shd w:val="clear" w:color="auto" w:fill="auto"/>
        <w:vertAlign w:val="baseline"/>
      </w:rPr>
    </w:lvl>
    <w:lvl w:ilvl="8" w:tplc="5E487EA8">
      <w:start w:val="1"/>
      <w:numFmt w:val="lowerRoman"/>
      <w:lvlText w:val="%9"/>
      <w:lvlJc w:val="left"/>
      <w:pPr>
        <w:ind w:left="6120"/>
      </w:pPr>
      <w:rPr>
        <w:rFonts w:ascii="Cambria" w:hAnsi="Cambria" w:eastAsia="Cambria" w:cs="Cambria"/>
        <w:b/>
        <w:bCs/>
        <w:i w:val="0"/>
        <w:strike w:val="0"/>
        <w:dstrike w:val="0"/>
        <w:color w:val="000000"/>
        <w:sz w:val="24"/>
        <w:szCs w:val="24"/>
        <w:u w:val="none" w:color="000000"/>
        <w:bdr w:val="none" w:color="auto" w:sz="0" w:space="0"/>
        <w:shd w:val="clear" w:color="auto" w:fill="auto"/>
        <w:vertAlign w:val="baseline"/>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752"/>
    <w:rsid w:val="00037F9E"/>
    <w:rsid w:val="00053383"/>
    <w:rsid w:val="000766EF"/>
    <w:rsid w:val="000C2908"/>
    <w:rsid w:val="000E0165"/>
    <w:rsid w:val="001B50C8"/>
    <w:rsid w:val="001E6ECD"/>
    <w:rsid w:val="00211495"/>
    <w:rsid w:val="00223862"/>
    <w:rsid w:val="002B52BB"/>
    <w:rsid w:val="003A5472"/>
    <w:rsid w:val="003E7236"/>
    <w:rsid w:val="004365F6"/>
    <w:rsid w:val="00451897"/>
    <w:rsid w:val="00497131"/>
    <w:rsid w:val="00504B8A"/>
    <w:rsid w:val="005415A5"/>
    <w:rsid w:val="005D130A"/>
    <w:rsid w:val="00626D05"/>
    <w:rsid w:val="00725255"/>
    <w:rsid w:val="007F5CEA"/>
    <w:rsid w:val="008012EF"/>
    <w:rsid w:val="00883455"/>
    <w:rsid w:val="00884752"/>
    <w:rsid w:val="008C0149"/>
    <w:rsid w:val="009C57B8"/>
    <w:rsid w:val="00A237F3"/>
    <w:rsid w:val="00AC54E4"/>
    <w:rsid w:val="00B75F85"/>
    <w:rsid w:val="00B93CC9"/>
    <w:rsid w:val="00C52FFF"/>
    <w:rsid w:val="00D17590"/>
    <w:rsid w:val="00D4641A"/>
    <w:rsid w:val="00D95114"/>
    <w:rsid w:val="00DF4F6E"/>
    <w:rsid w:val="00E033FC"/>
    <w:rsid w:val="00E76537"/>
    <w:rsid w:val="00ED57BD"/>
    <w:rsid w:val="59250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4ADB"/>
  <w15:docId w15:val="{AE588872-74AA-441E-8888-EDF42CD13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93CC9"/>
    <w:pPr>
      <w:spacing w:after="300" w:line="248" w:lineRule="auto"/>
      <w:ind w:left="327" w:hanging="10"/>
      <w:jc w:val="both"/>
    </w:pPr>
    <w:rPr>
      <w:rFonts w:ascii="Cambria" w:hAnsi="Cambria" w:eastAsia="Cambria" w:cs="Cambria"/>
      <w:color w:val="000000"/>
      <w:sz w:val="24"/>
    </w:rPr>
  </w:style>
  <w:style w:type="paragraph" w:styleId="Heading1">
    <w:name w:val="heading 1"/>
    <w:next w:val="Normal"/>
    <w:link w:val="Heading1Char"/>
    <w:uiPriority w:val="9"/>
    <w:qFormat/>
    <w:pPr>
      <w:keepNext/>
      <w:keepLines/>
      <w:spacing w:after="179"/>
      <w:ind w:left="10" w:hanging="10"/>
      <w:outlineLvl w:val="0"/>
    </w:pPr>
    <w:rPr>
      <w:rFonts w:ascii="Cambria" w:hAnsi="Cambria" w:eastAsia="Cambria" w:cs="Cambria"/>
      <w:b/>
      <w:color w:val="000000"/>
      <w:sz w:val="29"/>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Cambria" w:hAnsi="Cambria" w:eastAsia="Cambria" w:cs="Cambria"/>
      <w:b/>
      <w:color w:val="000000"/>
      <w:sz w:val="29"/>
    </w:rPr>
  </w:style>
  <w:style w:type="table" w:styleId="TableGrid" w:customStyle="1">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8C014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AC54E4"/>
    <w:rPr>
      <w:color w:val="808080"/>
    </w:rPr>
  </w:style>
  <w:style w:type="paragraph" w:styleId="ListParagraph">
    <w:name w:val="List Paragraph"/>
    <w:basedOn w:val="Normal"/>
    <w:uiPriority w:val="34"/>
    <w:qFormat/>
    <w:rsid w:val="00AC54E4"/>
    <w:pPr>
      <w:ind w:left="720"/>
      <w:contextualSpacing/>
    </w:pPr>
  </w:style>
  <w:style w:type="character" w:styleId="Hyperlink">
    <w:name w:val="Hyperlink"/>
    <w:basedOn w:val="DefaultParagraphFont"/>
    <w:uiPriority w:val="99"/>
    <w:unhideWhenUsed/>
    <w:rsid w:val="00C52FFF"/>
    <w:rPr>
      <w:color w:val="0563C1" w:themeColor="hyperlink"/>
      <w:u w:val="single"/>
    </w:rPr>
  </w:style>
  <w:style w:type="character" w:styleId="UnresolvedMention">
    <w:name w:val="Unresolved Mention"/>
    <w:basedOn w:val="DefaultParagraphFont"/>
    <w:uiPriority w:val="99"/>
    <w:semiHidden/>
    <w:unhideWhenUsed/>
    <w:rsid w:val="00C52FFF"/>
    <w:rPr>
      <w:color w:val="605E5C"/>
      <w:shd w:val="clear" w:color="auto" w:fill="E1DFDD"/>
    </w:rPr>
  </w:style>
  <w:style w:type="character" w:styleId="FollowedHyperlink">
    <w:name w:val="FollowedHyperlink"/>
    <w:basedOn w:val="DefaultParagraphFont"/>
    <w:uiPriority w:val="99"/>
    <w:semiHidden/>
    <w:unhideWhenUsed/>
    <w:rsid w:val="008834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yperlink" Target="https://www.cs.umd.edu/~samir/498/Amazon-Recommendations.pdf"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https://www.computer.org/csdl/mags/ic/2017/03/mic2017030012.pdf" TargetMode="Externa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Nikita Chrystephan</dc:creator>
  <keywords/>
  <lastModifiedBy>Nikita Chrystephan</lastModifiedBy>
  <revision>24</revision>
  <dcterms:created xsi:type="dcterms:W3CDTF">2019-02-17T22:50:00.0000000Z</dcterms:created>
  <dcterms:modified xsi:type="dcterms:W3CDTF">2019-03-05T05:05:50.4626378Z</dcterms:modified>
</coreProperties>
</file>