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763C" w14:textId="156389F4" w:rsidR="00CF2E78" w:rsidRDefault="007E385D" w:rsidP="007E385D">
      <w:pPr>
        <w:pStyle w:val="Title"/>
        <w:jc w:val="center"/>
      </w:pPr>
      <w:r>
        <w:t>Social Media Post</w:t>
      </w:r>
    </w:p>
    <w:p w14:paraId="4C1DE144" w14:textId="77777777" w:rsidR="007E385D" w:rsidRDefault="007E385D" w:rsidP="007E385D"/>
    <w:p w14:paraId="10440906" w14:textId="1D1AE720" w:rsidR="007E385D" w:rsidRDefault="007E385D" w:rsidP="007E385D">
      <w:r>
        <w:rPr>
          <w:noProof/>
        </w:rPr>
        <w:drawing>
          <wp:inline distT="0" distB="0" distL="0" distR="0" wp14:anchorId="2C217617" wp14:editId="1ABC246D">
            <wp:extent cx="5730240" cy="3931920"/>
            <wp:effectExtent l="0" t="0" r="3810" b="0"/>
            <wp:docPr id="600974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7439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9DA5" w14:textId="77777777" w:rsidR="007E385D" w:rsidRDefault="007E385D" w:rsidP="007E385D"/>
    <w:p w14:paraId="2C87AA7C" w14:textId="77777777" w:rsidR="007E385D" w:rsidRPr="007E385D" w:rsidRDefault="007E385D" w:rsidP="007E385D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kern w:val="36"/>
          <w:sz w:val="30"/>
          <w:szCs w:val="30"/>
          <w:lang w:eastAsia="en-GB"/>
          <w14:ligatures w14:val="none"/>
        </w:rPr>
      </w:pPr>
      <w:r w:rsidRPr="007E385D">
        <w:rPr>
          <w:rFonts w:ascii="inherit" w:eastAsia="Times New Roman" w:hAnsi="inherit" w:cs="Times New Roman"/>
          <w:kern w:val="36"/>
          <w:sz w:val="30"/>
          <w:szCs w:val="30"/>
          <w:lang w:eastAsia="en-GB"/>
          <w14:ligatures w14:val="none"/>
        </w:rPr>
        <w:t>Introductory Guide to using UI.Vision to Control Desktop Apps</w:t>
      </w:r>
    </w:p>
    <w:p w14:paraId="6BA42891" w14:textId="1FEE7CF7" w:rsidR="007E385D" w:rsidRPr="007E385D" w:rsidRDefault="007E385D" w:rsidP="007E385D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E385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5A593D0B" wp14:editId="4A68576B">
            <wp:extent cx="7620" cy="7620"/>
            <wp:effectExtent l="0" t="0" r="0" b="0"/>
            <wp:docPr id="586825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5347F" w14:textId="77777777" w:rsidR="007E385D" w:rsidRPr="007E385D" w:rsidRDefault="007E385D" w:rsidP="007E385D">
      <w:pPr>
        <w:spacing w:after="0" w:line="315" w:lineRule="atLeast"/>
        <w:textAlignment w:val="baseline"/>
        <w:rPr>
          <w:rFonts w:ascii="Noto Sans" w:eastAsia="Times New Roman" w:hAnsi="Noto Sans" w:cs="Noto Sans"/>
          <w:kern w:val="0"/>
          <w:sz w:val="21"/>
          <w:szCs w:val="21"/>
          <w:lang w:eastAsia="en-GB"/>
          <w14:ligatures w14:val="none"/>
        </w:rPr>
      </w:pPr>
      <w:r w:rsidRPr="007E385D">
        <w:rPr>
          <w:rFonts w:ascii="Noto Sans" w:eastAsia="Times New Roman" w:hAnsi="Noto Sans" w:cs="Noto Sans"/>
          <w:kern w:val="0"/>
          <w:sz w:val="21"/>
          <w:szCs w:val="21"/>
          <w:lang w:eastAsia="en-GB"/>
          <w14:ligatures w14:val="none"/>
        </w:rPr>
        <w:t>Hello </w:t>
      </w:r>
      <w:hyperlink r:id="rId8" w:tgtFrame="_blank" w:history="1">
        <w:r w:rsidRPr="007E385D">
          <w:rPr>
            <w:rFonts w:ascii="Noto Sans" w:eastAsia="Times New Roman" w:hAnsi="Noto Sans" w:cs="Noto Sans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r/</w:t>
        </w:r>
        <w:proofErr w:type="spellStart"/>
        <w:r w:rsidRPr="007E385D">
          <w:rPr>
            <w:rFonts w:ascii="Noto Sans" w:eastAsia="Times New Roman" w:hAnsi="Noto Sans" w:cs="Noto Sans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rpa</w:t>
        </w:r>
        <w:proofErr w:type="spellEnd"/>
      </w:hyperlink>
      <w:r w:rsidRPr="007E385D">
        <w:rPr>
          <w:rFonts w:ascii="Noto Sans" w:eastAsia="Times New Roman" w:hAnsi="Noto Sans" w:cs="Noto Sans"/>
          <w:kern w:val="0"/>
          <w:sz w:val="21"/>
          <w:szCs w:val="21"/>
          <w:lang w:eastAsia="en-GB"/>
          <w14:ligatures w14:val="none"/>
        </w:rPr>
        <w:t>!</w:t>
      </w:r>
    </w:p>
    <w:p w14:paraId="29AB9C51" w14:textId="77777777" w:rsidR="007E385D" w:rsidRPr="007E385D" w:rsidRDefault="007E385D" w:rsidP="007E385D">
      <w:pPr>
        <w:spacing w:after="0" w:line="315" w:lineRule="atLeast"/>
        <w:textAlignment w:val="baseline"/>
        <w:rPr>
          <w:rFonts w:ascii="Noto Sans" w:eastAsia="Times New Roman" w:hAnsi="Noto Sans" w:cs="Noto Sans"/>
          <w:kern w:val="0"/>
          <w:sz w:val="21"/>
          <w:szCs w:val="21"/>
          <w:lang w:eastAsia="en-GB"/>
          <w14:ligatures w14:val="none"/>
        </w:rPr>
      </w:pPr>
      <w:r w:rsidRPr="007E385D">
        <w:rPr>
          <w:rFonts w:ascii="Noto Sans" w:eastAsia="Times New Roman" w:hAnsi="Noto Sans" w:cs="Noto Sans"/>
          <w:kern w:val="0"/>
          <w:sz w:val="21"/>
          <w:szCs w:val="21"/>
          <w:lang w:eastAsia="en-GB"/>
          <w14:ligatures w14:val="none"/>
        </w:rPr>
        <w:t xml:space="preserve">I’ve recently been using a lot of </w:t>
      </w:r>
      <w:proofErr w:type="spellStart"/>
      <w:r w:rsidRPr="007E385D">
        <w:rPr>
          <w:rFonts w:ascii="Noto Sans" w:eastAsia="Times New Roman" w:hAnsi="Noto Sans" w:cs="Noto Sans"/>
          <w:kern w:val="0"/>
          <w:sz w:val="21"/>
          <w:szCs w:val="21"/>
          <w:lang w:eastAsia="en-GB"/>
          <w14:ligatures w14:val="none"/>
        </w:rPr>
        <w:t>UI.Vision’s</w:t>
      </w:r>
      <w:proofErr w:type="spellEnd"/>
      <w:r w:rsidRPr="007E385D">
        <w:rPr>
          <w:rFonts w:ascii="Noto Sans" w:eastAsia="Times New Roman" w:hAnsi="Noto Sans" w:cs="Noto Sans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E385D">
        <w:rPr>
          <w:rFonts w:ascii="Noto Sans" w:eastAsia="Times New Roman" w:hAnsi="Noto Sans" w:cs="Noto Sans"/>
          <w:kern w:val="0"/>
          <w:sz w:val="21"/>
          <w:szCs w:val="21"/>
          <w:lang w:eastAsia="en-GB"/>
          <w14:ligatures w14:val="none"/>
        </w:rPr>
        <w:t>DesktopAutomation</w:t>
      </w:r>
      <w:proofErr w:type="spellEnd"/>
      <w:r w:rsidRPr="007E385D">
        <w:rPr>
          <w:rFonts w:ascii="Noto Sans" w:eastAsia="Times New Roman" w:hAnsi="Noto Sans" w:cs="Noto Sans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E385D">
        <w:rPr>
          <w:rFonts w:ascii="Noto Sans" w:eastAsia="Times New Roman" w:hAnsi="Noto Sans" w:cs="Noto Sans"/>
          <w:kern w:val="0"/>
          <w:sz w:val="21"/>
          <w:szCs w:val="21"/>
          <w:lang w:eastAsia="en-GB"/>
          <w14:ligatures w14:val="none"/>
        </w:rPr>
        <w:t>XModules</w:t>
      </w:r>
      <w:proofErr w:type="spellEnd"/>
      <w:r w:rsidRPr="007E385D">
        <w:rPr>
          <w:rFonts w:ascii="Noto Sans" w:eastAsia="Times New Roman" w:hAnsi="Noto Sans" w:cs="Noto Sans"/>
          <w:kern w:val="0"/>
          <w:sz w:val="21"/>
          <w:szCs w:val="21"/>
          <w:lang w:eastAsia="en-GB"/>
          <w14:ligatures w14:val="none"/>
        </w:rPr>
        <w:t>, and have made a lengthy and detailed guide on using it to create macros which control more than just web apps.</w:t>
      </w:r>
    </w:p>
    <w:p w14:paraId="3798A166" w14:textId="77777777" w:rsidR="007E385D" w:rsidRPr="007E385D" w:rsidRDefault="007E385D" w:rsidP="007E385D">
      <w:pPr>
        <w:spacing w:after="0" w:line="315" w:lineRule="atLeast"/>
        <w:textAlignment w:val="baseline"/>
        <w:rPr>
          <w:rFonts w:ascii="Noto Sans" w:eastAsia="Times New Roman" w:hAnsi="Noto Sans" w:cs="Noto Sans"/>
          <w:kern w:val="0"/>
          <w:sz w:val="21"/>
          <w:szCs w:val="21"/>
          <w:lang w:eastAsia="en-GB"/>
          <w14:ligatures w14:val="none"/>
        </w:rPr>
      </w:pPr>
      <w:r w:rsidRPr="007E385D">
        <w:rPr>
          <w:rFonts w:ascii="Noto Sans" w:eastAsia="Times New Roman" w:hAnsi="Noto Sans" w:cs="Noto Sans"/>
          <w:kern w:val="0"/>
          <w:sz w:val="21"/>
          <w:szCs w:val="21"/>
          <w:lang w:eastAsia="en-GB"/>
          <w14:ligatures w14:val="none"/>
        </w:rPr>
        <w:t>No prior experience is needed, but the guide will quickly ramp up to more advanced commands. I would recommend using this guide alongside </w:t>
      </w:r>
      <w:proofErr w:type="spellStart"/>
      <w:r w:rsidRPr="007E385D">
        <w:rPr>
          <w:rFonts w:ascii="Noto Sans" w:eastAsia="Times New Roman" w:hAnsi="Noto Sans" w:cs="Noto Sans"/>
          <w:kern w:val="0"/>
          <w:sz w:val="21"/>
          <w:szCs w:val="21"/>
          <w:lang w:eastAsia="en-GB"/>
          <w14:ligatures w14:val="none"/>
        </w:rPr>
        <w:fldChar w:fldCharType="begin"/>
      </w:r>
      <w:r w:rsidRPr="007E385D">
        <w:rPr>
          <w:rFonts w:ascii="Noto Sans" w:eastAsia="Times New Roman" w:hAnsi="Noto Sans" w:cs="Noto Sans"/>
          <w:kern w:val="0"/>
          <w:sz w:val="21"/>
          <w:szCs w:val="21"/>
          <w:lang w:eastAsia="en-GB"/>
          <w14:ligatures w14:val="none"/>
        </w:rPr>
        <w:instrText>HYPERLINK "https://ui.vision/rpa/docs" \t "_blank"</w:instrText>
      </w:r>
      <w:r w:rsidRPr="007E385D">
        <w:rPr>
          <w:rFonts w:ascii="Noto Sans" w:eastAsia="Times New Roman" w:hAnsi="Noto Sans" w:cs="Noto Sans"/>
          <w:kern w:val="0"/>
          <w:sz w:val="21"/>
          <w:szCs w:val="21"/>
          <w:lang w:eastAsia="en-GB"/>
          <w14:ligatures w14:val="none"/>
        </w:rPr>
      </w:r>
      <w:r w:rsidRPr="007E385D">
        <w:rPr>
          <w:rFonts w:ascii="Noto Sans" w:eastAsia="Times New Roman" w:hAnsi="Noto Sans" w:cs="Noto Sans"/>
          <w:kern w:val="0"/>
          <w:sz w:val="21"/>
          <w:szCs w:val="21"/>
          <w:lang w:eastAsia="en-GB"/>
          <w14:ligatures w14:val="none"/>
        </w:rPr>
        <w:fldChar w:fldCharType="separate"/>
      </w:r>
      <w:r w:rsidRPr="007E385D">
        <w:rPr>
          <w:rFonts w:ascii="Noto Sans" w:eastAsia="Times New Roman" w:hAnsi="Noto Sans" w:cs="Noto Sans"/>
          <w:color w:val="0000FF"/>
          <w:kern w:val="0"/>
          <w:sz w:val="21"/>
          <w:szCs w:val="21"/>
          <w:u w:val="single"/>
          <w:bdr w:val="none" w:sz="0" w:space="0" w:color="auto" w:frame="1"/>
          <w:lang w:eastAsia="en-GB"/>
          <w14:ligatures w14:val="none"/>
        </w:rPr>
        <w:t>UI.Vision’s</w:t>
      </w:r>
      <w:proofErr w:type="spellEnd"/>
      <w:r w:rsidRPr="007E385D">
        <w:rPr>
          <w:rFonts w:ascii="Noto Sans" w:eastAsia="Times New Roman" w:hAnsi="Noto Sans" w:cs="Noto Sans"/>
          <w:color w:val="0000FF"/>
          <w:kern w:val="0"/>
          <w:sz w:val="21"/>
          <w:szCs w:val="21"/>
          <w:u w:val="single"/>
          <w:bdr w:val="none" w:sz="0" w:space="0" w:color="auto" w:frame="1"/>
          <w:lang w:eastAsia="en-GB"/>
          <w14:ligatures w14:val="none"/>
        </w:rPr>
        <w:t xml:space="preserve"> Official Documentation</w:t>
      </w:r>
      <w:r w:rsidRPr="007E385D">
        <w:rPr>
          <w:rFonts w:ascii="Noto Sans" w:eastAsia="Times New Roman" w:hAnsi="Noto Sans" w:cs="Noto Sans"/>
          <w:kern w:val="0"/>
          <w:sz w:val="21"/>
          <w:szCs w:val="21"/>
          <w:lang w:eastAsia="en-GB"/>
          <w14:ligatures w14:val="none"/>
        </w:rPr>
        <w:fldChar w:fldCharType="end"/>
      </w:r>
      <w:r w:rsidRPr="007E385D">
        <w:rPr>
          <w:rFonts w:ascii="Noto Sans" w:eastAsia="Times New Roman" w:hAnsi="Noto Sans" w:cs="Noto Sans"/>
          <w:kern w:val="0"/>
          <w:sz w:val="21"/>
          <w:szCs w:val="21"/>
          <w:lang w:eastAsia="en-GB"/>
          <w14:ligatures w14:val="none"/>
        </w:rPr>
        <w:t>. The guide contains a lot of step-by-step examples and reference pictures, and it should be easy for you to quickly pick up this functionality of UI.Vision to make your own procedures.</w:t>
      </w:r>
    </w:p>
    <w:p w14:paraId="757494F4" w14:textId="77777777" w:rsidR="007E385D" w:rsidRPr="007E385D" w:rsidRDefault="007E385D" w:rsidP="007E385D">
      <w:pPr>
        <w:spacing w:after="0" w:line="315" w:lineRule="atLeast"/>
        <w:textAlignment w:val="baseline"/>
        <w:rPr>
          <w:rFonts w:ascii="Noto Sans" w:eastAsia="Times New Roman" w:hAnsi="Noto Sans" w:cs="Noto Sans"/>
          <w:kern w:val="0"/>
          <w:sz w:val="21"/>
          <w:szCs w:val="21"/>
          <w:lang w:eastAsia="en-GB"/>
          <w14:ligatures w14:val="none"/>
        </w:rPr>
      </w:pPr>
      <w:r w:rsidRPr="007E385D">
        <w:rPr>
          <w:rFonts w:ascii="Noto Sans" w:eastAsia="Times New Roman" w:hAnsi="Noto Sans" w:cs="Noto Sans"/>
          <w:kern w:val="0"/>
          <w:sz w:val="21"/>
          <w:szCs w:val="21"/>
          <w:lang w:eastAsia="en-GB"/>
          <w14:ligatures w14:val="none"/>
        </w:rPr>
        <w:t>The guide also links a lot of further resources you can use to further increase your understanding.</w:t>
      </w:r>
    </w:p>
    <w:p w14:paraId="148338BF" w14:textId="77777777" w:rsidR="007E385D" w:rsidRPr="007E385D" w:rsidRDefault="007E385D" w:rsidP="007E385D">
      <w:pPr>
        <w:spacing w:after="0" w:line="315" w:lineRule="atLeast"/>
        <w:textAlignment w:val="baseline"/>
        <w:rPr>
          <w:rFonts w:ascii="Noto Sans" w:eastAsia="Times New Roman" w:hAnsi="Noto Sans" w:cs="Noto Sans"/>
          <w:kern w:val="0"/>
          <w:sz w:val="21"/>
          <w:szCs w:val="21"/>
          <w:lang w:eastAsia="en-GB"/>
          <w14:ligatures w14:val="none"/>
        </w:rPr>
      </w:pPr>
    </w:p>
    <w:p w14:paraId="0924C4A4" w14:textId="77777777" w:rsidR="007E385D" w:rsidRPr="007E385D" w:rsidRDefault="007E385D" w:rsidP="007E385D">
      <w:pPr>
        <w:spacing w:after="0" w:line="315" w:lineRule="atLeast"/>
        <w:textAlignment w:val="baseline"/>
        <w:rPr>
          <w:rFonts w:ascii="Noto Sans" w:eastAsia="Times New Roman" w:hAnsi="Noto Sans" w:cs="Noto Sans"/>
          <w:kern w:val="0"/>
          <w:sz w:val="21"/>
          <w:szCs w:val="21"/>
          <w:lang w:eastAsia="en-GB"/>
          <w14:ligatures w14:val="none"/>
        </w:rPr>
      </w:pPr>
      <w:r w:rsidRPr="007E385D">
        <w:rPr>
          <w:rFonts w:ascii="Noto Sans" w:eastAsia="Times New Roman" w:hAnsi="Noto Sans" w:cs="Noto Sans"/>
          <w:kern w:val="0"/>
          <w:sz w:val="21"/>
          <w:szCs w:val="21"/>
          <w:lang w:eastAsia="en-GB"/>
          <w14:ligatures w14:val="none"/>
        </w:rPr>
        <w:t>(Just unpack the .zip and open index.html to open the static html page)</w:t>
      </w:r>
    </w:p>
    <w:p w14:paraId="62988578" w14:textId="77777777" w:rsidR="007E385D" w:rsidRPr="007E385D" w:rsidRDefault="007E385D" w:rsidP="007E385D">
      <w:pPr>
        <w:spacing w:after="0" w:line="315" w:lineRule="atLeast"/>
        <w:textAlignment w:val="baseline"/>
        <w:rPr>
          <w:rFonts w:ascii="Noto Sans" w:eastAsia="Times New Roman" w:hAnsi="Noto Sans" w:cs="Noto Sans"/>
          <w:kern w:val="0"/>
          <w:sz w:val="21"/>
          <w:szCs w:val="21"/>
          <w:lang w:eastAsia="en-GB"/>
          <w14:ligatures w14:val="none"/>
        </w:rPr>
      </w:pPr>
      <w:hyperlink r:id="rId9" w:tgtFrame="_blank" w:history="1">
        <w:r w:rsidRPr="007E385D">
          <w:rPr>
            <w:rFonts w:ascii="Noto Sans" w:eastAsia="Times New Roman" w:hAnsi="Noto Sans" w:cs="Noto Sans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https://drive.google.com/file/d/1oLRT8RWtgrNPRj7nHMJ6LPXJk_v6C7nZ/view?usp=sharing</w:t>
        </w:r>
      </w:hyperlink>
    </w:p>
    <w:p w14:paraId="003AE237" w14:textId="77777777" w:rsidR="007E385D" w:rsidRPr="007E385D" w:rsidRDefault="007E385D" w:rsidP="007E385D"/>
    <w:sectPr w:rsidR="007E385D" w:rsidRPr="007E385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0F3D8" w14:textId="77777777" w:rsidR="00AE07BE" w:rsidRDefault="00AE07BE" w:rsidP="007E385D">
      <w:pPr>
        <w:spacing w:after="0" w:line="240" w:lineRule="auto"/>
      </w:pPr>
      <w:r>
        <w:separator/>
      </w:r>
    </w:p>
  </w:endnote>
  <w:endnote w:type="continuationSeparator" w:id="0">
    <w:p w14:paraId="0D4A1406" w14:textId="77777777" w:rsidR="00AE07BE" w:rsidRDefault="00AE07BE" w:rsidP="007E3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1C9CA" w14:textId="77777777" w:rsidR="00AE07BE" w:rsidRDefault="00AE07BE" w:rsidP="007E385D">
      <w:pPr>
        <w:spacing w:after="0" w:line="240" w:lineRule="auto"/>
      </w:pPr>
      <w:r>
        <w:separator/>
      </w:r>
    </w:p>
  </w:footnote>
  <w:footnote w:type="continuationSeparator" w:id="0">
    <w:p w14:paraId="3450737C" w14:textId="77777777" w:rsidR="00AE07BE" w:rsidRDefault="00AE07BE" w:rsidP="007E3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9B76D" w14:textId="6C947FB2" w:rsidR="007E385D" w:rsidRDefault="007E385D">
    <w:pPr>
      <w:pStyle w:val="Header"/>
    </w:pPr>
    <w:r>
      <w:t>Daniel Mackle 40407187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5D"/>
    <w:rsid w:val="007E385D"/>
    <w:rsid w:val="00AE07BE"/>
    <w:rsid w:val="00CF2E78"/>
    <w:rsid w:val="00EC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CE44"/>
  <w15:chartTrackingRefBased/>
  <w15:docId w15:val="{80EEEA15-6B91-40D0-832C-A76C51E1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8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8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8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8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8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3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85D"/>
  </w:style>
  <w:style w:type="paragraph" w:styleId="Footer">
    <w:name w:val="footer"/>
    <w:basedOn w:val="Normal"/>
    <w:link w:val="FooterChar"/>
    <w:uiPriority w:val="99"/>
    <w:unhideWhenUsed/>
    <w:rsid w:val="007E3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85D"/>
  </w:style>
  <w:style w:type="paragraph" w:customStyle="1" w:styleId="1qeiagb0cpwnlhdf9xsijm">
    <w:name w:val="_1qeiagb0cpwnlhdf9xsijm"/>
    <w:basedOn w:val="Normal"/>
    <w:rsid w:val="007E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E38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1112">
          <w:marLeft w:val="12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7127">
          <w:marLeft w:val="1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rpa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drive.google.com/file/d/1oLRT8RWtgrNPRj7nHMJ6LPXJk_v6C7n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Mackle</dc:creator>
  <cp:keywords/>
  <dc:description/>
  <cp:lastModifiedBy>Daniel Mackle</cp:lastModifiedBy>
  <cp:revision>1</cp:revision>
  <dcterms:created xsi:type="dcterms:W3CDTF">2024-03-28T16:59:00Z</dcterms:created>
  <dcterms:modified xsi:type="dcterms:W3CDTF">2024-03-28T17:01:00Z</dcterms:modified>
</cp:coreProperties>
</file>