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D9B19" w14:textId="20FCA885" w:rsidR="00D016C9" w:rsidRPr="00D016C9" w:rsidRDefault="00D016C9" w:rsidP="00D016C9">
      <w:pPr>
        <w:jc w:val="center"/>
        <w:rPr>
          <w:rFonts w:ascii="GHEA Grapalat" w:hAnsi="GHEA Grapalat"/>
          <w:b/>
          <w:bCs/>
          <w:sz w:val="24"/>
          <w:szCs w:val="24"/>
        </w:rPr>
      </w:pPr>
      <w:r w:rsidRPr="00D016C9">
        <w:rPr>
          <w:rFonts w:ascii="GHEA Grapalat" w:hAnsi="GHEA Grapalat"/>
          <w:b/>
          <w:bCs/>
          <w:sz w:val="24"/>
          <w:szCs w:val="24"/>
        </w:rPr>
        <w:t xml:space="preserve">ՄԱՐԶ ԼՈՌԻ, ՀԱՄԱՅՆՔ ՎԱՆԱՁՈՐ </w:t>
      </w:r>
      <w:proofErr w:type="spellStart"/>
      <w:r w:rsidRPr="00D016C9">
        <w:rPr>
          <w:rFonts w:ascii="GHEA Grapalat" w:hAnsi="GHEA Grapalat"/>
          <w:b/>
          <w:bCs/>
          <w:sz w:val="24"/>
          <w:szCs w:val="24"/>
        </w:rPr>
        <w:t>ՎԱՆԱՁՈՐ</w:t>
      </w:r>
      <w:proofErr w:type="spellEnd"/>
      <w:r w:rsidRPr="00D016C9">
        <w:rPr>
          <w:rFonts w:ascii="GHEA Grapalat" w:hAnsi="GHEA Grapalat"/>
          <w:b/>
          <w:bCs/>
          <w:sz w:val="24"/>
          <w:szCs w:val="24"/>
        </w:rPr>
        <w:t xml:space="preserve"> Ք. ԲԱՆԱԿԻ ՓՈՂՈՑ</w:t>
      </w:r>
    </w:p>
    <w:p w14:paraId="4A75FC75" w14:textId="77777777" w:rsidR="00D016C9" w:rsidRPr="00D016C9" w:rsidRDefault="00D016C9" w:rsidP="00D016C9">
      <w:pPr>
        <w:jc w:val="both"/>
        <w:rPr>
          <w:rFonts w:ascii="GHEA Grapalat" w:hAnsi="GHEA Grapalat"/>
          <w:sz w:val="24"/>
          <w:szCs w:val="24"/>
        </w:rPr>
      </w:pPr>
    </w:p>
    <w:p w14:paraId="30EF1C9C" w14:textId="14978E4D" w:rsidR="00D016C9" w:rsidRPr="00D016C9" w:rsidRDefault="00D016C9" w:rsidP="00D016C9">
      <w:pPr>
        <w:jc w:val="both"/>
        <w:rPr>
          <w:rFonts w:ascii="GHEA Grapalat" w:hAnsi="GHEA Grapalat"/>
          <w:sz w:val="24"/>
          <w:szCs w:val="24"/>
          <w:lang w:val="hy-AM"/>
        </w:rPr>
      </w:pPr>
      <w:r w:rsidRPr="00D016C9">
        <w:rPr>
          <w:rFonts w:ascii="GHEA Grapalat" w:hAnsi="GHEA Grapalat"/>
          <w:sz w:val="24"/>
          <w:szCs w:val="24"/>
          <w:lang w:val="hy-AM"/>
        </w:rPr>
        <w:t>1</w:t>
      </w:r>
      <w:r w:rsidRPr="00D016C9">
        <w:rPr>
          <w:rFonts w:ascii="Cambria Math" w:hAnsi="Cambria Math" w:cs="Cambria Math"/>
          <w:sz w:val="24"/>
          <w:szCs w:val="24"/>
          <w:lang w:val="hy-AM"/>
        </w:rPr>
        <w:t>․</w:t>
      </w:r>
      <w:r w:rsidRPr="00D016C9">
        <w:rPr>
          <w:rFonts w:ascii="GHEA Grapalat" w:hAnsi="GHEA Grapalat"/>
          <w:sz w:val="24"/>
          <w:szCs w:val="24"/>
          <w:lang w:val="hy-AM"/>
        </w:rPr>
        <w:t xml:space="preserve"> </w:t>
      </w:r>
      <w:proofErr w:type="spellStart"/>
      <w:r w:rsidRPr="00D016C9">
        <w:rPr>
          <w:rFonts w:ascii="GHEA Grapalat" w:hAnsi="GHEA Grapalat"/>
          <w:sz w:val="24"/>
          <w:szCs w:val="24"/>
        </w:rPr>
        <w:t>Մարզ</w:t>
      </w:r>
      <w:proofErr w:type="spellEnd"/>
      <w:r w:rsidRPr="00D016C9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D016C9">
        <w:rPr>
          <w:rFonts w:ascii="GHEA Grapalat" w:hAnsi="GHEA Grapalat"/>
          <w:sz w:val="24"/>
          <w:szCs w:val="24"/>
        </w:rPr>
        <w:t>Լոռի</w:t>
      </w:r>
      <w:proofErr w:type="spellEnd"/>
      <w:r w:rsidRPr="00D016C9">
        <w:rPr>
          <w:rFonts w:ascii="GHEA Grapalat" w:hAnsi="GHEA Grapalat"/>
          <w:sz w:val="24"/>
          <w:szCs w:val="24"/>
        </w:rPr>
        <w:t xml:space="preserve">, </w:t>
      </w:r>
      <w:proofErr w:type="spellStart"/>
      <w:r w:rsidRPr="00D016C9">
        <w:rPr>
          <w:rFonts w:ascii="GHEA Grapalat" w:hAnsi="GHEA Grapalat"/>
          <w:sz w:val="24"/>
          <w:szCs w:val="24"/>
        </w:rPr>
        <w:t>համայնք</w:t>
      </w:r>
      <w:proofErr w:type="spellEnd"/>
      <w:r w:rsidRPr="00D016C9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D016C9">
        <w:rPr>
          <w:rFonts w:ascii="GHEA Grapalat" w:hAnsi="GHEA Grapalat"/>
          <w:sz w:val="24"/>
          <w:szCs w:val="24"/>
        </w:rPr>
        <w:t>Վանաձոր</w:t>
      </w:r>
      <w:proofErr w:type="spellEnd"/>
      <w:r w:rsidRPr="00D016C9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D016C9">
        <w:rPr>
          <w:rFonts w:ascii="GHEA Grapalat" w:hAnsi="GHEA Grapalat"/>
          <w:sz w:val="24"/>
          <w:szCs w:val="24"/>
        </w:rPr>
        <w:t>Վանաձոր</w:t>
      </w:r>
      <w:proofErr w:type="spellEnd"/>
      <w:r w:rsidRPr="00D016C9">
        <w:rPr>
          <w:rFonts w:ascii="GHEA Grapalat" w:hAnsi="GHEA Grapalat"/>
          <w:sz w:val="24"/>
          <w:szCs w:val="24"/>
        </w:rPr>
        <w:t xml:space="preserve"> ք. </w:t>
      </w:r>
      <w:proofErr w:type="spellStart"/>
      <w:r w:rsidRPr="00D016C9">
        <w:rPr>
          <w:rFonts w:ascii="GHEA Grapalat" w:hAnsi="GHEA Grapalat"/>
          <w:sz w:val="24"/>
          <w:szCs w:val="24"/>
        </w:rPr>
        <w:t>Բանակի</w:t>
      </w:r>
      <w:proofErr w:type="spellEnd"/>
      <w:r w:rsidRPr="00D016C9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D016C9">
        <w:rPr>
          <w:rFonts w:ascii="GHEA Grapalat" w:hAnsi="GHEA Grapalat"/>
          <w:sz w:val="24"/>
          <w:szCs w:val="24"/>
        </w:rPr>
        <w:t>փողոց</w:t>
      </w:r>
      <w:proofErr w:type="spellEnd"/>
      <w:r w:rsidRPr="00D016C9">
        <w:rPr>
          <w:rFonts w:ascii="GHEA Grapalat" w:hAnsi="GHEA Grapalat"/>
          <w:sz w:val="24"/>
          <w:szCs w:val="24"/>
        </w:rPr>
        <w:t xml:space="preserve"> 8</w:t>
      </w:r>
      <w:r w:rsidRPr="00D016C9">
        <w:rPr>
          <w:rFonts w:ascii="GHEA Grapalat" w:hAnsi="GHEA Grapalat"/>
          <w:sz w:val="24"/>
          <w:szCs w:val="24"/>
          <w:lang w:val="hy-AM"/>
        </w:rPr>
        <w:t xml:space="preserve">-4 հիվանդանոցային համալիր մասնաշենքը առկա է ենթակայան, որը վերազինվելու է և սպասարկելու </w:t>
      </w:r>
      <w:proofErr w:type="gramStart"/>
      <w:r w:rsidRPr="00D016C9">
        <w:rPr>
          <w:rFonts w:ascii="GHEA Grapalat" w:hAnsi="GHEA Grapalat"/>
          <w:sz w:val="24"/>
          <w:szCs w:val="24"/>
          <w:lang w:val="hy-AM"/>
        </w:rPr>
        <w:t xml:space="preserve">է  </w:t>
      </w:r>
      <w:proofErr w:type="spellStart"/>
      <w:r w:rsidRPr="00D016C9">
        <w:rPr>
          <w:rFonts w:ascii="GHEA Grapalat" w:hAnsi="GHEA Grapalat"/>
          <w:sz w:val="24"/>
          <w:szCs w:val="24"/>
        </w:rPr>
        <w:t>Բանակի</w:t>
      </w:r>
      <w:proofErr w:type="spellEnd"/>
      <w:proofErr w:type="gramEnd"/>
      <w:r w:rsidRPr="00D016C9">
        <w:rPr>
          <w:rFonts w:ascii="GHEA Grapalat" w:hAnsi="GHEA Grapalat"/>
          <w:sz w:val="24"/>
          <w:szCs w:val="24"/>
        </w:rPr>
        <w:t xml:space="preserve"> </w:t>
      </w:r>
      <w:proofErr w:type="spellStart"/>
      <w:r w:rsidRPr="00D016C9">
        <w:rPr>
          <w:rFonts w:ascii="GHEA Grapalat" w:hAnsi="GHEA Grapalat"/>
          <w:sz w:val="24"/>
          <w:szCs w:val="24"/>
        </w:rPr>
        <w:t>փողոց</w:t>
      </w:r>
      <w:proofErr w:type="spellEnd"/>
      <w:r w:rsidRPr="00D016C9">
        <w:rPr>
          <w:rFonts w:ascii="GHEA Grapalat" w:hAnsi="GHEA Grapalat"/>
          <w:sz w:val="24"/>
          <w:szCs w:val="24"/>
        </w:rPr>
        <w:t xml:space="preserve"> 8/11</w:t>
      </w:r>
      <w:r w:rsidRPr="00D016C9">
        <w:rPr>
          <w:rFonts w:ascii="GHEA Grapalat" w:hAnsi="GHEA Grapalat"/>
          <w:sz w:val="24"/>
          <w:szCs w:val="24"/>
          <w:lang w:val="hy-AM"/>
        </w:rPr>
        <w:t xml:space="preserve"> հասցեի գույքերին։</w:t>
      </w:r>
    </w:p>
    <w:p w14:paraId="09E0F67D" w14:textId="1CF1EC56" w:rsidR="00D016C9" w:rsidRDefault="00D016C9" w:rsidP="00D016C9">
      <w:pPr>
        <w:jc w:val="both"/>
        <w:rPr>
          <w:rFonts w:ascii="GHEA Grapalat" w:hAnsi="GHEA Grapalat"/>
          <w:sz w:val="24"/>
          <w:szCs w:val="24"/>
          <w:lang w:val="hy-AM"/>
        </w:rPr>
      </w:pPr>
      <w:r w:rsidRPr="00D016C9">
        <w:rPr>
          <w:rFonts w:ascii="GHEA Grapalat" w:hAnsi="GHEA Grapalat"/>
          <w:sz w:val="24"/>
          <w:szCs w:val="24"/>
          <w:lang w:val="hy-AM"/>
        </w:rPr>
        <w:t>2</w:t>
      </w:r>
      <w:r w:rsidRPr="00D016C9">
        <w:rPr>
          <w:rFonts w:ascii="Cambria Math" w:hAnsi="Cambria Math" w:cs="Cambria Math"/>
          <w:sz w:val="24"/>
          <w:szCs w:val="24"/>
          <w:lang w:val="hy-AM"/>
        </w:rPr>
        <w:t>․</w:t>
      </w:r>
      <w:r w:rsidRPr="00D016C9">
        <w:rPr>
          <w:rFonts w:ascii="GHEA Grapalat" w:hAnsi="GHEA Grapalat"/>
          <w:sz w:val="24"/>
          <w:szCs w:val="24"/>
          <w:lang w:val="hy-AM"/>
        </w:rPr>
        <w:t xml:space="preserve"> </w:t>
      </w:r>
      <w:r w:rsidRPr="00D016C9">
        <w:rPr>
          <w:rFonts w:ascii="GHEA Grapalat" w:hAnsi="GHEA Grapalat"/>
          <w:sz w:val="24"/>
          <w:szCs w:val="24"/>
          <w:lang w:val="hy-AM"/>
        </w:rPr>
        <w:t xml:space="preserve">Մարզ Լոռի, համայնք Վանաձոր Վանաձոր ք. Բանակի փողոց 8/11 շենք </w:t>
      </w:r>
      <w:r w:rsidRPr="00D016C9">
        <w:rPr>
          <w:rFonts w:ascii="GHEA Grapalat" w:hAnsi="GHEA Grapalat"/>
          <w:sz w:val="24"/>
          <w:szCs w:val="24"/>
          <w:lang w:val="hy-AM"/>
        </w:rPr>
        <w:t>հասցեում գտնվող շինությունները վերկառուցվելու են և օգտագործվելու են որպես հասարակական կառուցներ</w:t>
      </w:r>
      <w:r>
        <w:rPr>
          <w:rFonts w:ascii="GHEA Grapalat" w:hAnsi="GHEA Grapalat"/>
          <w:sz w:val="24"/>
          <w:szCs w:val="24"/>
          <w:lang w:val="hy-AM"/>
        </w:rPr>
        <w:t xml:space="preserve">։ </w:t>
      </w:r>
      <w:r w:rsidR="008E295A" w:rsidRPr="00D016C9">
        <w:rPr>
          <w:rFonts w:ascii="GHEA Grapalat" w:hAnsi="GHEA Grapalat"/>
          <w:sz w:val="24"/>
          <w:szCs w:val="24"/>
          <w:lang w:val="hy-AM"/>
        </w:rPr>
        <w:t>Գոյություն ունեցող շենք՝ 2200մ2</w:t>
      </w:r>
    </w:p>
    <w:p w14:paraId="05469214" w14:textId="7FB11878" w:rsidR="00D016C9" w:rsidRPr="00D016C9" w:rsidRDefault="00D016C9" w:rsidP="00D016C9">
      <w:pPr>
        <w:jc w:val="both"/>
        <w:rPr>
          <w:rFonts w:ascii="GHEA Grapalat" w:hAnsi="GHEA Grapalat"/>
          <w:sz w:val="24"/>
          <w:szCs w:val="24"/>
          <w:lang w:val="hy-AM"/>
        </w:rPr>
      </w:pPr>
      <w:r>
        <w:rPr>
          <w:rFonts w:ascii="GHEA Grapalat" w:hAnsi="GHEA Grapalat"/>
          <w:sz w:val="24"/>
          <w:szCs w:val="24"/>
          <w:lang w:val="hy-AM"/>
        </w:rPr>
        <w:t>Իրականացվելու է  նաև նոր կ</w:t>
      </w:r>
      <w:r w:rsidRPr="00D016C9">
        <w:rPr>
          <w:rFonts w:ascii="GHEA Grapalat" w:hAnsi="GHEA Grapalat"/>
          <w:sz w:val="24"/>
          <w:szCs w:val="24"/>
          <w:lang w:val="hy-AM"/>
        </w:rPr>
        <w:t>առուցապատ</w:t>
      </w:r>
      <w:r>
        <w:rPr>
          <w:rFonts w:ascii="GHEA Grapalat" w:hAnsi="GHEA Grapalat"/>
          <w:sz w:val="24"/>
          <w:szCs w:val="24"/>
          <w:lang w:val="hy-AM"/>
        </w:rPr>
        <w:t>ում հետևյալ</w:t>
      </w:r>
      <w:r w:rsidRPr="00D016C9">
        <w:rPr>
          <w:rFonts w:ascii="GHEA Grapalat" w:hAnsi="GHEA Grapalat"/>
          <w:sz w:val="24"/>
          <w:szCs w:val="24"/>
          <w:lang w:val="hy-AM"/>
        </w:rPr>
        <w:t xml:space="preserve"> նկարագրությ</w:t>
      </w:r>
      <w:r>
        <w:rPr>
          <w:rFonts w:ascii="GHEA Grapalat" w:hAnsi="GHEA Grapalat"/>
          <w:sz w:val="24"/>
          <w:szCs w:val="24"/>
          <w:lang w:val="hy-AM"/>
        </w:rPr>
        <w:t>ամբ</w:t>
      </w:r>
    </w:p>
    <w:p w14:paraId="7F5ECC9F" w14:textId="0C1BFF5F" w:rsidR="00D016C9" w:rsidRPr="00D016C9" w:rsidRDefault="00D016C9" w:rsidP="00D016C9">
      <w:pPr>
        <w:jc w:val="both"/>
        <w:rPr>
          <w:rFonts w:ascii="GHEA Grapalat" w:hAnsi="GHEA Grapalat"/>
          <w:sz w:val="24"/>
          <w:szCs w:val="24"/>
          <w:lang w:val="hy-AM"/>
        </w:rPr>
      </w:pPr>
      <w:r>
        <w:rPr>
          <w:rFonts w:ascii="GHEA Grapalat" w:hAnsi="GHEA Grapalat"/>
          <w:sz w:val="24"/>
          <w:szCs w:val="24"/>
          <w:lang w:val="hy-AM"/>
        </w:rPr>
        <w:t xml:space="preserve">Կառուցվելու է 4 նոր </w:t>
      </w:r>
      <w:r w:rsidRPr="00D016C9">
        <w:rPr>
          <w:rFonts w:ascii="GHEA Grapalat" w:hAnsi="GHEA Grapalat"/>
          <w:sz w:val="24"/>
          <w:szCs w:val="24"/>
          <w:lang w:val="hy-AM"/>
        </w:rPr>
        <w:t>3-5 հարկանի բազմաբնակարանոց շենքեր, 1 հարկանի ստորգետնյա ավտոկայանատեղի, մեծ թենիսի խաղադաշտ և պարսպապատում</w:t>
      </w:r>
    </w:p>
    <w:p w14:paraId="72DCFB47" w14:textId="2FFA14EF" w:rsidR="00D016C9" w:rsidRPr="00D016C9" w:rsidRDefault="00D016C9" w:rsidP="00D016C9">
      <w:pPr>
        <w:jc w:val="both"/>
        <w:rPr>
          <w:rFonts w:ascii="GHEA Grapalat" w:hAnsi="GHEA Grapalat"/>
          <w:sz w:val="24"/>
          <w:szCs w:val="24"/>
          <w:lang w:val="hy-AM"/>
        </w:rPr>
      </w:pPr>
      <w:r w:rsidRPr="00D016C9">
        <w:rPr>
          <w:rFonts w:ascii="GHEA Grapalat" w:hAnsi="GHEA Grapalat"/>
          <w:sz w:val="24"/>
          <w:szCs w:val="24"/>
          <w:lang w:val="hy-AM"/>
        </w:rPr>
        <w:t>Նախատեսվող հարա</w:t>
      </w:r>
      <w:r w:rsidR="008E295A">
        <w:rPr>
          <w:rFonts w:ascii="GHEA Grapalat" w:hAnsi="GHEA Grapalat"/>
          <w:sz w:val="24"/>
          <w:szCs w:val="24"/>
          <w:lang w:val="hy-AM"/>
        </w:rPr>
        <w:t>կա</w:t>
      </w:r>
      <w:r w:rsidRPr="00D016C9">
        <w:rPr>
          <w:rFonts w:ascii="GHEA Grapalat" w:hAnsi="GHEA Grapalat"/>
          <w:sz w:val="24"/>
          <w:szCs w:val="24"/>
          <w:lang w:val="hy-AM"/>
        </w:rPr>
        <w:t>չափերը</w:t>
      </w:r>
      <w:r w:rsidR="008E295A">
        <w:rPr>
          <w:rFonts w:ascii="GHEA Grapalat" w:hAnsi="GHEA Grapalat"/>
          <w:sz w:val="24"/>
          <w:szCs w:val="24"/>
          <w:lang w:val="hy-AM"/>
        </w:rPr>
        <w:t>ն, ն</w:t>
      </w:r>
      <w:r w:rsidR="008E295A" w:rsidRPr="00D016C9">
        <w:rPr>
          <w:rFonts w:ascii="GHEA Grapalat" w:hAnsi="GHEA Grapalat"/>
          <w:sz w:val="24"/>
          <w:szCs w:val="24"/>
          <w:lang w:val="hy-AM"/>
        </w:rPr>
        <w:t>ախագծվող շենքերի չափերը՝</w:t>
      </w:r>
    </w:p>
    <w:p w14:paraId="6A81A035" w14:textId="55B7E9EA" w:rsidR="008E295A" w:rsidRDefault="00D016C9" w:rsidP="00D016C9">
      <w:pPr>
        <w:jc w:val="both"/>
        <w:rPr>
          <w:rFonts w:ascii="GHEA Grapalat" w:hAnsi="GHEA Grapalat"/>
          <w:sz w:val="24"/>
          <w:szCs w:val="24"/>
          <w:lang w:val="hy-AM"/>
        </w:rPr>
      </w:pPr>
      <w:r w:rsidRPr="00D016C9">
        <w:rPr>
          <w:rFonts w:ascii="GHEA Grapalat" w:hAnsi="GHEA Grapalat"/>
          <w:sz w:val="24"/>
          <w:szCs w:val="24"/>
          <w:lang w:val="hy-AM"/>
        </w:rPr>
        <w:t>1-ին մասնաշենք՝ 23,5x17,0 մ,</w:t>
      </w:r>
      <w:r w:rsidR="008E295A" w:rsidRPr="008E295A">
        <w:rPr>
          <w:rFonts w:ascii="GHEA Grapalat" w:hAnsi="GHEA Grapalat"/>
          <w:sz w:val="24"/>
          <w:szCs w:val="24"/>
          <w:lang w:val="hy-AM"/>
        </w:rPr>
        <w:t xml:space="preserve"> </w:t>
      </w:r>
      <w:r w:rsidR="008E295A" w:rsidRPr="00D016C9">
        <w:rPr>
          <w:rFonts w:ascii="GHEA Grapalat" w:hAnsi="GHEA Grapalat"/>
          <w:sz w:val="24"/>
          <w:szCs w:val="24"/>
          <w:lang w:val="hy-AM"/>
        </w:rPr>
        <w:t>Կառուցապատման մակերես  400մ2</w:t>
      </w:r>
      <w:r w:rsidR="008E295A">
        <w:rPr>
          <w:rFonts w:ascii="GHEA Grapalat" w:hAnsi="GHEA Grapalat"/>
          <w:sz w:val="24"/>
          <w:szCs w:val="24"/>
          <w:lang w:val="hy-AM"/>
        </w:rPr>
        <w:t>,</w:t>
      </w:r>
    </w:p>
    <w:p w14:paraId="3DD724AA" w14:textId="0B959A57" w:rsidR="008E295A" w:rsidRDefault="00D016C9" w:rsidP="00D016C9">
      <w:pPr>
        <w:jc w:val="both"/>
        <w:rPr>
          <w:rFonts w:ascii="GHEA Grapalat" w:hAnsi="GHEA Grapalat"/>
          <w:sz w:val="24"/>
          <w:szCs w:val="24"/>
          <w:lang w:val="hy-AM"/>
        </w:rPr>
      </w:pPr>
      <w:r w:rsidRPr="00D016C9">
        <w:rPr>
          <w:rFonts w:ascii="GHEA Grapalat" w:hAnsi="GHEA Grapalat"/>
          <w:sz w:val="24"/>
          <w:szCs w:val="24"/>
          <w:lang w:val="hy-AM"/>
        </w:rPr>
        <w:t xml:space="preserve"> 2-րդ մասնաշենք՝ 30x17 մ,</w:t>
      </w:r>
      <w:r w:rsidR="008E295A">
        <w:rPr>
          <w:rFonts w:ascii="GHEA Grapalat" w:hAnsi="GHEA Grapalat"/>
          <w:sz w:val="24"/>
          <w:szCs w:val="24"/>
          <w:lang w:val="hy-AM"/>
        </w:rPr>
        <w:t xml:space="preserve"> </w:t>
      </w:r>
      <w:r w:rsidR="008E295A" w:rsidRPr="00D016C9">
        <w:rPr>
          <w:rFonts w:ascii="GHEA Grapalat" w:hAnsi="GHEA Grapalat"/>
          <w:sz w:val="24"/>
          <w:szCs w:val="24"/>
          <w:lang w:val="hy-AM"/>
        </w:rPr>
        <w:t xml:space="preserve">Կառուցապատման մակերես  </w:t>
      </w:r>
      <w:r w:rsidR="008E295A">
        <w:rPr>
          <w:rFonts w:ascii="GHEA Grapalat" w:hAnsi="GHEA Grapalat"/>
          <w:sz w:val="24"/>
          <w:szCs w:val="24"/>
          <w:lang w:val="hy-AM"/>
        </w:rPr>
        <w:t>510</w:t>
      </w:r>
      <w:r w:rsidR="008E295A" w:rsidRPr="00D016C9">
        <w:rPr>
          <w:rFonts w:ascii="GHEA Grapalat" w:hAnsi="GHEA Grapalat"/>
          <w:sz w:val="24"/>
          <w:szCs w:val="24"/>
          <w:lang w:val="hy-AM"/>
        </w:rPr>
        <w:t>մ2</w:t>
      </w:r>
      <w:r w:rsidR="008E295A">
        <w:rPr>
          <w:rFonts w:ascii="GHEA Grapalat" w:hAnsi="GHEA Grapalat"/>
          <w:sz w:val="24"/>
          <w:szCs w:val="24"/>
          <w:lang w:val="hy-AM"/>
        </w:rPr>
        <w:t>,</w:t>
      </w:r>
    </w:p>
    <w:p w14:paraId="64E48CA7" w14:textId="054EB767" w:rsidR="008E295A" w:rsidRDefault="00D016C9" w:rsidP="00D016C9">
      <w:pPr>
        <w:jc w:val="both"/>
        <w:rPr>
          <w:rFonts w:ascii="GHEA Grapalat" w:hAnsi="GHEA Grapalat"/>
          <w:sz w:val="24"/>
          <w:szCs w:val="24"/>
          <w:lang w:val="hy-AM"/>
        </w:rPr>
      </w:pPr>
      <w:r w:rsidRPr="00D016C9">
        <w:rPr>
          <w:rFonts w:ascii="GHEA Grapalat" w:hAnsi="GHEA Grapalat"/>
          <w:sz w:val="24"/>
          <w:szCs w:val="24"/>
          <w:lang w:val="hy-AM"/>
        </w:rPr>
        <w:t xml:space="preserve">3-րդ մասնաշենք 17x 36.5 մ, </w:t>
      </w:r>
      <w:r w:rsidR="008E295A" w:rsidRPr="00D016C9">
        <w:rPr>
          <w:rFonts w:ascii="GHEA Grapalat" w:hAnsi="GHEA Grapalat"/>
          <w:sz w:val="24"/>
          <w:szCs w:val="24"/>
          <w:lang w:val="hy-AM"/>
        </w:rPr>
        <w:t xml:space="preserve">Կառուցապատման մակերես  </w:t>
      </w:r>
      <w:r w:rsidR="008E295A">
        <w:rPr>
          <w:rFonts w:ascii="GHEA Grapalat" w:hAnsi="GHEA Grapalat"/>
          <w:sz w:val="24"/>
          <w:szCs w:val="24"/>
          <w:lang w:val="hy-AM"/>
        </w:rPr>
        <w:t>620</w:t>
      </w:r>
      <w:r w:rsidR="008E295A" w:rsidRPr="00D016C9">
        <w:rPr>
          <w:rFonts w:ascii="GHEA Grapalat" w:hAnsi="GHEA Grapalat"/>
          <w:sz w:val="24"/>
          <w:szCs w:val="24"/>
          <w:lang w:val="hy-AM"/>
        </w:rPr>
        <w:t>մ2</w:t>
      </w:r>
      <w:r w:rsidR="008E295A">
        <w:rPr>
          <w:rFonts w:ascii="GHEA Grapalat" w:hAnsi="GHEA Grapalat"/>
          <w:sz w:val="24"/>
          <w:szCs w:val="24"/>
          <w:lang w:val="hy-AM"/>
        </w:rPr>
        <w:t>,</w:t>
      </w:r>
    </w:p>
    <w:p w14:paraId="012C7F1F" w14:textId="37DE9BF2" w:rsidR="008E295A" w:rsidRDefault="00D016C9" w:rsidP="00D016C9">
      <w:pPr>
        <w:jc w:val="both"/>
        <w:rPr>
          <w:rFonts w:ascii="GHEA Grapalat" w:hAnsi="GHEA Grapalat"/>
          <w:sz w:val="24"/>
          <w:szCs w:val="24"/>
          <w:lang w:val="hy-AM"/>
        </w:rPr>
      </w:pPr>
      <w:r w:rsidRPr="00D016C9">
        <w:rPr>
          <w:rFonts w:ascii="GHEA Grapalat" w:hAnsi="GHEA Grapalat"/>
          <w:sz w:val="24"/>
          <w:szCs w:val="24"/>
          <w:lang w:val="hy-AM"/>
        </w:rPr>
        <w:t>4-րդ մասնաշենք 41,25x17.0 մ և 28,25x17.0 մ,</w:t>
      </w:r>
      <w:r w:rsidR="008E295A">
        <w:rPr>
          <w:rFonts w:ascii="GHEA Grapalat" w:hAnsi="GHEA Grapalat"/>
          <w:sz w:val="24"/>
          <w:szCs w:val="24"/>
          <w:lang w:val="hy-AM"/>
        </w:rPr>
        <w:t xml:space="preserve"> </w:t>
      </w:r>
      <w:r w:rsidR="008E295A" w:rsidRPr="00D016C9">
        <w:rPr>
          <w:rFonts w:ascii="GHEA Grapalat" w:hAnsi="GHEA Grapalat"/>
          <w:sz w:val="24"/>
          <w:szCs w:val="24"/>
          <w:lang w:val="hy-AM"/>
        </w:rPr>
        <w:t xml:space="preserve">Կառուցապատման մակերես  </w:t>
      </w:r>
      <w:r w:rsidR="008E295A">
        <w:rPr>
          <w:rFonts w:ascii="GHEA Grapalat" w:hAnsi="GHEA Grapalat"/>
          <w:sz w:val="24"/>
          <w:szCs w:val="24"/>
          <w:lang w:val="hy-AM"/>
        </w:rPr>
        <w:t>701</w:t>
      </w:r>
      <w:r w:rsidR="008E295A" w:rsidRPr="00D016C9">
        <w:rPr>
          <w:rFonts w:ascii="GHEA Grapalat" w:hAnsi="GHEA Grapalat"/>
          <w:sz w:val="24"/>
          <w:szCs w:val="24"/>
          <w:lang w:val="hy-AM"/>
        </w:rPr>
        <w:t>մ2</w:t>
      </w:r>
      <w:r w:rsidR="008E295A">
        <w:rPr>
          <w:rFonts w:ascii="GHEA Grapalat" w:hAnsi="GHEA Grapalat"/>
          <w:sz w:val="24"/>
          <w:szCs w:val="24"/>
          <w:lang w:val="hy-AM"/>
        </w:rPr>
        <w:t>,</w:t>
      </w:r>
      <w:r w:rsidRPr="00D016C9">
        <w:rPr>
          <w:rFonts w:ascii="GHEA Grapalat" w:hAnsi="GHEA Grapalat"/>
          <w:sz w:val="24"/>
          <w:szCs w:val="24"/>
          <w:lang w:val="hy-AM"/>
        </w:rPr>
        <w:t xml:space="preserve"> </w:t>
      </w:r>
    </w:p>
    <w:p w14:paraId="7C6EBA8A" w14:textId="77777777" w:rsidR="008E295A" w:rsidRDefault="00D016C9" w:rsidP="00D016C9">
      <w:pPr>
        <w:jc w:val="both"/>
        <w:rPr>
          <w:rFonts w:ascii="GHEA Grapalat" w:hAnsi="GHEA Grapalat"/>
          <w:sz w:val="24"/>
          <w:szCs w:val="24"/>
          <w:lang w:val="hy-AM"/>
        </w:rPr>
      </w:pPr>
      <w:r w:rsidRPr="00D016C9">
        <w:rPr>
          <w:rFonts w:ascii="GHEA Grapalat" w:hAnsi="GHEA Grapalat"/>
          <w:sz w:val="24"/>
          <w:szCs w:val="24"/>
          <w:lang w:val="hy-AM"/>
        </w:rPr>
        <w:t>թենիսի կորտ 18.0x30.5 մ</w:t>
      </w:r>
      <w:r w:rsidR="008E295A">
        <w:rPr>
          <w:rFonts w:ascii="GHEA Grapalat" w:hAnsi="GHEA Grapalat"/>
          <w:sz w:val="24"/>
          <w:szCs w:val="24"/>
          <w:lang w:val="hy-AM"/>
        </w:rPr>
        <w:t>,</w:t>
      </w:r>
      <w:r w:rsidRPr="00D016C9">
        <w:rPr>
          <w:rFonts w:ascii="GHEA Grapalat" w:hAnsi="GHEA Grapalat"/>
          <w:sz w:val="24"/>
          <w:szCs w:val="24"/>
          <w:lang w:val="hy-AM"/>
        </w:rPr>
        <w:t xml:space="preserve"> պարիսպի h=1.8մ, երկարությունը 876մ</w:t>
      </w:r>
      <w:r w:rsidR="008E295A">
        <w:rPr>
          <w:rFonts w:ascii="GHEA Grapalat" w:hAnsi="GHEA Grapalat"/>
          <w:sz w:val="24"/>
          <w:szCs w:val="24"/>
          <w:lang w:val="hy-AM"/>
        </w:rPr>
        <w:t>,</w:t>
      </w:r>
    </w:p>
    <w:p w14:paraId="094FFDD0" w14:textId="2CAB892A" w:rsidR="008E295A" w:rsidRDefault="008E295A" w:rsidP="00D016C9">
      <w:pPr>
        <w:jc w:val="both"/>
        <w:rPr>
          <w:rFonts w:ascii="GHEA Grapalat" w:hAnsi="GHEA Grapalat"/>
          <w:sz w:val="24"/>
          <w:szCs w:val="24"/>
          <w:lang w:val="hy-AM"/>
        </w:rPr>
      </w:pPr>
      <w:r w:rsidRPr="00D016C9">
        <w:rPr>
          <w:rFonts w:ascii="GHEA Grapalat" w:hAnsi="GHEA Grapalat"/>
          <w:sz w:val="24"/>
          <w:szCs w:val="24"/>
          <w:lang w:val="hy-AM"/>
        </w:rPr>
        <w:t>ստորգետնյա ավտոկայանատեղի 212 մեքենայի համար՝ 8030մ2</w:t>
      </w:r>
      <w:r>
        <w:rPr>
          <w:rFonts w:ascii="GHEA Grapalat" w:hAnsi="GHEA Grapalat"/>
          <w:sz w:val="24"/>
          <w:szCs w:val="24"/>
          <w:lang w:val="hy-AM"/>
        </w:rPr>
        <w:t>։</w:t>
      </w:r>
    </w:p>
    <w:sectPr w:rsidR="008E295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C9"/>
    <w:rsid w:val="008E295A"/>
    <w:rsid w:val="009E4829"/>
    <w:rsid w:val="00D0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87E20"/>
  <w15:chartTrackingRefBased/>
  <w15:docId w15:val="{0010EEA6-8382-4C27-95A3-488D762A6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Dignisi8</dc:creator>
  <cp:keywords/>
  <dc:description/>
  <cp:lastModifiedBy>Dignisi8</cp:lastModifiedBy>
  <cp:revision>1</cp:revision>
  <dcterms:created xsi:type="dcterms:W3CDTF">2025-12-09T10:56:00Z</dcterms:created>
  <dcterms:modified xsi:type="dcterms:W3CDTF">2025-12-09T11:10:00Z</dcterms:modified>
</cp:coreProperties>
</file>