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4305" w14:textId="4E893A42" w:rsidR="00046042" w:rsidRPr="00E124F0" w:rsidRDefault="00046042" w:rsidP="00046042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046042">
        <w:rPr>
          <w:rFonts w:ascii="GHEA Grapalat" w:hAnsi="GHEA Grapalat"/>
          <w:sz w:val="24"/>
          <w:szCs w:val="24"/>
        </w:rPr>
        <w:t>Երևան</w:t>
      </w:r>
      <w:proofErr w:type="spellEnd"/>
      <w:r w:rsidRPr="00046042">
        <w:rPr>
          <w:rFonts w:ascii="GHEA Grapalat" w:hAnsi="GHEA Grapalat"/>
          <w:sz w:val="24"/>
          <w:szCs w:val="24"/>
        </w:rPr>
        <w:t xml:space="preserve">, </w:t>
      </w:r>
      <w:proofErr w:type="spellStart"/>
      <w:r w:rsidRPr="00046042">
        <w:rPr>
          <w:rFonts w:ascii="GHEA Grapalat" w:hAnsi="GHEA Grapalat"/>
          <w:sz w:val="24"/>
          <w:szCs w:val="24"/>
        </w:rPr>
        <w:t>Մալաթիա-Սեբաստիա</w:t>
      </w:r>
      <w:proofErr w:type="spellEnd"/>
      <w:r w:rsidRPr="00046042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046042">
        <w:rPr>
          <w:rFonts w:ascii="GHEA Grapalat" w:hAnsi="GHEA Grapalat"/>
          <w:sz w:val="24"/>
          <w:szCs w:val="24"/>
        </w:rPr>
        <w:t>Ծովակալ</w:t>
      </w:r>
      <w:proofErr w:type="spellEnd"/>
      <w:r w:rsidRPr="00046042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046042">
        <w:rPr>
          <w:rFonts w:ascii="GHEA Grapalat" w:hAnsi="GHEA Grapalat"/>
          <w:sz w:val="24"/>
          <w:szCs w:val="24"/>
        </w:rPr>
        <w:t>Իսակովի</w:t>
      </w:r>
      <w:proofErr w:type="spellEnd"/>
      <w:r w:rsidRPr="00046042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046042">
        <w:rPr>
          <w:rFonts w:ascii="GHEA Grapalat" w:hAnsi="GHEA Grapalat"/>
          <w:sz w:val="24"/>
          <w:szCs w:val="24"/>
        </w:rPr>
        <w:t>պողոտա</w:t>
      </w:r>
      <w:proofErr w:type="spellEnd"/>
      <w:r w:rsidRPr="00046042">
        <w:rPr>
          <w:rFonts w:ascii="GHEA Grapalat" w:hAnsi="GHEA Grapalat"/>
          <w:sz w:val="24"/>
          <w:szCs w:val="24"/>
        </w:rPr>
        <w:t xml:space="preserve"> 23</w:t>
      </w:r>
      <w:r w:rsidRPr="00046042">
        <w:rPr>
          <w:rFonts w:ascii="GHEA Grapalat" w:hAnsi="GHEA Grapalat"/>
          <w:sz w:val="24"/>
          <w:szCs w:val="24"/>
        </w:rPr>
        <w:t xml:space="preserve">, </w:t>
      </w:r>
      <w:r w:rsidRPr="00046042">
        <w:rPr>
          <w:rFonts w:ascii="GHEA Grapalat" w:hAnsi="GHEA Grapalat"/>
          <w:sz w:val="24"/>
          <w:szCs w:val="24"/>
        </w:rPr>
        <w:t xml:space="preserve">25/2 </w:t>
      </w:r>
      <w:proofErr w:type="spellStart"/>
      <w:r w:rsidRPr="00046042">
        <w:rPr>
          <w:rFonts w:ascii="GHEA Grapalat" w:hAnsi="GHEA Grapalat"/>
          <w:sz w:val="24"/>
          <w:szCs w:val="24"/>
        </w:rPr>
        <w:t>հողամաս</w:t>
      </w:r>
      <w:proofErr w:type="spellEnd"/>
      <w:r w:rsidRPr="00046042">
        <w:rPr>
          <w:rFonts w:ascii="GHEA Grapalat" w:hAnsi="GHEA Grapalat"/>
          <w:sz w:val="24"/>
          <w:szCs w:val="24"/>
        </w:rPr>
        <w:t xml:space="preserve">, </w:t>
      </w:r>
      <w:r w:rsidRPr="00046042">
        <w:rPr>
          <w:rFonts w:ascii="GHEA Grapalat" w:hAnsi="GHEA Grapalat"/>
          <w:sz w:val="24"/>
          <w:szCs w:val="24"/>
        </w:rPr>
        <w:t>25/3</w:t>
      </w:r>
      <w:r w:rsidRPr="00046042">
        <w:rPr>
          <w:rFonts w:ascii="GHEA Grapalat" w:hAnsi="GHEA Grapalat"/>
          <w:sz w:val="24"/>
          <w:szCs w:val="24"/>
        </w:rPr>
        <w:t xml:space="preserve"> և </w:t>
      </w:r>
      <w:r w:rsidRPr="00046042">
        <w:rPr>
          <w:rFonts w:ascii="GHEA Grapalat" w:hAnsi="GHEA Grapalat"/>
          <w:sz w:val="24"/>
          <w:szCs w:val="24"/>
        </w:rPr>
        <w:t>25/4</w:t>
      </w:r>
      <w:r w:rsidRPr="00046042">
        <w:rPr>
          <w:rFonts w:ascii="GHEA Grapalat" w:hAnsi="GHEA Grapalat"/>
          <w:sz w:val="24"/>
          <w:szCs w:val="24"/>
        </w:rPr>
        <w:t xml:space="preserve"> հասցեներում իրականցվելու է  </w:t>
      </w:r>
      <w:proofErr w:type="spellStart"/>
      <w:r w:rsidRPr="00E124F0">
        <w:rPr>
          <w:rFonts w:ascii="GHEA Grapalat" w:hAnsi="GHEA Grapalat"/>
          <w:sz w:val="24"/>
          <w:szCs w:val="24"/>
        </w:rPr>
        <w:t>կառուցապատման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r w:rsidRPr="00046042">
        <w:rPr>
          <w:rFonts w:ascii="GHEA Grapalat" w:hAnsi="GHEA Grapalat"/>
          <w:sz w:val="24"/>
          <w:szCs w:val="24"/>
        </w:rPr>
        <w:t>ծրագիր՝</w:t>
      </w:r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ճարտարապետական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խորհրդի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կողմից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հաստատված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բազմաֆունկցիոնալ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համալիրի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նախագծման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համաձայնությամբ</w:t>
      </w:r>
      <w:proofErr w:type="spellEnd"/>
    </w:p>
    <w:p w14:paraId="636F3B9E" w14:textId="77777777" w:rsidR="00046042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Ընդհանուր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մակերես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36,309.9 </w:t>
      </w:r>
      <w:proofErr w:type="spellStart"/>
      <w:r w:rsidRPr="00E124F0">
        <w:rPr>
          <w:rFonts w:ascii="GHEA Grapalat" w:hAnsi="GHEA Grapalat"/>
          <w:sz w:val="24"/>
          <w:szCs w:val="24"/>
        </w:rPr>
        <w:t>քմ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</w:p>
    <w:p w14:paraId="5326047D" w14:textId="140A1FB6" w:rsidR="008F3944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Գույքի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ԳՆԱՀԱՏՎԱԾ </w:t>
      </w:r>
      <w:proofErr w:type="spellStart"/>
      <w:r w:rsidRPr="00E124F0">
        <w:rPr>
          <w:rFonts w:ascii="GHEA Grapalat" w:hAnsi="GHEA Grapalat"/>
          <w:sz w:val="24"/>
          <w:szCs w:val="24"/>
        </w:rPr>
        <w:t>արժեք</w:t>
      </w:r>
      <w:proofErr w:type="spellEnd"/>
      <w:r w:rsidRPr="00E124F0">
        <w:rPr>
          <w:rFonts w:ascii="GHEA Grapalat" w:hAnsi="GHEA Grapalat"/>
          <w:sz w:val="24"/>
          <w:szCs w:val="24"/>
        </w:rPr>
        <w:t>՝ 5,596,000,000 ՀՀ ԴՐԱՄ</w:t>
      </w:r>
    </w:p>
    <w:p w14:paraId="7BFEFEF9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r w:rsidRPr="00E124F0">
        <w:rPr>
          <w:rFonts w:ascii="GHEA Grapalat" w:hAnsi="GHEA Grapalat"/>
          <w:sz w:val="24"/>
          <w:szCs w:val="24"/>
        </w:rPr>
        <w:t>ԿԱՌՈՒՑԱՊԱՏՄԱՆ ՑՈՒՑԱՆԻՇՆԵՐ</w:t>
      </w:r>
    </w:p>
    <w:p w14:paraId="00888F78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Առաջարկվում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է </w:t>
      </w:r>
      <w:proofErr w:type="spellStart"/>
      <w:r w:rsidRPr="00E124F0">
        <w:rPr>
          <w:rFonts w:ascii="GHEA Grapalat" w:hAnsi="GHEA Grapalat"/>
          <w:sz w:val="24"/>
          <w:szCs w:val="24"/>
        </w:rPr>
        <w:t>կառուցել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բազմաֆունկցիոնալ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բնակելի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համալիր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։ </w:t>
      </w:r>
      <w:proofErr w:type="spellStart"/>
      <w:r w:rsidRPr="00E124F0">
        <w:rPr>
          <w:rFonts w:ascii="GHEA Grapalat" w:hAnsi="GHEA Grapalat"/>
          <w:sz w:val="24"/>
          <w:szCs w:val="24"/>
        </w:rPr>
        <w:t>Շինություններն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իրենցից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ներկայացնում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են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2 </w:t>
      </w:r>
      <w:proofErr w:type="spellStart"/>
      <w:r w:rsidRPr="00E124F0">
        <w:rPr>
          <w:rFonts w:ascii="GHEA Grapalat" w:hAnsi="GHEA Grapalat"/>
          <w:sz w:val="24"/>
          <w:szCs w:val="24"/>
        </w:rPr>
        <w:t>ստորգետյա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ընդհանուր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ավտոկայանատեղի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և 12 </w:t>
      </w:r>
      <w:proofErr w:type="spellStart"/>
      <w:r w:rsidRPr="00E124F0">
        <w:rPr>
          <w:rFonts w:ascii="GHEA Grapalat" w:hAnsi="GHEA Grapalat"/>
          <w:sz w:val="24"/>
          <w:szCs w:val="24"/>
        </w:rPr>
        <w:t>մասնաշենքեր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8 </w:t>
      </w:r>
      <w:proofErr w:type="spellStart"/>
      <w:r w:rsidRPr="00E124F0">
        <w:rPr>
          <w:rFonts w:ascii="GHEA Grapalat" w:hAnsi="GHEA Grapalat"/>
          <w:sz w:val="24"/>
          <w:szCs w:val="24"/>
        </w:rPr>
        <w:t>հարկանի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5 </w:t>
      </w:r>
      <w:proofErr w:type="spellStart"/>
      <w:r w:rsidRPr="00E124F0">
        <w:rPr>
          <w:rFonts w:ascii="GHEA Grapalat" w:hAnsi="GHEA Grapalat"/>
          <w:sz w:val="24"/>
          <w:szCs w:val="24"/>
        </w:rPr>
        <w:t>մասնաշենք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7 </w:t>
      </w:r>
      <w:proofErr w:type="spellStart"/>
      <w:r w:rsidRPr="00E124F0">
        <w:rPr>
          <w:rFonts w:ascii="GHEA Grapalat" w:hAnsi="GHEA Grapalat"/>
          <w:sz w:val="24"/>
          <w:szCs w:val="24"/>
        </w:rPr>
        <w:t>հարկանի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2 </w:t>
      </w:r>
      <w:proofErr w:type="spellStart"/>
      <w:r w:rsidRPr="00E124F0">
        <w:rPr>
          <w:rFonts w:ascii="GHEA Grapalat" w:hAnsi="GHEA Grapalat"/>
          <w:sz w:val="24"/>
          <w:szCs w:val="24"/>
        </w:rPr>
        <w:t>մասնաշենք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6 </w:t>
      </w:r>
      <w:proofErr w:type="spellStart"/>
      <w:r w:rsidRPr="00E124F0">
        <w:rPr>
          <w:rFonts w:ascii="GHEA Grapalat" w:hAnsi="GHEA Grapalat"/>
          <w:sz w:val="24"/>
          <w:szCs w:val="24"/>
        </w:rPr>
        <w:t>հարկանի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2 </w:t>
      </w:r>
      <w:proofErr w:type="spellStart"/>
      <w:r w:rsidRPr="00E124F0">
        <w:rPr>
          <w:rFonts w:ascii="GHEA Grapalat" w:hAnsi="GHEA Grapalat"/>
          <w:sz w:val="24"/>
          <w:szCs w:val="24"/>
        </w:rPr>
        <w:t>մասնաշենք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5 </w:t>
      </w:r>
      <w:proofErr w:type="spellStart"/>
      <w:r w:rsidRPr="00E124F0">
        <w:rPr>
          <w:rFonts w:ascii="GHEA Grapalat" w:hAnsi="GHEA Grapalat"/>
          <w:sz w:val="24"/>
          <w:szCs w:val="24"/>
        </w:rPr>
        <w:t>հարկանի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3 </w:t>
      </w:r>
      <w:proofErr w:type="spellStart"/>
      <w:r w:rsidRPr="00E124F0">
        <w:rPr>
          <w:rFonts w:ascii="GHEA Grapalat" w:hAnsi="GHEA Grapalat"/>
          <w:sz w:val="24"/>
          <w:szCs w:val="24"/>
        </w:rPr>
        <w:t>մասնաշենք</w:t>
      </w:r>
      <w:proofErr w:type="spellEnd"/>
    </w:p>
    <w:p w14:paraId="11F4AF8F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</w:p>
    <w:p w14:paraId="72FFC6EE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Կառուցապատման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մակերես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13250 </w:t>
      </w:r>
      <w:proofErr w:type="spellStart"/>
      <w:r w:rsidRPr="00E124F0">
        <w:rPr>
          <w:rFonts w:ascii="GHEA Grapalat" w:hAnsi="GHEA Grapalat"/>
          <w:sz w:val="24"/>
          <w:szCs w:val="24"/>
        </w:rPr>
        <w:t>քմ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(30%) </w:t>
      </w:r>
      <w:proofErr w:type="spellStart"/>
      <w:r w:rsidRPr="00E124F0">
        <w:rPr>
          <w:rFonts w:ascii="GHEA Grapalat" w:hAnsi="GHEA Grapalat"/>
          <w:sz w:val="24"/>
          <w:szCs w:val="24"/>
        </w:rPr>
        <w:t>Կանաչապատման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մակերես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18155 </w:t>
      </w:r>
      <w:proofErr w:type="spellStart"/>
      <w:r w:rsidRPr="00E124F0">
        <w:rPr>
          <w:rFonts w:ascii="GHEA Grapalat" w:hAnsi="GHEA Grapalat"/>
          <w:sz w:val="24"/>
          <w:szCs w:val="24"/>
        </w:rPr>
        <w:t>քմ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(50%)</w:t>
      </w:r>
    </w:p>
    <w:p w14:paraId="597F96D4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Կառուցվող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շենքերի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մակերես</w:t>
      </w:r>
      <w:proofErr w:type="spellEnd"/>
      <w:r w:rsidRPr="00E124F0">
        <w:rPr>
          <w:rFonts w:ascii="GHEA Grapalat" w:hAnsi="GHEA Grapalat"/>
          <w:sz w:val="24"/>
          <w:szCs w:val="24"/>
        </w:rPr>
        <w:t>՝ 143763</w:t>
      </w:r>
      <w:r w:rsidRPr="00E124F0">
        <w:rPr>
          <w:rFonts w:ascii="Cambria Math" w:hAnsi="Cambria Math" w:cs="Cambria Math"/>
          <w:sz w:val="24"/>
          <w:szCs w:val="24"/>
        </w:rPr>
        <w:t>․</w:t>
      </w:r>
      <w:r w:rsidRPr="00E124F0">
        <w:rPr>
          <w:rFonts w:ascii="GHEA Grapalat" w:hAnsi="GHEA Grapalat"/>
          <w:sz w:val="24"/>
          <w:szCs w:val="24"/>
        </w:rPr>
        <w:t xml:space="preserve">8 </w:t>
      </w:r>
      <w:proofErr w:type="spellStart"/>
      <w:r w:rsidRPr="00E124F0">
        <w:rPr>
          <w:rFonts w:ascii="GHEA Grapalat" w:hAnsi="GHEA Grapalat"/>
          <w:sz w:val="24"/>
          <w:szCs w:val="24"/>
        </w:rPr>
        <w:t>քմ</w:t>
      </w:r>
      <w:proofErr w:type="spellEnd"/>
    </w:p>
    <w:p w14:paraId="0ECA16B7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Բնակելի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վաճառքի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ենթակա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մակերես</w:t>
      </w:r>
      <w:proofErr w:type="spellEnd"/>
      <w:r w:rsidRPr="00E124F0">
        <w:rPr>
          <w:rFonts w:ascii="GHEA Grapalat" w:hAnsi="GHEA Grapalat"/>
          <w:sz w:val="24"/>
          <w:szCs w:val="24"/>
        </w:rPr>
        <w:t>՝ 43997</w:t>
      </w:r>
      <w:r w:rsidRPr="00E124F0">
        <w:rPr>
          <w:rFonts w:ascii="Cambria Math" w:hAnsi="Cambria Math" w:cs="Cambria Math"/>
          <w:sz w:val="24"/>
          <w:szCs w:val="24"/>
        </w:rPr>
        <w:t>․</w:t>
      </w:r>
      <w:r w:rsidRPr="00E124F0">
        <w:rPr>
          <w:rFonts w:ascii="GHEA Grapalat" w:hAnsi="GHEA Grapalat"/>
          <w:sz w:val="24"/>
          <w:szCs w:val="24"/>
        </w:rPr>
        <w:t xml:space="preserve">36 </w:t>
      </w:r>
      <w:proofErr w:type="spellStart"/>
      <w:r w:rsidRPr="00E124F0">
        <w:rPr>
          <w:rFonts w:ascii="GHEA Grapalat" w:hAnsi="GHEA Grapalat"/>
          <w:sz w:val="24"/>
          <w:szCs w:val="24"/>
        </w:rPr>
        <w:t>քմ</w:t>
      </w:r>
      <w:proofErr w:type="spellEnd"/>
    </w:p>
    <w:p w14:paraId="79D619D5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Հասարակական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շինության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օգտակար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մակերես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՝ 20742,8 </w:t>
      </w:r>
      <w:proofErr w:type="spellStart"/>
      <w:r w:rsidRPr="00E124F0">
        <w:rPr>
          <w:rFonts w:ascii="GHEA Grapalat" w:hAnsi="GHEA Grapalat"/>
          <w:sz w:val="24"/>
          <w:szCs w:val="24"/>
        </w:rPr>
        <w:t>քմ</w:t>
      </w:r>
      <w:proofErr w:type="spellEnd"/>
    </w:p>
    <w:p w14:paraId="25A9F8CA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  <w:proofErr w:type="spellStart"/>
      <w:r w:rsidRPr="00E124F0">
        <w:rPr>
          <w:rFonts w:ascii="GHEA Grapalat" w:hAnsi="GHEA Grapalat"/>
          <w:sz w:val="24"/>
          <w:szCs w:val="24"/>
        </w:rPr>
        <w:t>Ավտոկայանատեղիների</w:t>
      </w:r>
      <w:proofErr w:type="spellEnd"/>
      <w:r w:rsidRPr="00E124F0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E124F0">
        <w:rPr>
          <w:rFonts w:ascii="GHEA Grapalat" w:hAnsi="GHEA Grapalat"/>
          <w:sz w:val="24"/>
          <w:szCs w:val="24"/>
        </w:rPr>
        <w:t>քանակ</w:t>
      </w:r>
      <w:proofErr w:type="spellEnd"/>
      <w:r w:rsidRPr="00E124F0">
        <w:rPr>
          <w:rFonts w:ascii="GHEA Grapalat" w:hAnsi="GHEA Grapalat"/>
          <w:sz w:val="24"/>
          <w:szCs w:val="24"/>
        </w:rPr>
        <w:t>՝ 650</w:t>
      </w:r>
    </w:p>
    <w:p w14:paraId="04BA3354" w14:textId="77777777" w:rsidR="00E124F0" w:rsidRPr="00E124F0" w:rsidRDefault="00E124F0" w:rsidP="00E124F0">
      <w:pPr>
        <w:jc w:val="both"/>
        <w:rPr>
          <w:rFonts w:ascii="GHEA Grapalat" w:hAnsi="GHEA Grapalat"/>
          <w:sz w:val="24"/>
          <w:szCs w:val="24"/>
        </w:rPr>
      </w:pPr>
    </w:p>
    <w:sectPr w:rsidR="00E124F0" w:rsidRPr="00E124F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F0"/>
    <w:rsid w:val="00046042"/>
    <w:rsid w:val="008F3944"/>
    <w:rsid w:val="00E1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7B50"/>
  <w15:chartTrackingRefBased/>
  <w15:docId w15:val="{2CAC27B1-A01D-412D-BE91-5843D3E6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Dignisi8</dc:creator>
  <cp:keywords/>
  <dc:description/>
  <cp:lastModifiedBy>Dignisi8</cp:lastModifiedBy>
  <cp:revision>3</cp:revision>
  <dcterms:created xsi:type="dcterms:W3CDTF">2026-03-16T09:52:00Z</dcterms:created>
  <dcterms:modified xsi:type="dcterms:W3CDTF">2026-03-16T10:21:00Z</dcterms:modified>
</cp:coreProperties>
</file>