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ED576" w14:textId="77777777" w:rsidR="00721678" w:rsidRPr="00592965" w:rsidRDefault="00721678" w:rsidP="00257985">
      <w:pPr>
        <w:spacing w:after="120"/>
        <w:rPr>
          <w:rFonts w:ascii="Calibri" w:hAnsi="Calibri"/>
          <w:b/>
          <w:bCs/>
          <w:szCs w:val="24"/>
        </w:rPr>
      </w:pPr>
      <w:r w:rsidRPr="00592965">
        <w:rPr>
          <w:rFonts w:ascii="Calibri" w:hAnsi="Calibri"/>
          <w:b/>
          <w:bCs/>
          <w:szCs w:val="24"/>
        </w:rPr>
        <w:t>INTERNAL AUDIT DEPARTMENT</w:t>
      </w:r>
    </w:p>
    <w:p w14:paraId="2D0FF3E6" w14:textId="77777777" w:rsidR="00BC7C3A" w:rsidRPr="00257985" w:rsidRDefault="00BC7C3A" w:rsidP="00257985">
      <w:pPr>
        <w:spacing w:after="120"/>
        <w:rPr>
          <w:rFonts w:ascii="Calibri" w:hAnsi="Calibri"/>
          <w:sz w:val="20"/>
        </w:rPr>
      </w:pPr>
    </w:p>
    <w:p w14:paraId="580C84D6" w14:textId="455CE1C8" w:rsidR="00721678" w:rsidRPr="00592965" w:rsidRDefault="00AF46C0" w:rsidP="00257985">
      <w:pPr>
        <w:rPr>
          <w:rFonts w:ascii="Calibri" w:hAnsi="Calibri"/>
          <w:szCs w:val="24"/>
        </w:rPr>
      </w:pPr>
      <w:r>
        <w:rPr>
          <w:rFonts w:ascii="Calibri" w:hAnsi="Calibri"/>
          <w:szCs w:val="24"/>
        </w:rPr>
        <w:t xml:space="preserve">Ref: </w:t>
      </w:r>
      <w:r w:rsidR="0043036B">
        <w:rPr>
          <w:rFonts w:ascii="Calibri" w:hAnsi="Calibri"/>
          <w:szCs w:val="24"/>
        </w:rPr>
        <w:t>SHAMS</w:t>
      </w:r>
      <w:r>
        <w:rPr>
          <w:rFonts w:ascii="Calibri" w:hAnsi="Calibri"/>
          <w:szCs w:val="24"/>
        </w:rPr>
        <w:t>/2</w:t>
      </w:r>
      <w:r w:rsidRPr="00F46F9F">
        <w:rPr>
          <w:rFonts w:ascii="Calibri" w:hAnsi="Calibri"/>
          <w:color w:val="0070C0"/>
          <w:szCs w:val="24"/>
        </w:rPr>
        <w:t>0</w:t>
      </w:r>
      <w:r w:rsidR="0043036B" w:rsidRPr="00F46F9F">
        <w:rPr>
          <w:rFonts w:ascii="Calibri" w:hAnsi="Calibri"/>
          <w:color w:val="0070C0"/>
          <w:szCs w:val="24"/>
        </w:rPr>
        <w:t>23</w:t>
      </w:r>
      <w:r w:rsidR="00512D3D">
        <w:rPr>
          <w:rFonts w:ascii="Calibri" w:hAnsi="Calibri"/>
          <w:szCs w:val="24"/>
        </w:rPr>
        <w:t>/IAD-</w:t>
      </w:r>
      <w:r w:rsidRPr="00F46F9F">
        <w:rPr>
          <w:rFonts w:ascii="Calibri" w:hAnsi="Calibri"/>
          <w:b/>
          <w:bCs/>
          <w:color w:val="0070C0"/>
          <w:szCs w:val="24"/>
        </w:rPr>
        <w:t>001</w:t>
      </w:r>
    </w:p>
    <w:p w14:paraId="7350EE1D" w14:textId="6467BE16" w:rsidR="00721678" w:rsidRPr="00F46F9F" w:rsidRDefault="00AF46C0" w:rsidP="00AF46C0">
      <w:pPr>
        <w:rPr>
          <w:rFonts w:ascii="Calibri" w:hAnsi="Calibri"/>
          <w:color w:val="0070C0"/>
          <w:szCs w:val="24"/>
        </w:rPr>
      </w:pPr>
      <w:r w:rsidRPr="00F46F9F">
        <w:rPr>
          <w:rFonts w:ascii="Calibri" w:hAnsi="Calibri"/>
          <w:color w:val="0070C0"/>
          <w:szCs w:val="24"/>
        </w:rPr>
        <w:t>March 30</w:t>
      </w:r>
      <w:r w:rsidRPr="00F46F9F">
        <w:rPr>
          <w:rFonts w:ascii="Calibri" w:hAnsi="Calibri"/>
          <w:color w:val="0070C0"/>
          <w:szCs w:val="24"/>
          <w:vertAlign w:val="superscript"/>
        </w:rPr>
        <w:t>th</w:t>
      </w:r>
      <w:r w:rsidRPr="00F46F9F">
        <w:rPr>
          <w:rFonts w:ascii="Calibri" w:hAnsi="Calibri"/>
          <w:color w:val="0070C0"/>
          <w:szCs w:val="24"/>
        </w:rPr>
        <w:t>, 20</w:t>
      </w:r>
      <w:r w:rsidR="0043036B" w:rsidRPr="00F46F9F">
        <w:rPr>
          <w:rFonts w:ascii="Calibri" w:hAnsi="Calibri"/>
          <w:color w:val="0070C0"/>
          <w:szCs w:val="24"/>
        </w:rPr>
        <w:t>23</w:t>
      </w:r>
    </w:p>
    <w:p w14:paraId="02CBCFB7" w14:textId="77777777" w:rsidR="00721678" w:rsidRPr="00BC7C3A" w:rsidRDefault="00721678" w:rsidP="00257985">
      <w:pPr>
        <w:jc w:val="both"/>
        <w:rPr>
          <w:rFonts w:ascii="Calibri" w:eastAsia="PMingLiU" w:hAnsi="Calibri"/>
          <w:b/>
          <w:sz w:val="20"/>
          <w:lang w:val="en-US" w:eastAsia="zh-TW"/>
        </w:rPr>
      </w:pPr>
    </w:p>
    <w:p w14:paraId="5FEC58A6" w14:textId="2033A9B4" w:rsidR="00721678" w:rsidRPr="004C1C6E" w:rsidRDefault="0043036B" w:rsidP="00257985">
      <w:pPr>
        <w:jc w:val="both"/>
        <w:rPr>
          <w:rFonts w:ascii="Calibri" w:eastAsia="PMingLiU" w:hAnsi="Calibri"/>
          <w:b/>
          <w:szCs w:val="24"/>
          <w:lang w:val="en-US" w:eastAsia="zh-TW"/>
        </w:rPr>
      </w:pPr>
      <w:r>
        <w:rPr>
          <w:rFonts w:ascii="Calibri" w:eastAsia="PMingLiU" w:hAnsi="Calibri"/>
          <w:b/>
          <w:szCs w:val="24"/>
          <w:lang w:val="en-US" w:eastAsia="zh-TW"/>
        </w:rPr>
        <w:t>Dr</w:t>
      </w:r>
      <w:r w:rsidR="00721678" w:rsidRPr="004C1C6E">
        <w:rPr>
          <w:rFonts w:ascii="Calibri" w:eastAsia="PMingLiU" w:hAnsi="Calibri"/>
          <w:b/>
          <w:szCs w:val="24"/>
          <w:lang w:val="en-US" w:eastAsia="zh-TW"/>
        </w:rPr>
        <w:t xml:space="preserve">. </w:t>
      </w:r>
      <w:r>
        <w:rPr>
          <w:rFonts w:ascii="Calibri" w:eastAsia="PMingLiU" w:hAnsi="Calibri"/>
          <w:b/>
          <w:szCs w:val="24"/>
          <w:lang w:val="en-US" w:eastAsia="zh-TW"/>
        </w:rPr>
        <w:t xml:space="preserve">Khalid </w:t>
      </w:r>
      <w:proofErr w:type="spellStart"/>
      <w:r>
        <w:rPr>
          <w:rFonts w:ascii="Calibri" w:eastAsia="PMingLiU" w:hAnsi="Calibri"/>
          <w:b/>
          <w:szCs w:val="24"/>
          <w:lang w:val="en-US" w:eastAsia="zh-TW"/>
        </w:rPr>
        <w:t>AlMidfa</w:t>
      </w:r>
      <w:proofErr w:type="spellEnd"/>
    </w:p>
    <w:p w14:paraId="0911C8DA" w14:textId="71C6B3D3" w:rsidR="00721678" w:rsidRPr="004C1C6E" w:rsidRDefault="0043036B" w:rsidP="00257985">
      <w:pPr>
        <w:jc w:val="both"/>
        <w:rPr>
          <w:rFonts w:ascii="Calibri" w:eastAsia="PMingLiU" w:hAnsi="Calibri"/>
          <w:szCs w:val="24"/>
          <w:lang w:val="en-US" w:eastAsia="zh-TW"/>
        </w:rPr>
      </w:pPr>
      <w:r>
        <w:rPr>
          <w:rFonts w:ascii="Calibri" w:eastAsia="PMingLiU" w:hAnsi="Calibri"/>
          <w:szCs w:val="24"/>
          <w:lang w:val="en-US" w:eastAsia="zh-TW"/>
        </w:rPr>
        <w:t>Chairman</w:t>
      </w:r>
    </w:p>
    <w:p w14:paraId="0A5316EF" w14:textId="49128CC7" w:rsidR="00721678" w:rsidRPr="004C1C6E" w:rsidRDefault="0043036B" w:rsidP="00257985">
      <w:pPr>
        <w:jc w:val="both"/>
        <w:rPr>
          <w:rFonts w:ascii="Calibri" w:eastAsia="PMingLiU" w:hAnsi="Calibri"/>
          <w:szCs w:val="24"/>
          <w:lang w:val="en-US" w:eastAsia="zh-TW"/>
        </w:rPr>
      </w:pPr>
      <w:r>
        <w:rPr>
          <w:rFonts w:ascii="Calibri" w:eastAsia="PMingLiU" w:hAnsi="Calibri"/>
          <w:szCs w:val="24"/>
          <w:lang w:val="en-US" w:eastAsia="zh-TW"/>
        </w:rPr>
        <w:t>Sharjah Media City FZA</w:t>
      </w:r>
      <w:r w:rsidR="00721678" w:rsidRPr="004C1C6E">
        <w:rPr>
          <w:rFonts w:ascii="Calibri" w:eastAsia="PMingLiU" w:hAnsi="Calibri"/>
          <w:szCs w:val="24"/>
          <w:lang w:val="en-US" w:eastAsia="zh-TW"/>
        </w:rPr>
        <w:t xml:space="preserve"> (the “</w:t>
      </w:r>
      <w:r>
        <w:rPr>
          <w:rFonts w:ascii="Calibri" w:eastAsia="PMingLiU" w:hAnsi="Calibri"/>
          <w:szCs w:val="24"/>
          <w:lang w:val="en-US" w:eastAsia="zh-TW"/>
        </w:rPr>
        <w:t>SHAMS</w:t>
      </w:r>
      <w:r w:rsidR="00721678" w:rsidRPr="004C1C6E">
        <w:rPr>
          <w:rFonts w:ascii="Calibri" w:eastAsia="PMingLiU" w:hAnsi="Calibri"/>
          <w:szCs w:val="24"/>
          <w:lang w:val="en-US" w:eastAsia="zh-TW"/>
        </w:rPr>
        <w:t>”)</w:t>
      </w:r>
    </w:p>
    <w:p w14:paraId="30A38A18" w14:textId="77777777" w:rsidR="00BC7C3A" w:rsidRPr="00BC7C3A" w:rsidRDefault="00BC7C3A" w:rsidP="00257985">
      <w:pPr>
        <w:rPr>
          <w:rFonts w:ascii="Calibri" w:hAnsi="Calibri"/>
          <w:sz w:val="20"/>
        </w:rPr>
      </w:pPr>
    </w:p>
    <w:p w14:paraId="0CF58833" w14:textId="36E9DB03" w:rsidR="00721678" w:rsidRPr="00592965" w:rsidRDefault="00721678" w:rsidP="00E00AE7">
      <w:pPr>
        <w:spacing w:after="120"/>
        <w:rPr>
          <w:rFonts w:ascii="Calibri" w:hAnsi="Calibri"/>
          <w:szCs w:val="24"/>
        </w:rPr>
      </w:pPr>
      <w:r w:rsidRPr="00592965">
        <w:rPr>
          <w:rFonts w:ascii="Calibri" w:hAnsi="Calibri"/>
          <w:szCs w:val="24"/>
        </w:rPr>
        <w:t xml:space="preserve">Dear </w:t>
      </w:r>
      <w:proofErr w:type="spellStart"/>
      <w:r w:rsidR="0043036B">
        <w:rPr>
          <w:rFonts w:ascii="Calibri" w:hAnsi="Calibri"/>
          <w:szCs w:val="24"/>
        </w:rPr>
        <w:t>Dr</w:t>
      </w:r>
      <w:r w:rsidRPr="00592965">
        <w:rPr>
          <w:rFonts w:ascii="Calibri" w:hAnsi="Calibri"/>
          <w:szCs w:val="24"/>
        </w:rPr>
        <w:t>.</w:t>
      </w:r>
      <w:proofErr w:type="spellEnd"/>
      <w:r w:rsidRPr="00592965">
        <w:rPr>
          <w:rFonts w:ascii="Calibri" w:hAnsi="Calibri"/>
          <w:szCs w:val="24"/>
        </w:rPr>
        <w:t xml:space="preserve"> </w:t>
      </w:r>
      <w:r w:rsidR="0043036B">
        <w:rPr>
          <w:rFonts w:ascii="Calibri" w:hAnsi="Calibri"/>
          <w:szCs w:val="24"/>
        </w:rPr>
        <w:t>Khalid</w:t>
      </w:r>
      <w:r w:rsidRPr="00592965">
        <w:rPr>
          <w:rFonts w:ascii="Calibri" w:hAnsi="Calibri"/>
          <w:szCs w:val="24"/>
        </w:rPr>
        <w:t>,</w:t>
      </w:r>
    </w:p>
    <w:p w14:paraId="4276B8F6" w14:textId="77777777" w:rsidR="00BC7C3A" w:rsidRPr="00257985" w:rsidRDefault="00BC7C3A" w:rsidP="00E00AE7">
      <w:pPr>
        <w:spacing w:after="120"/>
        <w:jc w:val="both"/>
        <w:rPr>
          <w:rFonts w:ascii="Calibri" w:hAnsi="Calibri"/>
          <w:sz w:val="18"/>
          <w:szCs w:val="18"/>
        </w:rPr>
      </w:pPr>
    </w:p>
    <w:p w14:paraId="5FA28431" w14:textId="49CAE338" w:rsidR="00721678" w:rsidRPr="00592965" w:rsidRDefault="00721678" w:rsidP="00AF46C0">
      <w:pPr>
        <w:spacing w:after="120"/>
        <w:jc w:val="both"/>
        <w:rPr>
          <w:rFonts w:ascii="Calibri" w:hAnsi="Calibri"/>
          <w:szCs w:val="24"/>
        </w:rPr>
      </w:pPr>
      <w:r w:rsidRPr="00592965">
        <w:rPr>
          <w:rFonts w:ascii="Calibri" w:hAnsi="Calibri"/>
          <w:szCs w:val="24"/>
        </w:rPr>
        <w:t xml:space="preserve">We have completed our </w:t>
      </w:r>
      <w:r w:rsidR="004034E5">
        <w:rPr>
          <w:rFonts w:ascii="Calibri" w:hAnsi="Calibri"/>
          <w:szCs w:val="24"/>
        </w:rPr>
        <w:t>audit</w:t>
      </w:r>
      <w:r w:rsidRPr="00592965">
        <w:rPr>
          <w:rFonts w:ascii="Calibri" w:hAnsi="Calibri"/>
          <w:szCs w:val="24"/>
        </w:rPr>
        <w:t xml:space="preserve"> of the </w:t>
      </w:r>
      <w:r w:rsidR="00F46F9F">
        <w:rPr>
          <w:rFonts w:ascii="Calibri" w:hAnsi="Calibri"/>
          <w:b/>
          <w:bCs/>
          <w:i/>
          <w:iCs/>
          <w:szCs w:val="24"/>
        </w:rPr>
        <w:t>Procurement Department</w:t>
      </w:r>
      <w:r w:rsidRPr="00592965">
        <w:rPr>
          <w:rFonts w:ascii="Calibri" w:hAnsi="Calibri"/>
          <w:szCs w:val="24"/>
        </w:rPr>
        <w:t xml:space="preserve">. The </w:t>
      </w:r>
      <w:r w:rsidR="004034E5">
        <w:rPr>
          <w:rFonts w:ascii="Calibri" w:hAnsi="Calibri"/>
          <w:szCs w:val="24"/>
        </w:rPr>
        <w:t>audit</w:t>
      </w:r>
      <w:r w:rsidRPr="00592965">
        <w:rPr>
          <w:rFonts w:ascii="Calibri" w:hAnsi="Calibri"/>
          <w:szCs w:val="24"/>
        </w:rPr>
        <w:t xml:space="preserve"> was conducted during the months </w:t>
      </w:r>
      <w:r w:rsidRPr="00257985">
        <w:rPr>
          <w:rFonts w:ascii="Calibri" w:hAnsi="Calibri"/>
          <w:szCs w:val="24"/>
        </w:rPr>
        <w:t xml:space="preserve">of </w:t>
      </w:r>
      <w:r w:rsidR="00AF46C0">
        <w:rPr>
          <w:rFonts w:ascii="Calibri" w:hAnsi="Calibri"/>
          <w:b/>
          <w:bCs/>
          <w:szCs w:val="24"/>
        </w:rPr>
        <w:t>March 20</w:t>
      </w:r>
      <w:r w:rsidR="00F46F9F">
        <w:rPr>
          <w:rFonts w:ascii="Calibri" w:hAnsi="Calibri"/>
          <w:b/>
          <w:bCs/>
          <w:szCs w:val="24"/>
        </w:rPr>
        <w:t xml:space="preserve">23 </w:t>
      </w:r>
      <w:r w:rsidRPr="00592965">
        <w:rPr>
          <w:rFonts w:ascii="Calibri" w:hAnsi="Calibri"/>
          <w:szCs w:val="24"/>
        </w:rPr>
        <w:t>cover</w:t>
      </w:r>
      <w:r w:rsidR="004C126A">
        <w:rPr>
          <w:rFonts w:ascii="Calibri" w:hAnsi="Calibri"/>
          <w:szCs w:val="24"/>
        </w:rPr>
        <w:t xml:space="preserve">ing the period from </w:t>
      </w:r>
      <w:r w:rsidR="004C126A" w:rsidRPr="00F46F9F">
        <w:rPr>
          <w:rFonts w:ascii="Calibri" w:hAnsi="Calibri"/>
          <w:color w:val="0070C0"/>
          <w:szCs w:val="24"/>
        </w:rPr>
        <w:t>January 20</w:t>
      </w:r>
      <w:r w:rsidR="00F46F9F" w:rsidRPr="00F46F9F">
        <w:rPr>
          <w:rFonts w:ascii="Calibri" w:hAnsi="Calibri"/>
          <w:color w:val="0070C0"/>
          <w:szCs w:val="24"/>
        </w:rPr>
        <w:t>22</w:t>
      </w:r>
      <w:r w:rsidR="004C126A" w:rsidRPr="00F46F9F">
        <w:rPr>
          <w:rFonts w:ascii="Calibri" w:hAnsi="Calibri"/>
          <w:color w:val="0070C0"/>
          <w:szCs w:val="24"/>
        </w:rPr>
        <w:t xml:space="preserve"> </w:t>
      </w:r>
      <w:r w:rsidR="004C126A">
        <w:rPr>
          <w:rFonts w:ascii="Calibri" w:hAnsi="Calibri"/>
          <w:szCs w:val="24"/>
        </w:rPr>
        <w:t xml:space="preserve">to </w:t>
      </w:r>
      <w:r w:rsidR="004C126A" w:rsidRPr="00F46F9F">
        <w:rPr>
          <w:rFonts w:ascii="Calibri" w:hAnsi="Calibri"/>
          <w:color w:val="0070C0"/>
          <w:szCs w:val="24"/>
        </w:rPr>
        <w:t>December 20</w:t>
      </w:r>
      <w:r w:rsidR="00F46F9F" w:rsidRPr="00F46F9F">
        <w:rPr>
          <w:rFonts w:ascii="Calibri" w:hAnsi="Calibri"/>
          <w:color w:val="0070C0"/>
          <w:szCs w:val="24"/>
        </w:rPr>
        <w:t>22</w:t>
      </w:r>
      <w:r w:rsidRPr="00592965">
        <w:rPr>
          <w:rFonts w:ascii="Calibri" w:hAnsi="Calibri"/>
          <w:szCs w:val="24"/>
        </w:rPr>
        <w:t>.</w:t>
      </w:r>
    </w:p>
    <w:p w14:paraId="78B628EF" w14:textId="5963F04E" w:rsidR="00721678" w:rsidRPr="00592965" w:rsidRDefault="00721678" w:rsidP="00296523">
      <w:pPr>
        <w:spacing w:after="120"/>
        <w:jc w:val="both"/>
        <w:rPr>
          <w:rFonts w:ascii="Calibri" w:hAnsi="Calibri"/>
          <w:szCs w:val="24"/>
        </w:rPr>
      </w:pPr>
      <w:r w:rsidRPr="00592965">
        <w:rPr>
          <w:rFonts w:ascii="Calibri" w:hAnsi="Calibri"/>
          <w:szCs w:val="24"/>
        </w:rPr>
        <w:t xml:space="preserve">The objective of our audit was to review the adequacy and effectiveness of internal controls system and procedures; and to ensure </w:t>
      </w:r>
      <w:r w:rsidR="00296523">
        <w:rPr>
          <w:rFonts w:ascii="Calibri" w:hAnsi="Calibri"/>
          <w:szCs w:val="24"/>
        </w:rPr>
        <w:t>c</w:t>
      </w:r>
      <w:r w:rsidRPr="00592965">
        <w:rPr>
          <w:rFonts w:ascii="Calibri" w:hAnsi="Calibri"/>
          <w:szCs w:val="24"/>
        </w:rPr>
        <w:t>ompliance with</w:t>
      </w:r>
      <w:r w:rsidR="004034E5">
        <w:rPr>
          <w:rFonts w:ascii="Calibri" w:hAnsi="Calibri"/>
          <w:szCs w:val="24"/>
        </w:rPr>
        <w:t xml:space="preserve"> operating policies, </w:t>
      </w:r>
      <w:r w:rsidRPr="00592965">
        <w:rPr>
          <w:rFonts w:ascii="Calibri" w:hAnsi="Calibri"/>
          <w:szCs w:val="24"/>
        </w:rPr>
        <w:t xml:space="preserve">procedures, </w:t>
      </w:r>
      <w:proofErr w:type="gramStart"/>
      <w:r w:rsidRPr="00592965">
        <w:rPr>
          <w:rFonts w:ascii="Calibri" w:hAnsi="Calibri"/>
          <w:szCs w:val="24"/>
        </w:rPr>
        <w:t>laws</w:t>
      </w:r>
      <w:proofErr w:type="gramEnd"/>
      <w:r w:rsidRPr="00592965">
        <w:rPr>
          <w:rFonts w:ascii="Calibri" w:hAnsi="Calibri"/>
          <w:szCs w:val="24"/>
        </w:rPr>
        <w:t xml:space="preserve"> and regulations.</w:t>
      </w:r>
    </w:p>
    <w:p w14:paraId="7F4D508E" w14:textId="77777777" w:rsidR="00721678" w:rsidRPr="00592965" w:rsidRDefault="00721678" w:rsidP="00E00AE7">
      <w:pPr>
        <w:overflowPunct w:val="0"/>
        <w:autoSpaceDE w:val="0"/>
        <w:autoSpaceDN w:val="0"/>
        <w:adjustRightInd w:val="0"/>
        <w:spacing w:after="120"/>
        <w:jc w:val="both"/>
        <w:rPr>
          <w:rFonts w:ascii="Calibri" w:hAnsi="Calibri"/>
          <w:szCs w:val="24"/>
        </w:rPr>
      </w:pPr>
      <w:r w:rsidRPr="00592965">
        <w:rPr>
          <w:rFonts w:ascii="Calibri" w:hAnsi="Calibri"/>
          <w:szCs w:val="24"/>
        </w:rPr>
        <w:t>We have discussed the contents of our report, including our recommendation</w:t>
      </w:r>
      <w:r w:rsidR="004034E5">
        <w:rPr>
          <w:rFonts w:ascii="Calibri" w:hAnsi="Calibri"/>
          <w:szCs w:val="24"/>
        </w:rPr>
        <w:t>s, with the respective process</w:t>
      </w:r>
      <w:r w:rsidRPr="00592965">
        <w:rPr>
          <w:rFonts w:ascii="Calibri" w:hAnsi="Calibri"/>
          <w:szCs w:val="24"/>
        </w:rPr>
        <w:t>’</w:t>
      </w:r>
      <w:r w:rsidR="004034E5">
        <w:rPr>
          <w:rFonts w:ascii="Calibri" w:hAnsi="Calibri"/>
          <w:szCs w:val="24"/>
        </w:rPr>
        <w:t>s</w:t>
      </w:r>
      <w:r w:rsidRPr="00592965">
        <w:rPr>
          <w:rFonts w:ascii="Calibri" w:hAnsi="Calibri"/>
          <w:szCs w:val="24"/>
        </w:rPr>
        <w:t xml:space="preserve"> owners and where relevant we have incorporated their comments and action plans to remediate the related findings.</w:t>
      </w:r>
    </w:p>
    <w:p w14:paraId="541861FA" w14:textId="77777777" w:rsidR="00721678" w:rsidRPr="00257985" w:rsidRDefault="00721678" w:rsidP="00E00AE7">
      <w:pPr>
        <w:overflowPunct w:val="0"/>
        <w:autoSpaceDE w:val="0"/>
        <w:autoSpaceDN w:val="0"/>
        <w:adjustRightInd w:val="0"/>
        <w:spacing w:after="120"/>
        <w:jc w:val="both"/>
        <w:rPr>
          <w:rFonts w:ascii="Calibri" w:hAnsi="Calibri"/>
          <w:sz w:val="18"/>
          <w:szCs w:val="18"/>
        </w:rPr>
      </w:pPr>
    </w:p>
    <w:p w14:paraId="4673A08B" w14:textId="77777777" w:rsidR="00257985" w:rsidRDefault="00721678" w:rsidP="00257985">
      <w:pPr>
        <w:spacing w:after="120"/>
        <w:jc w:val="both"/>
        <w:rPr>
          <w:rFonts w:ascii="Calibri" w:hAnsi="Calibri"/>
          <w:szCs w:val="24"/>
        </w:rPr>
      </w:pPr>
      <w:r w:rsidRPr="00592965">
        <w:rPr>
          <w:rFonts w:ascii="Calibri" w:hAnsi="Calibri"/>
          <w:szCs w:val="24"/>
        </w:rPr>
        <w:t>I would like to draw your attention to the findings highlighted in the summary</w:t>
      </w:r>
      <w:r w:rsidR="003746F1">
        <w:rPr>
          <w:rFonts w:ascii="Calibri" w:hAnsi="Calibri"/>
          <w:szCs w:val="24"/>
        </w:rPr>
        <w:t xml:space="preserve"> of observations</w:t>
      </w:r>
      <w:r w:rsidRPr="00592965">
        <w:rPr>
          <w:rFonts w:ascii="Calibri" w:hAnsi="Calibri"/>
          <w:szCs w:val="24"/>
        </w:rPr>
        <w:t xml:space="preserve">, where </w:t>
      </w:r>
      <w:r w:rsidR="00FB28F5">
        <w:rPr>
          <w:rFonts w:ascii="Calibri" w:hAnsi="Calibri"/>
          <w:szCs w:val="24"/>
        </w:rPr>
        <w:t xml:space="preserve">the key </w:t>
      </w:r>
      <w:r w:rsidR="00257985">
        <w:rPr>
          <w:rFonts w:ascii="Calibri" w:hAnsi="Calibri"/>
          <w:szCs w:val="24"/>
        </w:rPr>
        <w:t>observations</w:t>
      </w:r>
      <w:r w:rsidR="003746F1">
        <w:rPr>
          <w:rFonts w:ascii="Calibri" w:hAnsi="Calibri"/>
          <w:szCs w:val="24"/>
        </w:rPr>
        <w:t xml:space="preserve"> that requires Management focus</w:t>
      </w:r>
      <w:r w:rsidR="00257985">
        <w:rPr>
          <w:rFonts w:ascii="Calibri" w:hAnsi="Calibri"/>
          <w:szCs w:val="24"/>
        </w:rPr>
        <w:t>,</w:t>
      </w:r>
      <w:r w:rsidR="005343CD">
        <w:rPr>
          <w:rFonts w:ascii="Calibri" w:hAnsi="Calibri"/>
          <w:szCs w:val="24"/>
        </w:rPr>
        <w:t xml:space="preserve"> are addressed</w:t>
      </w:r>
      <w:r w:rsidR="003746F1">
        <w:rPr>
          <w:rFonts w:ascii="Calibri" w:hAnsi="Calibri"/>
          <w:szCs w:val="24"/>
        </w:rPr>
        <w:t xml:space="preserve">. </w:t>
      </w:r>
    </w:p>
    <w:p w14:paraId="5CE2BD7A" w14:textId="77777777" w:rsidR="00257985" w:rsidRDefault="00257985" w:rsidP="00257985">
      <w:pPr>
        <w:spacing w:after="120"/>
        <w:jc w:val="both"/>
        <w:rPr>
          <w:rFonts w:ascii="Calibri" w:hAnsi="Calibri"/>
          <w:szCs w:val="24"/>
        </w:rPr>
      </w:pPr>
    </w:p>
    <w:p w14:paraId="018BC804" w14:textId="77777777" w:rsidR="00721678" w:rsidRPr="00592965" w:rsidRDefault="00721678" w:rsidP="00257985">
      <w:pPr>
        <w:spacing w:after="120"/>
        <w:jc w:val="both"/>
        <w:rPr>
          <w:rFonts w:ascii="Calibri" w:hAnsi="Calibri"/>
          <w:szCs w:val="24"/>
        </w:rPr>
      </w:pPr>
      <w:r w:rsidRPr="00592965">
        <w:rPr>
          <w:rFonts w:ascii="Calibri" w:hAnsi="Calibri"/>
          <w:szCs w:val="24"/>
        </w:rPr>
        <w:t>Yours Sincerely,</w:t>
      </w:r>
    </w:p>
    <w:p w14:paraId="6A84FAFF" w14:textId="77777777" w:rsidR="00257985" w:rsidRDefault="00257985" w:rsidP="00721678">
      <w:pPr>
        <w:spacing w:before="120"/>
        <w:jc w:val="both"/>
        <w:rPr>
          <w:rFonts w:ascii="Calibri" w:hAnsi="Calibri"/>
          <w:b/>
          <w:szCs w:val="24"/>
        </w:rPr>
      </w:pPr>
    </w:p>
    <w:p w14:paraId="0A9DF5AA" w14:textId="77777777" w:rsidR="00721678" w:rsidRPr="00592965" w:rsidRDefault="00721678" w:rsidP="00721678">
      <w:pPr>
        <w:spacing w:before="120"/>
        <w:jc w:val="both"/>
        <w:rPr>
          <w:rFonts w:ascii="Calibri" w:hAnsi="Calibri"/>
          <w:b/>
          <w:szCs w:val="24"/>
        </w:rPr>
      </w:pPr>
      <w:r w:rsidRPr="00592965">
        <w:rPr>
          <w:rFonts w:ascii="Calibri" w:hAnsi="Calibri"/>
          <w:b/>
          <w:szCs w:val="24"/>
        </w:rPr>
        <w:t>Sahar Hussein</w:t>
      </w:r>
    </w:p>
    <w:p w14:paraId="68E61E59" w14:textId="77777777" w:rsidR="00721678" w:rsidRPr="00592965" w:rsidRDefault="00721678" w:rsidP="00721678">
      <w:pPr>
        <w:spacing w:before="120"/>
        <w:jc w:val="both"/>
        <w:rPr>
          <w:rFonts w:ascii="Calibri" w:hAnsi="Calibri" w:cs="Calibri"/>
          <w:b/>
          <w:bCs/>
        </w:rPr>
      </w:pPr>
      <w:r w:rsidRPr="00592965">
        <w:rPr>
          <w:rFonts w:ascii="Calibri" w:hAnsi="Calibri"/>
          <w:b/>
          <w:szCs w:val="24"/>
        </w:rPr>
        <w:t>Manager – Internal Audit</w:t>
      </w:r>
    </w:p>
    <w:p w14:paraId="5F2720E2" w14:textId="77777777" w:rsidR="00721678" w:rsidRPr="00592965" w:rsidRDefault="00721678" w:rsidP="00721678">
      <w:pPr>
        <w:spacing w:line="300" w:lineRule="exact"/>
        <w:jc w:val="center"/>
        <w:rPr>
          <w:rFonts w:ascii="Calibri" w:hAnsi="Calibri" w:cs="Calibri"/>
          <w:b/>
          <w:bCs/>
        </w:rPr>
      </w:pPr>
    </w:p>
    <w:p w14:paraId="7B257529" w14:textId="77777777" w:rsidR="00721678" w:rsidRPr="00592965" w:rsidRDefault="00721678" w:rsidP="00721678">
      <w:pPr>
        <w:spacing w:line="300" w:lineRule="exact"/>
        <w:jc w:val="center"/>
        <w:rPr>
          <w:rFonts w:ascii="Calibri" w:hAnsi="Calibri" w:cs="Calibri"/>
          <w:b/>
          <w:bCs/>
        </w:rPr>
      </w:pPr>
    </w:p>
    <w:p w14:paraId="670C97C9" w14:textId="77777777" w:rsidR="00721678" w:rsidRPr="00592965" w:rsidRDefault="00721678" w:rsidP="00721678">
      <w:pPr>
        <w:overflowPunct w:val="0"/>
        <w:autoSpaceDE w:val="0"/>
        <w:autoSpaceDN w:val="0"/>
        <w:adjustRightInd w:val="0"/>
        <w:spacing w:line="240" w:lineRule="exact"/>
        <w:rPr>
          <w:rFonts w:ascii="Calibri" w:hAnsi="Calibri" w:cs="Calibri"/>
          <w:i/>
          <w:iCs/>
          <w:sz w:val="20"/>
          <w:lang w:val="en-AU"/>
        </w:rPr>
      </w:pPr>
    </w:p>
    <w:p w14:paraId="6927D774" w14:textId="77777777" w:rsidR="00721678" w:rsidRPr="00592965" w:rsidRDefault="00721678" w:rsidP="00721678">
      <w:pPr>
        <w:overflowPunct w:val="0"/>
        <w:autoSpaceDE w:val="0"/>
        <w:autoSpaceDN w:val="0"/>
        <w:adjustRightInd w:val="0"/>
        <w:spacing w:line="240" w:lineRule="exact"/>
        <w:rPr>
          <w:rFonts w:ascii="Calibri" w:hAnsi="Calibri" w:cs="Calibri"/>
          <w:i/>
          <w:iCs/>
          <w:sz w:val="20"/>
          <w:lang w:val="en-AU"/>
        </w:rPr>
      </w:pPr>
    </w:p>
    <w:p w14:paraId="38816A63" w14:textId="645C96EC" w:rsidR="004C1C6E" w:rsidRPr="00592965" w:rsidRDefault="008A4FB4" w:rsidP="00004ADB">
      <w:pPr>
        <w:spacing w:after="200" w:line="276" w:lineRule="auto"/>
        <w:jc w:val="center"/>
        <w:rPr>
          <w:rFonts w:ascii="Calibri" w:hAnsi="Calibri" w:cs="Calibri"/>
          <w:b/>
          <w:sz w:val="52"/>
        </w:rPr>
      </w:pPr>
      <w:r w:rsidRPr="00661303">
        <w:rPr>
          <w:noProof/>
        </w:rPr>
        <w:drawing>
          <wp:inline distT="0" distB="0" distL="0" distR="0" wp14:anchorId="4F16DAF7" wp14:editId="613CA255">
            <wp:extent cx="1340746" cy="1739255"/>
            <wp:effectExtent l="0" t="0" r="0" b="0"/>
            <wp:docPr id="215876477" name="Picture 215876477"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nburst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2763" cy="1741872"/>
                    </a:xfrm>
                    <a:prstGeom prst="rect">
                      <a:avLst/>
                    </a:prstGeom>
                    <a:noFill/>
                    <a:ln>
                      <a:noFill/>
                    </a:ln>
                  </pic:spPr>
                </pic:pic>
              </a:graphicData>
            </a:graphic>
          </wp:inline>
        </w:drawing>
      </w:r>
    </w:p>
    <w:p w14:paraId="0E1B48A2" w14:textId="77777777" w:rsidR="004C1C6E" w:rsidRPr="00D53833" w:rsidRDefault="004C1C6E" w:rsidP="00004ADB">
      <w:pPr>
        <w:spacing w:after="200" w:line="276" w:lineRule="auto"/>
        <w:jc w:val="center"/>
        <w:rPr>
          <w:rFonts w:ascii="Calibri" w:hAnsi="Calibri" w:cs="Calibri"/>
          <w:b/>
          <w:szCs w:val="24"/>
        </w:rPr>
      </w:pPr>
    </w:p>
    <w:p w14:paraId="47BE2B05" w14:textId="77777777" w:rsidR="00004ADB" w:rsidRPr="00592965" w:rsidRDefault="00004ADB" w:rsidP="00004ADB">
      <w:pPr>
        <w:spacing w:after="200" w:line="276" w:lineRule="auto"/>
        <w:jc w:val="center"/>
        <w:rPr>
          <w:rFonts w:ascii="Calibri" w:hAnsi="Calibri" w:cs="Calibri"/>
          <w:sz w:val="28"/>
        </w:rPr>
      </w:pPr>
      <w:r w:rsidRPr="00592965">
        <w:rPr>
          <w:rFonts w:ascii="Calibri" w:hAnsi="Calibri" w:cs="Calibri"/>
          <w:b/>
          <w:sz w:val="52"/>
        </w:rPr>
        <w:t>INTERNAL AUDIT REPORT</w:t>
      </w:r>
    </w:p>
    <w:p w14:paraId="42098025" w14:textId="77777777" w:rsidR="00004ADB" w:rsidRPr="00592965" w:rsidRDefault="00004ADB" w:rsidP="00004ADB">
      <w:pPr>
        <w:rPr>
          <w:rFonts w:ascii="Calibri" w:hAnsi="Calibri" w:cs="Calibri"/>
          <w:b/>
          <w:sz w:val="48"/>
        </w:rPr>
      </w:pPr>
    </w:p>
    <w:p w14:paraId="0185DEC4" w14:textId="2BE558FB" w:rsidR="00512D3D" w:rsidRDefault="00512D3D" w:rsidP="00822AD7">
      <w:pPr>
        <w:jc w:val="center"/>
        <w:rPr>
          <w:rFonts w:ascii="Calibri" w:hAnsi="Calibri" w:cs="Calibri"/>
          <w:b/>
          <w:sz w:val="48"/>
        </w:rPr>
      </w:pPr>
      <w:r w:rsidRPr="00592965">
        <w:rPr>
          <w:rFonts w:ascii="Calibri" w:hAnsi="Calibri" w:cs="Calibri"/>
          <w:b/>
          <w:sz w:val="48"/>
        </w:rPr>
        <w:t xml:space="preserve">Review of </w:t>
      </w:r>
      <w:r w:rsidR="00822AD7">
        <w:rPr>
          <w:rFonts w:ascii="Calibri" w:hAnsi="Calibri" w:cs="Calibri"/>
          <w:b/>
          <w:sz w:val="48"/>
        </w:rPr>
        <w:t>Purchasing</w:t>
      </w:r>
      <w:r w:rsidRPr="00592965">
        <w:rPr>
          <w:rFonts w:ascii="Calibri" w:hAnsi="Calibri" w:cs="Calibri"/>
          <w:b/>
          <w:sz w:val="48"/>
        </w:rPr>
        <w:t xml:space="preserve"> </w:t>
      </w:r>
    </w:p>
    <w:p w14:paraId="137B7335" w14:textId="2975A27B" w:rsidR="00822AD7" w:rsidRPr="00592965" w:rsidRDefault="00EF3217" w:rsidP="00822AD7">
      <w:pPr>
        <w:jc w:val="center"/>
        <w:rPr>
          <w:rFonts w:ascii="Calibri" w:hAnsi="Calibri" w:cs="Calibri"/>
          <w:b/>
          <w:sz w:val="48"/>
        </w:rPr>
      </w:pPr>
      <w:r>
        <w:rPr>
          <w:rFonts w:ascii="Calibri" w:hAnsi="Calibri" w:cs="Calibri"/>
          <w:b/>
          <w:sz w:val="48"/>
        </w:rPr>
        <w:t xml:space="preserve">Procurement </w:t>
      </w:r>
      <w:r w:rsidR="00822AD7">
        <w:rPr>
          <w:rFonts w:ascii="Calibri" w:hAnsi="Calibri" w:cs="Calibri"/>
          <w:b/>
          <w:sz w:val="48"/>
        </w:rPr>
        <w:t>Department</w:t>
      </w:r>
    </w:p>
    <w:p w14:paraId="07BFB815" w14:textId="77777777" w:rsidR="00004ADB" w:rsidRPr="00592965" w:rsidRDefault="00004ADB" w:rsidP="00004ADB">
      <w:pPr>
        <w:spacing w:after="200" w:line="276" w:lineRule="auto"/>
        <w:rPr>
          <w:rFonts w:ascii="Calibri" w:hAnsi="Calibri" w:cs="Calibri"/>
        </w:rPr>
      </w:pPr>
    </w:p>
    <w:p w14:paraId="0BF48191" w14:textId="77777777" w:rsidR="00512D3D" w:rsidRDefault="00512D3D" w:rsidP="00004ADB">
      <w:pPr>
        <w:spacing w:after="200" w:line="276" w:lineRule="auto"/>
        <w:rPr>
          <w:rFonts w:ascii="Calibri" w:hAnsi="Calibri" w:cs="Calibri"/>
        </w:rPr>
      </w:pPr>
    </w:p>
    <w:p w14:paraId="3E1B49F4" w14:textId="77777777" w:rsidR="00512D3D" w:rsidRPr="00592965" w:rsidRDefault="00512D3D" w:rsidP="00004ADB">
      <w:pPr>
        <w:spacing w:after="200" w:line="276" w:lineRule="auto"/>
        <w:rPr>
          <w:rFonts w:ascii="Calibri" w:hAnsi="Calibri" w:cs="Calibri"/>
        </w:rPr>
      </w:pPr>
    </w:p>
    <w:p w14:paraId="37F0EAE9" w14:textId="74450EDC" w:rsidR="00004ADB" w:rsidRPr="00592965" w:rsidRDefault="00004ADB" w:rsidP="00822AD7">
      <w:pPr>
        <w:spacing w:after="200" w:line="276" w:lineRule="auto"/>
        <w:jc w:val="center"/>
        <w:rPr>
          <w:rFonts w:ascii="Calibri" w:hAnsi="Calibri" w:cs="Calibri"/>
          <w:b/>
          <w:sz w:val="36"/>
        </w:rPr>
      </w:pPr>
      <w:r w:rsidRPr="00592965">
        <w:rPr>
          <w:rFonts w:ascii="Calibri" w:hAnsi="Calibri" w:cs="Calibri"/>
          <w:b/>
          <w:sz w:val="36"/>
        </w:rPr>
        <w:t xml:space="preserve">Audit Report: </w:t>
      </w:r>
      <w:r w:rsidR="00822AD7">
        <w:rPr>
          <w:rFonts w:ascii="Calibri" w:hAnsi="Calibri" w:cs="Calibri"/>
          <w:b/>
          <w:sz w:val="36"/>
        </w:rPr>
        <w:t>April 20</w:t>
      </w:r>
      <w:r w:rsidR="00F46F9F">
        <w:rPr>
          <w:rFonts w:ascii="Calibri" w:hAnsi="Calibri" w:cs="Calibri"/>
          <w:b/>
          <w:sz w:val="36"/>
        </w:rPr>
        <w:t>23</w:t>
      </w:r>
    </w:p>
    <w:p w14:paraId="3070BB3F" w14:textId="77777777" w:rsidR="00EF383C" w:rsidRPr="00592965" w:rsidRDefault="00EF383C" w:rsidP="004C1C6E">
      <w:pPr>
        <w:spacing w:before="120" w:after="120"/>
        <w:rPr>
          <w:rFonts w:ascii="Calibri" w:hAnsi="Calibri"/>
          <w:b/>
          <w:bCs/>
          <w:szCs w:val="24"/>
        </w:rPr>
      </w:pPr>
    </w:p>
    <w:p w14:paraId="5CEEFDAE" w14:textId="77777777" w:rsidR="00721678" w:rsidRDefault="00721678" w:rsidP="004C1C6E">
      <w:pPr>
        <w:spacing w:before="120" w:after="120"/>
        <w:rPr>
          <w:rFonts w:ascii="Calibri" w:hAnsi="Calibri"/>
          <w:b/>
          <w:bCs/>
          <w:szCs w:val="24"/>
        </w:rPr>
      </w:pPr>
    </w:p>
    <w:p w14:paraId="5786EC74" w14:textId="77777777" w:rsidR="00A159CD" w:rsidRPr="00DD5E3C" w:rsidRDefault="00A159CD" w:rsidP="004C1C6E">
      <w:pPr>
        <w:spacing w:before="120" w:after="120"/>
        <w:rPr>
          <w:rFonts w:ascii="Calibri" w:hAnsi="Calibri"/>
          <w:b/>
          <w:bCs/>
          <w:color w:val="C00000"/>
          <w:sz w:val="36"/>
          <w:szCs w:val="36"/>
        </w:rPr>
      </w:pPr>
      <w:r w:rsidRPr="00DD5E3C">
        <w:rPr>
          <w:rFonts w:ascii="Calibri" w:hAnsi="Calibri"/>
          <w:b/>
          <w:bCs/>
          <w:color w:val="C00000"/>
          <w:sz w:val="36"/>
          <w:szCs w:val="36"/>
        </w:rPr>
        <w:t>DISTRIPUTION</w:t>
      </w:r>
    </w:p>
    <w:p w14:paraId="6E29FBB9" w14:textId="77777777" w:rsidR="00A159CD" w:rsidRDefault="00A159CD" w:rsidP="004C1C6E">
      <w:pPr>
        <w:spacing w:before="120" w:after="120"/>
        <w:rPr>
          <w:rFonts w:ascii="Calibri" w:hAnsi="Calibri"/>
          <w:b/>
          <w:bCs/>
          <w:szCs w:val="24"/>
        </w:rPr>
      </w:pPr>
    </w:p>
    <w:p w14:paraId="5BAAE363" w14:textId="77777777" w:rsidR="00DD5E3C" w:rsidRDefault="00DD5E3C" w:rsidP="004C1C6E">
      <w:pPr>
        <w:spacing w:before="120" w:after="120"/>
        <w:rPr>
          <w:rFonts w:ascii="Calibri" w:hAnsi="Calibri"/>
          <w:b/>
          <w:bCs/>
          <w:szCs w:val="24"/>
        </w:rPr>
      </w:pPr>
    </w:p>
    <w:p w14:paraId="45E23E7B" w14:textId="77777777" w:rsidR="00A159CD" w:rsidRDefault="00A159CD" w:rsidP="004C1C6E">
      <w:pPr>
        <w:spacing w:before="120" w:after="120"/>
        <w:rPr>
          <w:rFonts w:ascii="Calibri" w:hAnsi="Calibri"/>
          <w:b/>
          <w:bCs/>
          <w:szCs w:val="24"/>
        </w:rPr>
      </w:pPr>
    </w:p>
    <w:p w14:paraId="0378F2AF" w14:textId="69E19B40" w:rsidR="00822AD7" w:rsidRDefault="00822AD7" w:rsidP="00822AD7">
      <w:pPr>
        <w:spacing w:after="120"/>
        <w:rPr>
          <w:rFonts w:ascii="Calibri" w:hAnsi="Calibri"/>
          <w:b/>
          <w:bCs/>
          <w:sz w:val="28"/>
          <w:szCs w:val="28"/>
          <w:lang w:val="en-US"/>
        </w:rPr>
      </w:pPr>
      <w:r w:rsidRPr="00DD5E3C">
        <w:rPr>
          <w:rFonts w:ascii="Calibri" w:hAnsi="Calibri"/>
          <w:b/>
          <w:bCs/>
          <w:sz w:val="28"/>
          <w:szCs w:val="28"/>
        </w:rPr>
        <w:t>Audit Committee</w:t>
      </w:r>
      <w:r w:rsidRPr="00DD5E3C">
        <w:rPr>
          <w:rFonts w:ascii="Calibri" w:hAnsi="Calibri"/>
          <w:b/>
          <w:bCs/>
          <w:sz w:val="28"/>
          <w:szCs w:val="28"/>
        </w:rPr>
        <w:tab/>
      </w:r>
      <w:r w:rsidRPr="00DD5E3C">
        <w:rPr>
          <w:rFonts w:ascii="Calibri" w:hAnsi="Calibri"/>
          <w:b/>
          <w:bCs/>
          <w:sz w:val="28"/>
          <w:szCs w:val="28"/>
        </w:rPr>
        <w:tab/>
      </w:r>
      <w:r w:rsidRPr="00DD5E3C">
        <w:rPr>
          <w:rFonts w:ascii="Calibri" w:hAnsi="Calibri"/>
          <w:b/>
          <w:bCs/>
          <w:sz w:val="28"/>
          <w:szCs w:val="28"/>
        </w:rPr>
        <w:tab/>
      </w:r>
      <w:r w:rsidRPr="00DD5E3C">
        <w:rPr>
          <w:rFonts w:ascii="Calibri" w:hAnsi="Calibri"/>
          <w:b/>
          <w:bCs/>
          <w:sz w:val="28"/>
          <w:szCs w:val="28"/>
        </w:rPr>
        <w:tab/>
      </w:r>
      <w:r w:rsidRPr="00DD5E3C">
        <w:rPr>
          <w:rFonts w:ascii="Calibri" w:hAnsi="Calibri"/>
          <w:b/>
          <w:bCs/>
          <w:sz w:val="28"/>
          <w:szCs w:val="28"/>
        </w:rPr>
        <w:tab/>
      </w:r>
      <w:r w:rsidRPr="00DD5E3C">
        <w:rPr>
          <w:rFonts w:ascii="Calibri" w:hAnsi="Calibri"/>
          <w:b/>
          <w:bCs/>
          <w:sz w:val="28"/>
          <w:szCs w:val="28"/>
        </w:rPr>
        <w:tab/>
      </w:r>
      <w:r w:rsidRPr="00DD5E3C">
        <w:rPr>
          <w:rFonts w:ascii="Calibri" w:hAnsi="Calibri"/>
          <w:b/>
          <w:bCs/>
          <w:sz w:val="28"/>
          <w:szCs w:val="28"/>
        </w:rPr>
        <w:tab/>
      </w:r>
      <w:r w:rsidRPr="00DD5E3C">
        <w:rPr>
          <w:rFonts w:ascii="Calibri" w:hAnsi="Calibri"/>
          <w:b/>
          <w:bCs/>
          <w:sz w:val="28"/>
          <w:szCs w:val="28"/>
        </w:rPr>
        <w:tab/>
      </w:r>
      <w:r w:rsidR="00EF3217">
        <w:rPr>
          <w:rFonts w:ascii="Calibri" w:hAnsi="Calibri"/>
          <w:b/>
          <w:bCs/>
          <w:sz w:val="28"/>
          <w:szCs w:val="28"/>
          <w:lang w:val="en-US"/>
        </w:rPr>
        <w:t>Sharjah Media City FZA</w:t>
      </w:r>
    </w:p>
    <w:p w14:paraId="5202C6F1" w14:textId="77777777" w:rsidR="00822AD7" w:rsidRDefault="00822AD7" w:rsidP="00822AD7">
      <w:pPr>
        <w:spacing w:after="120"/>
        <w:rPr>
          <w:rFonts w:ascii="Calibri" w:hAnsi="Calibri"/>
          <w:b/>
          <w:bCs/>
          <w:sz w:val="28"/>
          <w:szCs w:val="28"/>
        </w:rPr>
      </w:pPr>
    </w:p>
    <w:p w14:paraId="4F96DB33" w14:textId="77777777" w:rsidR="00822AD7" w:rsidRDefault="00822AD7" w:rsidP="00822AD7">
      <w:pPr>
        <w:spacing w:after="120"/>
        <w:rPr>
          <w:rFonts w:ascii="Calibri" w:hAnsi="Calibri"/>
          <w:b/>
          <w:bCs/>
          <w:sz w:val="28"/>
          <w:szCs w:val="28"/>
        </w:rPr>
      </w:pPr>
    </w:p>
    <w:p w14:paraId="69641096" w14:textId="7102ABAF" w:rsidR="00822AD7" w:rsidRPr="00DD5E3C" w:rsidRDefault="00EF3217" w:rsidP="00822AD7">
      <w:pPr>
        <w:spacing w:after="120"/>
        <w:jc w:val="both"/>
        <w:rPr>
          <w:rFonts w:ascii="Calibri" w:eastAsia="PMingLiU" w:hAnsi="Calibri"/>
          <w:b/>
          <w:sz w:val="28"/>
          <w:szCs w:val="28"/>
          <w:lang w:val="en-US" w:eastAsia="zh-TW"/>
        </w:rPr>
      </w:pPr>
      <w:proofErr w:type="spellStart"/>
      <w:r>
        <w:rPr>
          <w:rFonts w:ascii="Calibri" w:hAnsi="Calibri"/>
          <w:b/>
          <w:bCs/>
          <w:sz w:val="28"/>
          <w:szCs w:val="28"/>
        </w:rPr>
        <w:t>Dr</w:t>
      </w:r>
      <w:r w:rsidR="00822AD7" w:rsidRPr="00DD5E3C">
        <w:rPr>
          <w:rFonts w:ascii="Calibri" w:hAnsi="Calibri"/>
          <w:b/>
          <w:bCs/>
          <w:sz w:val="28"/>
          <w:szCs w:val="28"/>
        </w:rPr>
        <w:t>.</w:t>
      </w:r>
      <w:proofErr w:type="spellEnd"/>
      <w:r w:rsidR="00822AD7" w:rsidRPr="00DD5E3C">
        <w:rPr>
          <w:rFonts w:ascii="Calibri" w:hAnsi="Calibri"/>
          <w:b/>
          <w:bCs/>
          <w:sz w:val="28"/>
          <w:szCs w:val="28"/>
        </w:rPr>
        <w:t xml:space="preserve"> </w:t>
      </w:r>
      <w:r>
        <w:rPr>
          <w:rFonts w:ascii="Calibri" w:hAnsi="Calibri"/>
          <w:b/>
          <w:bCs/>
          <w:sz w:val="28"/>
          <w:szCs w:val="28"/>
        </w:rPr>
        <w:t>Khalid Al Midfa</w:t>
      </w:r>
      <w:r w:rsidR="00822AD7" w:rsidRPr="00DD5E3C">
        <w:rPr>
          <w:rFonts w:ascii="Calibri" w:eastAsia="PMingLiU" w:hAnsi="Calibri"/>
          <w:b/>
          <w:sz w:val="28"/>
          <w:szCs w:val="28"/>
          <w:lang w:val="en-US" w:eastAsia="zh-TW"/>
        </w:rPr>
        <w:tab/>
      </w:r>
      <w:r w:rsidR="00822AD7" w:rsidRPr="00DD5E3C">
        <w:rPr>
          <w:rFonts w:ascii="Calibri" w:eastAsia="PMingLiU" w:hAnsi="Calibri"/>
          <w:b/>
          <w:sz w:val="28"/>
          <w:szCs w:val="28"/>
          <w:lang w:val="en-US" w:eastAsia="zh-TW"/>
        </w:rPr>
        <w:tab/>
      </w:r>
      <w:r w:rsidR="00822AD7" w:rsidRPr="00DD5E3C">
        <w:rPr>
          <w:rFonts w:ascii="Calibri" w:eastAsia="PMingLiU" w:hAnsi="Calibri"/>
          <w:b/>
          <w:sz w:val="28"/>
          <w:szCs w:val="28"/>
          <w:lang w:val="en-US" w:eastAsia="zh-TW"/>
        </w:rPr>
        <w:tab/>
      </w:r>
      <w:r w:rsidR="00822AD7" w:rsidRPr="00DD5E3C">
        <w:rPr>
          <w:rFonts w:ascii="Calibri" w:eastAsia="PMingLiU" w:hAnsi="Calibri"/>
          <w:b/>
          <w:sz w:val="28"/>
          <w:szCs w:val="28"/>
          <w:lang w:val="en-US" w:eastAsia="zh-TW"/>
        </w:rPr>
        <w:tab/>
      </w:r>
      <w:r w:rsidR="00822AD7" w:rsidRPr="00DD5E3C">
        <w:rPr>
          <w:rFonts w:ascii="Calibri" w:eastAsia="PMingLiU" w:hAnsi="Calibri"/>
          <w:b/>
          <w:sz w:val="28"/>
          <w:szCs w:val="28"/>
          <w:lang w:val="en-US" w:eastAsia="zh-TW"/>
        </w:rPr>
        <w:tab/>
      </w:r>
      <w:r w:rsidR="00822AD7" w:rsidRPr="00DD5E3C">
        <w:rPr>
          <w:rFonts w:ascii="Calibri" w:eastAsia="PMingLiU" w:hAnsi="Calibri"/>
          <w:b/>
          <w:sz w:val="28"/>
          <w:szCs w:val="28"/>
          <w:lang w:val="en-US" w:eastAsia="zh-TW"/>
        </w:rPr>
        <w:tab/>
      </w:r>
      <w:r w:rsidR="00822AD7" w:rsidRPr="00DD5E3C">
        <w:rPr>
          <w:rFonts w:ascii="Calibri" w:eastAsia="PMingLiU" w:hAnsi="Calibri"/>
          <w:b/>
          <w:sz w:val="28"/>
          <w:szCs w:val="28"/>
          <w:lang w:val="en-US" w:eastAsia="zh-TW"/>
        </w:rPr>
        <w:tab/>
      </w:r>
      <w:r w:rsidR="0010244E">
        <w:rPr>
          <w:rFonts w:ascii="Calibri" w:eastAsia="PMingLiU" w:hAnsi="Calibri"/>
          <w:b/>
          <w:sz w:val="28"/>
          <w:szCs w:val="28"/>
          <w:lang w:val="en-US" w:eastAsia="zh-TW"/>
        </w:rPr>
        <w:t>Chairman</w:t>
      </w:r>
    </w:p>
    <w:p w14:paraId="3EDD3B42" w14:textId="77777777" w:rsidR="00822AD7" w:rsidRDefault="00822AD7" w:rsidP="00822AD7">
      <w:pPr>
        <w:spacing w:after="120"/>
        <w:jc w:val="both"/>
        <w:rPr>
          <w:rFonts w:ascii="Calibri" w:eastAsia="PMingLiU" w:hAnsi="Calibri"/>
          <w:b/>
          <w:sz w:val="28"/>
          <w:szCs w:val="28"/>
          <w:lang w:val="en-US" w:eastAsia="zh-TW"/>
        </w:rPr>
      </w:pPr>
    </w:p>
    <w:p w14:paraId="48373AFA" w14:textId="77777777" w:rsidR="00822AD7" w:rsidRPr="00DD5E3C" w:rsidRDefault="00822AD7" w:rsidP="00822AD7">
      <w:pPr>
        <w:spacing w:after="120"/>
        <w:jc w:val="both"/>
        <w:rPr>
          <w:rFonts w:ascii="Calibri" w:eastAsia="PMingLiU" w:hAnsi="Calibri"/>
          <w:b/>
          <w:sz w:val="28"/>
          <w:szCs w:val="28"/>
          <w:lang w:val="en-US" w:eastAsia="zh-TW"/>
        </w:rPr>
      </w:pPr>
    </w:p>
    <w:p w14:paraId="09DE6729" w14:textId="2EA2A0A6" w:rsidR="00822AD7" w:rsidRDefault="0010244E" w:rsidP="00822AD7">
      <w:pPr>
        <w:spacing w:after="120"/>
        <w:rPr>
          <w:rFonts w:ascii="Calibri" w:eastAsia="PMingLiU" w:hAnsi="Calibri"/>
          <w:b/>
          <w:sz w:val="28"/>
          <w:szCs w:val="28"/>
          <w:lang w:val="en-US" w:eastAsia="zh-TW"/>
        </w:rPr>
      </w:pPr>
      <w:r>
        <w:rPr>
          <w:rFonts w:ascii="Calibri" w:eastAsia="PMingLiU" w:hAnsi="Calibri"/>
          <w:b/>
          <w:sz w:val="28"/>
          <w:szCs w:val="28"/>
          <w:lang w:val="en-US" w:eastAsia="zh-TW"/>
        </w:rPr>
        <w:t xml:space="preserve">Rashid </w:t>
      </w:r>
      <w:proofErr w:type="spellStart"/>
      <w:r>
        <w:rPr>
          <w:rFonts w:ascii="Calibri" w:eastAsia="PMingLiU" w:hAnsi="Calibri"/>
          <w:b/>
          <w:sz w:val="28"/>
          <w:szCs w:val="28"/>
          <w:lang w:val="en-US" w:eastAsia="zh-TW"/>
        </w:rPr>
        <w:t>Alobad</w:t>
      </w:r>
      <w:proofErr w:type="spellEnd"/>
      <w:r w:rsidR="00822AD7">
        <w:rPr>
          <w:rFonts w:ascii="Calibri" w:eastAsia="PMingLiU" w:hAnsi="Calibri"/>
          <w:b/>
          <w:sz w:val="28"/>
          <w:szCs w:val="28"/>
          <w:lang w:val="en-US" w:eastAsia="zh-TW"/>
        </w:rPr>
        <w:tab/>
      </w:r>
      <w:r w:rsidR="00822AD7">
        <w:rPr>
          <w:rFonts w:ascii="Calibri" w:eastAsia="PMingLiU" w:hAnsi="Calibri"/>
          <w:b/>
          <w:sz w:val="28"/>
          <w:szCs w:val="28"/>
          <w:lang w:val="en-US" w:eastAsia="zh-TW"/>
        </w:rPr>
        <w:tab/>
      </w:r>
      <w:r w:rsidR="00822AD7">
        <w:rPr>
          <w:rFonts w:ascii="Calibri" w:eastAsia="PMingLiU" w:hAnsi="Calibri"/>
          <w:b/>
          <w:sz w:val="28"/>
          <w:szCs w:val="28"/>
          <w:lang w:val="en-US" w:eastAsia="zh-TW"/>
        </w:rPr>
        <w:tab/>
      </w:r>
      <w:r w:rsidR="00822AD7">
        <w:rPr>
          <w:rFonts w:ascii="Calibri" w:eastAsia="PMingLiU" w:hAnsi="Calibri"/>
          <w:b/>
          <w:sz w:val="28"/>
          <w:szCs w:val="28"/>
          <w:lang w:val="en-US" w:eastAsia="zh-TW"/>
        </w:rPr>
        <w:tab/>
      </w:r>
      <w:r w:rsidR="00822AD7">
        <w:rPr>
          <w:rFonts w:ascii="Calibri" w:eastAsia="PMingLiU" w:hAnsi="Calibri"/>
          <w:b/>
          <w:sz w:val="28"/>
          <w:szCs w:val="28"/>
          <w:lang w:val="en-US" w:eastAsia="zh-TW"/>
        </w:rPr>
        <w:tab/>
      </w:r>
      <w:r w:rsidR="00822AD7">
        <w:rPr>
          <w:rFonts w:ascii="Calibri" w:eastAsia="PMingLiU" w:hAnsi="Calibri"/>
          <w:b/>
          <w:sz w:val="28"/>
          <w:szCs w:val="28"/>
          <w:lang w:val="en-US" w:eastAsia="zh-TW"/>
        </w:rPr>
        <w:tab/>
      </w:r>
      <w:r w:rsidR="00822AD7">
        <w:rPr>
          <w:rFonts w:ascii="Calibri" w:eastAsia="PMingLiU" w:hAnsi="Calibri"/>
          <w:b/>
          <w:sz w:val="28"/>
          <w:szCs w:val="28"/>
          <w:lang w:val="en-US" w:eastAsia="zh-TW"/>
        </w:rPr>
        <w:tab/>
      </w:r>
      <w:r w:rsidR="00822AD7">
        <w:rPr>
          <w:rFonts w:ascii="Calibri" w:eastAsia="PMingLiU" w:hAnsi="Calibri"/>
          <w:b/>
          <w:sz w:val="28"/>
          <w:szCs w:val="28"/>
          <w:lang w:val="en-US" w:eastAsia="zh-TW"/>
        </w:rPr>
        <w:tab/>
      </w:r>
      <w:r w:rsidRPr="00DD5E3C">
        <w:rPr>
          <w:rFonts w:ascii="Calibri" w:eastAsia="PMingLiU" w:hAnsi="Calibri"/>
          <w:b/>
          <w:sz w:val="28"/>
          <w:szCs w:val="28"/>
          <w:lang w:val="en-US" w:eastAsia="zh-TW"/>
        </w:rPr>
        <w:t>General Manager</w:t>
      </w:r>
    </w:p>
    <w:p w14:paraId="3428374F" w14:textId="77777777" w:rsidR="00822AD7" w:rsidRDefault="00822AD7" w:rsidP="00822AD7">
      <w:pPr>
        <w:spacing w:after="120"/>
        <w:rPr>
          <w:rFonts w:ascii="Calibri" w:eastAsia="PMingLiU" w:hAnsi="Calibri"/>
          <w:b/>
          <w:sz w:val="28"/>
          <w:szCs w:val="28"/>
          <w:lang w:val="en-US" w:eastAsia="zh-TW"/>
        </w:rPr>
      </w:pPr>
    </w:p>
    <w:p w14:paraId="05DE9A02" w14:textId="77777777" w:rsidR="00822AD7" w:rsidRDefault="00822AD7" w:rsidP="00822AD7">
      <w:pPr>
        <w:spacing w:after="120"/>
        <w:rPr>
          <w:rFonts w:ascii="Calibri" w:eastAsia="PMingLiU" w:hAnsi="Calibri"/>
          <w:b/>
          <w:sz w:val="28"/>
          <w:szCs w:val="28"/>
          <w:lang w:val="en-US" w:eastAsia="zh-TW"/>
        </w:rPr>
      </w:pPr>
    </w:p>
    <w:p w14:paraId="47C6FD11" w14:textId="0B941A95" w:rsidR="00822AD7" w:rsidRPr="00512D3D" w:rsidRDefault="0010244E" w:rsidP="00822AD7">
      <w:pPr>
        <w:spacing w:after="120"/>
        <w:rPr>
          <w:rFonts w:ascii="Calibri" w:hAnsi="Calibri"/>
          <w:b/>
          <w:bCs/>
          <w:sz w:val="28"/>
          <w:szCs w:val="28"/>
        </w:rPr>
      </w:pPr>
      <w:r>
        <w:rPr>
          <w:rFonts w:ascii="Calibri" w:eastAsia="PMingLiU" w:hAnsi="Calibri"/>
          <w:b/>
          <w:sz w:val="28"/>
          <w:szCs w:val="28"/>
          <w:lang w:val="en-US" w:eastAsia="zh-TW"/>
        </w:rPr>
        <w:t>XXXXXXXXX</w:t>
      </w:r>
      <w:r w:rsidR="00822AD7" w:rsidRPr="00512D3D">
        <w:rPr>
          <w:rFonts w:ascii="Calibri" w:eastAsia="PMingLiU" w:hAnsi="Calibri"/>
          <w:b/>
          <w:sz w:val="28"/>
          <w:szCs w:val="28"/>
          <w:lang w:val="en-US" w:eastAsia="zh-TW"/>
        </w:rPr>
        <w:tab/>
      </w:r>
      <w:r w:rsidR="00822AD7" w:rsidRPr="00512D3D">
        <w:rPr>
          <w:rFonts w:ascii="Calibri" w:eastAsia="PMingLiU" w:hAnsi="Calibri"/>
          <w:b/>
          <w:sz w:val="28"/>
          <w:szCs w:val="28"/>
          <w:lang w:val="en-US" w:eastAsia="zh-TW"/>
        </w:rPr>
        <w:tab/>
      </w:r>
      <w:r w:rsidR="00822AD7" w:rsidRPr="00512D3D">
        <w:rPr>
          <w:rFonts w:ascii="Calibri" w:eastAsia="PMingLiU" w:hAnsi="Calibri"/>
          <w:b/>
          <w:sz w:val="28"/>
          <w:szCs w:val="28"/>
          <w:lang w:val="en-US" w:eastAsia="zh-TW"/>
        </w:rPr>
        <w:tab/>
      </w:r>
      <w:r w:rsidR="00822AD7" w:rsidRPr="00512D3D">
        <w:rPr>
          <w:rFonts w:ascii="Calibri" w:eastAsia="PMingLiU" w:hAnsi="Calibri"/>
          <w:b/>
          <w:sz w:val="28"/>
          <w:szCs w:val="28"/>
          <w:lang w:val="en-US" w:eastAsia="zh-TW"/>
        </w:rPr>
        <w:tab/>
      </w:r>
      <w:r w:rsidR="00822AD7" w:rsidRPr="00512D3D">
        <w:rPr>
          <w:rFonts w:ascii="Calibri" w:eastAsia="PMingLiU" w:hAnsi="Calibri"/>
          <w:b/>
          <w:sz w:val="28"/>
          <w:szCs w:val="28"/>
          <w:lang w:val="en-US" w:eastAsia="zh-TW"/>
        </w:rPr>
        <w:tab/>
      </w:r>
      <w:r w:rsidR="00822AD7" w:rsidRPr="00512D3D">
        <w:rPr>
          <w:rFonts w:ascii="Calibri" w:eastAsia="PMingLiU" w:hAnsi="Calibri"/>
          <w:b/>
          <w:sz w:val="28"/>
          <w:szCs w:val="28"/>
          <w:lang w:val="en-US" w:eastAsia="zh-TW"/>
        </w:rPr>
        <w:tab/>
      </w:r>
      <w:r w:rsidR="00822AD7" w:rsidRPr="00512D3D">
        <w:rPr>
          <w:rFonts w:ascii="Calibri" w:eastAsia="PMingLiU" w:hAnsi="Calibri"/>
          <w:b/>
          <w:sz w:val="28"/>
          <w:szCs w:val="28"/>
          <w:lang w:val="en-US" w:eastAsia="zh-TW"/>
        </w:rPr>
        <w:tab/>
      </w:r>
      <w:r w:rsidR="00822AD7">
        <w:rPr>
          <w:rFonts w:ascii="Calibri" w:eastAsia="PMingLiU" w:hAnsi="Calibri"/>
          <w:b/>
          <w:sz w:val="28"/>
          <w:szCs w:val="28"/>
          <w:lang w:val="en-US" w:eastAsia="zh-TW"/>
        </w:rPr>
        <w:t xml:space="preserve">           </w:t>
      </w:r>
      <w:r>
        <w:rPr>
          <w:rFonts w:ascii="Calibri" w:eastAsia="PMingLiU" w:hAnsi="Calibri"/>
          <w:b/>
          <w:sz w:val="28"/>
          <w:szCs w:val="28"/>
          <w:lang w:val="en-US" w:eastAsia="zh-TW"/>
        </w:rPr>
        <w:tab/>
      </w:r>
      <w:r>
        <w:rPr>
          <w:rFonts w:ascii="Calibri" w:eastAsia="PMingLiU" w:hAnsi="Calibri"/>
          <w:b/>
          <w:sz w:val="28"/>
          <w:szCs w:val="28"/>
          <w:lang w:val="en-US" w:eastAsia="zh-TW"/>
        </w:rPr>
        <w:tab/>
        <w:t>Procurement</w:t>
      </w:r>
      <w:r w:rsidR="00822AD7" w:rsidRPr="00385F3C">
        <w:rPr>
          <w:rFonts w:ascii="Calibri" w:eastAsia="PMingLiU" w:hAnsi="Calibri"/>
          <w:b/>
          <w:sz w:val="28"/>
          <w:szCs w:val="28"/>
          <w:lang w:val="en-US" w:eastAsia="zh-TW"/>
        </w:rPr>
        <w:t xml:space="preserve"> </w:t>
      </w:r>
      <w:r>
        <w:rPr>
          <w:rFonts w:ascii="Calibri" w:eastAsia="PMingLiU" w:hAnsi="Calibri"/>
          <w:b/>
          <w:sz w:val="28"/>
          <w:szCs w:val="28"/>
          <w:lang w:val="en-US" w:eastAsia="zh-TW"/>
        </w:rPr>
        <w:t>Department</w:t>
      </w:r>
    </w:p>
    <w:p w14:paraId="570FC21C" w14:textId="77777777" w:rsidR="00A159CD" w:rsidRDefault="00A159CD" w:rsidP="004C1C6E">
      <w:pPr>
        <w:spacing w:before="120" w:after="120"/>
        <w:rPr>
          <w:rFonts w:ascii="Calibri" w:hAnsi="Calibri"/>
          <w:b/>
          <w:bCs/>
          <w:szCs w:val="24"/>
        </w:rPr>
      </w:pPr>
    </w:p>
    <w:p w14:paraId="03F83295" w14:textId="77777777" w:rsidR="00101E52" w:rsidRDefault="00101E52" w:rsidP="004C1C6E">
      <w:pPr>
        <w:spacing w:before="120" w:after="120"/>
        <w:rPr>
          <w:rFonts w:ascii="Calibri" w:hAnsi="Calibri"/>
          <w:b/>
          <w:bCs/>
          <w:szCs w:val="24"/>
        </w:rPr>
      </w:pPr>
    </w:p>
    <w:p w14:paraId="63B93B91" w14:textId="77777777" w:rsidR="00101E52" w:rsidRDefault="00101E52" w:rsidP="004C1C6E">
      <w:pPr>
        <w:spacing w:before="120" w:after="120"/>
        <w:rPr>
          <w:rFonts w:ascii="Calibri" w:hAnsi="Calibri"/>
          <w:b/>
          <w:bCs/>
          <w:szCs w:val="24"/>
        </w:rPr>
      </w:pPr>
    </w:p>
    <w:p w14:paraId="542F27C7" w14:textId="77777777" w:rsidR="00101E52" w:rsidRDefault="00101E52" w:rsidP="004C1C6E">
      <w:pPr>
        <w:spacing w:before="120" w:after="120"/>
        <w:rPr>
          <w:rFonts w:ascii="Calibri" w:hAnsi="Calibri"/>
          <w:b/>
          <w:bCs/>
          <w:szCs w:val="24"/>
        </w:rPr>
      </w:pPr>
    </w:p>
    <w:p w14:paraId="12969633" w14:textId="77777777" w:rsidR="00A159CD" w:rsidRDefault="00A159CD" w:rsidP="004C1C6E">
      <w:pPr>
        <w:spacing w:before="120" w:after="120"/>
        <w:rPr>
          <w:rFonts w:ascii="Calibri" w:hAnsi="Calibri"/>
          <w:b/>
          <w:bCs/>
          <w:szCs w:val="24"/>
        </w:rPr>
      </w:pPr>
    </w:p>
    <w:p w14:paraId="68CD32B9" w14:textId="77777777" w:rsidR="00B225E1" w:rsidRDefault="00B225E1" w:rsidP="00EF383C">
      <w:pPr>
        <w:overflowPunct w:val="0"/>
        <w:autoSpaceDE w:val="0"/>
        <w:autoSpaceDN w:val="0"/>
        <w:adjustRightInd w:val="0"/>
        <w:spacing w:line="240" w:lineRule="exact"/>
        <w:jc w:val="center"/>
        <w:rPr>
          <w:rFonts w:ascii="Calibri" w:hAnsi="Calibri" w:cs="Calibri"/>
          <w:b/>
          <w:bCs/>
          <w:sz w:val="32"/>
          <w:szCs w:val="32"/>
          <w:lang w:val="en-AU"/>
        </w:rPr>
      </w:pPr>
    </w:p>
    <w:p w14:paraId="259A549D" w14:textId="77777777" w:rsidR="00EF383C" w:rsidRPr="00592965" w:rsidRDefault="00EF383C" w:rsidP="00EF383C">
      <w:pPr>
        <w:overflowPunct w:val="0"/>
        <w:autoSpaceDE w:val="0"/>
        <w:autoSpaceDN w:val="0"/>
        <w:adjustRightInd w:val="0"/>
        <w:spacing w:line="240" w:lineRule="exact"/>
        <w:jc w:val="center"/>
        <w:rPr>
          <w:rFonts w:ascii="Calibri" w:hAnsi="Calibri" w:cs="Calibri"/>
          <w:b/>
          <w:bCs/>
          <w:sz w:val="32"/>
          <w:szCs w:val="32"/>
          <w:lang w:val="en-AU"/>
        </w:rPr>
      </w:pPr>
      <w:r w:rsidRPr="00592965">
        <w:rPr>
          <w:rFonts w:ascii="Calibri" w:hAnsi="Calibri" w:cs="Calibri"/>
          <w:b/>
          <w:bCs/>
          <w:sz w:val="32"/>
          <w:szCs w:val="32"/>
          <w:lang w:val="en-AU"/>
        </w:rPr>
        <w:lastRenderedPageBreak/>
        <w:t>Table of Contents</w:t>
      </w:r>
    </w:p>
    <w:tbl>
      <w:tblPr>
        <w:tblW w:w="0" w:type="auto"/>
        <w:tblLook w:val="04A0" w:firstRow="1" w:lastRow="0" w:firstColumn="1" w:lastColumn="0" w:noHBand="0" w:noVBand="1"/>
      </w:tblPr>
      <w:tblGrid>
        <w:gridCol w:w="377"/>
        <w:gridCol w:w="6117"/>
        <w:gridCol w:w="4317"/>
        <w:gridCol w:w="2149"/>
      </w:tblGrid>
      <w:tr w:rsidR="00004ADB" w:rsidRPr="00592965" w14:paraId="7EC14C6B" w14:textId="77777777" w:rsidTr="0077259F">
        <w:trPr>
          <w:trHeight w:val="630"/>
        </w:trPr>
        <w:tc>
          <w:tcPr>
            <w:tcW w:w="377" w:type="dxa"/>
          </w:tcPr>
          <w:p w14:paraId="2CACDD75" w14:textId="77777777" w:rsidR="00004ADB" w:rsidRPr="00592965" w:rsidRDefault="00004ADB" w:rsidP="00004ADB">
            <w:pPr>
              <w:spacing w:line="360" w:lineRule="auto"/>
              <w:rPr>
                <w:rFonts w:ascii="Calibri" w:hAnsi="Calibri" w:cs="Calibri"/>
                <w:b/>
              </w:rPr>
            </w:pPr>
          </w:p>
        </w:tc>
        <w:tc>
          <w:tcPr>
            <w:tcW w:w="6117" w:type="dxa"/>
          </w:tcPr>
          <w:p w14:paraId="7EB8A3D9" w14:textId="77777777" w:rsidR="00004ADB" w:rsidRPr="00592965" w:rsidRDefault="00004ADB" w:rsidP="00EF383C">
            <w:pPr>
              <w:spacing w:line="360" w:lineRule="auto"/>
              <w:jc w:val="center"/>
              <w:rPr>
                <w:rFonts w:ascii="Calibri" w:hAnsi="Calibri" w:cs="Arial"/>
                <w:b/>
                <w:bCs/>
              </w:rPr>
            </w:pPr>
          </w:p>
        </w:tc>
        <w:tc>
          <w:tcPr>
            <w:tcW w:w="4317" w:type="dxa"/>
          </w:tcPr>
          <w:p w14:paraId="0C72AD94" w14:textId="77777777" w:rsidR="00004ADB" w:rsidRPr="0026455F" w:rsidRDefault="00004ADB" w:rsidP="00004ADB">
            <w:pPr>
              <w:spacing w:line="360" w:lineRule="auto"/>
              <w:jc w:val="center"/>
              <w:rPr>
                <w:rFonts w:ascii="Calibri" w:hAnsi="Calibri" w:cs="Calibri"/>
                <w:b/>
                <w:szCs w:val="24"/>
              </w:rPr>
            </w:pPr>
          </w:p>
        </w:tc>
        <w:tc>
          <w:tcPr>
            <w:tcW w:w="2149" w:type="dxa"/>
          </w:tcPr>
          <w:p w14:paraId="2679B00E" w14:textId="77777777" w:rsidR="00A1780A" w:rsidRDefault="00A1780A" w:rsidP="00004ADB">
            <w:pPr>
              <w:spacing w:line="360" w:lineRule="auto"/>
              <w:jc w:val="center"/>
              <w:rPr>
                <w:rFonts w:ascii="Calibri" w:hAnsi="Calibri" w:cs="Calibri"/>
                <w:b/>
                <w:sz w:val="32"/>
              </w:rPr>
            </w:pPr>
          </w:p>
          <w:p w14:paraId="2563BFC9" w14:textId="77777777" w:rsidR="00004ADB" w:rsidRPr="00592965" w:rsidRDefault="00004ADB" w:rsidP="00004ADB">
            <w:pPr>
              <w:spacing w:line="360" w:lineRule="auto"/>
              <w:jc w:val="center"/>
              <w:rPr>
                <w:rFonts w:ascii="Calibri" w:hAnsi="Calibri" w:cs="Calibri"/>
                <w:b/>
                <w:sz w:val="32"/>
              </w:rPr>
            </w:pPr>
            <w:r w:rsidRPr="00592965">
              <w:rPr>
                <w:rFonts w:ascii="Calibri" w:hAnsi="Calibri" w:cs="Calibri"/>
                <w:b/>
                <w:sz w:val="32"/>
              </w:rPr>
              <w:t>Page</w:t>
            </w:r>
          </w:p>
        </w:tc>
      </w:tr>
      <w:tr w:rsidR="00004ADB" w:rsidRPr="00592965" w14:paraId="3F11B8F3" w14:textId="77777777" w:rsidTr="0077259F">
        <w:tc>
          <w:tcPr>
            <w:tcW w:w="377" w:type="dxa"/>
          </w:tcPr>
          <w:p w14:paraId="589DB33C" w14:textId="77777777" w:rsidR="00004ADB" w:rsidRPr="00BB19FE" w:rsidRDefault="00004ADB" w:rsidP="00004ADB">
            <w:pPr>
              <w:spacing w:line="360" w:lineRule="auto"/>
              <w:rPr>
                <w:rFonts w:ascii="Calibri" w:hAnsi="Calibri" w:cs="Arial"/>
                <w:b/>
                <w:bCs/>
              </w:rPr>
            </w:pPr>
            <w:r w:rsidRPr="00BB19FE">
              <w:rPr>
                <w:rFonts w:ascii="Calibri" w:hAnsi="Calibri" w:cs="Arial"/>
                <w:b/>
                <w:bCs/>
              </w:rPr>
              <w:t>1</w:t>
            </w:r>
          </w:p>
        </w:tc>
        <w:tc>
          <w:tcPr>
            <w:tcW w:w="6117" w:type="dxa"/>
          </w:tcPr>
          <w:p w14:paraId="34F1E322" w14:textId="77777777" w:rsidR="00EF383C" w:rsidRPr="006E3BDF" w:rsidRDefault="00EF383C" w:rsidP="006E3BDF">
            <w:pPr>
              <w:spacing w:line="360" w:lineRule="auto"/>
              <w:rPr>
                <w:rFonts w:ascii="Calibri" w:hAnsi="Calibri" w:cs="Arial"/>
                <w:b/>
                <w:bCs/>
              </w:rPr>
            </w:pPr>
            <w:r w:rsidRPr="006E3BDF">
              <w:rPr>
                <w:rFonts w:ascii="Calibri" w:hAnsi="Calibri" w:cs="Arial"/>
                <w:b/>
                <w:bCs/>
              </w:rPr>
              <w:t>Executive Summary</w:t>
            </w:r>
          </w:p>
        </w:tc>
        <w:tc>
          <w:tcPr>
            <w:tcW w:w="4317" w:type="dxa"/>
          </w:tcPr>
          <w:p w14:paraId="3EA35D21" w14:textId="77777777" w:rsidR="00004ADB" w:rsidRPr="00592965" w:rsidRDefault="00004ADB" w:rsidP="00004ADB">
            <w:pPr>
              <w:spacing w:line="360" w:lineRule="auto"/>
              <w:jc w:val="center"/>
              <w:rPr>
                <w:rFonts w:ascii="Calibri" w:hAnsi="Calibri" w:cs="Calibri"/>
              </w:rPr>
            </w:pPr>
          </w:p>
        </w:tc>
        <w:tc>
          <w:tcPr>
            <w:tcW w:w="2149" w:type="dxa"/>
          </w:tcPr>
          <w:p w14:paraId="1C38834C" w14:textId="34DDF34D" w:rsidR="00004ADB" w:rsidRPr="00592965" w:rsidRDefault="002461CD" w:rsidP="00004ADB">
            <w:pPr>
              <w:spacing w:line="360" w:lineRule="auto"/>
              <w:jc w:val="center"/>
              <w:rPr>
                <w:rFonts w:ascii="Calibri" w:hAnsi="Calibri" w:cs="Calibri"/>
              </w:rPr>
            </w:pPr>
            <w:r>
              <w:rPr>
                <w:rFonts w:ascii="Calibri" w:hAnsi="Calibri" w:cs="Calibri"/>
              </w:rPr>
              <w:t>0</w:t>
            </w:r>
            <w:r w:rsidR="008B7B9F">
              <w:rPr>
                <w:rFonts w:ascii="Calibri" w:hAnsi="Calibri" w:cs="Calibri"/>
              </w:rPr>
              <w:t>5</w:t>
            </w:r>
          </w:p>
        </w:tc>
      </w:tr>
      <w:tr w:rsidR="00004ADB" w:rsidRPr="00592965" w14:paraId="7F4FF8F1" w14:textId="77777777" w:rsidTr="0077259F">
        <w:trPr>
          <w:trHeight w:val="558"/>
        </w:trPr>
        <w:tc>
          <w:tcPr>
            <w:tcW w:w="377" w:type="dxa"/>
          </w:tcPr>
          <w:p w14:paraId="25F120EA" w14:textId="77777777" w:rsidR="00004ADB" w:rsidRPr="00BB19FE" w:rsidRDefault="00004ADB" w:rsidP="00004ADB">
            <w:pPr>
              <w:spacing w:line="360" w:lineRule="auto"/>
              <w:rPr>
                <w:rFonts w:ascii="Calibri" w:hAnsi="Calibri" w:cs="Arial"/>
                <w:b/>
                <w:bCs/>
              </w:rPr>
            </w:pPr>
          </w:p>
        </w:tc>
        <w:tc>
          <w:tcPr>
            <w:tcW w:w="6117" w:type="dxa"/>
          </w:tcPr>
          <w:p w14:paraId="2E88744B" w14:textId="77777777" w:rsidR="009364C4" w:rsidRDefault="009364C4" w:rsidP="00BF3426">
            <w:pPr>
              <w:numPr>
                <w:ilvl w:val="1"/>
                <w:numId w:val="11"/>
              </w:numPr>
              <w:spacing w:line="360" w:lineRule="auto"/>
              <w:rPr>
                <w:rFonts w:ascii="Calibri" w:hAnsi="Calibri" w:cs="Arial"/>
              </w:rPr>
            </w:pPr>
            <w:r>
              <w:rPr>
                <w:rFonts w:ascii="Calibri" w:hAnsi="Calibri" w:cs="Arial"/>
              </w:rPr>
              <w:t>Objective &amp; Audit Approach</w:t>
            </w:r>
          </w:p>
          <w:p w14:paraId="43E23F6E" w14:textId="77777777" w:rsidR="00004ADB" w:rsidRPr="00592965" w:rsidRDefault="009364C4" w:rsidP="00BF3426">
            <w:pPr>
              <w:numPr>
                <w:ilvl w:val="1"/>
                <w:numId w:val="11"/>
              </w:numPr>
              <w:spacing w:line="360" w:lineRule="auto"/>
              <w:rPr>
                <w:rFonts w:ascii="Calibri" w:hAnsi="Calibri" w:cs="Arial"/>
              </w:rPr>
            </w:pPr>
            <w:r>
              <w:rPr>
                <w:rFonts w:ascii="Calibri" w:hAnsi="Calibri" w:cs="Arial"/>
              </w:rPr>
              <w:t>Scope of Work</w:t>
            </w:r>
          </w:p>
        </w:tc>
        <w:tc>
          <w:tcPr>
            <w:tcW w:w="4317" w:type="dxa"/>
          </w:tcPr>
          <w:p w14:paraId="59A84529" w14:textId="77777777" w:rsidR="00004ADB" w:rsidRPr="00592965" w:rsidRDefault="00004ADB" w:rsidP="00004ADB">
            <w:pPr>
              <w:spacing w:line="360" w:lineRule="auto"/>
              <w:jc w:val="center"/>
              <w:rPr>
                <w:rFonts w:ascii="Calibri" w:hAnsi="Calibri" w:cs="Calibri"/>
              </w:rPr>
            </w:pPr>
          </w:p>
        </w:tc>
        <w:tc>
          <w:tcPr>
            <w:tcW w:w="2149" w:type="dxa"/>
          </w:tcPr>
          <w:p w14:paraId="27722CCF" w14:textId="41CBAC9C" w:rsidR="00004ADB" w:rsidRDefault="002461CD" w:rsidP="00004ADB">
            <w:pPr>
              <w:spacing w:line="360" w:lineRule="auto"/>
              <w:jc w:val="center"/>
              <w:rPr>
                <w:rFonts w:ascii="Calibri" w:hAnsi="Calibri" w:cs="Calibri"/>
              </w:rPr>
            </w:pPr>
            <w:r>
              <w:rPr>
                <w:rFonts w:ascii="Calibri" w:hAnsi="Calibri" w:cs="Calibri"/>
              </w:rPr>
              <w:t>0</w:t>
            </w:r>
            <w:r w:rsidR="008B7B9F">
              <w:rPr>
                <w:rFonts w:ascii="Calibri" w:hAnsi="Calibri" w:cs="Calibri"/>
              </w:rPr>
              <w:t>5</w:t>
            </w:r>
          </w:p>
          <w:p w14:paraId="622DBECA" w14:textId="3DA9BC22" w:rsidR="009364C4" w:rsidRDefault="002461CD" w:rsidP="00004ADB">
            <w:pPr>
              <w:spacing w:line="360" w:lineRule="auto"/>
              <w:jc w:val="center"/>
              <w:rPr>
                <w:rFonts w:ascii="Calibri" w:hAnsi="Calibri" w:cs="Calibri"/>
              </w:rPr>
            </w:pPr>
            <w:r>
              <w:rPr>
                <w:rFonts w:ascii="Calibri" w:hAnsi="Calibri" w:cs="Calibri"/>
              </w:rPr>
              <w:t>0</w:t>
            </w:r>
            <w:r w:rsidR="008B7B9F">
              <w:rPr>
                <w:rFonts w:ascii="Calibri" w:hAnsi="Calibri" w:cs="Calibri"/>
              </w:rPr>
              <w:t>6</w:t>
            </w:r>
          </w:p>
          <w:p w14:paraId="0FFD3110" w14:textId="77777777" w:rsidR="00004ADB" w:rsidRPr="00592965" w:rsidRDefault="00004ADB" w:rsidP="006E3BDF">
            <w:pPr>
              <w:spacing w:line="360" w:lineRule="auto"/>
              <w:jc w:val="center"/>
              <w:rPr>
                <w:rFonts w:ascii="Calibri" w:hAnsi="Calibri" w:cs="Calibri"/>
              </w:rPr>
            </w:pPr>
          </w:p>
        </w:tc>
      </w:tr>
      <w:tr w:rsidR="00004ADB" w:rsidRPr="00592965" w14:paraId="2681E36C" w14:textId="77777777" w:rsidTr="0077259F">
        <w:tc>
          <w:tcPr>
            <w:tcW w:w="377" w:type="dxa"/>
          </w:tcPr>
          <w:p w14:paraId="3A0E365A" w14:textId="77777777" w:rsidR="00004ADB" w:rsidRPr="00BB19FE" w:rsidRDefault="00004ADB" w:rsidP="00004ADB">
            <w:pPr>
              <w:spacing w:line="360" w:lineRule="auto"/>
              <w:rPr>
                <w:rFonts w:ascii="Calibri" w:hAnsi="Calibri" w:cs="Arial"/>
                <w:b/>
                <w:bCs/>
              </w:rPr>
            </w:pPr>
            <w:r w:rsidRPr="00BB19FE">
              <w:rPr>
                <w:rFonts w:ascii="Calibri" w:hAnsi="Calibri" w:cs="Arial"/>
                <w:b/>
                <w:bCs/>
              </w:rPr>
              <w:t>2</w:t>
            </w:r>
          </w:p>
        </w:tc>
        <w:tc>
          <w:tcPr>
            <w:tcW w:w="6117" w:type="dxa"/>
          </w:tcPr>
          <w:p w14:paraId="4E47FDD3" w14:textId="77777777" w:rsidR="008B7B9F" w:rsidRPr="006E3BDF" w:rsidRDefault="00E67B2F" w:rsidP="00001B43">
            <w:pPr>
              <w:spacing w:line="360" w:lineRule="auto"/>
              <w:rPr>
                <w:rFonts w:ascii="Calibri" w:hAnsi="Calibri" w:cs="Arial"/>
                <w:b/>
                <w:bCs/>
              </w:rPr>
            </w:pPr>
            <w:r>
              <w:rPr>
                <w:rFonts w:ascii="Calibri" w:hAnsi="Calibri" w:cs="Arial"/>
                <w:b/>
                <w:bCs/>
              </w:rPr>
              <w:t xml:space="preserve">Summary of </w:t>
            </w:r>
            <w:r w:rsidR="0077259F">
              <w:rPr>
                <w:rFonts w:ascii="Calibri" w:hAnsi="Calibri" w:cs="Arial"/>
                <w:b/>
                <w:bCs/>
              </w:rPr>
              <w:t xml:space="preserve">Observations and </w:t>
            </w:r>
            <w:r w:rsidR="00DB0175">
              <w:rPr>
                <w:rFonts w:ascii="Calibri" w:hAnsi="Calibri" w:cs="Arial"/>
                <w:b/>
                <w:bCs/>
              </w:rPr>
              <w:t>Audit Conclusion</w:t>
            </w:r>
          </w:p>
        </w:tc>
        <w:tc>
          <w:tcPr>
            <w:tcW w:w="4317" w:type="dxa"/>
          </w:tcPr>
          <w:p w14:paraId="3AE16D68" w14:textId="77777777" w:rsidR="00004ADB" w:rsidRPr="00592965" w:rsidRDefault="00004ADB" w:rsidP="00004ADB">
            <w:pPr>
              <w:spacing w:line="360" w:lineRule="auto"/>
              <w:jc w:val="center"/>
              <w:rPr>
                <w:rFonts w:ascii="Calibri" w:hAnsi="Calibri" w:cs="Calibri"/>
              </w:rPr>
            </w:pPr>
          </w:p>
        </w:tc>
        <w:tc>
          <w:tcPr>
            <w:tcW w:w="2149" w:type="dxa"/>
          </w:tcPr>
          <w:p w14:paraId="752EFBE1" w14:textId="38DF2BAD" w:rsidR="00004ADB" w:rsidRPr="00592965" w:rsidRDefault="00C87406" w:rsidP="00004ADB">
            <w:pPr>
              <w:spacing w:line="360" w:lineRule="auto"/>
              <w:jc w:val="center"/>
              <w:rPr>
                <w:rFonts w:ascii="Calibri" w:hAnsi="Calibri" w:cs="Calibri"/>
              </w:rPr>
            </w:pPr>
            <w:r>
              <w:rPr>
                <w:rFonts w:ascii="Calibri" w:hAnsi="Calibri" w:cs="Calibri"/>
              </w:rPr>
              <w:t>09</w:t>
            </w:r>
          </w:p>
        </w:tc>
      </w:tr>
      <w:tr w:rsidR="00004ADB" w:rsidRPr="00592965" w14:paraId="473F7584" w14:textId="77777777" w:rsidTr="0077259F">
        <w:tc>
          <w:tcPr>
            <w:tcW w:w="377" w:type="dxa"/>
          </w:tcPr>
          <w:p w14:paraId="5FFE634D" w14:textId="77777777" w:rsidR="00004ADB" w:rsidRPr="00BB19FE" w:rsidRDefault="00004ADB" w:rsidP="00004ADB">
            <w:pPr>
              <w:spacing w:line="360" w:lineRule="auto"/>
              <w:rPr>
                <w:rFonts w:ascii="Calibri" w:hAnsi="Calibri" w:cs="Calibri"/>
                <w:b/>
                <w:bCs/>
              </w:rPr>
            </w:pPr>
          </w:p>
        </w:tc>
        <w:tc>
          <w:tcPr>
            <w:tcW w:w="6117" w:type="dxa"/>
          </w:tcPr>
          <w:p w14:paraId="3D345C3C" w14:textId="77777777" w:rsidR="00004ADB" w:rsidRPr="00592965" w:rsidRDefault="00B67D37" w:rsidP="00B67D37">
            <w:pPr>
              <w:spacing w:line="360" w:lineRule="auto"/>
              <w:rPr>
                <w:rFonts w:ascii="Calibri" w:hAnsi="Calibri" w:cs="Arial"/>
              </w:rPr>
            </w:pPr>
            <w:r>
              <w:rPr>
                <w:rFonts w:ascii="Calibri" w:hAnsi="Calibri" w:cs="Arial"/>
              </w:rPr>
              <w:t>2.1</w:t>
            </w:r>
            <w:r w:rsidR="008809F0">
              <w:rPr>
                <w:rFonts w:ascii="Calibri" w:hAnsi="Calibri" w:cs="Arial"/>
              </w:rPr>
              <w:t xml:space="preserve"> </w:t>
            </w:r>
            <w:r w:rsidR="00001B43">
              <w:rPr>
                <w:rFonts w:ascii="Calibri" w:hAnsi="Calibri" w:cs="Arial"/>
              </w:rPr>
              <w:t>Observations Classifications</w:t>
            </w:r>
            <w:r w:rsidR="00001B43" w:rsidRPr="00592965">
              <w:rPr>
                <w:rFonts w:ascii="Calibri" w:hAnsi="Calibri" w:cs="Arial"/>
              </w:rPr>
              <w:t xml:space="preserve"> </w:t>
            </w:r>
            <w:r w:rsidR="0026455F">
              <w:rPr>
                <w:rFonts w:ascii="Calibri" w:hAnsi="Calibri" w:cs="Arial"/>
              </w:rPr>
              <w:t>&amp; Audit Rating</w:t>
            </w:r>
          </w:p>
        </w:tc>
        <w:tc>
          <w:tcPr>
            <w:tcW w:w="4317" w:type="dxa"/>
          </w:tcPr>
          <w:p w14:paraId="1CC34CC8" w14:textId="77777777" w:rsidR="00004ADB" w:rsidRPr="00592965" w:rsidRDefault="00004ADB" w:rsidP="00004ADB">
            <w:pPr>
              <w:spacing w:line="360" w:lineRule="auto"/>
              <w:jc w:val="center"/>
              <w:rPr>
                <w:rFonts w:ascii="Calibri" w:hAnsi="Calibri" w:cs="Calibri"/>
              </w:rPr>
            </w:pPr>
          </w:p>
        </w:tc>
        <w:tc>
          <w:tcPr>
            <w:tcW w:w="2149" w:type="dxa"/>
          </w:tcPr>
          <w:p w14:paraId="0B65461D" w14:textId="391A3CCA" w:rsidR="00004ADB" w:rsidRPr="00592965" w:rsidRDefault="00C87406" w:rsidP="00004ADB">
            <w:pPr>
              <w:spacing w:line="360" w:lineRule="auto"/>
              <w:jc w:val="center"/>
              <w:rPr>
                <w:rFonts w:ascii="Calibri" w:hAnsi="Calibri" w:cs="Calibri"/>
              </w:rPr>
            </w:pPr>
            <w:r>
              <w:rPr>
                <w:rFonts w:ascii="Calibri" w:hAnsi="Calibri" w:cs="Calibri"/>
              </w:rPr>
              <w:t>09</w:t>
            </w:r>
          </w:p>
        </w:tc>
      </w:tr>
      <w:tr w:rsidR="00004ADB" w:rsidRPr="00592965" w14:paraId="29CC6F66" w14:textId="77777777" w:rsidTr="0077259F">
        <w:trPr>
          <w:trHeight w:val="369"/>
        </w:trPr>
        <w:tc>
          <w:tcPr>
            <w:tcW w:w="377" w:type="dxa"/>
          </w:tcPr>
          <w:p w14:paraId="688C1E85" w14:textId="77777777" w:rsidR="00004ADB" w:rsidRPr="00BB19FE" w:rsidRDefault="00004ADB" w:rsidP="00004ADB">
            <w:pPr>
              <w:spacing w:line="360" w:lineRule="auto"/>
              <w:rPr>
                <w:rFonts w:ascii="Calibri" w:hAnsi="Calibri" w:cs="Calibri"/>
                <w:b/>
                <w:bCs/>
              </w:rPr>
            </w:pPr>
          </w:p>
        </w:tc>
        <w:tc>
          <w:tcPr>
            <w:tcW w:w="6117" w:type="dxa"/>
          </w:tcPr>
          <w:p w14:paraId="627BBECA" w14:textId="77777777" w:rsidR="00257985" w:rsidRPr="00592965" w:rsidRDefault="00004ADB" w:rsidP="00257985">
            <w:pPr>
              <w:spacing w:line="360" w:lineRule="auto"/>
              <w:rPr>
                <w:rFonts w:ascii="Calibri" w:hAnsi="Calibri" w:cs="Arial"/>
              </w:rPr>
            </w:pPr>
            <w:r w:rsidRPr="00592965">
              <w:rPr>
                <w:rFonts w:ascii="Calibri" w:hAnsi="Calibri" w:cs="Arial"/>
              </w:rPr>
              <w:t xml:space="preserve">2.2 </w:t>
            </w:r>
            <w:r w:rsidR="00F5401C">
              <w:rPr>
                <w:rFonts w:ascii="Calibri" w:hAnsi="Calibri" w:cs="Arial"/>
              </w:rPr>
              <w:t>Significant</w:t>
            </w:r>
            <w:r w:rsidRPr="00592965">
              <w:rPr>
                <w:rFonts w:ascii="Calibri" w:hAnsi="Calibri" w:cs="Arial"/>
              </w:rPr>
              <w:t xml:space="preserve"> </w:t>
            </w:r>
            <w:r w:rsidR="00257985">
              <w:rPr>
                <w:rFonts w:ascii="Calibri" w:hAnsi="Calibri" w:cs="Arial"/>
              </w:rPr>
              <w:t>Observations</w:t>
            </w:r>
          </w:p>
        </w:tc>
        <w:tc>
          <w:tcPr>
            <w:tcW w:w="4317" w:type="dxa"/>
          </w:tcPr>
          <w:p w14:paraId="4053297E" w14:textId="77777777" w:rsidR="00004ADB" w:rsidRPr="00592965" w:rsidRDefault="00004ADB" w:rsidP="00004ADB">
            <w:pPr>
              <w:spacing w:line="360" w:lineRule="auto"/>
              <w:jc w:val="center"/>
              <w:rPr>
                <w:rFonts w:ascii="Calibri" w:hAnsi="Calibri" w:cs="Calibri"/>
              </w:rPr>
            </w:pPr>
          </w:p>
        </w:tc>
        <w:tc>
          <w:tcPr>
            <w:tcW w:w="2149" w:type="dxa"/>
          </w:tcPr>
          <w:p w14:paraId="516BA602" w14:textId="27801BBC" w:rsidR="00004ADB" w:rsidRPr="00592965" w:rsidRDefault="00C87406" w:rsidP="00B67D37">
            <w:pPr>
              <w:spacing w:line="360" w:lineRule="auto"/>
              <w:jc w:val="center"/>
              <w:rPr>
                <w:rFonts w:ascii="Calibri" w:hAnsi="Calibri" w:cs="Calibri"/>
              </w:rPr>
            </w:pPr>
            <w:r>
              <w:rPr>
                <w:rFonts w:ascii="Calibri" w:hAnsi="Calibri" w:cs="Calibri"/>
              </w:rPr>
              <w:t>11</w:t>
            </w:r>
          </w:p>
        </w:tc>
      </w:tr>
      <w:tr w:rsidR="0077259F" w:rsidRPr="00592965" w14:paraId="3E597B91" w14:textId="77777777" w:rsidTr="0077259F">
        <w:tc>
          <w:tcPr>
            <w:tcW w:w="377" w:type="dxa"/>
          </w:tcPr>
          <w:p w14:paraId="22DA5946" w14:textId="77777777" w:rsidR="0077259F" w:rsidRPr="00BB19FE" w:rsidRDefault="0077259F" w:rsidP="00004ADB">
            <w:pPr>
              <w:spacing w:line="360" w:lineRule="auto"/>
              <w:rPr>
                <w:rFonts w:ascii="Calibri" w:hAnsi="Calibri" w:cs="Calibri"/>
                <w:b/>
                <w:bCs/>
              </w:rPr>
            </w:pPr>
          </w:p>
          <w:p w14:paraId="2D9F9544" w14:textId="77777777" w:rsidR="0077259F" w:rsidRPr="00BB19FE" w:rsidRDefault="0077259F" w:rsidP="00004ADB">
            <w:pPr>
              <w:spacing w:line="360" w:lineRule="auto"/>
              <w:rPr>
                <w:rFonts w:ascii="Calibri" w:hAnsi="Calibri" w:cs="Calibri"/>
                <w:b/>
                <w:bCs/>
              </w:rPr>
            </w:pPr>
            <w:r w:rsidRPr="00BB19FE">
              <w:rPr>
                <w:rFonts w:ascii="Calibri" w:hAnsi="Calibri" w:cs="Calibri"/>
                <w:b/>
                <w:bCs/>
              </w:rPr>
              <w:t>3</w:t>
            </w:r>
          </w:p>
        </w:tc>
        <w:tc>
          <w:tcPr>
            <w:tcW w:w="6117" w:type="dxa"/>
          </w:tcPr>
          <w:p w14:paraId="5E2E2C71" w14:textId="77777777" w:rsidR="0077259F" w:rsidRDefault="0077259F" w:rsidP="00004ADB">
            <w:pPr>
              <w:spacing w:line="360" w:lineRule="auto"/>
              <w:rPr>
                <w:rFonts w:ascii="Calibri" w:hAnsi="Calibri" w:cs="Arial"/>
                <w:b/>
                <w:bCs/>
              </w:rPr>
            </w:pPr>
          </w:p>
          <w:p w14:paraId="2C6BC39E" w14:textId="77777777" w:rsidR="0077259F" w:rsidRPr="00592965" w:rsidRDefault="0077259F" w:rsidP="00004ADB">
            <w:pPr>
              <w:spacing w:line="360" w:lineRule="auto"/>
              <w:rPr>
                <w:rFonts w:ascii="Calibri" w:hAnsi="Calibri" w:cs="Arial"/>
              </w:rPr>
            </w:pPr>
            <w:r>
              <w:rPr>
                <w:rFonts w:ascii="Calibri" w:hAnsi="Calibri" w:cs="Arial"/>
                <w:b/>
                <w:bCs/>
              </w:rPr>
              <w:t>Audit Comments</w:t>
            </w:r>
            <w:r w:rsidRPr="00B67D37">
              <w:rPr>
                <w:rFonts w:ascii="Calibri" w:hAnsi="Calibri" w:cs="Arial"/>
                <w:b/>
                <w:bCs/>
              </w:rPr>
              <w:t xml:space="preserve"> </w:t>
            </w:r>
          </w:p>
        </w:tc>
        <w:tc>
          <w:tcPr>
            <w:tcW w:w="4317" w:type="dxa"/>
          </w:tcPr>
          <w:p w14:paraId="3D3C52B3" w14:textId="77777777" w:rsidR="0077259F" w:rsidRPr="00592965" w:rsidRDefault="0077259F" w:rsidP="00004ADB">
            <w:pPr>
              <w:spacing w:line="360" w:lineRule="auto"/>
              <w:jc w:val="center"/>
              <w:rPr>
                <w:rFonts w:ascii="Calibri" w:hAnsi="Calibri" w:cs="Calibri"/>
              </w:rPr>
            </w:pPr>
          </w:p>
        </w:tc>
        <w:tc>
          <w:tcPr>
            <w:tcW w:w="2149" w:type="dxa"/>
          </w:tcPr>
          <w:p w14:paraId="4E3D6FBF" w14:textId="77777777" w:rsidR="0077259F" w:rsidRDefault="0077259F" w:rsidP="00AB57C9">
            <w:pPr>
              <w:spacing w:line="360" w:lineRule="auto"/>
              <w:jc w:val="center"/>
              <w:rPr>
                <w:rFonts w:ascii="Calibri" w:hAnsi="Calibri" w:cs="Calibri"/>
              </w:rPr>
            </w:pPr>
          </w:p>
          <w:p w14:paraId="25F4E09C" w14:textId="57F9D97B" w:rsidR="00AB57C9" w:rsidRPr="00592965" w:rsidRDefault="00AB57C9" w:rsidP="004D3FE4">
            <w:pPr>
              <w:spacing w:line="360" w:lineRule="auto"/>
              <w:rPr>
                <w:rFonts w:ascii="Calibri" w:hAnsi="Calibri" w:cs="Calibri"/>
              </w:rPr>
            </w:pPr>
            <w:r>
              <w:rPr>
                <w:rFonts w:ascii="Calibri" w:hAnsi="Calibri" w:cs="Calibri"/>
              </w:rPr>
              <w:t xml:space="preserve">               </w:t>
            </w:r>
            <w:r w:rsidR="004D3FE4">
              <w:rPr>
                <w:rFonts w:ascii="Calibri" w:hAnsi="Calibri" w:cs="Calibri"/>
              </w:rPr>
              <w:t>12</w:t>
            </w:r>
          </w:p>
        </w:tc>
      </w:tr>
      <w:tr w:rsidR="0077259F" w:rsidRPr="00592965" w14:paraId="056FBE50" w14:textId="77777777" w:rsidTr="0077259F">
        <w:tc>
          <w:tcPr>
            <w:tcW w:w="377" w:type="dxa"/>
          </w:tcPr>
          <w:p w14:paraId="09E63AAD" w14:textId="77777777" w:rsidR="0077259F" w:rsidRPr="00BB19FE" w:rsidRDefault="0077259F" w:rsidP="006E3BDF">
            <w:pPr>
              <w:spacing w:line="360" w:lineRule="auto"/>
              <w:rPr>
                <w:rFonts w:ascii="Calibri" w:hAnsi="Calibri" w:cs="Calibri"/>
                <w:b/>
                <w:bCs/>
              </w:rPr>
            </w:pPr>
          </w:p>
          <w:p w14:paraId="6065BFE2" w14:textId="77777777" w:rsidR="0077259F" w:rsidRPr="00BB19FE" w:rsidRDefault="0077259F" w:rsidP="00004ADB">
            <w:pPr>
              <w:spacing w:line="360" w:lineRule="auto"/>
              <w:rPr>
                <w:rFonts w:ascii="Calibri" w:hAnsi="Calibri" w:cs="Calibri"/>
                <w:b/>
                <w:bCs/>
              </w:rPr>
            </w:pPr>
          </w:p>
        </w:tc>
        <w:tc>
          <w:tcPr>
            <w:tcW w:w="6117" w:type="dxa"/>
          </w:tcPr>
          <w:p w14:paraId="3A7F346B" w14:textId="77777777" w:rsidR="0077259F" w:rsidRDefault="0077259F" w:rsidP="00731FA2">
            <w:pPr>
              <w:spacing w:line="360" w:lineRule="auto"/>
              <w:rPr>
                <w:rFonts w:ascii="Calibri" w:hAnsi="Calibri" w:cs="Arial"/>
              </w:rPr>
            </w:pPr>
            <w:r>
              <w:rPr>
                <w:rFonts w:ascii="Calibri" w:hAnsi="Calibri" w:cs="Arial"/>
              </w:rPr>
              <w:t xml:space="preserve">3.1 </w:t>
            </w:r>
            <w:r w:rsidR="00731FA2">
              <w:rPr>
                <w:rFonts w:ascii="Calibri" w:hAnsi="Calibri" w:cs="Arial"/>
              </w:rPr>
              <w:t>Summary of Findings</w:t>
            </w:r>
          </w:p>
          <w:p w14:paraId="3D0AB541" w14:textId="77777777" w:rsidR="0077259F" w:rsidRPr="00A1780A" w:rsidRDefault="0077259F" w:rsidP="00A1780A">
            <w:pPr>
              <w:spacing w:line="360" w:lineRule="auto"/>
              <w:rPr>
                <w:rFonts w:ascii="Calibri" w:hAnsi="Calibri" w:cs="Arial"/>
              </w:rPr>
            </w:pPr>
            <w:r>
              <w:rPr>
                <w:rFonts w:ascii="Calibri" w:hAnsi="Calibri" w:cs="Arial"/>
              </w:rPr>
              <w:t xml:space="preserve">3.2 </w:t>
            </w:r>
            <w:r w:rsidR="00A1780A">
              <w:rPr>
                <w:rFonts w:ascii="Calibri" w:hAnsi="Calibri" w:cs="Arial"/>
              </w:rPr>
              <w:t>Detailed Audit Comments and Recommendations</w:t>
            </w:r>
          </w:p>
        </w:tc>
        <w:tc>
          <w:tcPr>
            <w:tcW w:w="4317" w:type="dxa"/>
          </w:tcPr>
          <w:p w14:paraId="5ED843EC" w14:textId="77777777" w:rsidR="0077259F" w:rsidRPr="00592965" w:rsidRDefault="0077259F" w:rsidP="00004ADB">
            <w:pPr>
              <w:spacing w:line="360" w:lineRule="auto"/>
              <w:jc w:val="center"/>
              <w:rPr>
                <w:rFonts w:ascii="Calibri" w:hAnsi="Calibri" w:cs="Calibri"/>
              </w:rPr>
            </w:pPr>
          </w:p>
        </w:tc>
        <w:tc>
          <w:tcPr>
            <w:tcW w:w="2149" w:type="dxa"/>
          </w:tcPr>
          <w:p w14:paraId="0B65DA25" w14:textId="0C6D24D5" w:rsidR="004D3FE4" w:rsidRDefault="004D3FE4" w:rsidP="004D3FE4">
            <w:pPr>
              <w:spacing w:line="360" w:lineRule="auto"/>
              <w:jc w:val="center"/>
              <w:rPr>
                <w:rFonts w:ascii="Calibri" w:hAnsi="Calibri" w:cs="Calibri"/>
              </w:rPr>
            </w:pPr>
            <w:r>
              <w:rPr>
                <w:rFonts w:ascii="Calibri" w:hAnsi="Calibri" w:cs="Calibri"/>
              </w:rPr>
              <w:t>12</w:t>
            </w:r>
          </w:p>
          <w:p w14:paraId="422E4DE9" w14:textId="3A5B6FE3" w:rsidR="0077259F" w:rsidRPr="00592965" w:rsidRDefault="007A3C44" w:rsidP="004D3FE4">
            <w:pPr>
              <w:spacing w:line="360" w:lineRule="auto"/>
              <w:jc w:val="center"/>
              <w:rPr>
                <w:rFonts w:ascii="Calibri" w:hAnsi="Calibri" w:cs="Calibri"/>
              </w:rPr>
            </w:pPr>
            <w:r>
              <w:rPr>
                <w:rFonts w:ascii="Calibri" w:hAnsi="Calibri" w:cs="Calibri"/>
              </w:rPr>
              <w:t>34</w:t>
            </w:r>
          </w:p>
        </w:tc>
      </w:tr>
      <w:tr w:rsidR="0077259F" w:rsidRPr="00592965" w14:paraId="79E17179" w14:textId="77777777" w:rsidTr="0077259F">
        <w:trPr>
          <w:trHeight w:val="1575"/>
        </w:trPr>
        <w:tc>
          <w:tcPr>
            <w:tcW w:w="377" w:type="dxa"/>
          </w:tcPr>
          <w:p w14:paraId="2AE4AE4C" w14:textId="77777777" w:rsidR="0077259F" w:rsidRPr="00BB19FE" w:rsidRDefault="0077259F" w:rsidP="006E3BDF">
            <w:pPr>
              <w:spacing w:line="360" w:lineRule="auto"/>
              <w:rPr>
                <w:rFonts w:ascii="Calibri" w:hAnsi="Calibri" w:cs="Calibri"/>
                <w:b/>
                <w:bCs/>
              </w:rPr>
            </w:pPr>
          </w:p>
          <w:p w14:paraId="21FF6C08" w14:textId="77777777" w:rsidR="0077259F" w:rsidRPr="00BB19FE" w:rsidRDefault="0077259F" w:rsidP="006E3BDF">
            <w:pPr>
              <w:spacing w:line="360" w:lineRule="auto"/>
              <w:rPr>
                <w:rFonts w:ascii="Calibri" w:hAnsi="Calibri" w:cs="Calibri"/>
                <w:b/>
                <w:bCs/>
              </w:rPr>
            </w:pPr>
            <w:r w:rsidRPr="00BB19FE">
              <w:rPr>
                <w:rFonts w:ascii="Calibri" w:hAnsi="Calibri" w:cs="Calibri"/>
                <w:b/>
                <w:bCs/>
              </w:rPr>
              <w:t>4</w:t>
            </w:r>
          </w:p>
          <w:p w14:paraId="5EE04140" w14:textId="77777777" w:rsidR="0077259F" w:rsidRPr="00BB19FE" w:rsidRDefault="0077259F" w:rsidP="006E3BDF">
            <w:pPr>
              <w:spacing w:line="360" w:lineRule="auto"/>
              <w:rPr>
                <w:rFonts w:ascii="Calibri" w:hAnsi="Calibri" w:cs="Calibri"/>
                <w:b/>
                <w:bCs/>
              </w:rPr>
            </w:pPr>
          </w:p>
          <w:p w14:paraId="5C3425FD" w14:textId="77777777" w:rsidR="0077259F" w:rsidRPr="00BB19FE" w:rsidRDefault="0077259F" w:rsidP="006E3BDF">
            <w:pPr>
              <w:spacing w:line="360" w:lineRule="auto"/>
              <w:rPr>
                <w:rFonts w:ascii="Calibri" w:hAnsi="Calibri" w:cs="Calibri"/>
                <w:b/>
                <w:bCs/>
              </w:rPr>
            </w:pPr>
          </w:p>
          <w:p w14:paraId="57A250C5" w14:textId="77777777" w:rsidR="0077259F" w:rsidRPr="00BB19FE" w:rsidRDefault="0077259F" w:rsidP="006E3BDF">
            <w:pPr>
              <w:spacing w:line="360" w:lineRule="auto"/>
              <w:rPr>
                <w:rFonts w:ascii="Calibri" w:hAnsi="Calibri" w:cs="Calibri"/>
                <w:b/>
                <w:bCs/>
              </w:rPr>
            </w:pPr>
          </w:p>
          <w:p w14:paraId="09018B0F" w14:textId="77777777" w:rsidR="0077259F" w:rsidRPr="00BB19FE" w:rsidRDefault="0077259F" w:rsidP="006E3BDF">
            <w:pPr>
              <w:spacing w:line="360" w:lineRule="auto"/>
              <w:rPr>
                <w:rFonts w:ascii="Calibri" w:hAnsi="Calibri" w:cs="Calibri"/>
                <w:b/>
                <w:bCs/>
              </w:rPr>
            </w:pPr>
          </w:p>
          <w:p w14:paraId="1B406ABC" w14:textId="77777777" w:rsidR="0077259F" w:rsidRPr="00BB19FE" w:rsidRDefault="0077259F" w:rsidP="006E3BDF">
            <w:pPr>
              <w:spacing w:line="360" w:lineRule="auto"/>
              <w:rPr>
                <w:rFonts w:ascii="Calibri" w:hAnsi="Calibri" w:cs="Calibri"/>
                <w:b/>
                <w:bCs/>
              </w:rPr>
            </w:pPr>
            <w:r w:rsidRPr="00BB19FE">
              <w:rPr>
                <w:rFonts w:ascii="Calibri" w:hAnsi="Calibri" w:cs="Calibri"/>
                <w:b/>
                <w:bCs/>
              </w:rPr>
              <w:t>5</w:t>
            </w:r>
          </w:p>
        </w:tc>
        <w:tc>
          <w:tcPr>
            <w:tcW w:w="6117" w:type="dxa"/>
          </w:tcPr>
          <w:p w14:paraId="114B6F30" w14:textId="77777777" w:rsidR="0077259F" w:rsidRDefault="0077259F" w:rsidP="00B67D37">
            <w:pPr>
              <w:spacing w:line="360" w:lineRule="auto"/>
              <w:rPr>
                <w:rFonts w:ascii="Calibri" w:hAnsi="Calibri" w:cs="Arial"/>
                <w:b/>
                <w:bCs/>
              </w:rPr>
            </w:pPr>
          </w:p>
          <w:p w14:paraId="15F54375" w14:textId="77777777" w:rsidR="0077259F" w:rsidRPr="008557AF" w:rsidRDefault="0077259F" w:rsidP="00B67D37">
            <w:pPr>
              <w:spacing w:line="360" w:lineRule="auto"/>
              <w:rPr>
                <w:rFonts w:ascii="Calibri" w:hAnsi="Calibri" w:cs="Arial"/>
              </w:rPr>
            </w:pPr>
            <w:r w:rsidRPr="008557AF">
              <w:rPr>
                <w:rFonts w:ascii="Calibri" w:hAnsi="Calibri" w:cs="Arial"/>
                <w:b/>
                <w:bCs/>
              </w:rPr>
              <w:t>Appendices</w:t>
            </w:r>
            <w:r w:rsidRPr="008557AF">
              <w:rPr>
                <w:rFonts w:ascii="Calibri" w:hAnsi="Calibri" w:cs="Arial"/>
              </w:rPr>
              <w:t xml:space="preserve">  </w:t>
            </w:r>
          </w:p>
          <w:p w14:paraId="7D2989C3" w14:textId="77777777" w:rsidR="0077259F" w:rsidRPr="008557AF" w:rsidRDefault="0077259F" w:rsidP="00B67D37">
            <w:pPr>
              <w:spacing w:line="360" w:lineRule="auto"/>
              <w:rPr>
                <w:rFonts w:ascii="Calibri" w:hAnsi="Calibri" w:cs="Arial"/>
              </w:rPr>
            </w:pPr>
            <w:r w:rsidRPr="008557AF">
              <w:rPr>
                <w:rFonts w:ascii="Calibri" w:hAnsi="Calibri" w:cs="Arial"/>
              </w:rPr>
              <w:t>Appendix A: Risk Assessment Results</w:t>
            </w:r>
          </w:p>
          <w:p w14:paraId="3D96E8C3" w14:textId="77777777" w:rsidR="0077259F" w:rsidRPr="008557AF" w:rsidRDefault="0077259F" w:rsidP="00B67D37">
            <w:pPr>
              <w:spacing w:line="360" w:lineRule="auto"/>
              <w:rPr>
                <w:rFonts w:ascii="Calibri" w:hAnsi="Calibri" w:cs="Arial"/>
              </w:rPr>
            </w:pPr>
            <w:r w:rsidRPr="008557AF">
              <w:rPr>
                <w:rFonts w:ascii="Calibri" w:hAnsi="Calibri" w:cs="Arial"/>
              </w:rPr>
              <w:t>Appendix B: Audit Rating and Classifications Methodologies</w:t>
            </w:r>
          </w:p>
          <w:p w14:paraId="616C6278" w14:textId="77777777" w:rsidR="0077259F" w:rsidRDefault="0077259F" w:rsidP="00CF4004">
            <w:pPr>
              <w:spacing w:line="360" w:lineRule="auto"/>
              <w:rPr>
                <w:rFonts w:ascii="Calibri" w:hAnsi="Calibri" w:cs="Arial"/>
              </w:rPr>
            </w:pPr>
            <w:r w:rsidRPr="008557AF">
              <w:rPr>
                <w:rFonts w:ascii="Calibri" w:hAnsi="Calibri" w:cs="Arial"/>
              </w:rPr>
              <w:t xml:space="preserve">Appendix C: Sample </w:t>
            </w:r>
            <w:proofErr w:type="gramStart"/>
            <w:r w:rsidRPr="008557AF">
              <w:rPr>
                <w:rFonts w:ascii="Calibri" w:hAnsi="Calibri" w:cs="Arial"/>
              </w:rPr>
              <w:t>Evidences</w:t>
            </w:r>
            <w:proofErr w:type="gramEnd"/>
          </w:p>
          <w:p w14:paraId="160A8970" w14:textId="77777777" w:rsidR="0077259F" w:rsidRDefault="0077259F" w:rsidP="00CF4004">
            <w:pPr>
              <w:spacing w:line="360" w:lineRule="auto"/>
              <w:rPr>
                <w:rFonts w:ascii="Calibri" w:hAnsi="Calibri" w:cs="Arial"/>
              </w:rPr>
            </w:pPr>
          </w:p>
          <w:p w14:paraId="2D473A1F" w14:textId="77777777" w:rsidR="0077259F" w:rsidRPr="00592965" w:rsidRDefault="0077259F" w:rsidP="0077259F">
            <w:pPr>
              <w:spacing w:line="360" w:lineRule="auto"/>
              <w:rPr>
                <w:rFonts w:ascii="Calibri" w:hAnsi="Calibri" w:cs="Arial"/>
              </w:rPr>
            </w:pPr>
            <w:r w:rsidRPr="0077259F">
              <w:rPr>
                <w:rFonts w:ascii="Calibri" w:hAnsi="Calibri" w:cs="Arial"/>
                <w:b/>
                <w:bCs/>
                <w:kern w:val="24"/>
                <w:szCs w:val="24"/>
              </w:rPr>
              <w:t>Limitations and Audit Responsibilities</w:t>
            </w:r>
          </w:p>
        </w:tc>
        <w:tc>
          <w:tcPr>
            <w:tcW w:w="4317" w:type="dxa"/>
          </w:tcPr>
          <w:p w14:paraId="208D8617" w14:textId="77777777" w:rsidR="0077259F" w:rsidRPr="00592965" w:rsidRDefault="0077259F" w:rsidP="006E3BDF">
            <w:pPr>
              <w:spacing w:line="360" w:lineRule="auto"/>
              <w:rPr>
                <w:rFonts w:ascii="Calibri" w:hAnsi="Calibri" w:cs="Calibri"/>
              </w:rPr>
            </w:pPr>
          </w:p>
        </w:tc>
        <w:tc>
          <w:tcPr>
            <w:tcW w:w="2149" w:type="dxa"/>
          </w:tcPr>
          <w:p w14:paraId="705DD720" w14:textId="77777777" w:rsidR="0077259F" w:rsidRDefault="0077259F" w:rsidP="000A573A">
            <w:pPr>
              <w:spacing w:line="360" w:lineRule="auto"/>
              <w:jc w:val="center"/>
              <w:rPr>
                <w:rFonts w:ascii="Calibri" w:hAnsi="Calibri" w:cs="Calibri"/>
              </w:rPr>
            </w:pPr>
          </w:p>
          <w:p w14:paraId="5B12DE5C" w14:textId="6FEFFC55" w:rsidR="00731FA2" w:rsidRDefault="00A60409" w:rsidP="000A573A">
            <w:pPr>
              <w:spacing w:line="360" w:lineRule="auto"/>
              <w:jc w:val="center"/>
              <w:rPr>
                <w:rFonts w:ascii="Calibri" w:hAnsi="Calibri" w:cs="Calibri"/>
              </w:rPr>
            </w:pPr>
            <w:r>
              <w:rPr>
                <w:rFonts w:ascii="Calibri" w:hAnsi="Calibri" w:cs="Calibri"/>
              </w:rPr>
              <w:t>156</w:t>
            </w:r>
          </w:p>
          <w:p w14:paraId="7DE95373" w14:textId="56942250" w:rsidR="00731FA2" w:rsidRDefault="00A60409" w:rsidP="000A573A">
            <w:pPr>
              <w:spacing w:line="360" w:lineRule="auto"/>
              <w:jc w:val="center"/>
              <w:rPr>
                <w:rFonts w:ascii="Calibri" w:hAnsi="Calibri" w:cs="Calibri"/>
              </w:rPr>
            </w:pPr>
            <w:r>
              <w:rPr>
                <w:rFonts w:ascii="Calibri" w:hAnsi="Calibri" w:cs="Calibri"/>
              </w:rPr>
              <w:t>156</w:t>
            </w:r>
          </w:p>
          <w:p w14:paraId="7B334F6C" w14:textId="463D68DD" w:rsidR="00731FA2" w:rsidRDefault="00A60409" w:rsidP="000A573A">
            <w:pPr>
              <w:spacing w:line="360" w:lineRule="auto"/>
              <w:jc w:val="center"/>
              <w:rPr>
                <w:rFonts w:ascii="Calibri" w:hAnsi="Calibri" w:cs="Calibri"/>
              </w:rPr>
            </w:pPr>
            <w:r>
              <w:rPr>
                <w:rFonts w:ascii="Calibri" w:hAnsi="Calibri" w:cs="Calibri"/>
              </w:rPr>
              <w:t>157</w:t>
            </w:r>
          </w:p>
          <w:p w14:paraId="7A7ACAC2" w14:textId="4BC3A0BD" w:rsidR="00731FA2" w:rsidRDefault="00A60409" w:rsidP="00D0061E">
            <w:pPr>
              <w:spacing w:line="360" w:lineRule="auto"/>
              <w:jc w:val="center"/>
              <w:rPr>
                <w:rFonts w:ascii="Calibri" w:hAnsi="Calibri" w:cs="Calibri"/>
              </w:rPr>
            </w:pPr>
            <w:r>
              <w:rPr>
                <w:rFonts w:ascii="Calibri" w:hAnsi="Calibri" w:cs="Calibri"/>
              </w:rPr>
              <w:t>15</w:t>
            </w:r>
            <w:r w:rsidR="009E60A3">
              <w:rPr>
                <w:rFonts w:ascii="Calibri" w:hAnsi="Calibri" w:cs="Calibri"/>
              </w:rPr>
              <w:t>9</w:t>
            </w:r>
          </w:p>
          <w:p w14:paraId="53C15D4D" w14:textId="77777777" w:rsidR="00731FA2" w:rsidRDefault="00731FA2" w:rsidP="000A573A">
            <w:pPr>
              <w:spacing w:line="360" w:lineRule="auto"/>
              <w:jc w:val="center"/>
              <w:rPr>
                <w:rFonts w:ascii="Calibri" w:hAnsi="Calibri" w:cs="Calibri"/>
              </w:rPr>
            </w:pPr>
          </w:p>
          <w:p w14:paraId="3C25314F" w14:textId="4BF4631C" w:rsidR="00731FA2" w:rsidRPr="00592965" w:rsidRDefault="00A60409" w:rsidP="000A573A">
            <w:pPr>
              <w:spacing w:line="360" w:lineRule="auto"/>
              <w:jc w:val="center"/>
              <w:rPr>
                <w:rFonts w:ascii="Calibri" w:hAnsi="Calibri" w:cs="Calibri"/>
              </w:rPr>
            </w:pPr>
            <w:r>
              <w:rPr>
                <w:rFonts w:ascii="Calibri" w:hAnsi="Calibri" w:cs="Calibri"/>
              </w:rPr>
              <w:t>163</w:t>
            </w:r>
          </w:p>
        </w:tc>
      </w:tr>
    </w:tbl>
    <w:p w14:paraId="58CB1DA0" w14:textId="77777777" w:rsidR="005505F9" w:rsidRPr="005505F9" w:rsidRDefault="005505F9" w:rsidP="0041463A">
      <w:pPr>
        <w:spacing w:after="120"/>
        <w:jc w:val="both"/>
        <w:rPr>
          <w:rFonts w:ascii="Calibri" w:hAnsi="Calibri"/>
          <w:b/>
          <w:bCs/>
          <w:color w:val="002060"/>
          <w:sz w:val="36"/>
          <w:szCs w:val="36"/>
          <w:lang w:val="en-US"/>
        </w:rPr>
      </w:pPr>
      <w:r>
        <w:rPr>
          <w:rFonts w:ascii="Calibri" w:hAnsi="Calibri"/>
          <w:b/>
          <w:bCs/>
          <w:color w:val="002060"/>
          <w:sz w:val="36"/>
          <w:szCs w:val="36"/>
          <w:lang w:val="en-US"/>
        </w:rPr>
        <w:lastRenderedPageBreak/>
        <w:t>Section 1</w:t>
      </w:r>
      <w:r w:rsidRPr="005505F9">
        <w:rPr>
          <w:rFonts w:ascii="Calibri" w:hAnsi="Calibri"/>
          <w:b/>
          <w:bCs/>
          <w:color w:val="002060"/>
          <w:sz w:val="36"/>
          <w:szCs w:val="36"/>
          <w:lang w:val="en-US"/>
        </w:rPr>
        <w:t>: Executive Summary:</w:t>
      </w:r>
    </w:p>
    <w:p w14:paraId="033C67E8" w14:textId="77777777" w:rsidR="005505F9" w:rsidRDefault="00D53833" w:rsidP="0041463A">
      <w:pPr>
        <w:tabs>
          <w:tab w:val="left" w:pos="3779"/>
        </w:tabs>
        <w:spacing w:after="120"/>
        <w:jc w:val="both"/>
        <w:rPr>
          <w:rFonts w:ascii="Calibri" w:hAnsi="Calibri"/>
          <w:szCs w:val="24"/>
        </w:rPr>
      </w:pPr>
      <w:r>
        <w:rPr>
          <w:rFonts w:ascii="Calibri" w:hAnsi="Calibri"/>
          <w:szCs w:val="24"/>
        </w:rPr>
        <w:tab/>
      </w:r>
    </w:p>
    <w:p w14:paraId="3F6AEE85" w14:textId="0E8164DD" w:rsidR="00EF383C" w:rsidRPr="00210CA0" w:rsidRDefault="00EF383C" w:rsidP="00B225E1">
      <w:pPr>
        <w:spacing w:after="120"/>
        <w:jc w:val="both"/>
        <w:rPr>
          <w:rFonts w:ascii="Calibri" w:hAnsi="Calibri"/>
          <w:szCs w:val="24"/>
        </w:rPr>
      </w:pPr>
      <w:r w:rsidRPr="00210CA0">
        <w:rPr>
          <w:rFonts w:ascii="Calibri" w:hAnsi="Calibri"/>
          <w:szCs w:val="24"/>
        </w:rPr>
        <w:t xml:space="preserve">We have completed the </w:t>
      </w:r>
      <w:r w:rsidR="003746F1">
        <w:rPr>
          <w:rFonts w:ascii="Calibri" w:hAnsi="Calibri"/>
          <w:szCs w:val="24"/>
        </w:rPr>
        <w:t>audit</w:t>
      </w:r>
      <w:r w:rsidRPr="00210CA0">
        <w:rPr>
          <w:rFonts w:ascii="Calibri" w:hAnsi="Calibri"/>
          <w:szCs w:val="24"/>
        </w:rPr>
        <w:t xml:space="preserve"> of the </w:t>
      </w:r>
      <w:r w:rsidR="00B225E1">
        <w:rPr>
          <w:rFonts w:ascii="Calibri" w:hAnsi="Calibri"/>
          <w:b/>
          <w:bCs/>
          <w:i/>
          <w:iCs/>
          <w:szCs w:val="24"/>
        </w:rPr>
        <w:t>Purchasing</w:t>
      </w:r>
      <w:r w:rsidR="00A159CD" w:rsidRPr="00210CA0">
        <w:rPr>
          <w:rFonts w:ascii="Calibri" w:hAnsi="Calibri"/>
          <w:szCs w:val="24"/>
        </w:rPr>
        <w:t xml:space="preserve"> </w:t>
      </w:r>
      <w:r w:rsidR="003746F1">
        <w:rPr>
          <w:rFonts w:ascii="Calibri" w:hAnsi="Calibri"/>
          <w:szCs w:val="24"/>
        </w:rPr>
        <w:t>Process</w:t>
      </w:r>
      <w:r w:rsidR="00512D3D">
        <w:rPr>
          <w:rFonts w:ascii="Calibri" w:hAnsi="Calibri"/>
          <w:szCs w:val="24"/>
        </w:rPr>
        <w:t>es</w:t>
      </w:r>
      <w:r w:rsidRPr="00210CA0">
        <w:rPr>
          <w:rFonts w:ascii="Calibri" w:hAnsi="Calibri"/>
          <w:szCs w:val="24"/>
        </w:rPr>
        <w:t>. Our work was carried out</w:t>
      </w:r>
      <w:r w:rsidR="003746F1">
        <w:rPr>
          <w:rFonts w:ascii="Calibri" w:hAnsi="Calibri"/>
          <w:szCs w:val="24"/>
        </w:rPr>
        <w:t xml:space="preserve"> in accordance with the</w:t>
      </w:r>
      <w:r w:rsidRPr="00210CA0">
        <w:rPr>
          <w:rFonts w:ascii="Calibri" w:hAnsi="Calibri"/>
          <w:szCs w:val="24"/>
        </w:rPr>
        <w:t xml:space="preserve"> </w:t>
      </w:r>
      <w:r w:rsidR="00822AD7">
        <w:rPr>
          <w:rFonts w:ascii="Calibri" w:hAnsi="Calibri"/>
          <w:b/>
          <w:bCs/>
          <w:szCs w:val="24"/>
        </w:rPr>
        <w:t>20</w:t>
      </w:r>
      <w:r w:rsidR="008A4FB4">
        <w:rPr>
          <w:rFonts w:ascii="Calibri" w:hAnsi="Calibri"/>
          <w:b/>
          <w:bCs/>
          <w:szCs w:val="24"/>
        </w:rPr>
        <w:t>23</w:t>
      </w:r>
      <w:r w:rsidR="003746F1">
        <w:rPr>
          <w:rFonts w:ascii="Calibri" w:hAnsi="Calibri"/>
          <w:szCs w:val="24"/>
        </w:rPr>
        <w:t xml:space="preserve"> Internal A</w:t>
      </w:r>
      <w:r w:rsidRPr="00210CA0">
        <w:rPr>
          <w:rFonts w:ascii="Calibri" w:hAnsi="Calibri"/>
          <w:szCs w:val="24"/>
        </w:rPr>
        <w:t xml:space="preserve">udit plan </w:t>
      </w:r>
      <w:r w:rsidR="003746F1">
        <w:rPr>
          <w:rFonts w:ascii="Calibri" w:hAnsi="Calibri"/>
          <w:szCs w:val="24"/>
        </w:rPr>
        <w:t xml:space="preserve">approved </w:t>
      </w:r>
      <w:r w:rsidRPr="00210CA0">
        <w:rPr>
          <w:rFonts w:ascii="Calibri" w:hAnsi="Calibri"/>
          <w:szCs w:val="24"/>
        </w:rPr>
        <w:t>by the Au</w:t>
      </w:r>
      <w:r w:rsidR="00721678" w:rsidRPr="00210CA0">
        <w:rPr>
          <w:rFonts w:ascii="Calibri" w:hAnsi="Calibri"/>
          <w:szCs w:val="24"/>
        </w:rPr>
        <w:t>dit Committee</w:t>
      </w:r>
      <w:r w:rsidR="003746F1">
        <w:rPr>
          <w:rFonts w:ascii="Calibri" w:hAnsi="Calibri"/>
          <w:szCs w:val="24"/>
        </w:rPr>
        <w:t>.</w:t>
      </w:r>
    </w:p>
    <w:p w14:paraId="044D49DA" w14:textId="77777777" w:rsidR="00C516C2" w:rsidRPr="001061F4" w:rsidRDefault="00C516C2" w:rsidP="001061F4">
      <w:pPr>
        <w:spacing w:after="120"/>
        <w:jc w:val="both"/>
        <w:rPr>
          <w:rFonts w:ascii="Calibri" w:hAnsi="Calibri"/>
          <w:sz w:val="18"/>
          <w:szCs w:val="18"/>
        </w:rPr>
      </w:pPr>
    </w:p>
    <w:p w14:paraId="2416D909" w14:textId="78B1EE97" w:rsidR="00C516C2" w:rsidRPr="00210CA0" w:rsidRDefault="00C516C2" w:rsidP="00822AD7">
      <w:pPr>
        <w:spacing w:after="120"/>
        <w:jc w:val="both"/>
        <w:rPr>
          <w:rFonts w:ascii="Calibri" w:hAnsi="Calibri"/>
        </w:rPr>
      </w:pPr>
      <w:r w:rsidRPr="00210CA0">
        <w:rPr>
          <w:rFonts w:ascii="Calibri" w:hAnsi="Calibri"/>
          <w:szCs w:val="24"/>
        </w:rPr>
        <w:t xml:space="preserve">Based on our Internal Audit review, our assessment of the overall control environment with respect to </w:t>
      </w:r>
      <w:r w:rsidR="00822AD7">
        <w:rPr>
          <w:rFonts w:ascii="Calibri" w:hAnsi="Calibri"/>
          <w:b/>
          <w:bCs/>
          <w:i/>
          <w:iCs/>
          <w:szCs w:val="24"/>
        </w:rPr>
        <w:t>Purchasing</w:t>
      </w:r>
      <w:r w:rsidRPr="00210CA0">
        <w:rPr>
          <w:rFonts w:ascii="Calibri" w:hAnsi="Calibri"/>
          <w:szCs w:val="24"/>
        </w:rPr>
        <w:t xml:space="preserve"> processes is considered “</w:t>
      </w:r>
      <w:r w:rsidR="00D53833" w:rsidRPr="00D53833">
        <w:rPr>
          <w:rFonts w:ascii="Calibri" w:hAnsi="Calibri"/>
          <w:b/>
          <w:bCs/>
          <w:i/>
          <w:iCs/>
          <w:color w:val="C00000"/>
          <w:szCs w:val="24"/>
        </w:rPr>
        <w:t>Unsatisfactory</w:t>
      </w:r>
      <w:r w:rsidRPr="00210CA0">
        <w:rPr>
          <w:rFonts w:ascii="Calibri" w:hAnsi="Calibri"/>
          <w:szCs w:val="24"/>
        </w:rPr>
        <w:t xml:space="preserve">”. We have indicated a summary of our key findings in the report to facilitate a quick overview of the internal audit results. </w:t>
      </w:r>
      <w:proofErr w:type="gramStart"/>
      <w:r w:rsidRPr="00210CA0">
        <w:rPr>
          <w:rFonts w:ascii="Calibri" w:hAnsi="Calibri"/>
          <w:szCs w:val="24"/>
        </w:rPr>
        <w:t>In order to</w:t>
      </w:r>
      <w:proofErr w:type="gramEnd"/>
      <w:r w:rsidRPr="00210CA0">
        <w:rPr>
          <w:rFonts w:ascii="Calibri" w:hAnsi="Calibri"/>
          <w:szCs w:val="24"/>
        </w:rPr>
        <w:t xml:space="preserve"> en</w:t>
      </w:r>
      <w:r w:rsidR="009364C4" w:rsidRPr="00210CA0">
        <w:rPr>
          <w:rFonts w:ascii="Calibri" w:hAnsi="Calibri"/>
          <w:szCs w:val="24"/>
        </w:rPr>
        <w:t xml:space="preserve">hance the </w:t>
      </w:r>
      <w:r w:rsidR="00822AD7">
        <w:rPr>
          <w:rFonts w:ascii="Calibri" w:hAnsi="Calibri"/>
          <w:b/>
          <w:bCs/>
          <w:i/>
          <w:iCs/>
          <w:szCs w:val="24"/>
        </w:rPr>
        <w:t>Purchasing</w:t>
      </w:r>
      <w:r w:rsidRPr="00210CA0">
        <w:rPr>
          <w:rFonts w:ascii="Calibri" w:hAnsi="Calibri"/>
          <w:b/>
          <w:bCs/>
          <w:i/>
          <w:iCs/>
          <w:szCs w:val="24"/>
        </w:rPr>
        <w:t xml:space="preserve"> </w:t>
      </w:r>
      <w:r w:rsidR="003746F1">
        <w:rPr>
          <w:rFonts w:ascii="Calibri" w:hAnsi="Calibri"/>
          <w:szCs w:val="24"/>
        </w:rPr>
        <w:t xml:space="preserve">processes, we advise </w:t>
      </w:r>
      <w:r w:rsidRPr="00210CA0">
        <w:rPr>
          <w:rFonts w:ascii="Calibri" w:hAnsi="Calibri"/>
          <w:szCs w:val="24"/>
        </w:rPr>
        <w:t xml:space="preserve">the management </w:t>
      </w:r>
      <w:r w:rsidR="003746F1">
        <w:rPr>
          <w:rFonts w:ascii="Calibri" w:hAnsi="Calibri"/>
          <w:szCs w:val="24"/>
        </w:rPr>
        <w:t xml:space="preserve">to </w:t>
      </w:r>
      <w:r w:rsidRPr="00210CA0">
        <w:rPr>
          <w:rFonts w:ascii="Calibri" w:hAnsi="Calibri"/>
          <w:szCs w:val="24"/>
        </w:rPr>
        <w:t xml:space="preserve">consider our recommendations and </w:t>
      </w:r>
      <w:r w:rsidR="003746F1">
        <w:rPr>
          <w:rFonts w:ascii="Calibri" w:hAnsi="Calibri"/>
          <w:szCs w:val="24"/>
        </w:rPr>
        <w:t xml:space="preserve">to </w:t>
      </w:r>
      <w:r w:rsidRPr="00210CA0">
        <w:rPr>
          <w:rFonts w:ascii="Calibri" w:hAnsi="Calibri"/>
          <w:szCs w:val="24"/>
        </w:rPr>
        <w:t xml:space="preserve">take the necessary steps to remediate </w:t>
      </w:r>
      <w:r w:rsidR="003746F1">
        <w:rPr>
          <w:rFonts w:ascii="Calibri" w:hAnsi="Calibri"/>
          <w:szCs w:val="24"/>
        </w:rPr>
        <w:t xml:space="preserve">the </w:t>
      </w:r>
      <w:r w:rsidRPr="00210CA0">
        <w:rPr>
          <w:rFonts w:ascii="Calibri" w:hAnsi="Calibri"/>
          <w:szCs w:val="24"/>
        </w:rPr>
        <w:t>findings</w:t>
      </w:r>
      <w:r w:rsidR="000A573A">
        <w:rPr>
          <w:rFonts w:ascii="Calibri" w:hAnsi="Calibri"/>
          <w:szCs w:val="24"/>
        </w:rPr>
        <w:t xml:space="preserve"> noted by the Audit Team</w:t>
      </w:r>
      <w:r w:rsidR="00DD5EDB">
        <w:rPr>
          <w:rFonts w:ascii="Calibri" w:hAnsi="Calibri"/>
          <w:szCs w:val="24"/>
        </w:rPr>
        <w:t xml:space="preserve"> -</w:t>
      </w:r>
      <w:r w:rsidRPr="00210CA0">
        <w:rPr>
          <w:rFonts w:ascii="Calibri" w:hAnsi="Calibri"/>
          <w:szCs w:val="24"/>
        </w:rPr>
        <w:t xml:space="preserve"> </w:t>
      </w:r>
      <w:r w:rsidR="003746F1">
        <w:rPr>
          <w:rFonts w:ascii="Calibri" w:hAnsi="Calibri"/>
          <w:szCs w:val="24"/>
        </w:rPr>
        <w:t xml:space="preserve">within </w:t>
      </w:r>
      <w:r w:rsidRPr="0026455F">
        <w:rPr>
          <w:rFonts w:ascii="Calibri" w:hAnsi="Calibri"/>
          <w:b/>
          <w:bCs/>
          <w:i/>
          <w:iCs/>
          <w:color w:val="C00000"/>
          <w:szCs w:val="24"/>
        </w:rPr>
        <w:t>three months</w:t>
      </w:r>
      <w:r w:rsidR="003746F1" w:rsidRPr="0026455F">
        <w:rPr>
          <w:rFonts w:ascii="Calibri" w:hAnsi="Calibri"/>
          <w:color w:val="C00000"/>
          <w:szCs w:val="24"/>
        </w:rPr>
        <w:t xml:space="preserve"> </w:t>
      </w:r>
      <w:r w:rsidR="00DD5EDB">
        <w:rPr>
          <w:rFonts w:ascii="Calibri" w:hAnsi="Calibri"/>
          <w:color w:val="C00000"/>
          <w:szCs w:val="24"/>
        </w:rPr>
        <w:t xml:space="preserve">- </w:t>
      </w:r>
      <w:r w:rsidRPr="00210CA0">
        <w:rPr>
          <w:rFonts w:ascii="Calibri" w:hAnsi="Calibri"/>
          <w:szCs w:val="24"/>
        </w:rPr>
        <w:t>to</w:t>
      </w:r>
      <w:r w:rsidR="009364C4" w:rsidRPr="00210CA0">
        <w:rPr>
          <w:rFonts w:ascii="Calibri" w:hAnsi="Calibri"/>
          <w:szCs w:val="24"/>
        </w:rPr>
        <w:t xml:space="preserve"> avoid any negative impact on operations and on the organization as a whole.</w:t>
      </w:r>
      <w:r w:rsidRPr="00210CA0">
        <w:rPr>
          <w:rFonts w:ascii="Calibri" w:hAnsi="Calibri"/>
          <w:szCs w:val="24"/>
        </w:rPr>
        <w:t xml:space="preserve">  </w:t>
      </w:r>
    </w:p>
    <w:p w14:paraId="1B90E186" w14:textId="77777777" w:rsidR="00EF383C" w:rsidRPr="00264C48" w:rsidRDefault="00EF383C" w:rsidP="00EF383C">
      <w:pPr>
        <w:spacing w:before="120" w:after="120"/>
        <w:jc w:val="both"/>
        <w:rPr>
          <w:rFonts w:ascii="Calibri" w:hAnsi="Calibri"/>
          <w:b/>
          <w:i/>
          <w:iCs/>
          <w:szCs w:val="24"/>
          <w:u w:val="single"/>
        </w:rPr>
      </w:pPr>
      <w:bookmarkStart w:id="0" w:name="_Toc353453323"/>
      <w:bookmarkStart w:id="1" w:name="_Toc353453381"/>
      <w:bookmarkStart w:id="2" w:name="_Toc353453463"/>
      <w:bookmarkStart w:id="3" w:name="_Toc355182810"/>
      <w:bookmarkStart w:id="4" w:name="_Toc358538542"/>
      <w:bookmarkStart w:id="5" w:name="_Toc358810989"/>
    </w:p>
    <w:bookmarkEnd w:id="0"/>
    <w:bookmarkEnd w:id="1"/>
    <w:bookmarkEnd w:id="2"/>
    <w:bookmarkEnd w:id="3"/>
    <w:bookmarkEnd w:id="4"/>
    <w:bookmarkEnd w:id="5"/>
    <w:p w14:paraId="20288E73" w14:textId="77777777" w:rsidR="00EF383C" w:rsidRPr="005505F9" w:rsidRDefault="009364C4" w:rsidP="00147CDB">
      <w:pPr>
        <w:spacing w:before="120"/>
        <w:jc w:val="both"/>
        <w:rPr>
          <w:rFonts w:ascii="Calibri" w:hAnsi="Calibri"/>
          <w:b/>
          <w:i/>
          <w:iCs/>
          <w:color w:val="00B0F0"/>
          <w:sz w:val="32"/>
          <w:szCs w:val="32"/>
          <w:u w:val="single"/>
        </w:rPr>
      </w:pPr>
      <w:r w:rsidRPr="005505F9">
        <w:rPr>
          <w:rFonts w:ascii="Calibri" w:hAnsi="Calibri"/>
          <w:b/>
          <w:i/>
          <w:iCs/>
          <w:color w:val="00B0F0"/>
          <w:sz w:val="32"/>
          <w:szCs w:val="32"/>
          <w:u w:val="single"/>
        </w:rPr>
        <w:t xml:space="preserve">1.1 </w:t>
      </w:r>
      <w:r w:rsidR="00FB2ED2" w:rsidRPr="005505F9">
        <w:rPr>
          <w:rFonts w:ascii="Calibri" w:hAnsi="Calibri"/>
          <w:b/>
          <w:i/>
          <w:iCs/>
          <w:color w:val="00B0F0"/>
          <w:sz w:val="32"/>
          <w:szCs w:val="32"/>
          <w:u w:val="single"/>
        </w:rPr>
        <w:t>Objectives</w:t>
      </w:r>
      <w:r w:rsidR="00EF383C" w:rsidRPr="005505F9">
        <w:rPr>
          <w:rFonts w:ascii="Calibri" w:hAnsi="Calibri"/>
          <w:b/>
          <w:i/>
          <w:iCs/>
          <w:color w:val="00B0F0"/>
          <w:sz w:val="32"/>
          <w:szCs w:val="32"/>
          <w:u w:val="single"/>
        </w:rPr>
        <w:t xml:space="preserve"> and Audit Approach</w:t>
      </w:r>
    </w:p>
    <w:p w14:paraId="4EED912B" w14:textId="77777777" w:rsidR="00147CDB" w:rsidRDefault="00147CDB" w:rsidP="00E00AE7">
      <w:pPr>
        <w:spacing w:after="120"/>
        <w:jc w:val="both"/>
        <w:rPr>
          <w:rFonts w:ascii="Calibri" w:hAnsi="Calibri"/>
          <w:szCs w:val="24"/>
        </w:rPr>
      </w:pPr>
    </w:p>
    <w:p w14:paraId="0AE6EBBA" w14:textId="77777777" w:rsidR="00EF383C" w:rsidRPr="00210CA0" w:rsidRDefault="00FB2ED2" w:rsidP="00E00AE7">
      <w:pPr>
        <w:spacing w:after="120"/>
        <w:jc w:val="both"/>
        <w:rPr>
          <w:rFonts w:ascii="Calibri" w:hAnsi="Calibri"/>
          <w:b/>
          <w:bCs/>
          <w:szCs w:val="24"/>
        </w:rPr>
      </w:pPr>
      <w:r w:rsidRPr="00210CA0">
        <w:rPr>
          <w:rFonts w:ascii="Calibri" w:hAnsi="Calibri"/>
          <w:szCs w:val="24"/>
        </w:rPr>
        <w:t>The objective</w:t>
      </w:r>
      <w:r w:rsidR="00EF383C" w:rsidRPr="00210CA0">
        <w:rPr>
          <w:rFonts w:ascii="Calibri" w:hAnsi="Calibri"/>
          <w:szCs w:val="24"/>
        </w:rPr>
        <w:t xml:space="preserve"> of the </w:t>
      </w:r>
      <w:r w:rsidRPr="00210CA0">
        <w:rPr>
          <w:rFonts w:ascii="Calibri" w:hAnsi="Calibri"/>
          <w:szCs w:val="24"/>
        </w:rPr>
        <w:t>Audit is</w:t>
      </w:r>
      <w:r w:rsidR="00EF383C" w:rsidRPr="00210CA0">
        <w:rPr>
          <w:rFonts w:ascii="Calibri" w:hAnsi="Calibri"/>
          <w:szCs w:val="24"/>
        </w:rPr>
        <w:t xml:space="preserve"> to ensure the following:</w:t>
      </w:r>
    </w:p>
    <w:p w14:paraId="57EDEE86" w14:textId="77777777" w:rsidR="00EF383C" w:rsidRPr="00210CA0" w:rsidRDefault="00EF383C" w:rsidP="00395F74">
      <w:pPr>
        <w:pStyle w:val="ListParagraph"/>
        <w:widowControl w:val="0"/>
        <w:numPr>
          <w:ilvl w:val="0"/>
          <w:numId w:val="9"/>
        </w:numPr>
        <w:spacing w:after="120" w:line="276" w:lineRule="auto"/>
        <w:contextualSpacing w:val="0"/>
        <w:jc w:val="both"/>
        <w:rPr>
          <w:rFonts w:ascii="Calibri" w:hAnsi="Calibri"/>
          <w:b/>
          <w:bCs/>
        </w:rPr>
      </w:pPr>
      <w:r w:rsidRPr="00210CA0">
        <w:rPr>
          <w:rFonts w:ascii="Calibri" w:hAnsi="Calibri"/>
        </w:rPr>
        <w:t xml:space="preserve">Overall adequacy and effectiveness of internal controls </w:t>
      </w:r>
      <w:r w:rsidR="00FB2ED2" w:rsidRPr="00210CA0">
        <w:rPr>
          <w:rFonts w:ascii="Calibri" w:hAnsi="Calibri"/>
        </w:rPr>
        <w:t>within the</w:t>
      </w:r>
      <w:r w:rsidR="009364C4" w:rsidRPr="00210CA0">
        <w:rPr>
          <w:rFonts w:ascii="Calibri" w:hAnsi="Calibri"/>
        </w:rPr>
        <w:t xml:space="preserve"> processes</w:t>
      </w:r>
      <w:r w:rsidRPr="00210CA0">
        <w:rPr>
          <w:rFonts w:ascii="Calibri" w:hAnsi="Calibri"/>
        </w:rPr>
        <w:t>.</w:t>
      </w:r>
    </w:p>
    <w:p w14:paraId="5DE46E1C" w14:textId="77777777" w:rsidR="00FB2ED2" w:rsidRPr="00210CA0" w:rsidRDefault="00FB2ED2" w:rsidP="00395F74">
      <w:pPr>
        <w:pStyle w:val="ListParagraph"/>
        <w:widowControl w:val="0"/>
        <w:numPr>
          <w:ilvl w:val="0"/>
          <w:numId w:val="9"/>
        </w:numPr>
        <w:spacing w:after="120" w:line="276" w:lineRule="auto"/>
        <w:contextualSpacing w:val="0"/>
        <w:jc w:val="both"/>
        <w:rPr>
          <w:rFonts w:ascii="Calibri" w:hAnsi="Calibri"/>
          <w:b/>
          <w:bCs/>
        </w:rPr>
      </w:pPr>
      <w:r w:rsidRPr="00210CA0">
        <w:rPr>
          <w:rFonts w:ascii="Calibri" w:hAnsi="Calibri"/>
        </w:rPr>
        <w:t>Alignment of the area objectives to the organizational strategy</w:t>
      </w:r>
      <w:r w:rsidR="00E0095B">
        <w:rPr>
          <w:rFonts w:ascii="Calibri" w:hAnsi="Calibri"/>
        </w:rPr>
        <w:t xml:space="preserve"> and Targets.</w:t>
      </w:r>
      <w:r w:rsidRPr="00210CA0">
        <w:rPr>
          <w:rFonts w:ascii="Calibri" w:hAnsi="Calibri"/>
        </w:rPr>
        <w:t xml:space="preserve">  </w:t>
      </w:r>
    </w:p>
    <w:p w14:paraId="1F610370" w14:textId="77777777" w:rsidR="00EF383C" w:rsidRPr="00210CA0" w:rsidRDefault="009364C4" w:rsidP="00395F74">
      <w:pPr>
        <w:pStyle w:val="ListParagraph"/>
        <w:widowControl w:val="0"/>
        <w:numPr>
          <w:ilvl w:val="0"/>
          <w:numId w:val="9"/>
        </w:numPr>
        <w:spacing w:after="120" w:line="276" w:lineRule="auto"/>
        <w:contextualSpacing w:val="0"/>
        <w:jc w:val="both"/>
        <w:rPr>
          <w:rFonts w:ascii="Calibri" w:hAnsi="Calibri"/>
          <w:b/>
          <w:bCs/>
        </w:rPr>
      </w:pPr>
      <w:r w:rsidRPr="00210CA0">
        <w:rPr>
          <w:rFonts w:ascii="Calibri" w:hAnsi="Calibri"/>
        </w:rPr>
        <w:t>Compliance with the Policies, P</w:t>
      </w:r>
      <w:r w:rsidR="00EF383C" w:rsidRPr="00210CA0">
        <w:rPr>
          <w:rFonts w:ascii="Calibri" w:hAnsi="Calibri"/>
        </w:rPr>
        <w:t xml:space="preserve">rocedures, </w:t>
      </w:r>
      <w:r w:rsidRPr="00210CA0">
        <w:rPr>
          <w:rFonts w:ascii="Calibri" w:hAnsi="Calibri"/>
        </w:rPr>
        <w:t xml:space="preserve">Contracts, </w:t>
      </w:r>
      <w:proofErr w:type="gramStart"/>
      <w:r w:rsidR="00EF383C" w:rsidRPr="00210CA0">
        <w:rPr>
          <w:rFonts w:ascii="Calibri" w:hAnsi="Calibri"/>
        </w:rPr>
        <w:t>laws</w:t>
      </w:r>
      <w:proofErr w:type="gramEnd"/>
      <w:r w:rsidR="00EF383C" w:rsidRPr="00210CA0">
        <w:rPr>
          <w:rFonts w:ascii="Calibri" w:hAnsi="Calibri"/>
        </w:rPr>
        <w:t xml:space="preserve"> and regulations.</w:t>
      </w:r>
    </w:p>
    <w:p w14:paraId="67CD9C4D" w14:textId="0C469762" w:rsidR="00EF383C" w:rsidRPr="00210CA0" w:rsidRDefault="00EF383C" w:rsidP="00E00AE7">
      <w:pPr>
        <w:spacing w:after="120"/>
        <w:jc w:val="both"/>
        <w:rPr>
          <w:rFonts w:ascii="Calibri" w:hAnsi="Calibri"/>
          <w:szCs w:val="24"/>
        </w:rPr>
      </w:pPr>
      <w:r w:rsidRPr="00210CA0">
        <w:rPr>
          <w:rFonts w:ascii="Calibri" w:hAnsi="Calibri"/>
          <w:szCs w:val="24"/>
        </w:rPr>
        <w:t>Our approach started with an overvi</w:t>
      </w:r>
      <w:r w:rsidR="00DD5EDB">
        <w:rPr>
          <w:rFonts w:ascii="Calibri" w:hAnsi="Calibri"/>
          <w:szCs w:val="24"/>
        </w:rPr>
        <w:t>ew of activities through a walkthrough</w:t>
      </w:r>
      <w:r w:rsidRPr="00210CA0">
        <w:rPr>
          <w:rFonts w:ascii="Calibri" w:hAnsi="Calibri"/>
          <w:szCs w:val="24"/>
        </w:rPr>
        <w:t xml:space="preserve"> and documentation of the existing systems and procedures. We have assessed the specific risks identified within each area of scope, evaluated the associated mitigating controls, and commented on the results of our audit procedures. </w:t>
      </w:r>
    </w:p>
    <w:p w14:paraId="55F23427" w14:textId="77777777" w:rsidR="00EF383C" w:rsidRDefault="00EF383C" w:rsidP="00E00AE7">
      <w:pPr>
        <w:spacing w:after="120"/>
        <w:jc w:val="both"/>
        <w:rPr>
          <w:rFonts w:ascii="Calibri" w:hAnsi="Calibri"/>
          <w:szCs w:val="24"/>
        </w:rPr>
      </w:pPr>
      <w:r w:rsidRPr="00210CA0">
        <w:rPr>
          <w:rFonts w:ascii="Calibri" w:hAnsi="Calibri"/>
          <w:szCs w:val="24"/>
        </w:rPr>
        <w:t>The recommendations incorporated in the body of this report are intended to improve the existing controls over risks and to improve the efficiency of the current procedures. Our report is based on information provided to us during the review.</w:t>
      </w:r>
    </w:p>
    <w:p w14:paraId="47C79183" w14:textId="77777777" w:rsidR="00133B89" w:rsidRDefault="00133B89" w:rsidP="00E00AE7">
      <w:pPr>
        <w:spacing w:after="120"/>
        <w:jc w:val="both"/>
        <w:rPr>
          <w:rFonts w:ascii="Calibri" w:hAnsi="Calibri"/>
          <w:szCs w:val="24"/>
        </w:rPr>
      </w:pPr>
    </w:p>
    <w:p w14:paraId="4E262428" w14:textId="77777777" w:rsidR="001061F4" w:rsidRDefault="001061F4" w:rsidP="00E00AE7">
      <w:pPr>
        <w:spacing w:after="120"/>
        <w:jc w:val="both"/>
        <w:rPr>
          <w:rFonts w:ascii="Calibri" w:hAnsi="Calibri"/>
          <w:szCs w:val="24"/>
        </w:rPr>
      </w:pPr>
    </w:p>
    <w:p w14:paraId="2845FD02" w14:textId="77777777" w:rsidR="00EF383C" w:rsidRPr="005505F9" w:rsidRDefault="009364C4" w:rsidP="00147CDB">
      <w:pPr>
        <w:spacing w:before="120"/>
        <w:jc w:val="both"/>
        <w:rPr>
          <w:rFonts w:ascii="Calibri" w:hAnsi="Calibri"/>
          <w:b/>
          <w:i/>
          <w:iCs/>
          <w:color w:val="00B0F0"/>
          <w:sz w:val="32"/>
          <w:szCs w:val="32"/>
          <w:u w:val="single"/>
        </w:rPr>
      </w:pPr>
      <w:r w:rsidRPr="005505F9">
        <w:rPr>
          <w:rFonts w:ascii="Calibri" w:hAnsi="Calibri"/>
          <w:b/>
          <w:i/>
          <w:iCs/>
          <w:color w:val="00B0F0"/>
          <w:sz w:val="32"/>
          <w:szCs w:val="32"/>
          <w:u w:val="single"/>
        </w:rPr>
        <w:lastRenderedPageBreak/>
        <w:t xml:space="preserve">1.2 </w:t>
      </w:r>
      <w:r w:rsidR="00EF383C" w:rsidRPr="005505F9">
        <w:rPr>
          <w:rFonts w:ascii="Calibri" w:hAnsi="Calibri"/>
          <w:b/>
          <w:i/>
          <w:iCs/>
          <w:color w:val="00B0F0"/>
          <w:sz w:val="32"/>
          <w:szCs w:val="32"/>
          <w:u w:val="single"/>
        </w:rPr>
        <w:t>Scope of Work</w:t>
      </w:r>
    </w:p>
    <w:p w14:paraId="2007ED7A" w14:textId="77777777" w:rsidR="00147CDB" w:rsidRDefault="00147CDB" w:rsidP="00E00AE7">
      <w:pPr>
        <w:spacing w:after="120"/>
        <w:jc w:val="both"/>
        <w:rPr>
          <w:rFonts w:ascii="Calibri" w:hAnsi="Calibri"/>
          <w:szCs w:val="24"/>
        </w:rPr>
      </w:pPr>
    </w:p>
    <w:p w14:paraId="6B2E1A30" w14:textId="404535DE" w:rsidR="00EF383C" w:rsidRDefault="00EF383C" w:rsidP="00B225E1">
      <w:pPr>
        <w:spacing w:after="120"/>
        <w:jc w:val="both"/>
        <w:rPr>
          <w:rFonts w:ascii="Calibri" w:hAnsi="Calibri"/>
          <w:szCs w:val="24"/>
        </w:rPr>
      </w:pPr>
      <w:r w:rsidRPr="00210CA0">
        <w:rPr>
          <w:rFonts w:ascii="Calibri" w:hAnsi="Calibri"/>
          <w:szCs w:val="24"/>
        </w:rPr>
        <w:t xml:space="preserve">The scope of our work was to review and assess the </w:t>
      </w:r>
      <w:r w:rsidR="00822AD7">
        <w:rPr>
          <w:rFonts w:ascii="Calibri" w:hAnsi="Calibri"/>
          <w:b/>
          <w:bCs/>
          <w:i/>
          <w:iCs/>
          <w:szCs w:val="24"/>
        </w:rPr>
        <w:t>Purchasing</w:t>
      </w:r>
      <w:r w:rsidR="009364C4" w:rsidRPr="00210CA0">
        <w:rPr>
          <w:rFonts w:ascii="Calibri" w:hAnsi="Calibri"/>
          <w:szCs w:val="24"/>
        </w:rPr>
        <w:t xml:space="preserve"> process</w:t>
      </w:r>
      <w:r w:rsidR="00512D3D">
        <w:rPr>
          <w:rFonts w:ascii="Calibri" w:hAnsi="Calibri"/>
          <w:szCs w:val="24"/>
        </w:rPr>
        <w:t>es</w:t>
      </w:r>
      <w:r w:rsidR="009364C4" w:rsidRPr="00210CA0">
        <w:rPr>
          <w:rFonts w:ascii="Calibri" w:hAnsi="Calibri"/>
          <w:szCs w:val="24"/>
        </w:rPr>
        <w:t xml:space="preserve"> for the period from </w:t>
      </w:r>
      <w:r w:rsidR="00B225E1">
        <w:rPr>
          <w:rFonts w:ascii="Calibri" w:hAnsi="Calibri"/>
          <w:b/>
          <w:bCs/>
          <w:szCs w:val="24"/>
        </w:rPr>
        <w:t>January 20</w:t>
      </w:r>
      <w:r w:rsidR="008A4FB4">
        <w:rPr>
          <w:rFonts w:ascii="Calibri" w:hAnsi="Calibri"/>
          <w:b/>
          <w:bCs/>
          <w:szCs w:val="24"/>
        </w:rPr>
        <w:t>22</w:t>
      </w:r>
      <w:r w:rsidR="009364C4" w:rsidRPr="000A573A">
        <w:rPr>
          <w:rFonts w:ascii="Calibri" w:hAnsi="Calibri"/>
          <w:b/>
          <w:bCs/>
          <w:szCs w:val="24"/>
        </w:rPr>
        <w:t xml:space="preserve"> to December 20</w:t>
      </w:r>
      <w:r w:rsidR="008A4FB4">
        <w:rPr>
          <w:rFonts w:ascii="Calibri" w:hAnsi="Calibri"/>
          <w:b/>
          <w:bCs/>
          <w:szCs w:val="24"/>
        </w:rPr>
        <w:t>2023</w:t>
      </w:r>
      <w:r w:rsidRPr="00210CA0">
        <w:rPr>
          <w:rFonts w:ascii="Calibri" w:hAnsi="Calibri"/>
          <w:szCs w:val="24"/>
        </w:rPr>
        <w:t xml:space="preserve">. The </w:t>
      </w:r>
      <w:r w:rsidR="00E0095B">
        <w:rPr>
          <w:rFonts w:ascii="Calibri" w:hAnsi="Calibri"/>
          <w:szCs w:val="24"/>
        </w:rPr>
        <w:t xml:space="preserve">focus will be mainly on the results of the </w:t>
      </w:r>
      <w:r w:rsidR="00E0095B" w:rsidRPr="000A573A">
        <w:rPr>
          <w:rFonts w:ascii="Calibri" w:hAnsi="Calibri"/>
          <w:b/>
          <w:bCs/>
          <w:szCs w:val="24"/>
        </w:rPr>
        <w:t>Risk assessment</w:t>
      </w:r>
      <w:r w:rsidR="00E0095B">
        <w:rPr>
          <w:rFonts w:ascii="Calibri" w:hAnsi="Calibri"/>
          <w:szCs w:val="24"/>
        </w:rPr>
        <w:t xml:space="preserve"> performed by the Audit Function at the beginning of the year</w:t>
      </w:r>
      <w:r w:rsidR="000A573A">
        <w:rPr>
          <w:rFonts w:ascii="Calibri" w:hAnsi="Calibri"/>
          <w:szCs w:val="24"/>
        </w:rPr>
        <w:t xml:space="preserve"> (</w:t>
      </w:r>
      <w:r w:rsidR="000A573A" w:rsidRPr="001061F4">
        <w:rPr>
          <w:rFonts w:ascii="Calibri" w:hAnsi="Calibri"/>
          <w:b/>
          <w:bCs/>
          <w:color w:val="00B0F0"/>
          <w:szCs w:val="24"/>
        </w:rPr>
        <w:t xml:space="preserve">Appendix </w:t>
      </w:r>
      <w:r w:rsidR="0026455F" w:rsidRPr="001061F4">
        <w:rPr>
          <w:rFonts w:ascii="Calibri" w:hAnsi="Calibri"/>
          <w:b/>
          <w:bCs/>
          <w:color w:val="00B0F0"/>
          <w:szCs w:val="24"/>
        </w:rPr>
        <w:t>A</w:t>
      </w:r>
      <w:r w:rsidR="000A573A">
        <w:rPr>
          <w:rFonts w:ascii="Calibri" w:hAnsi="Calibri"/>
          <w:szCs w:val="24"/>
        </w:rPr>
        <w:t>)</w:t>
      </w:r>
      <w:r w:rsidR="00E0095B">
        <w:rPr>
          <w:rFonts w:ascii="Calibri" w:hAnsi="Calibri"/>
          <w:szCs w:val="24"/>
        </w:rPr>
        <w:t xml:space="preserve">. The </w:t>
      </w:r>
      <w:r w:rsidRPr="00210CA0">
        <w:rPr>
          <w:rFonts w:ascii="Calibri" w:hAnsi="Calibri"/>
          <w:szCs w:val="24"/>
        </w:rPr>
        <w:t>following activities were covered in the scope of work:</w:t>
      </w:r>
    </w:p>
    <w:p w14:paraId="62AF9E78" w14:textId="77777777" w:rsidR="001C3D5F" w:rsidRPr="000404AD" w:rsidRDefault="001C3D5F" w:rsidP="00E00AE7">
      <w:pPr>
        <w:spacing w:after="120"/>
        <w:jc w:val="both"/>
        <w:rPr>
          <w:rFonts w:ascii="Calibri" w:hAnsi="Calibri"/>
          <w:sz w:val="20"/>
        </w:rPr>
      </w:pPr>
    </w:p>
    <w:p w14:paraId="065F4554" w14:textId="77777777" w:rsidR="00EF383C" w:rsidRPr="005505F9" w:rsidRDefault="00CE13A4" w:rsidP="00395F74">
      <w:pPr>
        <w:pStyle w:val="ListParagraph"/>
        <w:numPr>
          <w:ilvl w:val="0"/>
          <w:numId w:val="10"/>
        </w:numPr>
        <w:spacing w:after="120"/>
        <w:ind w:left="714" w:hanging="357"/>
        <w:contextualSpacing w:val="0"/>
        <w:jc w:val="both"/>
        <w:rPr>
          <w:rFonts w:ascii="Calibri" w:hAnsi="Calibri"/>
          <w:b/>
          <w:i/>
          <w:iCs/>
          <w:sz w:val="28"/>
          <w:szCs w:val="28"/>
          <w:u w:val="single"/>
        </w:rPr>
      </w:pPr>
      <w:r w:rsidRPr="005505F9">
        <w:rPr>
          <w:rFonts w:ascii="Calibri" w:hAnsi="Calibri"/>
          <w:b/>
          <w:i/>
          <w:iCs/>
          <w:sz w:val="28"/>
          <w:szCs w:val="28"/>
          <w:u w:val="single"/>
        </w:rPr>
        <w:t>Governance &amp; Administration</w:t>
      </w:r>
      <w:r w:rsidR="00EF383C" w:rsidRPr="005505F9">
        <w:rPr>
          <w:rFonts w:ascii="Calibri" w:hAnsi="Calibri"/>
          <w:b/>
          <w:i/>
          <w:iCs/>
          <w:sz w:val="28"/>
          <w:szCs w:val="28"/>
          <w:u w:val="single"/>
        </w:rPr>
        <w:t>:</w:t>
      </w:r>
    </w:p>
    <w:p w14:paraId="7836B946" w14:textId="77777777" w:rsidR="00822AD7" w:rsidRPr="00703E73" w:rsidRDefault="00822AD7" w:rsidP="00822AD7">
      <w:pPr>
        <w:pStyle w:val="ListParagraph"/>
        <w:spacing w:after="120"/>
        <w:contextualSpacing w:val="0"/>
        <w:jc w:val="both"/>
        <w:rPr>
          <w:rFonts w:ascii="Calibri" w:hAnsi="Calibri"/>
          <w:bCs/>
          <w:color w:val="000000" w:themeColor="text1"/>
        </w:rPr>
      </w:pPr>
      <w:r w:rsidRPr="00703E73">
        <w:rPr>
          <w:rFonts w:ascii="Calibri" w:hAnsi="Calibri"/>
          <w:bCs/>
          <w:color w:val="000000" w:themeColor="text1"/>
        </w:rPr>
        <w:t xml:space="preserve">Review the Adequacy, </w:t>
      </w:r>
      <w:r>
        <w:rPr>
          <w:rFonts w:ascii="Calibri" w:hAnsi="Calibri"/>
          <w:bCs/>
          <w:color w:val="000000" w:themeColor="text1"/>
        </w:rPr>
        <w:t>E</w:t>
      </w:r>
      <w:r w:rsidRPr="00703E73">
        <w:rPr>
          <w:rFonts w:ascii="Calibri" w:hAnsi="Calibri"/>
          <w:bCs/>
          <w:color w:val="000000" w:themeColor="text1"/>
        </w:rPr>
        <w:t>ffectiveness and Completion of:</w:t>
      </w:r>
    </w:p>
    <w:p w14:paraId="666EA6DE" w14:textId="77777777" w:rsidR="00822AD7" w:rsidRPr="00703E73" w:rsidRDefault="00822AD7" w:rsidP="00BF3426">
      <w:pPr>
        <w:pStyle w:val="ListParagraph"/>
        <w:numPr>
          <w:ilvl w:val="0"/>
          <w:numId w:val="12"/>
        </w:numPr>
        <w:spacing w:after="120" w:line="276" w:lineRule="auto"/>
        <w:contextualSpacing w:val="0"/>
        <w:jc w:val="both"/>
        <w:rPr>
          <w:rFonts w:ascii="Calibri" w:hAnsi="Calibri"/>
          <w:color w:val="000000" w:themeColor="text1"/>
        </w:rPr>
      </w:pPr>
      <w:r w:rsidRPr="00703E73">
        <w:rPr>
          <w:rFonts w:ascii="Calibri" w:hAnsi="Calibri" w:cs="Arial"/>
          <w:color w:val="000000" w:themeColor="text1"/>
        </w:rPr>
        <w:t>Policies &amp; Procedures</w:t>
      </w:r>
    </w:p>
    <w:p w14:paraId="3E0476FA" w14:textId="77777777" w:rsidR="00822AD7" w:rsidRPr="00703E73" w:rsidRDefault="00822AD7" w:rsidP="00BF3426">
      <w:pPr>
        <w:pStyle w:val="ListParagraph"/>
        <w:numPr>
          <w:ilvl w:val="0"/>
          <w:numId w:val="12"/>
        </w:numPr>
        <w:spacing w:after="120" w:line="276" w:lineRule="auto"/>
        <w:contextualSpacing w:val="0"/>
        <w:jc w:val="both"/>
        <w:rPr>
          <w:rFonts w:ascii="Calibri" w:hAnsi="Calibri"/>
          <w:color w:val="000000" w:themeColor="text1"/>
        </w:rPr>
      </w:pPr>
      <w:r w:rsidRPr="00703E73">
        <w:rPr>
          <w:rFonts w:ascii="Calibri" w:hAnsi="Calibri" w:cs="Arial"/>
          <w:color w:val="000000" w:themeColor="text1"/>
        </w:rPr>
        <w:t xml:space="preserve">Organizational Structure </w:t>
      </w:r>
    </w:p>
    <w:p w14:paraId="4C5536FA" w14:textId="77777777" w:rsidR="00822AD7" w:rsidRPr="00703E73" w:rsidRDefault="00822AD7" w:rsidP="00BF3426">
      <w:pPr>
        <w:pStyle w:val="ListParagraph"/>
        <w:numPr>
          <w:ilvl w:val="0"/>
          <w:numId w:val="12"/>
        </w:numPr>
        <w:spacing w:after="120" w:line="276" w:lineRule="auto"/>
        <w:contextualSpacing w:val="0"/>
        <w:jc w:val="both"/>
        <w:rPr>
          <w:rFonts w:ascii="Calibri" w:hAnsi="Calibri"/>
          <w:color w:val="000000" w:themeColor="text1"/>
        </w:rPr>
      </w:pPr>
      <w:r w:rsidRPr="00703E73">
        <w:rPr>
          <w:rFonts w:ascii="Calibri" w:hAnsi="Calibri" w:cs="Arial"/>
          <w:color w:val="000000" w:themeColor="text1"/>
        </w:rPr>
        <w:t xml:space="preserve">Key Performance Indicators </w:t>
      </w:r>
    </w:p>
    <w:p w14:paraId="7C2AECB5" w14:textId="77777777" w:rsidR="00822AD7" w:rsidRPr="00822AD7" w:rsidRDefault="00822AD7" w:rsidP="00BF3426">
      <w:pPr>
        <w:pStyle w:val="ListParagraph"/>
        <w:numPr>
          <w:ilvl w:val="0"/>
          <w:numId w:val="12"/>
        </w:numPr>
        <w:spacing w:after="120" w:line="276" w:lineRule="auto"/>
        <w:contextualSpacing w:val="0"/>
        <w:jc w:val="both"/>
        <w:rPr>
          <w:rFonts w:ascii="Calibri" w:hAnsi="Calibri"/>
          <w:color w:val="000000" w:themeColor="text1"/>
        </w:rPr>
      </w:pPr>
      <w:r w:rsidRPr="00703E73">
        <w:rPr>
          <w:rFonts w:ascii="Calibri" w:hAnsi="Calibri" w:cs="Arial"/>
          <w:color w:val="000000" w:themeColor="text1"/>
        </w:rPr>
        <w:t xml:space="preserve">Roles and Responsibilities undertaken by the </w:t>
      </w:r>
      <w:r w:rsidRPr="00703E73">
        <w:rPr>
          <w:rFonts w:ascii="Calibri" w:hAnsi="Calibri"/>
          <w:b/>
          <w:bCs/>
          <w:i/>
          <w:iCs/>
          <w:color w:val="000000" w:themeColor="text1"/>
          <w:szCs w:val="24"/>
        </w:rPr>
        <w:t>Purchasing</w:t>
      </w:r>
      <w:r w:rsidRPr="00703E73">
        <w:rPr>
          <w:rFonts w:ascii="Calibri" w:hAnsi="Calibri" w:cs="Arial"/>
          <w:color w:val="000000" w:themeColor="text1"/>
        </w:rPr>
        <w:t xml:space="preserve"> employees.</w:t>
      </w:r>
    </w:p>
    <w:p w14:paraId="0C090B73" w14:textId="77777777" w:rsidR="00822AD7" w:rsidRDefault="00822AD7" w:rsidP="00822AD7">
      <w:pPr>
        <w:pStyle w:val="ListParagraph"/>
        <w:spacing w:after="120" w:line="276" w:lineRule="auto"/>
        <w:ind w:left="1080"/>
        <w:contextualSpacing w:val="0"/>
        <w:jc w:val="both"/>
        <w:rPr>
          <w:rFonts w:ascii="Calibri" w:hAnsi="Calibri" w:cs="Arial"/>
          <w:color w:val="000000" w:themeColor="text1"/>
        </w:rPr>
      </w:pPr>
    </w:p>
    <w:p w14:paraId="5208F05A" w14:textId="77777777" w:rsidR="00822AD7" w:rsidRPr="00703E73" w:rsidRDefault="00822AD7" w:rsidP="00822AD7">
      <w:pPr>
        <w:pStyle w:val="ListParagraph"/>
        <w:numPr>
          <w:ilvl w:val="0"/>
          <w:numId w:val="10"/>
        </w:numPr>
        <w:spacing w:after="120"/>
        <w:ind w:left="714" w:hanging="357"/>
        <w:contextualSpacing w:val="0"/>
        <w:jc w:val="both"/>
        <w:rPr>
          <w:rFonts w:ascii="Calibri" w:hAnsi="Calibri"/>
          <w:b/>
          <w:i/>
          <w:iCs/>
          <w:color w:val="000000" w:themeColor="text1"/>
          <w:sz w:val="28"/>
          <w:szCs w:val="28"/>
          <w:u w:val="single"/>
        </w:rPr>
      </w:pPr>
      <w:proofErr w:type="gramStart"/>
      <w:r w:rsidRPr="00703E73">
        <w:rPr>
          <w:rFonts w:ascii="Calibri" w:hAnsi="Calibri"/>
          <w:b/>
          <w:i/>
          <w:iCs/>
          <w:color w:val="000000" w:themeColor="text1"/>
          <w:sz w:val="28"/>
          <w:szCs w:val="28"/>
          <w:u w:val="single"/>
        </w:rPr>
        <w:t>Purchasing  Planning</w:t>
      </w:r>
      <w:proofErr w:type="gramEnd"/>
      <w:r w:rsidRPr="00703E73">
        <w:rPr>
          <w:rFonts w:ascii="Calibri" w:hAnsi="Calibri"/>
          <w:b/>
          <w:i/>
          <w:iCs/>
          <w:color w:val="000000" w:themeColor="text1"/>
          <w:sz w:val="28"/>
          <w:szCs w:val="28"/>
          <w:u w:val="single"/>
        </w:rPr>
        <w:t>:</w:t>
      </w:r>
    </w:p>
    <w:p w14:paraId="3BF981AA" w14:textId="77777777" w:rsidR="00822AD7" w:rsidRPr="00703E73" w:rsidRDefault="00822AD7" w:rsidP="00822AD7">
      <w:pPr>
        <w:pStyle w:val="ListParagraph"/>
        <w:spacing w:after="120"/>
        <w:contextualSpacing w:val="0"/>
        <w:jc w:val="both"/>
        <w:rPr>
          <w:rFonts w:ascii="Calibri" w:hAnsi="Calibri"/>
          <w:bCs/>
          <w:color w:val="000000" w:themeColor="text1"/>
        </w:rPr>
      </w:pPr>
      <w:r w:rsidRPr="00703E73">
        <w:rPr>
          <w:rFonts w:ascii="Calibri" w:hAnsi="Calibri"/>
          <w:bCs/>
          <w:color w:val="000000" w:themeColor="text1"/>
        </w:rPr>
        <w:t>Review the Adequacy, Effectiveness and Efficiency of:</w:t>
      </w:r>
    </w:p>
    <w:p w14:paraId="37D5373F" w14:textId="77777777" w:rsidR="00822AD7" w:rsidRPr="00394C5C" w:rsidRDefault="00822AD7" w:rsidP="00BF3426">
      <w:pPr>
        <w:pStyle w:val="ListParagraph"/>
        <w:numPr>
          <w:ilvl w:val="0"/>
          <w:numId w:val="12"/>
        </w:numPr>
        <w:spacing w:after="120" w:line="276" w:lineRule="auto"/>
        <w:contextualSpacing w:val="0"/>
        <w:jc w:val="both"/>
        <w:rPr>
          <w:rFonts w:asciiTheme="minorHAnsi" w:hAnsiTheme="minorHAnsi"/>
          <w:color w:val="000000"/>
          <w:szCs w:val="24"/>
        </w:rPr>
      </w:pPr>
      <w:r w:rsidRPr="00394C5C">
        <w:rPr>
          <w:rFonts w:asciiTheme="minorHAnsi" w:hAnsiTheme="minorHAnsi" w:cstheme="majorHAnsi"/>
          <w:szCs w:val="24"/>
        </w:rPr>
        <w:t xml:space="preserve">Overall </w:t>
      </w:r>
      <w:r>
        <w:rPr>
          <w:rFonts w:ascii="Calibri" w:hAnsi="Calibri"/>
          <w:b/>
          <w:bCs/>
          <w:i/>
          <w:iCs/>
          <w:szCs w:val="24"/>
        </w:rPr>
        <w:t>Purchasing</w:t>
      </w:r>
      <w:r w:rsidRPr="00394C5C">
        <w:rPr>
          <w:rFonts w:asciiTheme="minorHAnsi" w:hAnsiTheme="minorHAnsi" w:cstheme="majorHAnsi"/>
          <w:i/>
          <w:iCs/>
          <w:szCs w:val="24"/>
        </w:rPr>
        <w:t xml:space="preserve"> </w:t>
      </w:r>
      <w:r w:rsidRPr="00394C5C">
        <w:rPr>
          <w:rFonts w:asciiTheme="minorHAnsi" w:hAnsiTheme="minorHAnsi" w:cstheme="majorHAnsi"/>
          <w:szCs w:val="24"/>
        </w:rPr>
        <w:t xml:space="preserve">planning process and link to </w:t>
      </w:r>
      <w:r>
        <w:rPr>
          <w:rFonts w:asciiTheme="minorHAnsi" w:hAnsiTheme="minorHAnsi" w:cstheme="majorHAnsi"/>
          <w:szCs w:val="24"/>
        </w:rPr>
        <w:t>the Strategical Plans.</w:t>
      </w:r>
    </w:p>
    <w:p w14:paraId="6DF02FD8" w14:textId="387025C8" w:rsidR="00822AD7" w:rsidRDefault="00822AD7" w:rsidP="00BF3426">
      <w:pPr>
        <w:pStyle w:val="ListParagraph"/>
        <w:numPr>
          <w:ilvl w:val="0"/>
          <w:numId w:val="12"/>
        </w:numPr>
        <w:spacing w:after="120" w:line="276" w:lineRule="auto"/>
        <w:contextualSpacing w:val="0"/>
        <w:jc w:val="both"/>
        <w:rPr>
          <w:rFonts w:ascii="Calibri" w:hAnsi="Calibri" w:cs="Arial"/>
          <w:color w:val="000000" w:themeColor="text1"/>
        </w:rPr>
      </w:pPr>
      <w:r>
        <w:rPr>
          <w:rFonts w:ascii="Calibri" w:hAnsi="Calibri" w:cs="Arial"/>
          <w:color w:val="000000" w:themeColor="text1"/>
        </w:rPr>
        <w:t>Annual Purchasing P</w:t>
      </w:r>
      <w:r w:rsidRPr="00703E73">
        <w:rPr>
          <w:rFonts w:ascii="Calibri" w:hAnsi="Calibri" w:cs="Arial"/>
          <w:color w:val="000000" w:themeColor="text1"/>
        </w:rPr>
        <w:t xml:space="preserve">lan </w:t>
      </w:r>
      <w:r>
        <w:rPr>
          <w:rFonts w:ascii="Calibri" w:hAnsi="Calibri" w:cs="Arial"/>
          <w:color w:val="000000" w:themeColor="text1"/>
        </w:rPr>
        <w:t>and integration with</w:t>
      </w:r>
      <w:r w:rsidRPr="00703E73">
        <w:rPr>
          <w:rFonts w:ascii="Calibri" w:hAnsi="Calibri" w:cs="Arial"/>
          <w:color w:val="000000" w:themeColor="text1"/>
        </w:rPr>
        <w:t xml:space="preserve"> other functions</w:t>
      </w:r>
      <w:r>
        <w:rPr>
          <w:rFonts w:ascii="Calibri" w:hAnsi="Calibri" w:cs="Arial"/>
          <w:color w:val="000000" w:themeColor="text1"/>
        </w:rPr>
        <w:t xml:space="preserve"> annual plans.</w:t>
      </w:r>
    </w:p>
    <w:p w14:paraId="19D23D31" w14:textId="6DFC385B" w:rsidR="00822AD7" w:rsidRPr="00394C5C" w:rsidRDefault="00822AD7" w:rsidP="00BF3426">
      <w:pPr>
        <w:pStyle w:val="ListParagraph"/>
        <w:numPr>
          <w:ilvl w:val="0"/>
          <w:numId w:val="12"/>
        </w:numPr>
        <w:spacing w:after="120" w:line="276" w:lineRule="auto"/>
        <w:contextualSpacing w:val="0"/>
        <w:jc w:val="both"/>
        <w:rPr>
          <w:rFonts w:asciiTheme="minorHAnsi" w:hAnsiTheme="minorHAnsi"/>
          <w:color w:val="000000"/>
          <w:szCs w:val="24"/>
        </w:rPr>
      </w:pPr>
      <w:r>
        <w:rPr>
          <w:rFonts w:asciiTheme="minorHAnsi" w:hAnsiTheme="minorHAnsi" w:cstheme="majorHAnsi"/>
          <w:szCs w:val="24"/>
        </w:rPr>
        <w:t>Monitoring of Plan Implementation and analysis deviations.</w:t>
      </w:r>
    </w:p>
    <w:p w14:paraId="1D78F531" w14:textId="77777777" w:rsidR="00822AD7" w:rsidRPr="00F71253" w:rsidRDefault="00822AD7" w:rsidP="00822AD7">
      <w:pPr>
        <w:pStyle w:val="ListParagraph"/>
        <w:spacing w:after="120" w:line="276" w:lineRule="auto"/>
        <w:ind w:left="1080"/>
        <w:contextualSpacing w:val="0"/>
        <w:jc w:val="both"/>
        <w:rPr>
          <w:rFonts w:ascii="Calibri" w:hAnsi="Calibri"/>
          <w:color w:val="000000" w:themeColor="text1"/>
        </w:rPr>
      </w:pPr>
      <w:bookmarkStart w:id="6" w:name="OLE_LINK14"/>
      <w:bookmarkStart w:id="7" w:name="OLE_LINK15"/>
    </w:p>
    <w:p w14:paraId="446310D9" w14:textId="77777777" w:rsidR="00822AD7" w:rsidRDefault="00822AD7" w:rsidP="00822AD7">
      <w:pPr>
        <w:pStyle w:val="ListParagraph"/>
        <w:numPr>
          <w:ilvl w:val="0"/>
          <w:numId w:val="10"/>
        </w:numPr>
        <w:spacing w:after="120"/>
        <w:ind w:left="714" w:hanging="357"/>
        <w:contextualSpacing w:val="0"/>
        <w:jc w:val="both"/>
        <w:rPr>
          <w:rFonts w:ascii="Calibri" w:hAnsi="Calibri"/>
          <w:b/>
          <w:i/>
          <w:iCs/>
          <w:color w:val="000000" w:themeColor="text1"/>
          <w:sz w:val="28"/>
          <w:szCs w:val="28"/>
          <w:u w:val="single"/>
        </w:rPr>
      </w:pPr>
      <w:r>
        <w:rPr>
          <w:rFonts w:ascii="Calibri" w:hAnsi="Calibri"/>
          <w:b/>
          <w:i/>
          <w:iCs/>
          <w:color w:val="000000" w:themeColor="text1"/>
          <w:sz w:val="28"/>
          <w:szCs w:val="28"/>
          <w:u w:val="single"/>
        </w:rPr>
        <w:t>Committees’ F</w:t>
      </w:r>
      <w:r w:rsidRPr="00703E73">
        <w:rPr>
          <w:rFonts w:ascii="Calibri" w:hAnsi="Calibri"/>
          <w:b/>
          <w:i/>
          <w:iCs/>
          <w:color w:val="000000" w:themeColor="text1"/>
          <w:sz w:val="28"/>
          <w:szCs w:val="28"/>
          <w:u w:val="single"/>
        </w:rPr>
        <w:t>ormation:</w:t>
      </w:r>
    </w:p>
    <w:p w14:paraId="278A2994" w14:textId="77777777" w:rsidR="00822AD7" w:rsidRPr="00703E73" w:rsidRDefault="00822AD7" w:rsidP="00822AD7">
      <w:pPr>
        <w:pStyle w:val="ListParagraph"/>
        <w:spacing w:after="120"/>
        <w:contextualSpacing w:val="0"/>
        <w:jc w:val="both"/>
        <w:rPr>
          <w:rFonts w:ascii="Calibri" w:hAnsi="Calibri"/>
          <w:bCs/>
          <w:color w:val="000000" w:themeColor="text1"/>
        </w:rPr>
      </w:pPr>
      <w:r w:rsidRPr="00703E73">
        <w:rPr>
          <w:rFonts w:ascii="Calibri" w:hAnsi="Calibri"/>
          <w:bCs/>
          <w:color w:val="000000" w:themeColor="text1"/>
        </w:rPr>
        <w:t>Review the Adequacy, Effectiveness and Efficiency of:</w:t>
      </w:r>
    </w:p>
    <w:p w14:paraId="7A69D6F2" w14:textId="77777777" w:rsidR="00822AD7" w:rsidRDefault="00822AD7" w:rsidP="00BF3426">
      <w:pPr>
        <w:pStyle w:val="ListParagraph"/>
        <w:numPr>
          <w:ilvl w:val="0"/>
          <w:numId w:val="12"/>
        </w:numPr>
        <w:spacing w:after="120" w:line="276" w:lineRule="auto"/>
        <w:contextualSpacing w:val="0"/>
        <w:jc w:val="both"/>
        <w:rPr>
          <w:rFonts w:ascii="Calibri" w:hAnsi="Calibri" w:cs="Arial"/>
          <w:color w:val="000000" w:themeColor="text1"/>
        </w:rPr>
      </w:pPr>
      <w:r w:rsidRPr="00703E73">
        <w:rPr>
          <w:rFonts w:ascii="Calibri" w:hAnsi="Calibri" w:cs="Arial"/>
          <w:color w:val="000000" w:themeColor="text1"/>
        </w:rPr>
        <w:t>Purchasing and Commercial (Bidding Opening) Committee</w:t>
      </w:r>
      <w:r>
        <w:rPr>
          <w:rFonts w:ascii="Calibri" w:hAnsi="Calibri" w:cs="Arial"/>
          <w:color w:val="000000" w:themeColor="text1"/>
        </w:rPr>
        <w:t>s</w:t>
      </w:r>
      <w:r w:rsidRPr="00703E73">
        <w:rPr>
          <w:rFonts w:ascii="Calibri" w:hAnsi="Calibri" w:cs="Arial"/>
          <w:color w:val="000000" w:themeColor="text1"/>
        </w:rPr>
        <w:t>.</w:t>
      </w:r>
    </w:p>
    <w:p w14:paraId="5A48D82E" w14:textId="77777777" w:rsidR="00822AD7" w:rsidRPr="00703E73" w:rsidRDefault="00822AD7" w:rsidP="00822AD7">
      <w:pPr>
        <w:pStyle w:val="ListParagraph"/>
        <w:numPr>
          <w:ilvl w:val="0"/>
          <w:numId w:val="10"/>
        </w:numPr>
        <w:spacing w:after="120"/>
        <w:ind w:left="714" w:hanging="357"/>
        <w:contextualSpacing w:val="0"/>
        <w:jc w:val="both"/>
        <w:rPr>
          <w:rFonts w:ascii="Calibri" w:hAnsi="Calibri"/>
          <w:b/>
          <w:i/>
          <w:iCs/>
          <w:color w:val="000000" w:themeColor="text1"/>
          <w:sz w:val="28"/>
          <w:szCs w:val="28"/>
          <w:u w:val="single"/>
        </w:rPr>
      </w:pPr>
      <w:r w:rsidRPr="00703E73">
        <w:rPr>
          <w:rFonts w:ascii="Calibri" w:hAnsi="Calibri"/>
          <w:b/>
          <w:i/>
          <w:iCs/>
          <w:color w:val="000000" w:themeColor="text1"/>
          <w:sz w:val="28"/>
          <w:szCs w:val="28"/>
          <w:u w:val="single"/>
        </w:rPr>
        <w:lastRenderedPageBreak/>
        <w:t xml:space="preserve">Supplier Management: </w:t>
      </w:r>
    </w:p>
    <w:p w14:paraId="379A392C" w14:textId="77777777" w:rsidR="00822AD7" w:rsidRPr="00703E73" w:rsidRDefault="00822AD7" w:rsidP="00822AD7">
      <w:pPr>
        <w:pStyle w:val="ListParagraph"/>
        <w:spacing w:after="120"/>
        <w:contextualSpacing w:val="0"/>
        <w:jc w:val="both"/>
        <w:rPr>
          <w:rFonts w:ascii="Calibri" w:hAnsi="Calibri"/>
          <w:bCs/>
          <w:color w:val="000000" w:themeColor="text1"/>
        </w:rPr>
      </w:pPr>
      <w:r w:rsidRPr="00703E73">
        <w:rPr>
          <w:rFonts w:ascii="Calibri" w:hAnsi="Calibri"/>
          <w:bCs/>
          <w:color w:val="000000" w:themeColor="text1"/>
        </w:rPr>
        <w:t>Review the Adequacy, Effectiveness and Efficiency of:</w:t>
      </w:r>
    </w:p>
    <w:p w14:paraId="32902C5F" w14:textId="77777777" w:rsidR="00822AD7" w:rsidRPr="00703E73" w:rsidRDefault="00822AD7" w:rsidP="00BF3426">
      <w:pPr>
        <w:pStyle w:val="ListParagraph"/>
        <w:numPr>
          <w:ilvl w:val="0"/>
          <w:numId w:val="12"/>
        </w:numPr>
        <w:spacing w:after="120" w:line="276" w:lineRule="auto"/>
        <w:contextualSpacing w:val="0"/>
        <w:jc w:val="both"/>
        <w:rPr>
          <w:rFonts w:ascii="Calibri" w:hAnsi="Calibri" w:cs="Arial"/>
          <w:color w:val="000000" w:themeColor="text1"/>
        </w:rPr>
      </w:pPr>
      <w:r w:rsidRPr="00703E73">
        <w:rPr>
          <w:rFonts w:ascii="Calibri" w:hAnsi="Calibri" w:cs="Arial"/>
          <w:color w:val="000000" w:themeColor="text1"/>
        </w:rPr>
        <w:t>Controls over vendor</w:t>
      </w:r>
      <w:r>
        <w:rPr>
          <w:rFonts w:ascii="Calibri" w:hAnsi="Calibri" w:cs="Arial"/>
          <w:color w:val="000000" w:themeColor="text1"/>
        </w:rPr>
        <w:t>s’ Masterfile</w:t>
      </w:r>
      <w:r w:rsidRPr="00703E73">
        <w:rPr>
          <w:rFonts w:ascii="Calibri" w:hAnsi="Calibri" w:cs="Arial"/>
          <w:color w:val="000000" w:themeColor="text1"/>
        </w:rPr>
        <w:t>.</w:t>
      </w:r>
    </w:p>
    <w:p w14:paraId="6002F4C1" w14:textId="77777777" w:rsidR="00822AD7" w:rsidRPr="00703E73" w:rsidRDefault="00822AD7" w:rsidP="00BF3426">
      <w:pPr>
        <w:pStyle w:val="ListParagraph"/>
        <w:numPr>
          <w:ilvl w:val="0"/>
          <w:numId w:val="12"/>
        </w:numPr>
        <w:spacing w:after="120" w:line="276" w:lineRule="auto"/>
        <w:contextualSpacing w:val="0"/>
        <w:jc w:val="both"/>
        <w:rPr>
          <w:rFonts w:ascii="Calibri" w:hAnsi="Calibri" w:cs="Arial"/>
          <w:color w:val="000000" w:themeColor="text1"/>
        </w:rPr>
      </w:pPr>
      <w:r>
        <w:rPr>
          <w:rFonts w:ascii="Calibri" w:hAnsi="Calibri" w:cs="Arial"/>
          <w:color w:val="000000" w:themeColor="text1"/>
        </w:rPr>
        <w:t>V</w:t>
      </w:r>
      <w:r w:rsidRPr="00703E73">
        <w:rPr>
          <w:rFonts w:ascii="Calibri" w:hAnsi="Calibri" w:cs="Arial"/>
          <w:color w:val="000000" w:themeColor="text1"/>
        </w:rPr>
        <w:t>endor list</w:t>
      </w:r>
      <w:r>
        <w:rPr>
          <w:rFonts w:ascii="Calibri" w:hAnsi="Calibri" w:cs="Arial"/>
          <w:color w:val="000000" w:themeColor="text1"/>
        </w:rPr>
        <w:t xml:space="preserve"> Updates</w:t>
      </w:r>
      <w:r w:rsidRPr="00703E73">
        <w:rPr>
          <w:rFonts w:ascii="Calibri" w:hAnsi="Calibri" w:cs="Arial"/>
          <w:color w:val="000000" w:themeColor="text1"/>
        </w:rPr>
        <w:t>.</w:t>
      </w:r>
    </w:p>
    <w:p w14:paraId="6C746B73" w14:textId="77777777" w:rsidR="00822AD7" w:rsidRPr="00703E73" w:rsidRDefault="00822AD7" w:rsidP="00BF3426">
      <w:pPr>
        <w:pStyle w:val="ListParagraph"/>
        <w:numPr>
          <w:ilvl w:val="0"/>
          <w:numId w:val="12"/>
        </w:numPr>
        <w:spacing w:after="120" w:line="276" w:lineRule="auto"/>
        <w:contextualSpacing w:val="0"/>
        <w:jc w:val="both"/>
        <w:rPr>
          <w:rFonts w:ascii="Calibri" w:hAnsi="Calibri" w:cs="Arial"/>
          <w:color w:val="000000" w:themeColor="text1"/>
        </w:rPr>
      </w:pPr>
      <w:r>
        <w:rPr>
          <w:rFonts w:ascii="Calibri" w:hAnsi="Calibri" w:cs="Arial"/>
          <w:color w:val="000000" w:themeColor="text1"/>
        </w:rPr>
        <w:t>Pre-qualification process for</w:t>
      </w:r>
      <w:r w:rsidRPr="00703E73">
        <w:rPr>
          <w:rFonts w:ascii="Calibri" w:hAnsi="Calibri" w:cs="Arial"/>
          <w:color w:val="000000" w:themeColor="text1"/>
        </w:rPr>
        <w:t xml:space="preserve"> </w:t>
      </w:r>
      <w:r>
        <w:rPr>
          <w:rFonts w:ascii="Calibri" w:hAnsi="Calibri" w:cs="Arial"/>
          <w:color w:val="000000" w:themeColor="text1"/>
        </w:rPr>
        <w:t>Suppliers</w:t>
      </w:r>
      <w:r w:rsidRPr="00703E73">
        <w:rPr>
          <w:rFonts w:ascii="Calibri" w:hAnsi="Calibri" w:cs="Arial"/>
          <w:color w:val="000000" w:themeColor="text1"/>
        </w:rPr>
        <w:t>.</w:t>
      </w:r>
    </w:p>
    <w:p w14:paraId="494B04BA" w14:textId="77777777" w:rsidR="00822AD7" w:rsidRDefault="00822AD7" w:rsidP="00BF3426">
      <w:pPr>
        <w:pStyle w:val="ListParagraph"/>
        <w:numPr>
          <w:ilvl w:val="0"/>
          <w:numId w:val="12"/>
        </w:numPr>
        <w:spacing w:after="120" w:line="276" w:lineRule="auto"/>
        <w:contextualSpacing w:val="0"/>
        <w:jc w:val="both"/>
        <w:rPr>
          <w:rFonts w:ascii="Calibri" w:hAnsi="Calibri" w:cs="Arial"/>
          <w:color w:val="000000" w:themeColor="text1"/>
        </w:rPr>
      </w:pPr>
      <w:r w:rsidRPr="00703E73">
        <w:rPr>
          <w:rFonts w:ascii="Calibri" w:hAnsi="Calibri" w:cs="Arial"/>
          <w:color w:val="000000" w:themeColor="text1"/>
        </w:rPr>
        <w:t>Critical Supplier</w:t>
      </w:r>
      <w:r>
        <w:rPr>
          <w:rFonts w:ascii="Calibri" w:hAnsi="Calibri" w:cs="Arial"/>
          <w:color w:val="000000" w:themeColor="text1"/>
        </w:rPr>
        <w:t>s’</w:t>
      </w:r>
      <w:r w:rsidRPr="00703E73">
        <w:rPr>
          <w:rFonts w:ascii="Calibri" w:hAnsi="Calibri" w:cs="Arial"/>
          <w:color w:val="000000" w:themeColor="text1"/>
        </w:rPr>
        <w:t xml:space="preserve"> Development plans</w:t>
      </w:r>
      <w:r>
        <w:rPr>
          <w:rFonts w:ascii="Calibri" w:hAnsi="Calibri" w:cs="Arial"/>
          <w:color w:val="000000" w:themeColor="text1"/>
        </w:rPr>
        <w:t>.</w:t>
      </w:r>
    </w:p>
    <w:p w14:paraId="5E01276A" w14:textId="77777777" w:rsidR="00822AD7" w:rsidRDefault="00822AD7" w:rsidP="00822AD7">
      <w:pPr>
        <w:pStyle w:val="ListParagraph"/>
        <w:spacing w:after="120" w:line="276" w:lineRule="auto"/>
        <w:ind w:left="1080"/>
        <w:contextualSpacing w:val="0"/>
        <w:jc w:val="both"/>
        <w:rPr>
          <w:rFonts w:ascii="Calibri" w:hAnsi="Calibri" w:cs="Arial"/>
          <w:color w:val="000000" w:themeColor="text1"/>
        </w:rPr>
      </w:pPr>
    </w:p>
    <w:p w14:paraId="6D51F129" w14:textId="40C061EE" w:rsidR="00822AD7" w:rsidRPr="00703E73" w:rsidRDefault="00822AD7" w:rsidP="00822AD7">
      <w:pPr>
        <w:pStyle w:val="ListParagraph"/>
        <w:numPr>
          <w:ilvl w:val="0"/>
          <w:numId w:val="10"/>
        </w:numPr>
        <w:spacing w:after="120"/>
        <w:ind w:left="714" w:hanging="357"/>
        <w:contextualSpacing w:val="0"/>
        <w:jc w:val="both"/>
        <w:rPr>
          <w:rFonts w:ascii="Calibri" w:hAnsi="Calibri"/>
          <w:b/>
          <w:i/>
          <w:iCs/>
          <w:color w:val="000000" w:themeColor="text1"/>
          <w:sz w:val="28"/>
          <w:szCs w:val="28"/>
          <w:u w:val="single"/>
        </w:rPr>
      </w:pPr>
      <w:r w:rsidRPr="00703E73">
        <w:rPr>
          <w:rFonts w:ascii="Calibri" w:hAnsi="Calibri"/>
          <w:b/>
          <w:i/>
          <w:iCs/>
          <w:color w:val="000000" w:themeColor="text1"/>
          <w:sz w:val="28"/>
          <w:szCs w:val="28"/>
          <w:u w:val="single"/>
        </w:rPr>
        <w:t>Purchase Requisi</w:t>
      </w:r>
      <w:r>
        <w:rPr>
          <w:rFonts w:ascii="Calibri" w:hAnsi="Calibri"/>
          <w:b/>
          <w:i/>
          <w:iCs/>
          <w:color w:val="000000" w:themeColor="text1"/>
          <w:sz w:val="28"/>
          <w:szCs w:val="28"/>
          <w:u w:val="single"/>
        </w:rPr>
        <w:t>tion</w:t>
      </w:r>
      <w:r w:rsidRPr="00703E73">
        <w:rPr>
          <w:rFonts w:ascii="Calibri" w:hAnsi="Calibri"/>
          <w:b/>
          <w:i/>
          <w:iCs/>
          <w:color w:val="000000" w:themeColor="text1"/>
          <w:sz w:val="28"/>
          <w:szCs w:val="28"/>
          <w:u w:val="single"/>
        </w:rPr>
        <w:t xml:space="preserve">: </w:t>
      </w:r>
    </w:p>
    <w:p w14:paraId="7B9DA20F" w14:textId="77777777" w:rsidR="00822AD7" w:rsidRPr="00703E73" w:rsidRDefault="00822AD7" w:rsidP="00822AD7">
      <w:pPr>
        <w:pStyle w:val="ListParagraph"/>
        <w:spacing w:after="120"/>
        <w:contextualSpacing w:val="0"/>
        <w:jc w:val="both"/>
        <w:rPr>
          <w:rFonts w:ascii="Calibri" w:hAnsi="Calibri"/>
          <w:bCs/>
          <w:color w:val="000000" w:themeColor="text1"/>
        </w:rPr>
      </w:pPr>
      <w:r>
        <w:rPr>
          <w:rFonts w:ascii="Calibri" w:hAnsi="Calibri"/>
          <w:bCs/>
          <w:color w:val="000000" w:themeColor="text1"/>
        </w:rPr>
        <w:t xml:space="preserve">Review the </w:t>
      </w:r>
      <w:r w:rsidRPr="00703E73">
        <w:rPr>
          <w:rFonts w:ascii="Calibri" w:hAnsi="Calibri"/>
          <w:bCs/>
          <w:color w:val="000000" w:themeColor="text1"/>
        </w:rPr>
        <w:t>Effectiveness</w:t>
      </w:r>
      <w:r>
        <w:rPr>
          <w:rFonts w:ascii="Calibri" w:hAnsi="Calibri"/>
          <w:bCs/>
          <w:color w:val="000000" w:themeColor="text1"/>
        </w:rPr>
        <w:t xml:space="preserve">, </w:t>
      </w:r>
      <w:r w:rsidRPr="00703E73">
        <w:rPr>
          <w:rFonts w:ascii="Calibri" w:hAnsi="Calibri"/>
          <w:bCs/>
          <w:color w:val="000000" w:themeColor="text1"/>
        </w:rPr>
        <w:t xml:space="preserve">Efficiency </w:t>
      </w:r>
      <w:r>
        <w:rPr>
          <w:rFonts w:ascii="Calibri" w:hAnsi="Calibri"/>
          <w:bCs/>
          <w:color w:val="000000" w:themeColor="text1"/>
        </w:rPr>
        <w:t xml:space="preserve">and Completion </w:t>
      </w:r>
      <w:r w:rsidRPr="00703E73">
        <w:rPr>
          <w:rFonts w:ascii="Calibri" w:hAnsi="Calibri"/>
          <w:bCs/>
          <w:color w:val="000000" w:themeColor="text1"/>
        </w:rPr>
        <w:t>of:</w:t>
      </w:r>
    </w:p>
    <w:p w14:paraId="695F1681" w14:textId="5D76331F" w:rsidR="00822AD7" w:rsidRDefault="00822AD7" w:rsidP="00BF3426">
      <w:pPr>
        <w:pStyle w:val="ListParagraph"/>
        <w:numPr>
          <w:ilvl w:val="0"/>
          <w:numId w:val="12"/>
        </w:numPr>
        <w:spacing w:after="120" w:line="276" w:lineRule="auto"/>
        <w:contextualSpacing w:val="0"/>
        <w:jc w:val="both"/>
        <w:rPr>
          <w:rFonts w:ascii="Calibri" w:hAnsi="Calibri" w:cs="Arial"/>
          <w:color w:val="000000" w:themeColor="text1"/>
        </w:rPr>
      </w:pPr>
      <w:r>
        <w:rPr>
          <w:rFonts w:ascii="Calibri" w:hAnsi="Calibri" w:cs="Arial"/>
          <w:color w:val="000000" w:themeColor="text1"/>
        </w:rPr>
        <w:t>Purchase Requisitions</w:t>
      </w:r>
      <w:r w:rsidRPr="00703E73">
        <w:rPr>
          <w:rFonts w:ascii="Calibri" w:hAnsi="Calibri" w:cs="Arial"/>
          <w:color w:val="000000" w:themeColor="text1"/>
        </w:rPr>
        <w:t xml:space="preserve"> and System</w:t>
      </w:r>
      <w:r>
        <w:rPr>
          <w:rFonts w:ascii="Calibri" w:hAnsi="Calibri" w:cs="Arial"/>
          <w:color w:val="000000" w:themeColor="text1"/>
        </w:rPr>
        <w:t xml:space="preserve"> used.</w:t>
      </w:r>
    </w:p>
    <w:p w14:paraId="7FEF32D8" w14:textId="52E252A9" w:rsidR="00822AD7" w:rsidRPr="00B52392" w:rsidRDefault="00822AD7" w:rsidP="00BF3426">
      <w:pPr>
        <w:pStyle w:val="ListParagraph"/>
        <w:numPr>
          <w:ilvl w:val="0"/>
          <w:numId w:val="12"/>
        </w:numPr>
        <w:spacing w:after="120" w:line="276" w:lineRule="auto"/>
        <w:contextualSpacing w:val="0"/>
        <w:jc w:val="both"/>
        <w:rPr>
          <w:rFonts w:ascii="Calibri" w:hAnsi="Calibri" w:cs="Arial"/>
          <w:color w:val="000000" w:themeColor="text1"/>
        </w:rPr>
      </w:pPr>
      <w:r w:rsidRPr="00B52392">
        <w:rPr>
          <w:rFonts w:ascii="Calibri" w:hAnsi="Calibri" w:cs="Arial"/>
          <w:color w:val="000000" w:themeColor="text1"/>
        </w:rPr>
        <w:t xml:space="preserve">Purchase </w:t>
      </w:r>
      <w:r>
        <w:rPr>
          <w:rFonts w:ascii="Calibri" w:hAnsi="Calibri" w:cs="Arial"/>
          <w:color w:val="000000" w:themeColor="text1"/>
        </w:rPr>
        <w:t>Requisitions Closure</w:t>
      </w:r>
      <w:r w:rsidRPr="00B52392">
        <w:rPr>
          <w:rFonts w:ascii="Calibri" w:hAnsi="Calibri" w:cs="Arial"/>
          <w:color w:val="000000" w:themeColor="text1"/>
        </w:rPr>
        <w:t>.</w:t>
      </w:r>
    </w:p>
    <w:p w14:paraId="167E7C76" w14:textId="1135CC3D" w:rsidR="00822AD7" w:rsidRPr="00B52392" w:rsidRDefault="00822AD7" w:rsidP="00BF3426">
      <w:pPr>
        <w:pStyle w:val="ListParagraph"/>
        <w:numPr>
          <w:ilvl w:val="0"/>
          <w:numId w:val="12"/>
        </w:numPr>
        <w:spacing w:after="120" w:line="276" w:lineRule="auto"/>
        <w:contextualSpacing w:val="0"/>
        <w:jc w:val="both"/>
        <w:rPr>
          <w:rFonts w:ascii="Calibri" w:hAnsi="Calibri" w:cs="Arial"/>
          <w:color w:val="000000" w:themeColor="text1"/>
        </w:rPr>
      </w:pPr>
      <w:r>
        <w:rPr>
          <w:rFonts w:ascii="Calibri" w:hAnsi="Calibri" w:cs="Arial"/>
          <w:color w:val="000000" w:themeColor="text1"/>
        </w:rPr>
        <w:t>Purchase Requisitions Cancellation</w:t>
      </w:r>
      <w:r w:rsidRPr="00B52392">
        <w:rPr>
          <w:rFonts w:ascii="Calibri" w:hAnsi="Calibri" w:cs="Arial"/>
          <w:color w:val="000000" w:themeColor="text1"/>
        </w:rPr>
        <w:t>.</w:t>
      </w:r>
    </w:p>
    <w:p w14:paraId="0D79753D" w14:textId="77777777" w:rsidR="00822AD7" w:rsidRDefault="00822AD7" w:rsidP="00822AD7">
      <w:pPr>
        <w:pStyle w:val="ListParagraph"/>
        <w:spacing w:after="120" w:line="276" w:lineRule="auto"/>
        <w:ind w:left="1080"/>
        <w:contextualSpacing w:val="0"/>
        <w:jc w:val="both"/>
        <w:rPr>
          <w:rFonts w:ascii="Calibri" w:hAnsi="Calibri" w:cs="Arial"/>
          <w:color w:val="000000" w:themeColor="text1"/>
        </w:rPr>
      </w:pPr>
    </w:p>
    <w:p w14:paraId="07936BBF" w14:textId="77777777" w:rsidR="00822AD7" w:rsidRPr="00703E73" w:rsidRDefault="00822AD7" w:rsidP="00822AD7">
      <w:pPr>
        <w:pStyle w:val="ListParagraph"/>
        <w:numPr>
          <w:ilvl w:val="0"/>
          <w:numId w:val="10"/>
        </w:numPr>
        <w:spacing w:after="120"/>
        <w:ind w:left="714" w:hanging="357"/>
        <w:contextualSpacing w:val="0"/>
        <w:jc w:val="both"/>
        <w:rPr>
          <w:rFonts w:ascii="Calibri" w:hAnsi="Calibri"/>
          <w:b/>
          <w:i/>
          <w:iCs/>
          <w:color w:val="000000" w:themeColor="text1"/>
          <w:sz w:val="28"/>
          <w:szCs w:val="28"/>
          <w:u w:val="single"/>
        </w:rPr>
      </w:pPr>
      <w:r w:rsidRPr="00703E73">
        <w:rPr>
          <w:rFonts w:ascii="Calibri" w:hAnsi="Calibri"/>
          <w:b/>
          <w:i/>
          <w:iCs/>
          <w:color w:val="000000" w:themeColor="text1"/>
          <w:sz w:val="28"/>
          <w:szCs w:val="28"/>
          <w:u w:val="single"/>
        </w:rPr>
        <w:t>Purchasing and Tender Cycle:</w:t>
      </w:r>
    </w:p>
    <w:p w14:paraId="3D9935E9" w14:textId="77777777" w:rsidR="00822AD7" w:rsidRPr="00703E73" w:rsidRDefault="00822AD7" w:rsidP="00822AD7">
      <w:pPr>
        <w:pStyle w:val="ListParagraph"/>
        <w:spacing w:after="120"/>
        <w:contextualSpacing w:val="0"/>
        <w:jc w:val="both"/>
        <w:rPr>
          <w:rFonts w:ascii="Calibri" w:hAnsi="Calibri"/>
          <w:bCs/>
          <w:color w:val="000000" w:themeColor="text1"/>
        </w:rPr>
      </w:pPr>
      <w:r>
        <w:rPr>
          <w:rFonts w:ascii="Calibri" w:hAnsi="Calibri"/>
          <w:bCs/>
          <w:color w:val="000000" w:themeColor="text1"/>
        </w:rPr>
        <w:t>Review the Effectiveness,</w:t>
      </w:r>
      <w:r w:rsidRPr="00703E73">
        <w:rPr>
          <w:rFonts w:ascii="Calibri" w:hAnsi="Calibri"/>
          <w:bCs/>
          <w:color w:val="000000" w:themeColor="text1"/>
        </w:rPr>
        <w:t xml:space="preserve"> Efficiency </w:t>
      </w:r>
      <w:r>
        <w:rPr>
          <w:rFonts w:ascii="Calibri" w:hAnsi="Calibri"/>
          <w:bCs/>
          <w:color w:val="000000" w:themeColor="text1"/>
        </w:rPr>
        <w:t xml:space="preserve">and Completion </w:t>
      </w:r>
      <w:r w:rsidRPr="00703E73">
        <w:rPr>
          <w:rFonts w:ascii="Calibri" w:hAnsi="Calibri"/>
          <w:bCs/>
          <w:color w:val="000000" w:themeColor="text1"/>
        </w:rPr>
        <w:t>of:</w:t>
      </w:r>
    </w:p>
    <w:p w14:paraId="39B5F5F9" w14:textId="77777777" w:rsidR="00822AD7" w:rsidRPr="00B52392" w:rsidRDefault="00822AD7" w:rsidP="001D2962">
      <w:pPr>
        <w:pStyle w:val="ListParagraph"/>
        <w:numPr>
          <w:ilvl w:val="0"/>
          <w:numId w:val="47"/>
        </w:numPr>
        <w:spacing w:after="120" w:line="276" w:lineRule="auto"/>
        <w:ind w:left="1080"/>
        <w:contextualSpacing w:val="0"/>
        <w:jc w:val="both"/>
        <w:rPr>
          <w:rFonts w:ascii="Calibri" w:hAnsi="Calibri" w:cs="Arial"/>
          <w:color w:val="000000" w:themeColor="text1"/>
        </w:rPr>
      </w:pPr>
      <w:r>
        <w:rPr>
          <w:rFonts w:ascii="Calibri" w:hAnsi="Calibri" w:cs="Arial"/>
          <w:color w:val="000000" w:themeColor="text1"/>
        </w:rPr>
        <w:t>Purchasing methodologies and</w:t>
      </w:r>
      <w:r w:rsidRPr="00B52392">
        <w:rPr>
          <w:rFonts w:ascii="Calibri" w:hAnsi="Calibri" w:cs="Arial"/>
          <w:color w:val="000000" w:themeColor="text1"/>
        </w:rPr>
        <w:t xml:space="preserve"> Criteria</w:t>
      </w:r>
      <w:r>
        <w:rPr>
          <w:rFonts w:ascii="Calibri" w:hAnsi="Calibri" w:cs="Arial"/>
          <w:color w:val="000000" w:themeColor="text1"/>
        </w:rPr>
        <w:t xml:space="preserve"> used</w:t>
      </w:r>
      <w:r w:rsidRPr="00B52392">
        <w:rPr>
          <w:rFonts w:ascii="Calibri" w:hAnsi="Calibri" w:cs="Arial"/>
          <w:color w:val="000000" w:themeColor="text1"/>
        </w:rPr>
        <w:t>.</w:t>
      </w:r>
    </w:p>
    <w:p w14:paraId="14AA327E" w14:textId="77777777" w:rsidR="00822AD7" w:rsidRPr="00B52392" w:rsidRDefault="00822AD7" w:rsidP="001D2962">
      <w:pPr>
        <w:pStyle w:val="ListParagraph"/>
        <w:numPr>
          <w:ilvl w:val="0"/>
          <w:numId w:val="47"/>
        </w:numPr>
        <w:spacing w:after="120" w:line="276" w:lineRule="auto"/>
        <w:ind w:left="1080"/>
        <w:contextualSpacing w:val="0"/>
        <w:jc w:val="both"/>
        <w:rPr>
          <w:rFonts w:ascii="Calibri" w:hAnsi="Calibri" w:cs="Arial"/>
          <w:color w:val="000000" w:themeColor="text1"/>
        </w:rPr>
      </w:pPr>
      <w:r w:rsidRPr="00B52392">
        <w:rPr>
          <w:rFonts w:ascii="Calibri" w:hAnsi="Calibri" w:cs="Arial"/>
          <w:color w:val="000000" w:themeColor="text1"/>
        </w:rPr>
        <w:t>Bidding Process and Vendor Selection.</w:t>
      </w:r>
    </w:p>
    <w:p w14:paraId="605FC7DD" w14:textId="77777777" w:rsidR="00822AD7" w:rsidRDefault="00822AD7" w:rsidP="001D2962">
      <w:pPr>
        <w:pStyle w:val="ListParagraph"/>
        <w:numPr>
          <w:ilvl w:val="0"/>
          <w:numId w:val="47"/>
        </w:numPr>
        <w:spacing w:after="120" w:line="276" w:lineRule="auto"/>
        <w:ind w:left="1080"/>
        <w:contextualSpacing w:val="0"/>
        <w:jc w:val="both"/>
        <w:rPr>
          <w:rFonts w:ascii="Calibri" w:hAnsi="Calibri" w:cs="Arial"/>
          <w:color w:val="000000" w:themeColor="text1"/>
        </w:rPr>
      </w:pPr>
      <w:r w:rsidRPr="00B52392">
        <w:rPr>
          <w:rFonts w:ascii="Calibri" w:hAnsi="Calibri" w:cs="Arial"/>
          <w:color w:val="000000" w:themeColor="text1"/>
        </w:rPr>
        <w:t>P</w:t>
      </w:r>
      <w:r>
        <w:rPr>
          <w:rFonts w:ascii="Calibri" w:hAnsi="Calibri" w:cs="Arial"/>
          <w:color w:val="000000" w:themeColor="text1"/>
        </w:rPr>
        <w:t xml:space="preserve">urchase </w:t>
      </w:r>
      <w:r w:rsidRPr="00B52392">
        <w:rPr>
          <w:rFonts w:ascii="Calibri" w:hAnsi="Calibri" w:cs="Arial"/>
          <w:color w:val="000000" w:themeColor="text1"/>
        </w:rPr>
        <w:t>O</w:t>
      </w:r>
      <w:r>
        <w:rPr>
          <w:rFonts w:ascii="Calibri" w:hAnsi="Calibri" w:cs="Arial"/>
          <w:color w:val="000000" w:themeColor="text1"/>
        </w:rPr>
        <w:t>rder/Contract i</w:t>
      </w:r>
      <w:r w:rsidRPr="00B52392">
        <w:rPr>
          <w:rFonts w:ascii="Calibri" w:hAnsi="Calibri" w:cs="Arial"/>
          <w:color w:val="000000" w:themeColor="text1"/>
        </w:rPr>
        <w:t>ssuance and approvals</w:t>
      </w:r>
      <w:r>
        <w:rPr>
          <w:rFonts w:ascii="Calibri" w:hAnsi="Calibri" w:cs="Arial"/>
          <w:color w:val="000000" w:themeColor="text1"/>
        </w:rPr>
        <w:t>.</w:t>
      </w:r>
    </w:p>
    <w:p w14:paraId="55835D0C" w14:textId="77777777" w:rsidR="00822AD7" w:rsidRDefault="00822AD7" w:rsidP="00822AD7">
      <w:pPr>
        <w:pStyle w:val="ListParagraph"/>
        <w:spacing w:after="120" w:line="276" w:lineRule="auto"/>
        <w:ind w:left="1080"/>
        <w:contextualSpacing w:val="0"/>
        <w:jc w:val="both"/>
        <w:rPr>
          <w:rFonts w:ascii="Calibri" w:hAnsi="Calibri" w:cs="Arial"/>
          <w:color w:val="000000" w:themeColor="text1"/>
        </w:rPr>
      </w:pPr>
    </w:p>
    <w:p w14:paraId="2B95878D" w14:textId="77777777" w:rsidR="00822AD7" w:rsidRPr="00B52392" w:rsidRDefault="00822AD7" w:rsidP="00822AD7">
      <w:pPr>
        <w:pStyle w:val="ListParagraph"/>
        <w:spacing w:after="120" w:line="276" w:lineRule="auto"/>
        <w:ind w:left="1080"/>
        <w:contextualSpacing w:val="0"/>
        <w:jc w:val="both"/>
        <w:rPr>
          <w:rFonts w:ascii="Calibri" w:hAnsi="Calibri" w:cs="Arial"/>
          <w:color w:val="000000" w:themeColor="text1"/>
        </w:rPr>
      </w:pPr>
    </w:p>
    <w:p w14:paraId="227DFF2C" w14:textId="77777777" w:rsidR="00822AD7" w:rsidRPr="00B52392" w:rsidRDefault="00822AD7" w:rsidP="00822AD7">
      <w:pPr>
        <w:pStyle w:val="ListParagraph"/>
        <w:numPr>
          <w:ilvl w:val="0"/>
          <w:numId w:val="10"/>
        </w:numPr>
        <w:spacing w:after="120"/>
        <w:ind w:left="714" w:hanging="357"/>
        <w:contextualSpacing w:val="0"/>
        <w:jc w:val="both"/>
        <w:rPr>
          <w:rFonts w:ascii="Calibri" w:hAnsi="Calibri"/>
          <w:b/>
          <w:i/>
          <w:iCs/>
          <w:color w:val="000000" w:themeColor="text1"/>
          <w:sz w:val="28"/>
          <w:szCs w:val="28"/>
          <w:u w:val="single"/>
        </w:rPr>
      </w:pPr>
      <w:r w:rsidRPr="00B52392">
        <w:rPr>
          <w:rFonts w:ascii="Calibri" w:hAnsi="Calibri"/>
          <w:b/>
          <w:i/>
          <w:iCs/>
          <w:color w:val="000000" w:themeColor="text1"/>
          <w:sz w:val="28"/>
          <w:szCs w:val="28"/>
          <w:u w:val="single"/>
        </w:rPr>
        <w:lastRenderedPageBreak/>
        <w:t>Cash Purchases:</w:t>
      </w:r>
    </w:p>
    <w:p w14:paraId="56B2F162" w14:textId="77777777" w:rsidR="00822AD7" w:rsidRPr="00B52392" w:rsidRDefault="00822AD7" w:rsidP="00822AD7">
      <w:pPr>
        <w:pStyle w:val="ListParagraph"/>
        <w:spacing w:after="120"/>
        <w:contextualSpacing w:val="0"/>
        <w:jc w:val="both"/>
        <w:rPr>
          <w:rFonts w:ascii="Calibri" w:hAnsi="Calibri"/>
          <w:bCs/>
          <w:color w:val="000000" w:themeColor="text1"/>
        </w:rPr>
      </w:pPr>
      <w:r w:rsidRPr="00B52392">
        <w:rPr>
          <w:rFonts w:ascii="Calibri" w:hAnsi="Calibri"/>
          <w:bCs/>
          <w:color w:val="000000" w:themeColor="text1"/>
        </w:rPr>
        <w:t xml:space="preserve">Review the Adequacy, Effectiveness and </w:t>
      </w:r>
      <w:r>
        <w:rPr>
          <w:rFonts w:ascii="Calibri" w:hAnsi="Calibri"/>
          <w:bCs/>
          <w:color w:val="000000" w:themeColor="text1"/>
        </w:rPr>
        <w:t>Completion</w:t>
      </w:r>
      <w:r w:rsidRPr="00B52392">
        <w:rPr>
          <w:rFonts w:ascii="Calibri" w:hAnsi="Calibri"/>
          <w:bCs/>
          <w:color w:val="000000" w:themeColor="text1"/>
        </w:rPr>
        <w:t xml:space="preserve"> of:</w:t>
      </w:r>
    </w:p>
    <w:p w14:paraId="29E3117F" w14:textId="77777777" w:rsidR="00822AD7" w:rsidRDefault="00822AD7" w:rsidP="001D2962">
      <w:pPr>
        <w:pStyle w:val="ListParagraph"/>
        <w:numPr>
          <w:ilvl w:val="0"/>
          <w:numId w:val="47"/>
        </w:numPr>
        <w:spacing w:after="120" w:line="276" w:lineRule="auto"/>
        <w:ind w:left="1080"/>
        <w:contextualSpacing w:val="0"/>
        <w:jc w:val="both"/>
        <w:rPr>
          <w:rFonts w:ascii="Calibri" w:hAnsi="Calibri" w:cs="Arial"/>
          <w:color w:val="000000" w:themeColor="text1"/>
        </w:rPr>
      </w:pPr>
      <w:r w:rsidRPr="00B52392">
        <w:rPr>
          <w:rFonts w:ascii="Calibri" w:hAnsi="Calibri" w:cs="Arial"/>
          <w:color w:val="000000" w:themeColor="text1"/>
        </w:rPr>
        <w:t>Petty Cash Purchases and process controls</w:t>
      </w:r>
      <w:r>
        <w:rPr>
          <w:rFonts w:ascii="Calibri" w:hAnsi="Calibri" w:cs="Arial"/>
          <w:color w:val="000000" w:themeColor="text1"/>
        </w:rPr>
        <w:t>.</w:t>
      </w:r>
    </w:p>
    <w:p w14:paraId="07230743" w14:textId="77777777" w:rsidR="00822AD7" w:rsidRDefault="00822AD7" w:rsidP="00822AD7">
      <w:pPr>
        <w:spacing w:after="120" w:line="276" w:lineRule="auto"/>
        <w:jc w:val="both"/>
        <w:rPr>
          <w:rFonts w:ascii="Calibri" w:hAnsi="Calibri" w:cs="Arial"/>
          <w:color w:val="000000" w:themeColor="text1"/>
        </w:rPr>
      </w:pPr>
    </w:p>
    <w:p w14:paraId="65DA4BD0" w14:textId="77777777" w:rsidR="00822AD7" w:rsidRDefault="00822AD7" w:rsidP="00822AD7">
      <w:pPr>
        <w:pStyle w:val="ListParagraph"/>
        <w:numPr>
          <w:ilvl w:val="0"/>
          <w:numId w:val="10"/>
        </w:numPr>
        <w:spacing w:after="120"/>
        <w:ind w:left="714" w:hanging="357"/>
        <w:contextualSpacing w:val="0"/>
        <w:jc w:val="both"/>
        <w:rPr>
          <w:rFonts w:ascii="Calibri" w:hAnsi="Calibri"/>
          <w:b/>
          <w:i/>
          <w:iCs/>
          <w:color w:val="000000" w:themeColor="text1"/>
          <w:sz w:val="28"/>
          <w:szCs w:val="28"/>
          <w:u w:val="single"/>
        </w:rPr>
      </w:pPr>
      <w:r w:rsidRPr="00B52392">
        <w:rPr>
          <w:rFonts w:ascii="Calibri" w:hAnsi="Calibri"/>
          <w:b/>
          <w:i/>
          <w:iCs/>
          <w:color w:val="000000" w:themeColor="text1"/>
          <w:sz w:val="28"/>
          <w:szCs w:val="28"/>
          <w:u w:val="single"/>
        </w:rPr>
        <w:t>Contracts Management</w:t>
      </w:r>
      <w:r>
        <w:rPr>
          <w:rFonts w:ascii="Calibri" w:hAnsi="Calibri"/>
          <w:b/>
          <w:i/>
          <w:iCs/>
          <w:color w:val="000000" w:themeColor="text1"/>
          <w:sz w:val="28"/>
          <w:szCs w:val="28"/>
          <w:u w:val="single"/>
        </w:rPr>
        <w:t>:</w:t>
      </w:r>
    </w:p>
    <w:p w14:paraId="029B466E" w14:textId="77777777" w:rsidR="00822AD7" w:rsidRPr="00B52392" w:rsidRDefault="00822AD7" w:rsidP="00822AD7">
      <w:pPr>
        <w:pStyle w:val="ListParagraph"/>
        <w:spacing w:after="120"/>
        <w:contextualSpacing w:val="0"/>
        <w:jc w:val="both"/>
        <w:rPr>
          <w:rFonts w:ascii="Calibri" w:hAnsi="Calibri"/>
          <w:bCs/>
          <w:color w:val="000000" w:themeColor="text1"/>
        </w:rPr>
      </w:pPr>
      <w:r w:rsidRPr="00B52392">
        <w:rPr>
          <w:rFonts w:ascii="Calibri" w:hAnsi="Calibri"/>
          <w:bCs/>
          <w:color w:val="000000" w:themeColor="text1"/>
        </w:rPr>
        <w:t xml:space="preserve">Review the Adequacy, Effectiveness and </w:t>
      </w:r>
      <w:r>
        <w:rPr>
          <w:rFonts w:ascii="Calibri" w:hAnsi="Calibri"/>
          <w:bCs/>
          <w:color w:val="000000" w:themeColor="text1"/>
        </w:rPr>
        <w:t>Completion</w:t>
      </w:r>
      <w:r w:rsidRPr="00B52392">
        <w:rPr>
          <w:rFonts w:ascii="Calibri" w:hAnsi="Calibri"/>
          <w:bCs/>
          <w:color w:val="000000" w:themeColor="text1"/>
        </w:rPr>
        <w:t xml:space="preserve"> of:</w:t>
      </w:r>
    </w:p>
    <w:p w14:paraId="19E9919A" w14:textId="77777777" w:rsidR="00822AD7" w:rsidRDefault="00822AD7" w:rsidP="001D2962">
      <w:pPr>
        <w:pStyle w:val="ListParagraph"/>
        <w:numPr>
          <w:ilvl w:val="0"/>
          <w:numId w:val="47"/>
        </w:numPr>
        <w:spacing w:after="120" w:line="276" w:lineRule="auto"/>
        <w:ind w:left="1080"/>
        <w:contextualSpacing w:val="0"/>
        <w:jc w:val="both"/>
        <w:rPr>
          <w:rFonts w:ascii="Calibri" w:hAnsi="Calibri" w:cs="Arial"/>
          <w:color w:val="000000" w:themeColor="text1"/>
        </w:rPr>
      </w:pPr>
      <w:r>
        <w:rPr>
          <w:rFonts w:ascii="Calibri" w:hAnsi="Calibri" w:cs="Arial"/>
          <w:color w:val="000000" w:themeColor="text1"/>
        </w:rPr>
        <w:t>Issuance of contracts/Agreements and approvals.</w:t>
      </w:r>
    </w:p>
    <w:p w14:paraId="308377CC" w14:textId="77777777" w:rsidR="00822AD7" w:rsidRPr="00B52392" w:rsidRDefault="00822AD7" w:rsidP="001D2962">
      <w:pPr>
        <w:pStyle w:val="ListParagraph"/>
        <w:numPr>
          <w:ilvl w:val="0"/>
          <w:numId w:val="47"/>
        </w:numPr>
        <w:spacing w:after="120" w:line="276" w:lineRule="auto"/>
        <w:ind w:left="1080"/>
        <w:contextualSpacing w:val="0"/>
        <w:jc w:val="both"/>
        <w:rPr>
          <w:rFonts w:ascii="Calibri" w:hAnsi="Calibri" w:cs="Arial"/>
          <w:color w:val="000000" w:themeColor="text1"/>
        </w:rPr>
      </w:pPr>
      <w:r>
        <w:rPr>
          <w:rFonts w:ascii="Calibri" w:hAnsi="Calibri" w:cs="Arial"/>
          <w:color w:val="000000" w:themeColor="text1"/>
        </w:rPr>
        <w:t xml:space="preserve">Monitoring of </w:t>
      </w:r>
      <w:r w:rsidRPr="00B52392">
        <w:rPr>
          <w:rFonts w:ascii="Calibri" w:hAnsi="Calibri" w:cs="Arial"/>
          <w:color w:val="000000" w:themeColor="text1"/>
        </w:rPr>
        <w:t>Contract</w:t>
      </w:r>
      <w:r>
        <w:rPr>
          <w:rFonts w:ascii="Calibri" w:hAnsi="Calibri" w:cs="Arial"/>
          <w:color w:val="000000" w:themeColor="text1"/>
        </w:rPr>
        <w:t>s</w:t>
      </w:r>
      <w:r w:rsidRPr="00B52392">
        <w:rPr>
          <w:rFonts w:ascii="Calibri" w:hAnsi="Calibri" w:cs="Arial"/>
          <w:color w:val="000000" w:themeColor="text1"/>
        </w:rPr>
        <w:t xml:space="preserve"> </w:t>
      </w:r>
      <w:r>
        <w:rPr>
          <w:rFonts w:ascii="Calibri" w:hAnsi="Calibri" w:cs="Arial"/>
          <w:color w:val="000000" w:themeColor="text1"/>
        </w:rPr>
        <w:t>implementation</w:t>
      </w:r>
      <w:r w:rsidRPr="00B52392">
        <w:rPr>
          <w:rFonts w:ascii="Calibri" w:hAnsi="Calibri" w:cs="Arial"/>
          <w:color w:val="000000" w:themeColor="text1"/>
        </w:rPr>
        <w:t>.</w:t>
      </w:r>
    </w:p>
    <w:p w14:paraId="3E979617" w14:textId="77777777" w:rsidR="00822AD7" w:rsidRPr="00B52392" w:rsidRDefault="00822AD7" w:rsidP="001D2962">
      <w:pPr>
        <w:pStyle w:val="ListParagraph"/>
        <w:numPr>
          <w:ilvl w:val="0"/>
          <w:numId w:val="47"/>
        </w:numPr>
        <w:spacing w:after="120" w:line="276" w:lineRule="auto"/>
        <w:ind w:left="1080"/>
        <w:contextualSpacing w:val="0"/>
        <w:jc w:val="both"/>
        <w:rPr>
          <w:rFonts w:ascii="Calibri" w:hAnsi="Calibri" w:cs="Arial"/>
          <w:color w:val="000000" w:themeColor="text1"/>
        </w:rPr>
      </w:pPr>
      <w:r w:rsidRPr="00B52392">
        <w:rPr>
          <w:rFonts w:ascii="Calibri" w:hAnsi="Calibri" w:cs="Arial"/>
          <w:color w:val="000000" w:themeColor="text1"/>
        </w:rPr>
        <w:t>Contracts Retention</w:t>
      </w:r>
      <w:r>
        <w:rPr>
          <w:rFonts w:ascii="Calibri" w:hAnsi="Calibri" w:cs="Arial"/>
          <w:color w:val="000000" w:themeColor="text1"/>
        </w:rPr>
        <w:t>.</w:t>
      </w:r>
    </w:p>
    <w:p w14:paraId="5865C70C" w14:textId="77777777" w:rsidR="00822AD7" w:rsidRPr="00B52392" w:rsidRDefault="00822AD7" w:rsidP="00822AD7">
      <w:pPr>
        <w:pStyle w:val="ListParagraph"/>
        <w:spacing w:after="120" w:line="276" w:lineRule="auto"/>
        <w:ind w:left="1080"/>
        <w:contextualSpacing w:val="0"/>
        <w:jc w:val="both"/>
        <w:rPr>
          <w:rFonts w:ascii="Calibri" w:hAnsi="Calibri"/>
          <w:b/>
          <w:i/>
          <w:iCs/>
          <w:color w:val="000000" w:themeColor="text1"/>
          <w:sz w:val="28"/>
          <w:szCs w:val="28"/>
          <w:u w:val="single"/>
        </w:rPr>
      </w:pPr>
    </w:p>
    <w:p w14:paraId="5391F744" w14:textId="77777777" w:rsidR="00822AD7" w:rsidRDefault="00822AD7" w:rsidP="00822AD7">
      <w:pPr>
        <w:pStyle w:val="ListParagraph"/>
        <w:numPr>
          <w:ilvl w:val="0"/>
          <w:numId w:val="10"/>
        </w:numPr>
        <w:spacing w:after="120"/>
        <w:ind w:left="714" w:hanging="357"/>
        <w:contextualSpacing w:val="0"/>
        <w:jc w:val="both"/>
        <w:rPr>
          <w:rFonts w:ascii="Calibri" w:hAnsi="Calibri"/>
          <w:b/>
          <w:i/>
          <w:iCs/>
          <w:color w:val="000000" w:themeColor="text1"/>
          <w:sz w:val="28"/>
          <w:szCs w:val="28"/>
          <w:u w:val="single"/>
        </w:rPr>
      </w:pPr>
      <w:r w:rsidRPr="00B52392">
        <w:rPr>
          <w:rFonts w:ascii="Calibri" w:hAnsi="Calibri"/>
          <w:b/>
          <w:i/>
          <w:iCs/>
          <w:color w:val="000000" w:themeColor="text1"/>
          <w:sz w:val="28"/>
          <w:szCs w:val="28"/>
          <w:u w:val="single"/>
        </w:rPr>
        <w:t xml:space="preserve">Suppliers’ Performance </w:t>
      </w:r>
      <w:r>
        <w:rPr>
          <w:rFonts w:ascii="Calibri" w:hAnsi="Calibri"/>
          <w:b/>
          <w:i/>
          <w:iCs/>
          <w:color w:val="000000" w:themeColor="text1"/>
          <w:sz w:val="28"/>
          <w:szCs w:val="28"/>
          <w:u w:val="single"/>
        </w:rPr>
        <w:t>Evaluation</w:t>
      </w:r>
      <w:r w:rsidRPr="00703E73">
        <w:rPr>
          <w:rFonts w:ascii="Calibri" w:hAnsi="Calibri"/>
          <w:b/>
          <w:i/>
          <w:iCs/>
          <w:color w:val="000000" w:themeColor="text1"/>
          <w:sz w:val="28"/>
          <w:szCs w:val="28"/>
          <w:u w:val="single"/>
        </w:rPr>
        <w:t>:</w:t>
      </w:r>
    </w:p>
    <w:p w14:paraId="21C7D8BA" w14:textId="77777777" w:rsidR="00822AD7" w:rsidRDefault="00822AD7" w:rsidP="00822AD7">
      <w:pPr>
        <w:pStyle w:val="ListParagraph"/>
        <w:spacing w:after="120"/>
        <w:contextualSpacing w:val="0"/>
        <w:jc w:val="both"/>
        <w:rPr>
          <w:rFonts w:ascii="Calibri" w:hAnsi="Calibri"/>
          <w:bCs/>
          <w:color w:val="000000" w:themeColor="text1"/>
        </w:rPr>
      </w:pPr>
      <w:r w:rsidRPr="00B52392">
        <w:rPr>
          <w:rFonts w:ascii="Calibri" w:hAnsi="Calibri"/>
          <w:bCs/>
          <w:color w:val="000000" w:themeColor="text1"/>
        </w:rPr>
        <w:t>Review the Adequacy, Effectiveness and Efficiency of:</w:t>
      </w:r>
    </w:p>
    <w:p w14:paraId="0AD21610" w14:textId="77777777" w:rsidR="00822AD7" w:rsidRPr="00B52392" w:rsidRDefault="00822AD7" w:rsidP="001D2962">
      <w:pPr>
        <w:pStyle w:val="ListParagraph"/>
        <w:numPr>
          <w:ilvl w:val="0"/>
          <w:numId w:val="47"/>
        </w:numPr>
        <w:spacing w:after="120" w:line="276" w:lineRule="auto"/>
        <w:ind w:left="1080"/>
        <w:contextualSpacing w:val="0"/>
        <w:jc w:val="both"/>
        <w:rPr>
          <w:rFonts w:ascii="Calibri" w:hAnsi="Calibri"/>
          <w:b/>
          <w:i/>
          <w:iCs/>
          <w:color w:val="000000" w:themeColor="text1"/>
          <w:sz w:val="28"/>
          <w:szCs w:val="28"/>
          <w:u w:val="single"/>
        </w:rPr>
      </w:pPr>
      <w:r w:rsidRPr="00B52392">
        <w:rPr>
          <w:rFonts w:ascii="Calibri" w:hAnsi="Calibri" w:cs="Arial"/>
          <w:color w:val="000000" w:themeColor="text1"/>
        </w:rPr>
        <w:t>Assessment methodology</w:t>
      </w:r>
      <w:r>
        <w:rPr>
          <w:rFonts w:ascii="Calibri" w:hAnsi="Calibri" w:cs="Arial"/>
          <w:color w:val="000000" w:themeColor="text1"/>
        </w:rPr>
        <w:t>.</w:t>
      </w:r>
    </w:p>
    <w:p w14:paraId="38A52A05" w14:textId="77777777" w:rsidR="00822AD7" w:rsidRPr="00B36601" w:rsidRDefault="00822AD7" w:rsidP="001D2962">
      <w:pPr>
        <w:pStyle w:val="ListParagraph"/>
        <w:numPr>
          <w:ilvl w:val="0"/>
          <w:numId w:val="47"/>
        </w:numPr>
        <w:spacing w:after="120" w:line="276" w:lineRule="auto"/>
        <w:ind w:left="1080"/>
        <w:contextualSpacing w:val="0"/>
        <w:jc w:val="both"/>
        <w:rPr>
          <w:rFonts w:ascii="Calibri" w:hAnsi="Calibri" w:cs="Arial"/>
          <w:color w:val="000000" w:themeColor="text1"/>
        </w:rPr>
      </w:pPr>
      <w:r w:rsidRPr="00B36601">
        <w:rPr>
          <w:rFonts w:ascii="Calibri" w:hAnsi="Calibri" w:cs="Arial"/>
          <w:color w:val="000000" w:themeColor="text1"/>
        </w:rPr>
        <w:t>Performance evaluation reports</w:t>
      </w:r>
      <w:r>
        <w:rPr>
          <w:rFonts w:ascii="Calibri" w:hAnsi="Calibri" w:cs="Arial"/>
          <w:color w:val="000000" w:themeColor="text1"/>
        </w:rPr>
        <w:t>.</w:t>
      </w:r>
    </w:p>
    <w:p w14:paraId="3349E339" w14:textId="77777777" w:rsidR="00822AD7" w:rsidRDefault="00822AD7" w:rsidP="001D2962">
      <w:pPr>
        <w:pStyle w:val="ListParagraph"/>
        <w:numPr>
          <w:ilvl w:val="0"/>
          <w:numId w:val="47"/>
        </w:numPr>
        <w:spacing w:after="120" w:line="276" w:lineRule="auto"/>
        <w:ind w:left="1080"/>
        <w:contextualSpacing w:val="0"/>
        <w:jc w:val="both"/>
        <w:rPr>
          <w:rFonts w:ascii="Calibri" w:hAnsi="Calibri" w:cs="Arial"/>
          <w:color w:val="000000" w:themeColor="text1"/>
        </w:rPr>
      </w:pPr>
      <w:r w:rsidRPr="00B36601">
        <w:rPr>
          <w:rFonts w:ascii="Calibri" w:hAnsi="Calibri" w:cs="Arial"/>
          <w:color w:val="000000" w:themeColor="text1"/>
        </w:rPr>
        <w:t>Action Plans and Supplier charge back</w:t>
      </w:r>
      <w:r>
        <w:rPr>
          <w:rFonts w:ascii="Calibri" w:hAnsi="Calibri" w:cs="Arial"/>
          <w:color w:val="000000" w:themeColor="text1"/>
        </w:rPr>
        <w:t>.</w:t>
      </w:r>
    </w:p>
    <w:p w14:paraId="4FE7AA3A" w14:textId="77777777" w:rsidR="00E22881" w:rsidRDefault="00E22881" w:rsidP="00E22881">
      <w:pPr>
        <w:spacing w:before="120" w:after="120"/>
        <w:jc w:val="both"/>
        <w:rPr>
          <w:rFonts w:asciiTheme="minorHAnsi" w:hAnsiTheme="minorHAnsi" w:cs="Calibri Light"/>
          <w:szCs w:val="24"/>
        </w:rPr>
      </w:pPr>
    </w:p>
    <w:p w14:paraId="6491C2B3" w14:textId="77777777" w:rsidR="00E22881" w:rsidRDefault="00E22881" w:rsidP="00E22881">
      <w:pPr>
        <w:pStyle w:val="ListParagraph"/>
        <w:numPr>
          <w:ilvl w:val="1"/>
          <w:numId w:val="10"/>
        </w:numPr>
        <w:spacing w:before="60" w:after="60"/>
        <w:ind w:left="720"/>
        <w:contextualSpacing w:val="0"/>
        <w:jc w:val="both"/>
        <w:rPr>
          <w:rFonts w:ascii="Calibri" w:hAnsi="Calibri"/>
          <w:b/>
          <w:i/>
          <w:iCs/>
          <w:sz w:val="28"/>
          <w:szCs w:val="28"/>
          <w:u w:val="single"/>
        </w:rPr>
      </w:pPr>
      <w:r w:rsidRPr="00F13CC3">
        <w:rPr>
          <w:rFonts w:ascii="Calibri" w:hAnsi="Calibri"/>
          <w:b/>
          <w:i/>
          <w:iCs/>
          <w:sz w:val="28"/>
          <w:szCs w:val="28"/>
          <w:u w:val="single"/>
        </w:rPr>
        <w:t>Reporting</w:t>
      </w:r>
      <w:r>
        <w:rPr>
          <w:rFonts w:ascii="Calibri" w:hAnsi="Calibri"/>
          <w:b/>
          <w:i/>
          <w:iCs/>
          <w:sz w:val="28"/>
          <w:szCs w:val="28"/>
          <w:u w:val="single"/>
        </w:rPr>
        <w:t>:</w:t>
      </w:r>
    </w:p>
    <w:p w14:paraId="46E734A7" w14:textId="77777777" w:rsidR="00E22881" w:rsidRPr="006831E8" w:rsidRDefault="00E22881" w:rsidP="00E22881">
      <w:pPr>
        <w:pStyle w:val="ListParagraph"/>
        <w:spacing w:after="120"/>
        <w:contextualSpacing w:val="0"/>
        <w:jc w:val="both"/>
        <w:rPr>
          <w:rFonts w:ascii="Calibri" w:hAnsi="Calibri"/>
          <w:bCs/>
        </w:rPr>
      </w:pPr>
      <w:r w:rsidRPr="006831E8">
        <w:rPr>
          <w:rFonts w:ascii="Calibri" w:hAnsi="Calibri"/>
          <w:bCs/>
        </w:rPr>
        <w:t>Review the Adequacy</w:t>
      </w:r>
      <w:r>
        <w:rPr>
          <w:rFonts w:ascii="Calibri" w:hAnsi="Calibri"/>
          <w:bCs/>
        </w:rPr>
        <w:t>, Efficiency</w:t>
      </w:r>
      <w:r w:rsidRPr="006831E8">
        <w:rPr>
          <w:rFonts w:ascii="Calibri" w:hAnsi="Calibri"/>
          <w:bCs/>
        </w:rPr>
        <w:t xml:space="preserve"> </w:t>
      </w:r>
      <w:r>
        <w:rPr>
          <w:rFonts w:ascii="Calibri" w:hAnsi="Calibri"/>
          <w:bCs/>
        </w:rPr>
        <w:t xml:space="preserve">and Completion </w:t>
      </w:r>
      <w:r w:rsidRPr="006831E8">
        <w:rPr>
          <w:rFonts w:ascii="Calibri" w:hAnsi="Calibri"/>
          <w:bCs/>
        </w:rPr>
        <w:t>of:</w:t>
      </w:r>
    </w:p>
    <w:p w14:paraId="55958810" w14:textId="117B12B4" w:rsidR="00E22881" w:rsidRDefault="00E22881" w:rsidP="006A36DB">
      <w:pPr>
        <w:pStyle w:val="ListParagraph"/>
        <w:numPr>
          <w:ilvl w:val="0"/>
          <w:numId w:val="33"/>
        </w:numPr>
        <w:spacing w:before="120" w:after="120"/>
        <w:ind w:left="1080"/>
        <w:jc w:val="both"/>
        <w:rPr>
          <w:rFonts w:asciiTheme="minorHAnsi" w:hAnsiTheme="minorHAnsi" w:cs="Calibri Light"/>
          <w:szCs w:val="24"/>
        </w:rPr>
      </w:pPr>
      <w:r w:rsidRPr="00E22881">
        <w:rPr>
          <w:rFonts w:asciiTheme="minorHAnsi" w:hAnsiTheme="minorHAnsi" w:cs="Calibri Light"/>
          <w:szCs w:val="24"/>
        </w:rPr>
        <w:t>Management and Departmental Reports and Communication</w:t>
      </w:r>
      <w:r>
        <w:rPr>
          <w:rFonts w:asciiTheme="minorHAnsi" w:hAnsiTheme="minorHAnsi" w:cs="Calibri Light"/>
          <w:szCs w:val="24"/>
        </w:rPr>
        <w:t>.</w:t>
      </w:r>
    </w:p>
    <w:p w14:paraId="070CCF58" w14:textId="77777777" w:rsidR="00E22881" w:rsidRDefault="00E22881" w:rsidP="00E22881">
      <w:pPr>
        <w:pStyle w:val="ListParagraph"/>
        <w:spacing w:before="120" w:after="120"/>
        <w:ind w:left="1080"/>
        <w:jc w:val="both"/>
        <w:rPr>
          <w:rFonts w:asciiTheme="minorHAnsi" w:hAnsiTheme="minorHAnsi" w:cs="Calibri Light"/>
          <w:szCs w:val="24"/>
        </w:rPr>
      </w:pPr>
    </w:p>
    <w:p w14:paraId="39892B8E" w14:textId="77777777" w:rsidR="00E22881" w:rsidRDefault="00E22881" w:rsidP="00E22881">
      <w:pPr>
        <w:pStyle w:val="ListParagraph"/>
        <w:spacing w:before="120" w:after="120"/>
        <w:ind w:left="1080"/>
        <w:jc w:val="both"/>
        <w:rPr>
          <w:rFonts w:asciiTheme="minorHAnsi" w:hAnsiTheme="minorHAnsi" w:cs="Calibri Light"/>
          <w:szCs w:val="24"/>
        </w:rPr>
      </w:pPr>
    </w:p>
    <w:p w14:paraId="384CE749" w14:textId="77777777" w:rsidR="008B7B9F" w:rsidRPr="005D5150" w:rsidRDefault="008B7B9F" w:rsidP="00DB0175">
      <w:pPr>
        <w:spacing w:after="120"/>
        <w:jc w:val="both"/>
        <w:rPr>
          <w:rFonts w:ascii="Calibri" w:hAnsi="Calibri"/>
          <w:b/>
          <w:bCs/>
          <w:color w:val="002060"/>
          <w:sz w:val="36"/>
          <w:szCs w:val="36"/>
        </w:rPr>
      </w:pPr>
      <w:bookmarkStart w:id="8" w:name="_Toc294768024"/>
      <w:bookmarkStart w:id="9" w:name="_Toc294768025"/>
      <w:bookmarkStart w:id="10" w:name="_Toc294768026"/>
      <w:bookmarkStart w:id="11" w:name="_Toc294768027"/>
      <w:bookmarkStart w:id="12" w:name="_Toc294768028"/>
      <w:bookmarkStart w:id="13" w:name="_Toc294768029"/>
      <w:bookmarkStart w:id="14" w:name="_Toc294768030"/>
      <w:bookmarkStart w:id="15" w:name="_Toc294768031"/>
      <w:bookmarkEnd w:id="6"/>
      <w:bookmarkEnd w:id="7"/>
      <w:bookmarkEnd w:id="8"/>
      <w:bookmarkEnd w:id="9"/>
      <w:bookmarkEnd w:id="10"/>
      <w:bookmarkEnd w:id="11"/>
      <w:bookmarkEnd w:id="12"/>
      <w:bookmarkEnd w:id="13"/>
      <w:bookmarkEnd w:id="14"/>
      <w:bookmarkEnd w:id="15"/>
      <w:r w:rsidRPr="005D5150">
        <w:rPr>
          <w:rFonts w:ascii="Calibri" w:hAnsi="Calibri"/>
          <w:b/>
          <w:bCs/>
          <w:color w:val="002060"/>
          <w:sz w:val="36"/>
          <w:szCs w:val="36"/>
        </w:rPr>
        <w:lastRenderedPageBreak/>
        <w:t>Section</w:t>
      </w:r>
      <w:r w:rsidR="008F1F15">
        <w:rPr>
          <w:rFonts w:ascii="Calibri" w:hAnsi="Calibri"/>
          <w:b/>
          <w:bCs/>
          <w:color w:val="002060"/>
          <w:sz w:val="36"/>
          <w:szCs w:val="36"/>
        </w:rPr>
        <w:t xml:space="preserve"> </w:t>
      </w:r>
      <w:r w:rsidRPr="005D5150">
        <w:rPr>
          <w:rFonts w:ascii="Calibri" w:hAnsi="Calibri"/>
          <w:b/>
          <w:bCs/>
          <w:color w:val="002060"/>
          <w:sz w:val="36"/>
          <w:szCs w:val="36"/>
        </w:rPr>
        <w:t xml:space="preserve">2: </w:t>
      </w:r>
      <w:r w:rsidR="00BB19FE">
        <w:rPr>
          <w:rFonts w:ascii="Calibri" w:hAnsi="Calibri"/>
          <w:b/>
          <w:bCs/>
          <w:color w:val="002060"/>
          <w:sz w:val="36"/>
          <w:szCs w:val="36"/>
        </w:rPr>
        <w:t xml:space="preserve">Summary of Observations and </w:t>
      </w:r>
      <w:r w:rsidR="00DB0175">
        <w:rPr>
          <w:rFonts w:ascii="Calibri" w:hAnsi="Calibri"/>
          <w:b/>
          <w:bCs/>
          <w:color w:val="002060"/>
          <w:sz w:val="36"/>
          <w:szCs w:val="36"/>
        </w:rPr>
        <w:t>Audit Conclusion</w:t>
      </w:r>
      <w:r w:rsidR="00BB19FE">
        <w:rPr>
          <w:rFonts w:ascii="Calibri" w:hAnsi="Calibri"/>
          <w:b/>
          <w:bCs/>
          <w:color w:val="002060"/>
          <w:sz w:val="36"/>
          <w:szCs w:val="36"/>
        </w:rPr>
        <w:t xml:space="preserve"> </w:t>
      </w:r>
    </w:p>
    <w:p w14:paraId="7951B834" w14:textId="77777777" w:rsidR="000032E2" w:rsidRPr="0041463A" w:rsidRDefault="000032E2" w:rsidP="0041463A">
      <w:pPr>
        <w:tabs>
          <w:tab w:val="left" w:pos="720"/>
          <w:tab w:val="left" w:pos="1440"/>
          <w:tab w:val="left" w:pos="2160"/>
          <w:tab w:val="left" w:pos="2880"/>
          <w:tab w:val="left" w:pos="3441"/>
        </w:tabs>
        <w:spacing w:after="120"/>
        <w:ind w:left="8640"/>
        <w:jc w:val="center"/>
        <w:rPr>
          <w:rFonts w:ascii="Calibri" w:hAnsi="Calibri"/>
          <w:b/>
          <w:i/>
          <w:iCs/>
          <w:sz w:val="22"/>
          <w:szCs w:val="22"/>
          <w:u w:val="single"/>
        </w:rPr>
      </w:pPr>
    </w:p>
    <w:p w14:paraId="4F14972E" w14:textId="77777777" w:rsidR="008B7305" w:rsidRDefault="008B7305" w:rsidP="0041463A">
      <w:pPr>
        <w:spacing w:after="120"/>
        <w:jc w:val="both"/>
        <w:rPr>
          <w:rFonts w:ascii="Calibri Light" w:hAnsi="Calibri Light"/>
          <w:b/>
          <w:bCs/>
          <w:i/>
          <w:iCs/>
          <w:color w:val="00B0F0"/>
          <w:kern w:val="24"/>
          <w:sz w:val="32"/>
          <w:szCs w:val="32"/>
          <w:u w:val="single"/>
        </w:rPr>
      </w:pPr>
      <w:r>
        <w:rPr>
          <w:rFonts w:ascii="Calibri Light" w:hAnsi="Calibri Light"/>
          <w:b/>
          <w:bCs/>
          <w:i/>
          <w:iCs/>
          <w:color w:val="00B0F0"/>
          <w:kern w:val="24"/>
          <w:sz w:val="32"/>
          <w:szCs w:val="32"/>
          <w:u w:val="single"/>
        </w:rPr>
        <w:t>2.1 Observation Classification</w:t>
      </w:r>
      <w:r w:rsidR="00B53D95">
        <w:rPr>
          <w:rFonts w:ascii="Calibri Light" w:hAnsi="Calibri Light"/>
          <w:b/>
          <w:bCs/>
          <w:i/>
          <w:iCs/>
          <w:color w:val="00B0F0"/>
          <w:kern w:val="24"/>
          <w:sz w:val="32"/>
          <w:szCs w:val="32"/>
          <w:u w:val="single"/>
        </w:rPr>
        <w:t>s</w:t>
      </w:r>
      <w:r w:rsidR="00DB0175">
        <w:rPr>
          <w:rFonts w:ascii="Calibri Light" w:hAnsi="Calibri Light"/>
          <w:b/>
          <w:bCs/>
          <w:i/>
          <w:iCs/>
          <w:color w:val="00B0F0"/>
          <w:kern w:val="24"/>
          <w:sz w:val="32"/>
          <w:szCs w:val="32"/>
          <w:u w:val="single"/>
        </w:rPr>
        <w:t xml:space="preserve"> </w:t>
      </w:r>
      <w:r w:rsidR="0026455F">
        <w:rPr>
          <w:rFonts w:ascii="Calibri Light" w:hAnsi="Calibri Light"/>
          <w:b/>
          <w:bCs/>
          <w:i/>
          <w:iCs/>
          <w:color w:val="00B0F0"/>
          <w:kern w:val="24"/>
          <w:sz w:val="32"/>
          <w:szCs w:val="32"/>
          <w:u w:val="single"/>
        </w:rPr>
        <w:t>and Audit Rating</w:t>
      </w:r>
    </w:p>
    <w:p w14:paraId="63F895F4" w14:textId="77777777" w:rsidR="00B11C76" w:rsidRPr="007B0288" w:rsidRDefault="00B11C76" w:rsidP="000032E2">
      <w:pPr>
        <w:jc w:val="both"/>
        <w:rPr>
          <w:rFonts w:ascii="Calibri" w:hAnsi="Calibri"/>
          <w:sz w:val="20"/>
        </w:rPr>
      </w:pPr>
    </w:p>
    <w:p w14:paraId="529D8E1A" w14:textId="67B8A173" w:rsidR="00F77055" w:rsidRPr="00F77055" w:rsidRDefault="00F77055" w:rsidP="00CD5710">
      <w:pPr>
        <w:jc w:val="both"/>
        <w:rPr>
          <w:szCs w:val="24"/>
          <w:lang w:val="en-US"/>
        </w:rPr>
      </w:pPr>
      <w:r w:rsidRPr="00A1712F">
        <w:rPr>
          <w:rFonts w:ascii="Calibri" w:hAnsi="Calibri" w:cs="Arial"/>
          <w:color w:val="000000"/>
          <w:kern w:val="24"/>
          <w:szCs w:val="24"/>
          <w:lang w:val="en-US"/>
        </w:rPr>
        <w:t xml:space="preserve">We have prioritized the </w:t>
      </w:r>
      <w:r w:rsidRPr="00133B89">
        <w:rPr>
          <w:rFonts w:ascii="Calibri" w:hAnsi="Calibri" w:cs="Arial"/>
          <w:kern w:val="24"/>
          <w:szCs w:val="24"/>
          <w:lang w:val="en-US"/>
        </w:rPr>
        <w:t>observations based on their significance and impact on the business. Detailed observations and suggestions for improvement are included in the following sections of this report. Our observations are reported in</w:t>
      </w:r>
      <w:r w:rsidR="00CD5710">
        <w:rPr>
          <w:rFonts w:ascii="Calibri" w:hAnsi="Calibri" w:cs="Arial"/>
          <w:kern w:val="24"/>
          <w:szCs w:val="24"/>
          <w:lang w:val="en-US"/>
        </w:rPr>
        <w:t>,</w:t>
      </w:r>
      <w:r w:rsidRPr="00133B89">
        <w:rPr>
          <w:rFonts w:ascii="Calibri" w:hAnsi="Calibri" w:cs="Arial"/>
          <w:kern w:val="24"/>
          <w:szCs w:val="24"/>
          <w:lang w:val="en-US"/>
        </w:rPr>
        <w:t xml:space="preserve"> </w:t>
      </w:r>
      <w:r w:rsidR="00A1712F" w:rsidRPr="00133B89">
        <w:rPr>
          <w:rFonts w:ascii="Calibri" w:hAnsi="Calibri" w:cs="Arial"/>
          <w:kern w:val="24"/>
          <w:szCs w:val="24"/>
          <w:lang w:val="en-US"/>
        </w:rPr>
        <w:t>four</w:t>
      </w:r>
      <w:r w:rsidRPr="00133B89">
        <w:rPr>
          <w:rFonts w:ascii="Calibri" w:hAnsi="Calibri" w:cs="Arial"/>
          <w:kern w:val="24"/>
          <w:szCs w:val="24"/>
          <w:lang w:val="en-US"/>
        </w:rPr>
        <w:t xml:space="preserve"> categories </w:t>
      </w:r>
      <w:r w:rsidR="00CD5710">
        <w:rPr>
          <w:rFonts w:ascii="Calibri" w:hAnsi="Calibri" w:cs="Arial"/>
          <w:kern w:val="24"/>
          <w:szCs w:val="24"/>
          <w:lang w:val="en-US"/>
        </w:rPr>
        <w:t>(</w:t>
      </w:r>
      <w:r w:rsidRPr="00133B89">
        <w:rPr>
          <w:rFonts w:ascii="Calibri" w:hAnsi="Calibri" w:cs="Arial"/>
          <w:kern w:val="24"/>
          <w:szCs w:val="24"/>
          <w:lang w:val="en-US"/>
        </w:rPr>
        <w:t xml:space="preserve">i.e. High, Medium, Low </w:t>
      </w:r>
      <w:r w:rsidR="00133B89" w:rsidRPr="00133B89">
        <w:rPr>
          <w:rFonts w:ascii="Calibri" w:hAnsi="Calibri" w:cs="Arial"/>
          <w:kern w:val="24"/>
          <w:szCs w:val="24"/>
          <w:lang w:val="en-US"/>
        </w:rPr>
        <w:t>and</w:t>
      </w:r>
      <w:r w:rsidR="00A1712F" w:rsidRPr="00133B89">
        <w:rPr>
          <w:rFonts w:ascii="Calibri" w:hAnsi="Calibri" w:cs="Arial"/>
          <w:kern w:val="24"/>
          <w:szCs w:val="24"/>
          <w:lang w:val="en-US"/>
        </w:rPr>
        <w:t xml:space="preserve"> </w:t>
      </w:r>
      <w:r w:rsidRPr="00133B89">
        <w:rPr>
          <w:rFonts w:ascii="Calibri" w:hAnsi="Calibri" w:cs="Arial"/>
          <w:kern w:val="24"/>
          <w:szCs w:val="24"/>
          <w:lang w:val="en-US"/>
        </w:rPr>
        <w:t>Advisory</w:t>
      </w:r>
      <w:r w:rsidR="00CD5710">
        <w:rPr>
          <w:rFonts w:ascii="Calibri" w:hAnsi="Calibri" w:cs="Arial"/>
          <w:kern w:val="24"/>
          <w:szCs w:val="24"/>
          <w:lang w:val="en-US"/>
        </w:rPr>
        <w:t xml:space="preserve">). </w:t>
      </w:r>
      <w:r w:rsidRPr="00133B89">
        <w:rPr>
          <w:rFonts w:ascii="Calibri" w:hAnsi="Calibri" w:cs="Arial"/>
          <w:kern w:val="24"/>
          <w:szCs w:val="24"/>
          <w:lang w:val="en-US"/>
        </w:rPr>
        <w:t>For additional details</w:t>
      </w:r>
      <w:r w:rsidRPr="00A1712F">
        <w:rPr>
          <w:rFonts w:ascii="Calibri" w:hAnsi="Calibri" w:cs="Arial"/>
          <w:color w:val="000000"/>
          <w:kern w:val="24"/>
          <w:szCs w:val="24"/>
          <w:lang w:val="en-US"/>
        </w:rPr>
        <w:t xml:space="preserve"> please refer to </w:t>
      </w:r>
      <w:r w:rsidR="00B53D95">
        <w:rPr>
          <w:rFonts w:ascii="Calibri" w:hAnsi="Calibri" w:cs="Arial"/>
          <w:color w:val="000000"/>
          <w:kern w:val="24"/>
          <w:szCs w:val="24"/>
          <w:lang w:val="en-US"/>
        </w:rPr>
        <w:t>(</w:t>
      </w:r>
      <w:r w:rsidRPr="008557AF">
        <w:rPr>
          <w:rFonts w:ascii="Calibri" w:hAnsi="Calibri" w:cs="Arial"/>
          <w:b/>
          <w:bCs/>
          <w:color w:val="00B0F0"/>
          <w:kern w:val="24"/>
          <w:szCs w:val="24"/>
          <w:lang w:val="en-US"/>
        </w:rPr>
        <w:t>Appendix B</w:t>
      </w:r>
      <w:r w:rsidRPr="00A1712F">
        <w:rPr>
          <w:rFonts w:ascii="Calibri" w:hAnsi="Calibri" w:cs="Arial"/>
          <w:color w:val="000000"/>
          <w:kern w:val="24"/>
          <w:szCs w:val="24"/>
          <w:lang w:val="en-US"/>
        </w:rPr>
        <w:t>).</w:t>
      </w:r>
    </w:p>
    <w:p w14:paraId="3609041A" w14:textId="77777777" w:rsidR="00B11C76" w:rsidRDefault="00B11C76" w:rsidP="000032E2">
      <w:pPr>
        <w:jc w:val="both"/>
        <w:rPr>
          <w:rFonts w:ascii="Calibri" w:hAnsi="Calibri"/>
          <w:szCs w:val="24"/>
        </w:rPr>
      </w:pPr>
    </w:p>
    <w:tbl>
      <w:tblPr>
        <w:tblW w:w="12950" w:type="dxa"/>
        <w:tblLayout w:type="fixed"/>
        <w:tblCellMar>
          <w:left w:w="0" w:type="dxa"/>
          <w:right w:w="0" w:type="dxa"/>
        </w:tblCellMar>
        <w:tblLook w:val="0420" w:firstRow="1" w:lastRow="0" w:firstColumn="0" w:lastColumn="0" w:noHBand="0" w:noVBand="1"/>
      </w:tblPr>
      <w:tblGrid>
        <w:gridCol w:w="3950"/>
        <w:gridCol w:w="1980"/>
        <w:gridCol w:w="1800"/>
        <w:gridCol w:w="1890"/>
        <w:gridCol w:w="1710"/>
        <w:gridCol w:w="1620"/>
      </w:tblGrid>
      <w:tr w:rsidR="00912D30" w:rsidRPr="00912D30" w14:paraId="2C7DEAF2" w14:textId="77777777" w:rsidTr="00D530A0">
        <w:trPr>
          <w:trHeight w:val="469"/>
        </w:trPr>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F2889" w14:textId="77777777" w:rsidR="00912D30" w:rsidRPr="00912D30" w:rsidRDefault="00912D30" w:rsidP="00DB0175">
            <w:pPr>
              <w:jc w:val="center"/>
              <w:rPr>
                <w:rFonts w:ascii="Arial" w:hAnsi="Arial" w:cs="Arial"/>
                <w:sz w:val="36"/>
                <w:szCs w:val="36"/>
                <w:lang w:val="en-US"/>
              </w:rPr>
            </w:pPr>
            <w:r w:rsidRPr="00912D30">
              <w:rPr>
                <w:rFonts w:ascii="Calibri" w:hAnsi="Calibri" w:cs="Arial"/>
                <w:b/>
                <w:bCs/>
                <w:color w:val="002060"/>
                <w:kern w:val="24"/>
                <w:sz w:val="28"/>
                <w:szCs w:val="28"/>
                <w:lang w:val="en-US"/>
              </w:rPr>
              <w:t>Report Classification</w:t>
            </w:r>
            <w:r w:rsidR="00DB0175">
              <w:rPr>
                <w:rFonts w:ascii="Calibri" w:hAnsi="Calibri" w:cs="Arial"/>
                <w:b/>
                <w:bCs/>
                <w:color w:val="002060"/>
                <w:kern w:val="24"/>
                <w:sz w:val="28"/>
                <w:szCs w:val="28"/>
                <w:lang w:val="en-US"/>
              </w:rPr>
              <w:t xml:space="preserve"> &amp; Rating</w:t>
            </w:r>
          </w:p>
        </w:tc>
        <w:tc>
          <w:tcPr>
            <w:tcW w:w="9000"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F2CBB5"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002060"/>
                <w:kern w:val="24"/>
                <w:sz w:val="28"/>
                <w:szCs w:val="28"/>
                <w:lang w:val="en-US"/>
              </w:rPr>
              <w:t>Total Number of Findings</w:t>
            </w:r>
          </w:p>
        </w:tc>
      </w:tr>
      <w:tr w:rsidR="00912D30" w:rsidRPr="00912D30" w14:paraId="01B39519" w14:textId="77777777" w:rsidTr="0099136A">
        <w:trPr>
          <w:trHeight w:val="469"/>
        </w:trPr>
        <w:tc>
          <w:tcPr>
            <w:tcW w:w="395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AB1A0E" w14:textId="77777777" w:rsidR="00912D30" w:rsidRPr="00912D30" w:rsidRDefault="00264C48" w:rsidP="009507C6">
            <w:pPr>
              <w:rPr>
                <w:rFonts w:ascii="Arial" w:hAnsi="Arial" w:cs="Arial"/>
                <w:sz w:val="36"/>
                <w:szCs w:val="36"/>
                <w:lang w:val="en-US"/>
              </w:rPr>
            </w:pPr>
            <w:r>
              <w:rPr>
                <w:rFonts w:ascii="Calibri" w:hAnsi="Calibri"/>
                <w:noProof/>
                <w:lang w:val="en-US"/>
              </w:rPr>
              <mc:AlternateContent>
                <mc:Choice Requires="wps">
                  <w:drawing>
                    <wp:anchor distT="0" distB="0" distL="114300" distR="114300" simplePos="0" relativeHeight="251661312" behindDoc="0" locked="0" layoutInCell="1" allowOverlap="1" wp14:anchorId="229BD871" wp14:editId="6E7AEFC5">
                      <wp:simplePos x="0" y="0"/>
                      <wp:positionH relativeFrom="column">
                        <wp:posOffset>351790</wp:posOffset>
                      </wp:positionH>
                      <wp:positionV relativeFrom="paragraph">
                        <wp:posOffset>1957260</wp:posOffset>
                      </wp:positionV>
                      <wp:extent cx="1828800" cy="288501"/>
                      <wp:effectExtent l="57150" t="57150" r="57150" b="54610"/>
                      <wp:wrapNone/>
                      <wp:docPr id="12" name="Text Box 12"/>
                      <wp:cNvGraphicFramePr/>
                      <a:graphic xmlns:a="http://schemas.openxmlformats.org/drawingml/2006/main">
                        <a:graphicData uri="http://schemas.microsoft.com/office/word/2010/wordprocessingShape">
                          <wps:wsp>
                            <wps:cNvSpPr txBox="1"/>
                            <wps:spPr>
                              <a:xfrm>
                                <a:off x="0" y="0"/>
                                <a:ext cx="1828800" cy="288501"/>
                              </a:xfrm>
                              <a:prstGeom prst="rect">
                                <a:avLst/>
                              </a:prstGeom>
                              <a:solidFill>
                                <a:srgbClr val="C00000"/>
                              </a:solidFill>
                              <a:ln w="6350">
                                <a:solidFill>
                                  <a:prstClr val="black"/>
                                </a:solidFill>
                              </a:ln>
                              <a:effectLst/>
                              <a:scene3d>
                                <a:camera prst="orthographicFront"/>
                                <a:lightRig rig="threePt" dir="t"/>
                              </a:scene3d>
                              <a:sp3d prstMaterial="dkEdge">
                                <a:bevelT/>
                              </a:sp3d>
                            </wps:spPr>
                            <wps:style>
                              <a:lnRef idx="0">
                                <a:schemeClr val="accent1"/>
                              </a:lnRef>
                              <a:fillRef idx="0">
                                <a:schemeClr val="accent1"/>
                              </a:fillRef>
                              <a:effectRef idx="0">
                                <a:schemeClr val="accent1"/>
                              </a:effectRef>
                              <a:fontRef idx="minor">
                                <a:schemeClr val="dk1"/>
                              </a:fontRef>
                            </wps:style>
                            <wps:txbx>
                              <w:txbxContent>
                                <w:p w14:paraId="79FD10A6" w14:textId="77777777" w:rsidR="002A610D" w:rsidRPr="00264C48" w:rsidRDefault="002A610D" w:rsidP="00264C48">
                                  <w:pPr>
                                    <w:jc w:val="center"/>
                                    <w:rPr>
                                      <w:rFonts w:asciiTheme="minorHAnsi" w:hAnsiTheme="minorHAnsi"/>
                                      <w:b/>
                                      <w:bCs/>
                                      <w:color w:val="FFFFFF" w:themeColor="background1"/>
                                      <w:lang w:val="en-US"/>
                                    </w:rPr>
                                  </w:pPr>
                                  <w:r w:rsidRPr="00264C48">
                                    <w:rPr>
                                      <w:rFonts w:asciiTheme="minorHAnsi" w:hAnsiTheme="minorHAnsi"/>
                                      <w:b/>
                                      <w:bCs/>
                                      <w:color w:val="FFFFFF" w:themeColor="background1"/>
                                      <w:lang w:val="en-US"/>
                                    </w:rPr>
                                    <w:t>UNSATISFACTORY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9BD871" id="_x0000_t202" coordsize="21600,21600" o:spt="202" path="m,l,21600r21600,l21600,xe">
                      <v:stroke joinstyle="miter"/>
                      <v:path gradientshapeok="t" o:connecttype="rect"/>
                    </v:shapetype>
                    <v:shape id="Text Box 12" o:spid="_x0000_s1026" type="#_x0000_t202" style="position:absolute;margin-left:27.7pt;margin-top:154.1pt;width:2in;height:2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" fillcolor="#c00000" strokeweight=".5pt">
                      <v:textbox>
                        <w:txbxContent>
                          <w:p w14:paraId="79FD10A6" w14:textId="77777777" w:rsidR="002A610D" w:rsidRPr="00264C48" w:rsidRDefault="002A610D" w:rsidP="00264C48">
                            <w:pPr>
                              <w:jc w:val="center"/>
                              <w:rPr>
                                <w:rFonts w:asciiTheme="minorHAnsi" w:hAnsiTheme="minorHAnsi"/>
                                <w:b/>
                                <w:bCs/>
                                <w:color w:val="FFFFFF" w:themeColor="background1"/>
                                <w:lang w:val="en-US"/>
                              </w:rPr>
                            </w:pPr>
                            <w:r w:rsidRPr="00264C48">
                              <w:rPr>
                                <w:rFonts w:asciiTheme="minorHAnsi" w:hAnsiTheme="minorHAnsi"/>
                                <w:b/>
                                <w:bCs/>
                                <w:color w:val="FFFFFF" w:themeColor="background1"/>
                                <w:lang w:val="en-US"/>
                              </w:rPr>
                              <w:t>UNSATISFACTORY</w:t>
                            </w:r>
                          </w:p>
                        </w:txbxContent>
                      </v:textbox>
                    </v:shape>
                  </w:pict>
                </mc:Fallback>
              </mc:AlternateContent>
            </w:r>
            <w:r w:rsidR="00C36D9D" w:rsidRPr="005D5150">
              <w:rPr>
                <w:rFonts w:ascii="Calibri" w:hAnsi="Calibri"/>
                <w:noProof/>
                <w:lang w:val="en-US"/>
              </w:rPr>
              <w:drawing>
                <wp:inline distT="0" distB="0" distL="0" distR="0" wp14:anchorId="3E525861" wp14:editId="0F19D785">
                  <wp:extent cx="2349611" cy="1917700"/>
                  <wp:effectExtent l="0" t="0" r="12700" b="6350"/>
                  <wp:docPr id="5" name="Objec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138A9D"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002060"/>
                <w:kern w:val="24"/>
                <w:sz w:val="28"/>
                <w:szCs w:val="28"/>
                <w:lang w:val="en-US"/>
              </w:rPr>
              <w:t>Category</w:t>
            </w:r>
          </w:p>
        </w:tc>
        <w:tc>
          <w:tcPr>
            <w:tcW w:w="1800"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14:paraId="48B988DE"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FFFFFF"/>
                <w:kern w:val="24"/>
                <w:sz w:val="28"/>
                <w:szCs w:val="28"/>
                <w:lang w:val="en-US"/>
              </w:rPr>
              <w:t>HIGH</w:t>
            </w:r>
          </w:p>
        </w:tc>
        <w:tc>
          <w:tcPr>
            <w:tcW w:w="1890" w:type="dxa"/>
            <w:tcBorders>
              <w:top w:val="single" w:sz="8" w:space="0" w:color="000000"/>
              <w:left w:val="single" w:sz="8" w:space="0" w:color="000000"/>
              <w:bottom w:val="single" w:sz="8" w:space="0" w:color="000000"/>
              <w:right w:val="single" w:sz="8" w:space="0" w:color="000000"/>
            </w:tcBorders>
            <w:shd w:val="clear" w:color="auto" w:fill="FFC000"/>
            <w:tcMar>
              <w:top w:w="72" w:type="dxa"/>
              <w:left w:w="144" w:type="dxa"/>
              <w:bottom w:w="72" w:type="dxa"/>
              <w:right w:w="144" w:type="dxa"/>
            </w:tcMar>
            <w:hideMark/>
          </w:tcPr>
          <w:p w14:paraId="10C492B4"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FFFFFF"/>
                <w:kern w:val="24"/>
                <w:sz w:val="28"/>
                <w:szCs w:val="28"/>
                <w:lang w:val="en-US"/>
              </w:rPr>
              <w:t>MEDIUM</w:t>
            </w:r>
          </w:p>
        </w:tc>
        <w:tc>
          <w:tcPr>
            <w:tcW w:w="1710"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14:paraId="603CC600"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FFFFFF"/>
                <w:kern w:val="24"/>
                <w:sz w:val="28"/>
                <w:szCs w:val="28"/>
                <w:lang w:val="en-US"/>
              </w:rPr>
              <w:t>LOW</w:t>
            </w:r>
          </w:p>
        </w:tc>
        <w:tc>
          <w:tcPr>
            <w:tcW w:w="1620" w:type="dxa"/>
            <w:tcBorders>
              <w:top w:val="single" w:sz="8" w:space="0" w:color="000000"/>
              <w:left w:val="single" w:sz="8" w:space="0" w:color="000000"/>
              <w:bottom w:val="single" w:sz="8" w:space="0" w:color="000000"/>
              <w:right w:val="single" w:sz="8" w:space="0" w:color="000000"/>
            </w:tcBorders>
            <w:shd w:val="clear" w:color="auto" w:fill="0099FF"/>
            <w:tcMar>
              <w:top w:w="72" w:type="dxa"/>
              <w:left w:w="144" w:type="dxa"/>
              <w:bottom w:w="72" w:type="dxa"/>
              <w:right w:w="144" w:type="dxa"/>
            </w:tcMar>
            <w:hideMark/>
          </w:tcPr>
          <w:p w14:paraId="1684DA33"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FFFFFF"/>
                <w:kern w:val="24"/>
                <w:sz w:val="28"/>
                <w:szCs w:val="28"/>
                <w:lang w:val="en-US"/>
              </w:rPr>
              <w:t>ADVISORY</w:t>
            </w:r>
          </w:p>
        </w:tc>
      </w:tr>
      <w:tr w:rsidR="00912D30" w:rsidRPr="00912D30" w14:paraId="6A051D68" w14:textId="77777777" w:rsidTr="00D530A0">
        <w:trPr>
          <w:trHeight w:val="469"/>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616B86E5" w14:textId="77777777" w:rsidR="00912D30" w:rsidRPr="00912D30" w:rsidRDefault="00912D30" w:rsidP="00912D30">
            <w:pPr>
              <w:rPr>
                <w:rFonts w:ascii="Arial" w:hAnsi="Arial" w:cs="Arial"/>
                <w:sz w:val="36"/>
                <w:szCs w:val="36"/>
                <w:lang w:val="en-US"/>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22DC7A" w14:textId="77777777" w:rsidR="00912D30" w:rsidRPr="00912D30" w:rsidRDefault="00D530A0" w:rsidP="00912D30">
            <w:pPr>
              <w:rPr>
                <w:rFonts w:ascii="Arial" w:hAnsi="Arial" w:cs="Arial"/>
                <w:sz w:val="36"/>
                <w:szCs w:val="36"/>
                <w:lang w:val="en-US"/>
              </w:rPr>
            </w:pPr>
            <w:r>
              <w:rPr>
                <w:rFonts w:ascii="Calibri" w:hAnsi="Calibri" w:cs="Arial"/>
                <w:color w:val="002060"/>
                <w:kern w:val="24"/>
                <w:sz w:val="28"/>
                <w:szCs w:val="28"/>
                <w:lang w:val="en-US"/>
              </w:rPr>
              <w:t>STRATEGIC</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712AA2" w14:textId="59D0ED90" w:rsidR="00912D30" w:rsidRPr="00912D30" w:rsidRDefault="0099041B" w:rsidP="00912D30">
            <w:pPr>
              <w:jc w:val="center"/>
              <w:rPr>
                <w:rFonts w:ascii="Arial" w:hAnsi="Arial" w:cs="Arial"/>
                <w:sz w:val="36"/>
                <w:szCs w:val="36"/>
                <w:lang w:val="en-US"/>
              </w:rPr>
            </w:pPr>
            <w:r>
              <w:rPr>
                <w:rFonts w:ascii="Calibri" w:hAnsi="Calibri" w:cs="Arial"/>
                <w:b/>
                <w:bCs/>
                <w:color w:val="002060"/>
                <w:kern w:val="24"/>
                <w:sz w:val="28"/>
                <w:szCs w:val="28"/>
                <w:lang w:val="en-US"/>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7D5B7F" w14:textId="2BDFDE57" w:rsidR="00912D30" w:rsidRPr="00912D30" w:rsidRDefault="0099041B" w:rsidP="00912D30">
            <w:pPr>
              <w:jc w:val="center"/>
              <w:rPr>
                <w:rFonts w:ascii="Arial" w:hAnsi="Arial" w:cs="Arial"/>
                <w:sz w:val="36"/>
                <w:szCs w:val="36"/>
                <w:lang w:val="en-US"/>
              </w:rPr>
            </w:pPr>
            <w:r>
              <w:rPr>
                <w:rFonts w:ascii="Calibri" w:hAnsi="Calibri" w:cs="Arial"/>
                <w:b/>
                <w:bCs/>
                <w:color w:val="002060"/>
                <w:kern w:val="24"/>
                <w:sz w:val="28"/>
                <w:szCs w:val="28"/>
                <w:lang w:val="en-US"/>
              </w:rPr>
              <w: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2BFE63"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002060"/>
                <w:kern w:val="24"/>
                <w:sz w:val="28"/>
                <w:szCs w:val="28"/>
                <w:lang w:val="en-US"/>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CB017E"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002060"/>
                <w:kern w:val="24"/>
                <w:sz w:val="28"/>
                <w:szCs w:val="28"/>
                <w:lang w:val="en-US"/>
              </w:rPr>
              <w:t>-</w:t>
            </w:r>
          </w:p>
        </w:tc>
      </w:tr>
      <w:tr w:rsidR="00912D30" w:rsidRPr="00912D30" w14:paraId="5664A02E" w14:textId="77777777" w:rsidTr="00D530A0">
        <w:trPr>
          <w:trHeight w:val="469"/>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6146086E" w14:textId="77777777" w:rsidR="00912D30" w:rsidRPr="00912D30" w:rsidRDefault="00912D30" w:rsidP="00912D30">
            <w:pPr>
              <w:rPr>
                <w:rFonts w:ascii="Arial" w:hAnsi="Arial" w:cs="Arial"/>
                <w:sz w:val="36"/>
                <w:szCs w:val="36"/>
                <w:lang w:val="en-US"/>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BE4225" w14:textId="77777777" w:rsidR="00912D30" w:rsidRPr="00912D30" w:rsidRDefault="00D530A0" w:rsidP="00912D30">
            <w:pPr>
              <w:rPr>
                <w:rFonts w:ascii="Arial" w:hAnsi="Arial" w:cs="Arial"/>
                <w:sz w:val="36"/>
                <w:szCs w:val="36"/>
                <w:lang w:val="en-US"/>
              </w:rPr>
            </w:pPr>
            <w:r>
              <w:rPr>
                <w:rFonts w:ascii="Calibri" w:hAnsi="Calibri" w:cs="Arial"/>
                <w:color w:val="002060"/>
                <w:kern w:val="24"/>
                <w:sz w:val="28"/>
                <w:szCs w:val="28"/>
                <w:lang w:val="en-US"/>
              </w:rPr>
              <w:t>FINANCIAL</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FC6BA4" w14:textId="72E68CBF" w:rsidR="00912D30" w:rsidRPr="00912D30" w:rsidRDefault="00282599" w:rsidP="00263FBC">
            <w:pPr>
              <w:jc w:val="center"/>
              <w:rPr>
                <w:rFonts w:ascii="Arial" w:hAnsi="Arial" w:cs="Arial"/>
                <w:sz w:val="36"/>
                <w:szCs w:val="36"/>
                <w:lang w:val="en-US"/>
              </w:rPr>
            </w:pPr>
            <w:r>
              <w:rPr>
                <w:rFonts w:ascii="Calibri" w:hAnsi="Calibri" w:cs="Arial"/>
                <w:b/>
                <w:bCs/>
                <w:color w:val="002060"/>
                <w:kern w:val="24"/>
                <w:sz w:val="28"/>
                <w:szCs w:val="28"/>
                <w:lang w:val="en-US"/>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BA697C" w14:textId="51CF3B07" w:rsidR="00912D30" w:rsidRPr="00912D30" w:rsidRDefault="00C87406" w:rsidP="00912D30">
            <w:pPr>
              <w:jc w:val="center"/>
              <w:rPr>
                <w:rFonts w:ascii="Arial" w:hAnsi="Arial" w:cs="Arial"/>
                <w:sz w:val="36"/>
                <w:szCs w:val="36"/>
                <w:lang w:val="en-US"/>
              </w:rPr>
            </w:pPr>
            <w:r>
              <w:rPr>
                <w:rFonts w:ascii="Calibri" w:hAnsi="Calibri" w:cs="Arial"/>
                <w:b/>
                <w:bCs/>
                <w:color w:val="002060"/>
                <w:kern w:val="24"/>
                <w:sz w:val="28"/>
                <w:szCs w:val="28"/>
                <w:lang w:val="en-US"/>
              </w:rPr>
              <w: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6DC45D" w14:textId="4CA47E77" w:rsidR="00912D30" w:rsidRPr="00912D30" w:rsidRDefault="00C87406" w:rsidP="00912D30">
            <w:pPr>
              <w:jc w:val="center"/>
              <w:rPr>
                <w:rFonts w:ascii="Arial" w:hAnsi="Arial" w:cs="Arial"/>
                <w:sz w:val="36"/>
                <w:szCs w:val="36"/>
                <w:lang w:val="en-US"/>
              </w:rPr>
            </w:pPr>
            <w:r>
              <w:rPr>
                <w:rFonts w:ascii="Calibri" w:hAnsi="Calibri" w:cs="Arial"/>
                <w:b/>
                <w:bCs/>
                <w:color w:val="002060"/>
                <w:kern w:val="24"/>
                <w:sz w:val="28"/>
                <w:szCs w:val="28"/>
                <w:lang w:val="en-US"/>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3099D" w14:textId="26D15D61" w:rsidR="00912D30" w:rsidRPr="00912D30" w:rsidRDefault="00C87406" w:rsidP="00912D30">
            <w:pPr>
              <w:jc w:val="center"/>
              <w:rPr>
                <w:rFonts w:ascii="Arial" w:hAnsi="Arial" w:cs="Arial"/>
                <w:sz w:val="36"/>
                <w:szCs w:val="36"/>
                <w:lang w:val="en-US"/>
              </w:rPr>
            </w:pPr>
            <w:r>
              <w:rPr>
                <w:rFonts w:ascii="Calibri" w:hAnsi="Calibri" w:cs="Arial"/>
                <w:b/>
                <w:bCs/>
                <w:color w:val="002060"/>
                <w:kern w:val="24"/>
                <w:sz w:val="28"/>
                <w:szCs w:val="28"/>
                <w:lang w:val="en-US"/>
              </w:rPr>
              <w:t>-</w:t>
            </w:r>
          </w:p>
        </w:tc>
      </w:tr>
      <w:tr w:rsidR="00912D30" w:rsidRPr="00912D30" w14:paraId="0D5B69FF" w14:textId="77777777" w:rsidTr="00D530A0">
        <w:trPr>
          <w:trHeight w:val="469"/>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6D61DDE0" w14:textId="77777777" w:rsidR="00912D30" w:rsidRPr="00912D30" w:rsidRDefault="00912D30" w:rsidP="00912D30">
            <w:pPr>
              <w:rPr>
                <w:rFonts w:ascii="Arial" w:hAnsi="Arial" w:cs="Arial"/>
                <w:sz w:val="36"/>
                <w:szCs w:val="36"/>
                <w:lang w:val="en-US"/>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89BA0F" w14:textId="77777777" w:rsidR="00912D30" w:rsidRPr="00912D30" w:rsidRDefault="00D530A0" w:rsidP="00912D30">
            <w:pPr>
              <w:rPr>
                <w:rFonts w:ascii="Arial" w:hAnsi="Arial" w:cs="Arial"/>
                <w:sz w:val="36"/>
                <w:szCs w:val="36"/>
                <w:lang w:val="en-US"/>
              </w:rPr>
            </w:pPr>
            <w:r>
              <w:rPr>
                <w:rFonts w:ascii="Calibri" w:hAnsi="Calibri" w:cs="Arial"/>
                <w:color w:val="002060"/>
                <w:kern w:val="24"/>
                <w:sz w:val="28"/>
                <w:szCs w:val="28"/>
                <w:lang w:val="en-US"/>
              </w:rPr>
              <w:t>OPERATIONAL</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B3A9A3" w14:textId="053CC025" w:rsidR="00912D30" w:rsidRPr="00912D30" w:rsidRDefault="0099041B" w:rsidP="006A64CF">
            <w:pPr>
              <w:jc w:val="center"/>
              <w:rPr>
                <w:rFonts w:ascii="Arial" w:hAnsi="Arial" w:cs="Arial"/>
                <w:sz w:val="36"/>
                <w:szCs w:val="36"/>
                <w:lang w:val="en-US"/>
              </w:rPr>
            </w:pPr>
            <w:r>
              <w:rPr>
                <w:rFonts w:ascii="Calibri" w:hAnsi="Calibri" w:cs="Arial"/>
                <w:b/>
                <w:bCs/>
                <w:color w:val="002060"/>
                <w:kern w:val="24"/>
                <w:sz w:val="28"/>
                <w:szCs w:val="28"/>
                <w:lang w:val="en-US"/>
              </w:rPr>
              <w:t>34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7FCA66" w14:textId="50EB28BA" w:rsidR="00912D30" w:rsidRPr="00912D30" w:rsidRDefault="0099041B" w:rsidP="00912D30">
            <w:pPr>
              <w:jc w:val="center"/>
              <w:rPr>
                <w:rFonts w:ascii="Arial" w:hAnsi="Arial" w:cs="Arial"/>
                <w:sz w:val="36"/>
                <w:szCs w:val="36"/>
                <w:lang w:val="en-US"/>
              </w:rPr>
            </w:pPr>
            <w:r>
              <w:rPr>
                <w:rFonts w:ascii="Calibri" w:hAnsi="Calibri" w:cs="Arial"/>
                <w:b/>
                <w:bCs/>
                <w:color w:val="002060"/>
                <w:kern w:val="24"/>
                <w:sz w:val="28"/>
                <w:szCs w:val="28"/>
                <w:lang w:val="en-US"/>
              </w:rPr>
              <w:t>9</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49261" w14:textId="065ECBA4" w:rsidR="00912D30" w:rsidRPr="00912D30" w:rsidRDefault="00282599" w:rsidP="00912D30">
            <w:pPr>
              <w:jc w:val="center"/>
              <w:rPr>
                <w:rFonts w:ascii="Arial" w:hAnsi="Arial" w:cs="Arial"/>
                <w:sz w:val="36"/>
                <w:szCs w:val="36"/>
                <w:lang w:val="en-US"/>
              </w:rPr>
            </w:pPr>
            <w:r>
              <w:rPr>
                <w:rFonts w:ascii="Calibri" w:hAnsi="Calibri" w:cs="Arial"/>
                <w:b/>
                <w:bCs/>
                <w:color w:val="002060"/>
                <w:kern w:val="24"/>
                <w:sz w:val="28"/>
                <w:szCs w:val="28"/>
                <w:lang w:val="en-US"/>
              </w:rPr>
              <w:t>3</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F07F97"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002060"/>
                <w:kern w:val="24"/>
                <w:sz w:val="28"/>
                <w:szCs w:val="28"/>
                <w:lang w:val="en-US"/>
              </w:rPr>
              <w:t>-</w:t>
            </w:r>
          </w:p>
        </w:tc>
      </w:tr>
      <w:tr w:rsidR="00912D30" w:rsidRPr="00912D30" w14:paraId="42DDF611" w14:textId="77777777" w:rsidTr="00D530A0">
        <w:trPr>
          <w:trHeight w:val="469"/>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6FE2093" w14:textId="77777777" w:rsidR="00912D30" w:rsidRPr="00912D30" w:rsidRDefault="00912D30" w:rsidP="00912D30">
            <w:pPr>
              <w:rPr>
                <w:rFonts w:ascii="Arial" w:hAnsi="Arial" w:cs="Arial"/>
                <w:sz w:val="36"/>
                <w:szCs w:val="36"/>
                <w:lang w:val="en-US"/>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345F13" w14:textId="77777777" w:rsidR="00912D30" w:rsidRPr="00912D30" w:rsidRDefault="00D530A0" w:rsidP="00912D30">
            <w:pPr>
              <w:rPr>
                <w:rFonts w:ascii="Arial" w:hAnsi="Arial" w:cs="Arial"/>
                <w:sz w:val="36"/>
                <w:szCs w:val="36"/>
                <w:lang w:val="en-US"/>
              </w:rPr>
            </w:pPr>
            <w:r>
              <w:rPr>
                <w:rFonts w:ascii="Calibri" w:hAnsi="Calibri" w:cs="Arial"/>
                <w:color w:val="002060"/>
                <w:kern w:val="24"/>
                <w:sz w:val="28"/>
                <w:szCs w:val="28"/>
                <w:lang w:val="en-US"/>
              </w:rPr>
              <w:t>COMPLIANCE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30342C" w14:textId="17734BF6" w:rsidR="00912D30" w:rsidRPr="00912D30" w:rsidRDefault="00633CE6" w:rsidP="00912D30">
            <w:pPr>
              <w:jc w:val="center"/>
              <w:rPr>
                <w:rFonts w:ascii="Arial" w:hAnsi="Arial" w:cs="Arial"/>
                <w:sz w:val="36"/>
                <w:szCs w:val="36"/>
                <w:lang w:val="en-US"/>
              </w:rPr>
            </w:pPr>
            <w:r>
              <w:rPr>
                <w:rFonts w:ascii="Calibri" w:hAnsi="Calibri" w:cs="Arial"/>
                <w:b/>
                <w:bCs/>
                <w:color w:val="002060"/>
                <w:kern w:val="24"/>
                <w:sz w:val="28"/>
                <w:szCs w:val="28"/>
                <w:lang w:val="en-US"/>
              </w:rPr>
              <w:t>8</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4E2E69" w14:textId="5819991C" w:rsidR="00912D30" w:rsidRPr="00912D30" w:rsidRDefault="00633CE6" w:rsidP="00912D30">
            <w:pPr>
              <w:jc w:val="center"/>
              <w:rPr>
                <w:rFonts w:ascii="Arial" w:hAnsi="Arial" w:cs="Arial"/>
                <w:sz w:val="36"/>
                <w:szCs w:val="36"/>
                <w:lang w:val="en-US"/>
              </w:rPr>
            </w:pPr>
            <w:r>
              <w:rPr>
                <w:rFonts w:ascii="Calibri" w:hAnsi="Calibri" w:cs="Arial"/>
                <w:b/>
                <w:bCs/>
                <w:color w:val="002060"/>
                <w:kern w:val="24"/>
                <w:sz w:val="28"/>
                <w:szCs w:val="28"/>
                <w:lang w:val="en-US"/>
              </w:rPr>
              <w:t>3</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57555A"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002060"/>
                <w:kern w:val="24"/>
                <w:sz w:val="28"/>
                <w:szCs w:val="28"/>
                <w:lang w:val="en-US"/>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72240D" w14:textId="77777777" w:rsidR="00912D30" w:rsidRPr="00912D30" w:rsidRDefault="00912D30" w:rsidP="00912D30">
            <w:pPr>
              <w:jc w:val="center"/>
              <w:rPr>
                <w:rFonts w:ascii="Arial" w:hAnsi="Arial" w:cs="Arial"/>
                <w:sz w:val="36"/>
                <w:szCs w:val="36"/>
                <w:lang w:val="en-US"/>
              </w:rPr>
            </w:pPr>
            <w:r w:rsidRPr="00912D30">
              <w:rPr>
                <w:rFonts w:ascii="Calibri" w:hAnsi="Calibri" w:cs="Arial"/>
                <w:b/>
                <w:bCs/>
                <w:color w:val="002060"/>
                <w:kern w:val="24"/>
                <w:sz w:val="28"/>
                <w:szCs w:val="28"/>
                <w:lang w:val="en-US"/>
              </w:rPr>
              <w:t>-</w:t>
            </w:r>
          </w:p>
        </w:tc>
      </w:tr>
      <w:tr w:rsidR="00912D30" w:rsidRPr="00912D30" w14:paraId="432C6675" w14:textId="77777777" w:rsidTr="00D530A0">
        <w:trPr>
          <w:trHeight w:val="469"/>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5835C104" w14:textId="77777777" w:rsidR="00912D30" w:rsidRPr="00912D30" w:rsidRDefault="00912D30" w:rsidP="00912D30">
            <w:pPr>
              <w:rPr>
                <w:rFonts w:ascii="Arial" w:hAnsi="Arial" w:cs="Arial"/>
                <w:sz w:val="36"/>
                <w:szCs w:val="36"/>
                <w:lang w:val="en-US"/>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3AA44D" w14:textId="77777777" w:rsidR="00912D30" w:rsidRPr="00912D30" w:rsidRDefault="00912D30" w:rsidP="00D530A0">
            <w:pPr>
              <w:jc w:val="center"/>
              <w:rPr>
                <w:rFonts w:ascii="Arial" w:hAnsi="Arial" w:cs="Arial"/>
                <w:sz w:val="36"/>
                <w:szCs w:val="36"/>
                <w:lang w:val="en-US"/>
              </w:rPr>
            </w:pPr>
            <w:r w:rsidRPr="00912D30">
              <w:rPr>
                <w:rFonts w:ascii="Calibri" w:hAnsi="Calibri" w:cs="Arial"/>
                <w:b/>
                <w:bCs/>
                <w:color w:val="002060"/>
                <w:kern w:val="24"/>
                <w:sz w:val="28"/>
                <w:szCs w:val="28"/>
                <w:lang w:val="en-US"/>
              </w:rPr>
              <w:t>Total</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BDDC63" w14:textId="29FE2CAE" w:rsidR="00912D30" w:rsidRPr="00912D30" w:rsidRDefault="00633CE6" w:rsidP="00263FBC">
            <w:pPr>
              <w:jc w:val="center"/>
              <w:rPr>
                <w:rFonts w:ascii="Arial" w:hAnsi="Arial" w:cs="Arial"/>
                <w:sz w:val="36"/>
                <w:szCs w:val="36"/>
                <w:lang w:val="en-US"/>
              </w:rPr>
            </w:pPr>
            <w:r>
              <w:rPr>
                <w:rFonts w:ascii="Calibri" w:hAnsi="Calibri" w:cs="Arial"/>
                <w:b/>
                <w:bCs/>
                <w:color w:val="002060"/>
                <w:kern w:val="24"/>
                <w:sz w:val="28"/>
                <w:szCs w:val="28"/>
                <w:lang w:val="en-US"/>
              </w:rPr>
              <w:t>49</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BCA791" w14:textId="05554B04" w:rsidR="00912D30" w:rsidRPr="00912D30" w:rsidRDefault="00633CE6" w:rsidP="00263FBC">
            <w:pPr>
              <w:jc w:val="center"/>
              <w:rPr>
                <w:rFonts w:ascii="Arial" w:hAnsi="Arial" w:cs="Arial"/>
                <w:sz w:val="36"/>
                <w:szCs w:val="36"/>
                <w:lang w:val="en-US"/>
              </w:rPr>
            </w:pPr>
            <w:r>
              <w:rPr>
                <w:rFonts w:ascii="Calibri" w:hAnsi="Calibri" w:cs="Arial"/>
                <w:b/>
                <w:bCs/>
                <w:color w:val="002060"/>
                <w:kern w:val="24"/>
                <w:sz w:val="28"/>
                <w:szCs w:val="28"/>
                <w:lang w:val="en-US"/>
              </w:rPr>
              <w:t>12</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754B35" w14:textId="3445D53A" w:rsidR="00912D30" w:rsidRPr="00912D30" w:rsidRDefault="0099041B" w:rsidP="00912D30">
            <w:pPr>
              <w:jc w:val="center"/>
              <w:rPr>
                <w:rFonts w:ascii="Arial" w:hAnsi="Arial" w:cs="Arial"/>
                <w:sz w:val="36"/>
                <w:szCs w:val="36"/>
                <w:lang w:val="en-US"/>
              </w:rPr>
            </w:pPr>
            <w:r>
              <w:rPr>
                <w:rFonts w:ascii="Calibri" w:hAnsi="Calibri" w:cs="Arial"/>
                <w:b/>
                <w:bCs/>
                <w:color w:val="002060"/>
                <w:kern w:val="24"/>
                <w:sz w:val="28"/>
                <w:szCs w:val="28"/>
                <w:lang w:val="en-US"/>
              </w:rPr>
              <w:t>3</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D2E873" w14:textId="73301367" w:rsidR="00912D30" w:rsidRPr="00912D30" w:rsidRDefault="00C87406" w:rsidP="00912D30">
            <w:pPr>
              <w:jc w:val="center"/>
              <w:rPr>
                <w:rFonts w:ascii="Arial" w:hAnsi="Arial" w:cs="Arial"/>
                <w:sz w:val="36"/>
                <w:szCs w:val="36"/>
                <w:lang w:val="en-US"/>
              </w:rPr>
            </w:pPr>
            <w:r>
              <w:rPr>
                <w:rFonts w:ascii="Calibri" w:hAnsi="Calibri" w:cs="Arial"/>
                <w:b/>
                <w:bCs/>
                <w:color w:val="002060"/>
                <w:kern w:val="24"/>
                <w:sz w:val="28"/>
                <w:szCs w:val="28"/>
                <w:lang w:val="en-US"/>
              </w:rPr>
              <w:t>-</w:t>
            </w:r>
          </w:p>
        </w:tc>
      </w:tr>
    </w:tbl>
    <w:p w14:paraId="196378E3" w14:textId="77777777" w:rsidR="00B11C76" w:rsidRDefault="00B11C76" w:rsidP="000032E2">
      <w:pPr>
        <w:jc w:val="both"/>
        <w:rPr>
          <w:rFonts w:ascii="Calibri" w:hAnsi="Calibri"/>
        </w:rPr>
      </w:pPr>
    </w:p>
    <w:p w14:paraId="182162E6" w14:textId="26A831FB" w:rsidR="00B11C76" w:rsidRDefault="00264C48" w:rsidP="00633CE6">
      <w:pPr>
        <w:jc w:val="both"/>
        <w:rPr>
          <w:rFonts w:ascii="Calibri" w:hAnsi="Calibri"/>
          <w:szCs w:val="24"/>
        </w:rPr>
      </w:pPr>
      <w:r w:rsidRPr="005D5150">
        <w:rPr>
          <w:rFonts w:ascii="Calibri" w:hAnsi="Calibri"/>
          <w:szCs w:val="24"/>
        </w:rPr>
        <w:t xml:space="preserve">Controls need to be enhanced for </w:t>
      </w:r>
      <w:r w:rsidR="0099041B">
        <w:rPr>
          <w:rFonts w:ascii="Calibri" w:hAnsi="Calibri"/>
          <w:b/>
          <w:bCs/>
          <w:color w:val="00B0F0"/>
          <w:szCs w:val="24"/>
        </w:rPr>
        <w:t>7</w:t>
      </w:r>
      <w:r w:rsidR="00633CE6">
        <w:rPr>
          <w:rFonts w:ascii="Calibri" w:hAnsi="Calibri"/>
          <w:b/>
          <w:bCs/>
          <w:color w:val="00B0F0"/>
          <w:szCs w:val="24"/>
        </w:rPr>
        <w:t>6</w:t>
      </w:r>
      <w:r w:rsidRPr="000A573A">
        <w:rPr>
          <w:rFonts w:ascii="Calibri" w:hAnsi="Calibri"/>
          <w:b/>
          <w:bCs/>
          <w:color w:val="00B0F0"/>
          <w:szCs w:val="24"/>
        </w:rPr>
        <w:t>%</w:t>
      </w:r>
      <w:r w:rsidRPr="005D5150">
        <w:rPr>
          <w:rFonts w:ascii="Calibri" w:hAnsi="Calibri"/>
          <w:szCs w:val="24"/>
        </w:rPr>
        <w:t xml:space="preserve"> of the observations. Balance of </w:t>
      </w:r>
      <w:r w:rsidR="00633CE6">
        <w:rPr>
          <w:rFonts w:ascii="Calibri" w:hAnsi="Calibri"/>
          <w:b/>
          <w:bCs/>
          <w:color w:val="00B0F0"/>
          <w:szCs w:val="24"/>
        </w:rPr>
        <w:t>24</w:t>
      </w:r>
      <w:r w:rsidRPr="000A573A">
        <w:rPr>
          <w:rFonts w:ascii="Calibri" w:hAnsi="Calibri"/>
          <w:b/>
          <w:bCs/>
          <w:color w:val="00B0F0"/>
          <w:szCs w:val="24"/>
        </w:rPr>
        <w:t>%</w:t>
      </w:r>
      <w:r w:rsidR="00A87E12">
        <w:rPr>
          <w:rFonts w:ascii="Calibri" w:hAnsi="Calibri"/>
          <w:szCs w:val="24"/>
        </w:rPr>
        <w:t xml:space="preserve"> is within the M</w:t>
      </w:r>
      <w:r w:rsidRPr="005D5150">
        <w:rPr>
          <w:rFonts w:ascii="Calibri" w:hAnsi="Calibri"/>
          <w:szCs w:val="24"/>
        </w:rPr>
        <w:t>edium</w:t>
      </w:r>
      <w:r w:rsidR="00A87E12">
        <w:rPr>
          <w:rFonts w:ascii="Calibri" w:hAnsi="Calibri"/>
          <w:szCs w:val="24"/>
        </w:rPr>
        <w:t>, Low</w:t>
      </w:r>
      <w:r w:rsidRPr="005D5150">
        <w:rPr>
          <w:rFonts w:ascii="Calibri" w:hAnsi="Calibri"/>
          <w:szCs w:val="24"/>
        </w:rPr>
        <w:t xml:space="preserve"> </w:t>
      </w:r>
      <w:r w:rsidR="00A87E12">
        <w:rPr>
          <w:rFonts w:ascii="Calibri" w:hAnsi="Calibri"/>
          <w:szCs w:val="24"/>
        </w:rPr>
        <w:t xml:space="preserve">and </w:t>
      </w:r>
      <w:r w:rsidR="00F915A2">
        <w:rPr>
          <w:rFonts w:ascii="Calibri" w:hAnsi="Calibri"/>
          <w:szCs w:val="24"/>
        </w:rPr>
        <w:t>Advisory</w:t>
      </w:r>
      <w:r w:rsidR="00A87E12">
        <w:rPr>
          <w:rFonts w:ascii="Calibri" w:hAnsi="Calibri"/>
          <w:szCs w:val="24"/>
        </w:rPr>
        <w:t xml:space="preserve"> </w:t>
      </w:r>
      <w:r w:rsidRPr="005D5150">
        <w:rPr>
          <w:rFonts w:ascii="Calibri" w:hAnsi="Calibri"/>
          <w:szCs w:val="24"/>
        </w:rPr>
        <w:t xml:space="preserve">range </w:t>
      </w:r>
      <w:r w:rsidR="00B906E8">
        <w:rPr>
          <w:rFonts w:ascii="Calibri" w:hAnsi="Calibri"/>
          <w:szCs w:val="24"/>
        </w:rPr>
        <w:t>which</w:t>
      </w:r>
      <w:r w:rsidRPr="005D5150">
        <w:rPr>
          <w:rFonts w:ascii="Calibri" w:hAnsi="Calibri"/>
          <w:szCs w:val="24"/>
        </w:rPr>
        <w:t xml:space="preserve"> needs to be monitored and prevented from entering the </w:t>
      </w:r>
      <w:proofErr w:type="gramStart"/>
      <w:r w:rsidRPr="005D5150">
        <w:rPr>
          <w:rFonts w:ascii="Calibri" w:hAnsi="Calibri"/>
          <w:szCs w:val="24"/>
        </w:rPr>
        <w:t>high risk</w:t>
      </w:r>
      <w:proofErr w:type="gramEnd"/>
      <w:r w:rsidRPr="005D5150">
        <w:rPr>
          <w:rFonts w:ascii="Calibri" w:hAnsi="Calibri"/>
          <w:szCs w:val="24"/>
        </w:rPr>
        <w:t xml:space="preserve"> category.</w:t>
      </w:r>
    </w:p>
    <w:p w14:paraId="4CAE9C71" w14:textId="77777777" w:rsidR="008C61B8" w:rsidRDefault="008C61B8" w:rsidP="00B906E8">
      <w:pPr>
        <w:jc w:val="both"/>
        <w:rPr>
          <w:rFonts w:ascii="Calibri" w:hAnsi="Calibri"/>
          <w:szCs w:val="24"/>
        </w:rPr>
      </w:pPr>
    </w:p>
    <w:p w14:paraId="26F90DBA" w14:textId="77777777" w:rsidR="00EA041C" w:rsidRDefault="00EA041C" w:rsidP="00B906E8">
      <w:pPr>
        <w:jc w:val="both"/>
        <w:rPr>
          <w:rFonts w:ascii="Calibri" w:hAnsi="Calibri"/>
          <w:szCs w:val="24"/>
        </w:rPr>
      </w:pPr>
    </w:p>
    <w:p w14:paraId="3B904DD8" w14:textId="77777777" w:rsidR="00EA041C" w:rsidRDefault="00EA041C" w:rsidP="00B906E8">
      <w:pPr>
        <w:jc w:val="both"/>
        <w:rPr>
          <w:rFonts w:ascii="Calibri" w:hAnsi="Calibri"/>
          <w:szCs w:val="24"/>
        </w:rPr>
      </w:pPr>
    </w:p>
    <w:p w14:paraId="624E6800" w14:textId="697FF0BA" w:rsidR="008C61B8" w:rsidRDefault="008C61B8" w:rsidP="0099041B">
      <w:pPr>
        <w:jc w:val="both"/>
        <w:rPr>
          <w:rFonts w:ascii="Calibri" w:hAnsi="Calibri"/>
          <w:szCs w:val="24"/>
        </w:rPr>
      </w:pPr>
      <w:r w:rsidRPr="005D5150">
        <w:rPr>
          <w:rFonts w:ascii="Calibri" w:hAnsi="Calibri"/>
          <w:szCs w:val="24"/>
        </w:rPr>
        <w:lastRenderedPageBreak/>
        <w:t xml:space="preserve">Below is a graphical representation of our </w:t>
      </w:r>
      <w:r>
        <w:rPr>
          <w:rFonts w:ascii="Calibri" w:hAnsi="Calibri"/>
          <w:szCs w:val="24"/>
        </w:rPr>
        <w:t>findings</w:t>
      </w:r>
      <w:r w:rsidRPr="005D5150">
        <w:rPr>
          <w:rFonts w:ascii="Calibri" w:hAnsi="Calibri"/>
          <w:szCs w:val="24"/>
        </w:rPr>
        <w:t xml:space="preserve"> </w:t>
      </w:r>
      <w:r>
        <w:rPr>
          <w:rFonts w:ascii="Calibri" w:hAnsi="Calibri"/>
          <w:szCs w:val="24"/>
        </w:rPr>
        <w:t xml:space="preserve">that shows the distribution of the total </w:t>
      </w:r>
      <w:r w:rsidR="0099041B">
        <w:rPr>
          <w:rFonts w:ascii="Calibri" w:hAnsi="Calibri"/>
          <w:b/>
          <w:bCs/>
          <w:color w:val="00B0F0"/>
          <w:szCs w:val="24"/>
        </w:rPr>
        <w:t>64</w:t>
      </w:r>
      <w:r>
        <w:rPr>
          <w:rFonts w:ascii="Calibri" w:hAnsi="Calibri"/>
          <w:szCs w:val="24"/>
        </w:rPr>
        <w:t xml:space="preserve"> observations in accordance with their risk classifications and ratings. </w:t>
      </w:r>
    </w:p>
    <w:p w14:paraId="2BA7EF9E" w14:textId="77777777" w:rsidR="007B0288" w:rsidRDefault="007B0288" w:rsidP="00B906E8">
      <w:pPr>
        <w:jc w:val="both"/>
        <w:rPr>
          <w:rFonts w:ascii="Calibri" w:hAnsi="Calibri"/>
        </w:rPr>
      </w:pPr>
    </w:p>
    <w:p w14:paraId="3B169272" w14:textId="5682BC05" w:rsidR="008C61B8" w:rsidRDefault="008C61B8" w:rsidP="008C61B8">
      <w:pPr>
        <w:jc w:val="center"/>
        <w:rPr>
          <w:rFonts w:ascii="Calibri Light" w:hAnsi="Calibri Light"/>
          <w:b/>
          <w:bCs/>
          <w:i/>
          <w:iCs/>
          <w:color w:val="00B0F0"/>
          <w:kern w:val="24"/>
          <w:sz w:val="32"/>
          <w:szCs w:val="32"/>
          <w:u w:val="single"/>
        </w:rPr>
      </w:pPr>
      <w:r w:rsidRPr="008C61B8">
        <w:rPr>
          <w:rFonts w:asciiTheme="minorHAnsi" w:hAnsiTheme="minorHAnsi"/>
          <w:b/>
          <w:bCs/>
          <w:i/>
          <w:iCs/>
          <w:noProof/>
          <w:color w:val="00B0F0"/>
          <w:kern w:val="24"/>
          <w:sz w:val="32"/>
          <w:szCs w:val="32"/>
          <w:u w:val="single"/>
          <w:lang w:val="en-US"/>
        </w:rPr>
        <w:drawing>
          <wp:inline distT="0" distB="0" distL="0" distR="0" wp14:anchorId="7073E7FA" wp14:editId="643C905D">
            <wp:extent cx="5753100" cy="2374900"/>
            <wp:effectExtent l="0" t="0" r="0" b="63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5CB3D5E" w14:textId="77777777" w:rsidR="008C61B8" w:rsidRDefault="008C61B8" w:rsidP="008C61B8">
      <w:pPr>
        <w:jc w:val="both"/>
        <w:rPr>
          <w:rFonts w:ascii="Calibri Light" w:hAnsi="Calibri Light"/>
          <w:b/>
          <w:bCs/>
          <w:i/>
          <w:iCs/>
          <w:color w:val="00B0F0"/>
          <w:kern w:val="24"/>
          <w:sz w:val="32"/>
          <w:szCs w:val="32"/>
          <w:u w:val="single"/>
        </w:rPr>
      </w:pPr>
    </w:p>
    <w:p w14:paraId="17B6C428" w14:textId="50EF3C3B" w:rsidR="008C61B8" w:rsidRDefault="008C61B8" w:rsidP="008C61B8">
      <w:pPr>
        <w:jc w:val="center"/>
        <w:rPr>
          <w:rFonts w:ascii="Calibri Light" w:hAnsi="Calibri Light"/>
          <w:b/>
          <w:bCs/>
          <w:i/>
          <w:iCs/>
          <w:color w:val="00B0F0"/>
          <w:kern w:val="24"/>
          <w:sz w:val="32"/>
          <w:szCs w:val="32"/>
          <w:u w:val="single"/>
        </w:rPr>
      </w:pPr>
      <w:r w:rsidRPr="00E65BD0">
        <w:rPr>
          <w:rFonts w:asciiTheme="minorHAnsi" w:hAnsiTheme="minorHAnsi"/>
          <w:b/>
          <w:bCs/>
          <w:i/>
          <w:iCs/>
          <w:noProof/>
          <w:color w:val="00B0F0"/>
          <w:kern w:val="24"/>
          <w:sz w:val="22"/>
          <w:szCs w:val="22"/>
          <w:u w:val="single"/>
          <w:lang w:val="en-US"/>
        </w:rPr>
        <w:drawing>
          <wp:inline distT="0" distB="0" distL="0" distR="0" wp14:anchorId="04E6879E" wp14:editId="4314126B">
            <wp:extent cx="5789295" cy="2463800"/>
            <wp:effectExtent l="0" t="0" r="1905" b="127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3DBE181" w14:textId="77777777" w:rsidR="00A1712F" w:rsidRDefault="005343CD" w:rsidP="008557AF">
      <w:pPr>
        <w:jc w:val="both"/>
        <w:rPr>
          <w:rFonts w:ascii="Calibri Light" w:hAnsi="Calibri Light"/>
          <w:b/>
          <w:bCs/>
          <w:i/>
          <w:iCs/>
          <w:color w:val="00B0F0"/>
          <w:kern w:val="24"/>
          <w:sz w:val="32"/>
          <w:szCs w:val="32"/>
          <w:u w:val="single"/>
        </w:rPr>
      </w:pPr>
      <w:r>
        <w:rPr>
          <w:rFonts w:ascii="Calibri Light" w:hAnsi="Calibri Light"/>
          <w:b/>
          <w:bCs/>
          <w:i/>
          <w:iCs/>
          <w:color w:val="00B0F0"/>
          <w:kern w:val="24"/>
          <w:sz w:val="32"/>
          <w:szCs w:val="32"/>
          <w:u w:val="single"/>
        </w:rPr>
        <w:lastRenderedPageBreak/>
        <w:t>2.2</w:t>
      </w:r>
      <w:r w:rsidR="00A1712F" w:rsidRPr="008B7B9F">
        <w:rPr>
          <w:rFonts w:ascii="Calibri Light" w:hAnsi="Calibri Light"/>
          <w:b/>
          <w:bCs/>
          <w:i/>
          <w:iCs/>
          <w:color w:val="00B0F0"/>
          <w:kern w:val="24"/>
          <w:sz w:val="32"/>
          <w:szCs w:val="32"/>
          <w:u w:val="single"/>
        </w:rPr>
        <w:t xml:space="preserve"> </w:t>
      </w:r>
      <w:r w:rsidR="00F5401C">
        <w:rPr>
          <w:rFonts w:ascii="Calibri Light" w:hAnsi="Calibri Light"/>
          <w:b/>
          <w:bCs/>
          <w:i/>
          <w:iCs/>
          <w:color w:val="00B0F0"/>
          <w:kern w:val="24"/>
          <w:sz w:val="32"/>
          <w:szCs w:val="32"/>
          <w:u w:val="single"/>
        </w:rPr>
        <w:t>Significant</w:t>
      </w:r>
      <w:r>
        <w:rPr>
          <w:rFonts w:ascii="Calibri Light" w:hAnsi="Calibri Light"/>
          <w:b/>
          <w:bCs/>
          <w:i/>
          <w:iCs/>
          <w:color w:val="00B0F0"/>
          <w:kern w:val="24"/>
          <w:sz w:val="32"/>
          <w:szCs w:val="32"/>
          <w:u w:val="single"/>
        </w:rPr>
        <w:t xml:space="preserve"> </w:t>
      </w:r>
      <w:r w:rsidR="008557AF">
        <w:rPr>
          <w:rFonts w:ascii="Calibri Light" w:hAnsi="Calibri Light"/>
          <w:b/>
          <w:bCs/>
          <w:i/>
          <w:iCs/>
          <w:color w:val="00B0F0"/>
          <w:kern w:val="24"/>
          <w:sz w:val="32"/>
          <w:szCs w:val="32"/>
          <w:u w:val="single"/>
        </w:rPr>
        <w:t>Observations</w:t>
      </w:r>
      <w:r w:rsidR="00F5401C">
        <w:rPr>
          <w:rFonts w:ascii="Calibri Light" w:hAnsi="Calibri Light"/>
          <w:b/>
          <w:bCs/>
          <w:i/>
          <w:iCs/>
          <w:color w:val="00B0F0"/>
          <w:kern w:val="24"/>
          <w:sz w:val="32"/>
          <w:szCs w:val="32"/>
          <w:u w:val="single"/>
        </w:rPr>
        <w:t>:</w:t>
      </w:r>
    </w:p>
    <w:p w14:paraId="048CF204" w14:textId="77777777" w:rsidR="0014423A" w:rsidRPr="0014423A" w:rsidRDefault="0014423A" w:rsidP="0014423A">
      <w:pPr>
        <w:jc w:val="both"/>
        <w:rPr>
          <w:rFonts w:asciiTheme="minorHAnsi" w:hAnsiTheme="minorHAnsi"/>
          <w:sz w:val="16"/>
          <w:szCs w:val="16"/>
        </w:rPr>
      </w:pPr>
      <w:bookmarkStart w:id="16" w:name="_Toc353453326"/>
      <w:bookmarkStart w:id="17" w:name="_Toc353453384"/>
      <w:bookmarkStart w:id="18" w:name="_Toc353453466"/>
      <w:bookmarkStart w:id="19" w:name="_Toc355182813"/>
      <w:bookmarkStart w:id="20" w:name="_Toc358538545"/>
      <w:bookmarkStart w:id="21" w:name="_Toc358810992"/>
    </w:p>
    <w:p w14:paraId="0AF8C43C" w14:textId="2D898463" w:rsidR="0014423A" w:rsidRPr="0014423A" w:rsidRDefault="00912D30" w:rsidP="00D606BA">
      <w:pPr>
        <w:jc w:val="both"/>
        <w:rPr>
          <w:rFonts w:ascii="Calibri" w:hAnsi="Calibri"/>
          <w:sz w:val="18"/>
          <w:szCs w:val="18"/>
          <w:lang w:eastAsia="x-none"/>
        </w:rPr>
      </w:pPr>
      <w:r w:rsidRPr="00F5401C">
        <w:rPr>
          <w:rFonts w:asciiTheme="minorHAnsi" w:hAnsiTheme="minorHAnsi"/>
          <w:szCs w:val="24"/>
        </w:rPr>
        <w:t xml:space="preserve">The significant findings raised during the audit are summarized below. However, to gain a complete understanding of the issues involved, it would be necessary to go through the entire report as set out in </w:t>
      </w:r>
      <w:r w:rsidRPr="00F5401C">
        <w:rPr>
          <w:rFonts w:asciiTheme="minorHAnsi" w:hAnsiTheme="minorHAnsi"/>
          <w:bCs/>
          <w:szCs w:val="24"/>
        </w:rPr>
        <w:t>the body of</w:t>
      </w:r>
      <w:r w:rsidRPr="00F5401C">
        <w:rPr>
          <w:rFonts w:asciiTheme="minorHAnsi" w:hAnsiTheme="minorHAnsi"/>
          <w:b/>
          <w:szCs w:val="24"/>
        </w:rPr>
        <w:t xml:space="preserve"> </w:t>
      </w:r>
      <w:r w:rsidRPr="00F5401C">
        <w:rPr>
          <w:rFonts w:asciiTheme="minorHAnsi" w:hAnsiTheme="minorHAnsi"/>
          <w:szCs w:val="24"/>
        </w:rPr>
        <w:t xml:space="preserve">the report. It should be noted that we have </w:t>
      </w:r>
      <w:r w:rsidR="00997DED" w:rsidRPr="00997DED">
        <w:rPr>
          <w:rFonts w:asciiTheme="minorHAnsi" w:hAnsiTheme="minorHAnsi"/>
          <w:szCs w:val="24"/>
        </w:rPr>
        <w:t xml:space="preserve">reported only on the exceptions that were detected </w:t>
      </w:r>
      <w:proofErr w:type="gramStart"/>
      <w:r w:rsidR="00997DED" w:rsidRPr="00997DED">
        <w:rPr>
          <w:rFonts w:asciiTheme="minorHAnsi" w:hAnsiTheme="minorHAnsi"/>
          <w:szCs w:val="24"/>
        </w:rPr>
        <w:t>during the course of</w:t>
      </w:r>
      <w:proofErr w:type="gramEnd"/>
      <w:r w:rsidR="00997DED" w:rsidRPr="00997DED">
        <w:rPr>
          <w:rFonts w:asciiTheme="minorHAnsi" w:hAnsiTheme="minorHAnsi"/>
          <w:szCs w:val="24"/>
        </w:rPr>
        <w:t xml:space="preserve"> our review.</w:t>
      </w:r>
    </w:p>
    <w:tbl>
      <w:tblPr>
        <w:tblpPr w:leftFromText="187" w:rightFromText="187" w:vertAnchor="text" w:tblpXSpec="center" w:tblpY="1"/>
        <w:tblOverlap w:val="never"/>
        <w:tblW w:w="1314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625"/>
        <w:gridCol w:w="8550"/>
        <w:gridCol w:w="599"/>
        <w:gridCol w:w="1530"/>
        <w:gridCol w:w="1836"/>
      </w:tblGrid>
      <w:tr w:rsidR="00F941DF" w:rsidRPr="00D8703B" w14:paraId="5D05CE3D" w14:textId="77777777" w:rsidTr="00D606BA">
        <w:trPr>
          <w:trHeight w:hRule="exact" w:val="391"/>
          <w:tblCellSpacing w:w="7" w:type="dxa"/>
        </w:trPr>
        <w:tc>
          <w:tcPr>
            <w:tcW w:w="604" w:type="dxa"/>
            <w:shd w:val="clear" w:color="auto" w:fill="767171" w:themeFill="background2" w:themeFillShade="80"/>
            <w:vAlign w:val="center"/>
          </w:tcPr>
          <w:p w14:paraId="3EC61273" w14:textId="77777777" w:rsidR="000A573A" w:rsidRPr="00D530A0" w:rsidRDefault="000A573A" w:rsidP="0014423A">
            <w:pPr>
              <w:spacing w:line="360" w:lineRule="auto"/>
              <w:rPr>
                <w:rFonts w:ascii="Calibri" w:hAnsi="Calibri" w:cs="Arial"/>
                <w:b/>
                <w:bCs/>
                <w:color w:val="FFFFFF" w:themeColor="background1"/>
                <w:szCs w:val="24"/>
              </w:rPr>
            </w:pPr>
            <w:r w:rsidRPr="00D530A0">
              <w:rPr>
                <w:rFonts w:ascii="Calibri" w:hAnsi="Calibri" w:cs="Arial"/>
                <w:b/>
                <w:bCs/>
                <w:color w:val="FFFFFF" w:themeColor="background1"/>
                <w:szCs w:val="24"/>
              </w:rPr>
              <w:t>Ser</w:t>
            </w:r>
          </w:p>
        </w:tc>
        <w:tc>
          <w:tcPr>
            <w:tcW w:w="8536" w:type="dxa"/>
            <w:shd w:val="clear" w:color="auto" w:fill="767171" w:themeFill="background2" w:themeFillShade="80"/>
            <w:vAlign w:val="center"/>
          </w:tcPr>
          <w:p w14:paraId="4FBE8DDC" w14:textId="77777777" w:rsidR="000A573A" w:rsidRPr="00D530A0" w:rsidRDefault="000A573A" w:rsidP="0014423A">
            <w:pPr>
              <w:spacing w:line="360" w:lineRule="auto"/>
              <w:jc w:val="center"/>
              <w:rPr>
                <w:rFonts w:ascii="Calibri" w:hAnsi="Calibri" w:cs="Arial"/>
                <w:color w:val="FFFFFF" w:themeColor="background1"/>
                <w:szCs w:val="24"/>
              </w:rPr>
            </w:pPr>
            <w:r w:rsidRPr="00D530A0">
              <w:rPr>
                <w:rFonts w:ascii="Calibri" w:hAnsi="Calibri" w:cs="Arial"/>
                <w:b/>
                <w:bCs/>
                <w:color w:val="FFFFFF" w:themeColor="background1"/>
                <w:szCs w:val="24"/>
              </w:rPr>
              <w:t>Audit Findings</w:t>
            </w:r>
          </w:p>
        </w:tc>
        <w:tc>
          <w:tcPr>
            <w:tcW w:w="585" w:type="dxa"/>
            <w:shd w:val="clear" w:color="auto" w:fill="767171" w:themeFill="background2" w:themeFillShade="80"/>
            <w:vAlign w:val="center"/>
          </w:tcPr>
          <w:p w14:paraId="5C5500B8" w14:textId="19C4CA17" w:rsidR="000A573A" w:rsidRPr="00D530A0" w:rsidRDefault="00644993" w:rsidP="0014423A">
            <w:pPr>
              <w:spacing w:line="360" w:lineRule="auto"/>
              <w:jc w:val="center"/>
              <w:rPr>
                <w:rFonts w:ascii="Calibri" w:hAnsi="Calibri" w:cs="Arial"/>
                <w:b/>
                <w:bCs/>
                <w:color w:val="FFFFFF" w:themeColor="background1"/>
                <w:szCs w:val="24"/>
              </w:rPr>
            </w:pPr>
            <w:r>
              <w:rPr>
                <w:rFonts w:ascii="Calibri" w:hAnsi="Calibri" w:cs="Arial"/>
                <w:b/>
                <w:bCs/>
                <w:color w:val="FFFFFF" w:themeColor="background1"/>
                <w:szCs w:val="24"/>
              </w:rPr>
              <w:t>R</w:t>
            </w:r>
            <w:r w:rsidR="00D606BA">
              <w:rPr>
                <w:rFonts w:ascii="Calibri" w:hAnsi="Calibri" w:cs="Arial"/>
                <w:b/>
                <w:bCs/>
                <w:color w:val="FFFFFF" w:themeColor="background1"/>
                <w:szCs w:val="24"/>
              </w:rPr>
              <w:t>e</w:t>
            </w:r>
            <w:r>
              <w:rPr>
                <w:rFonts w:ascii="Calibri" w:hAnsi="Calibri" w:cs="Arial"/>
                <w:b/>
                <w:bCs/>
                <w:color w:val="FFFFFF" w:themeColor="background1"/>
                <w:szCs w:val="24"/>
              </w:rPr>
              <w:t>f</w:t>
            </w:r>
          </w:p>
        </w:tc>
        <w:tc>
          <w:tcPr>
            <w:tcW w:w="1516" w:type="dxa"/>
            <w:tcBorders>
              <w:bottom w:val="single" w:sz="4" w:space="0" w:color="auto"/>
            </w:tcBorders>
            <w:shd w:val="clear" w:color="auto" w:fill="767171" w:themeFill="background2" w:themeFillShade="80"/>
            <w:vAlign w:val="center"/>
          </w:tcPr>
          <w:p w14:paraId="44097DD7" w14:textId="77777777" w:rsidR="000A573A" w:rsidRPr="00D530A0" w:rsidRDefault="000A573A" w:rsidP="0014423A">
            <w:pPr>
              <w:spacing w:line="360" w:lineRule="auto"/>
              <w:jc w:val="center"/>
              <w:rPr>
                <w:rFonts w:ascii="Calibri" w:hAnsi="Calibri" w:cs="Arial"/>
                <w:b/>
                <w:bCs/>
                <w:color w:val="FFFFFF" w:themeColor="background1"/>
                <w:szCs w:val="24"/>
              </w:rPr>
            </w:pPr>
            <w:r w:rsidRPr="00D530A0">
              <w:rPr>
                <w:rFonts w:ascii="Calibri" w:hAnsi="Calibri" w:cs="Arial"/>
                <w:b/>
                <w:bCs/>
                <w:color w:val="FFFFFF" w:themeColor="background1"/>
                <w:szCs w:val="24"/>
              </w:rPr>
              <w:t>Significance</w:t>
            </w:r>
          </w:p>
        </w:tc>
        <w:tc>
          <w:tcPr>
            <w:tcW w:w="1815" w:type="dxa"/>
            <w:tcBorders>
              <w:bottom w:val="single" w:sz="4" w:space="0" w:color="000000"/>
            </w:tcBorders>
            <w:shd w:val="clear" w:color="auto" w:fill="767171" w:themeFill="background2" w:themeFillShade="80"/>
            <w:vAlign w:val="center"/>
          </w:tcPr>
          <w:p w14:paraId="3B2D89A2" w14:textId="77777777" w:rsidR="000A573A" w:rsidRPr="00D530A0" w:rsidRDefault="000A573A" w:rsidP="0014423A">
            <w:pPr>
              <w:spacing w:line="360" w:lineRule="auto"/>
              <w:jc w:val="center"/>
              <w:rPr>
                <w:rFonts w:ascii="Calibri" w:hAnsi="Calibri" w:cs="Arial"/>
                <w:b/>
                <w:bCs/>
                <w:color w:val="FFFFFF" w:themeColor="background1"/>
                <w:szCs w:val="24"/>
              </w:rPr>
            </w:pPr>
            <w:r w:rsidRPr="00D530A0">
              <w:rPr>
                <w:rFonts w:ascii="Calibri" w:hAnsi="Calibri" w:cs="Arial"/>
                <w:b/>
                <w:bCs/>
                <w:color w:val="FFFFFF" w:themeColor="background1"/>
                <w:szCs w:val="24"/>
              </w:rPr>
              <w:t>Category</w:t>
            </w:r>
          </w:p>
        </w:tc>
      </w:tr>
      <w:tr w:rsidR="00F941DF" w:rsidRPr="00EA6AED" w14:paraId="709C5642" w14:textId="77777777" w:rsidTr="00575816">
        <w:trPr>
          <w:trHeight w:hRule="exact" w:val="288"/>
          <w:tblCellSpacing w:w="7" w:type="dxa"/>
        </w:trPr>
        <w:tc>
          <w:tcPr>
            <w:tcW w:w="604" w:type="dxa"/>
          </w:tcPr>
          <w:p w14:paraId="42C5D174" w14:textId="41B7DF19" w:rsidR="00C535BE" w:rsidRPr="00E053AB" w:rsidRDefault="00E053AB" w:rsidP="0014423A">
            <w:pPr>
              <w:rPr>
                <w:rFonts w:asciiTheme="minorHAnsi" w:hAnsiTheme="minorHAnsi"/>
                <w:b/>
                <w:bCs/>
              </w:rPr>
            </w:pPr>
            <w:r>
              <w:rPr>
                <w:rFonts w:asciiTheme="minorHAnsi" w:hAnsiTheme="minorHAnsi"/>
                <w:b/>
                <w:bCs/>
              </w:rPr>
              <w:t>0</w:t>
            </w:r>
            <w:r w:rsidR="00C535BE" w:rsidRPr="00E053AB">
              <w:rPr>
                <w:rFonts w:asciiTheme="minorHAnsi" w:hAnsiTheme="minorHAnsi"/>
                <w:b/>
                <w:bCs/>
              </w:rPr>
              <w:t>1</w:t>
            </w:r>
          </w:p>
        </w:tc>
        <w:tc>
          <w:tcPr>
            <w:tcW w:w="8536" w:type="dxa"/>
          </w:tcPr>
          <w:p w14:paraId="4376FE94" w14:textId="3A305AFE" w:rsidR="00575816" w:rsidRDefault="00575816" w:rsidP="00575816">
            <w:pPr>
              <w:jc w:val="both"/>
              <w:rPr>
                <w:rFonts w:asciiTheme="minorHAnsi" w:eastAsia="Calibri" w:hAnsiTheme="minorHAnsi" w:cs="Arial"/>
                <w:color w:val="000000"/>
                <w:szCs w:val="24"/>
                <w:lang w:val="en-US"/>
              </w:rPr>
            </w:pPr>
            <w:r>
              <w:rPr>
                <w:rFonts w:asciiTheme="minorHAnsi" w:hAnsiTheme="minorHAnsi" w:cs="Arial"/>
                <w:b/>
                <w:bCs/>
              </w:rPr>
              <w:t xml:space="preserve">ABSENCE OF </w:t>
            </w:r>
          </w:p>
          <w:p w14:paraId="3A011A12" w14:textId="3A7206AD" w:rsidR="00C535BE" w:rsidRPr="00575816" w:rsidRDefault="00C535BE" w:rsidP="0014423A">
            <w:pPr>
              <w:rPr>
                <w:rFonts w:asciiTheme="minorHAnsi" w:hAnsiTheme="minorHAnsi"/>
                <w:b/>
                <w:bCs/>
                <w:lang w:val="en-US"/>
              </w:rPr>
            </w:pPr>
          </w:p>
        </w:tc>
        <w:tc>
          <w:tcPr>
            <w:tcW w:w="585" w:type="dxa"/>
            <w:shd w:val="clear" w:color="auto" w:fill="auto"/>
          </w:tcPr>
          <w:p w14:paraId="5751F097" w14:textId="17B13329" w:rsidR="00C535BE" w:rsidRPr="00E053AB" w:rsidRDefault="00575816" w:rsidP="0014423A">
            <w:pPr>
              <w:spacing w:line="240" w:lineRule="exact"/>
              <w:jc w:val="center"/>
              <w:rPr>
                <w:rFonts w:asciiTheme="minorHAnsi" w:hAnsiTheme="minorHAnsi" w:cs="Arial"/>
                <w:b/>
                <w:bCs/>
                <w:szCs w:val="24"/>
              </w:rPr>
            </w:pPr>
            <w:r>
              <w:rPr>
                <w:rFonts w:asciiTheme="minorHAnsi" w:hAnsiTheme="minorHAnsi" w:cs="Arial"/>
                <w:b/>
                <w:bCs/>
                <w:szCs w:val="24"/>
              </w:rPr>
              <w:t>01</w:t>
            </w:r>
          </w:p>
        </w:tc>
        <w:tc>
          <w:tcPr>
            <w:tcW w:w="1516" w:type="dxa"/>
            <w:tcBorders>
              <w:top w:val="single" w:sz="4" w:space="0" w:color="auto"/>
            </w:tcBorders>
            <w:shd w:val="clear" w:color="auto" w:fill="C00000"/>
            <w:vAlign w:val="center"/>
          </w:tcPr>
          <w:p w14:paraId="7D87B8B4" w14:textId="77777777" w:rsidR="00C535BE" w:rsidRPr="00E053AB" w:rsidRDefault="00C535BE" w:rsidP="0014423A">
            <w:pPr>
              <w:spacing w:line="240" w:lineRule="exact"/>
              <w:jc w:val="center"/>
              <w:rPr>
                <w:rFonts w:asciiTheme="minorHAnsi" w:hAnsiTheme="minorHAnsi" w:cs="Arial"/>
                <w:b/>
                <w:bCs/>
                <w:color w:val="FFFFFF"/>
                <w:szCs w:val="24"/>
              </w:rPr>
            </w:pPr>
            <w:r w:rsidRPr="00E053AB">
              <w:rPr>
                <w:rFonts w:asciiTheme="minorHAnsi" w:hAnsiTheme="minorHAnsi" w:cs="Arial"/>
                <w:b/>
                <w:bCs/>
                <w:color w:val="FFFFFF"/>
                <w:szCs w:val="24"/>
              </w:rPr>
              <w:t>HIGH</w:t>
            </w:r>
          </w:p>
        </w:tc>
        <w:tc>
          <w:tcPr>
            <w:tcW w:w="1815" w:type="dxa"/>
            <w:shd w:val="clear" w:color="auto" w:fill="0066FF"/>
            <w:vAlign w:val="center"/>
          </w:tcPr>
          <w:p w14:paraId="5AC5C827" w14:textId="69D3EF17" w:rsidR="00C535BE" w:rsidRPr="00E053AB" w:rsidRDefault="00575816" w:rsidP="0014423A">
            <w:pPr>
              <w:jc w:val="center"/>
              <w:rPr>
                <w:rFonts w:asciiTheme="minorHAnsi" w:hAnsiTheme="minorHAnsi" w:cs="Arial"/>
                <w:b/>
                <w:bCs/>
                <w:color w:val="FFFFFF"/>
                <w:szCs w:val="24"/>
              </w:rPr>
            </w:pPr>
            <w:r>
              <w:rPr>
                <w:rFonts w:asciiTheme="minorHAnsi" w:hAnsiTheme="minorHAnsi" w:cs="Arial"/>
                <w:b/>
                <w:bCs/>
                <w:color w:val="FFFFFF"/>
                <w:szCs w:val="24"/>
              </w:rPr>
              <w:t>STRATEGIC</w:t>
            </w:r>
          </w:p>
        </w:tc>
      </w:tr>
      <w:tr w:rsidR="00F941DF" w:rsidRPr="00EA6AED" w14:paraId="0535EAB9" w14:textId="77777777" w:rsidTr="00D606BA">
        <w:trPr>
          <w:trHeight w:hRule="exact" w:val="288"/>
          <w:tblCellSpacing w:w="7" w:type="dxa"/>
        </w:trPr>
        <w:tc>
          <w:tcPr>
            <w:tcW w:w="604" w:type="dxa"/>
          </w:tcPr>
          <w:p w14:paraId="38A616DE" w14:textId="226C2B87" w:rsidR="00C535BE" w:rsidRPr="00E053AB" w:rsidRDefault="00E053AB" w:rsidP="0014423A">
            <w:pPr>
              <w:rPr>
                <w:rFonts w:asciiTheme="minorHAnsi" w:hAnsiTheme="minorHAnsi"/>
                <w:b/>
                <w:bCs/>
              </w:rPr>
            </w:pPr>
            <w:r>
              <w:rPr>
                <w:rFonts w:asciiTheme="minorHAnsi" w:hAnsiTheme="minorHAnsi"/>
                <w:b/>
                <w:bCs/>
              </w:rPr>
              <w:t>0</w:t>
            </w:r>
            <w:r w:rsidR="00687FCE" w:rsidRPr="00E053AB">
              <w:rPr>
                <w:rFonts w:asciiTheme="minorHAnsi" w:hAnsiTheme="minorHAnsi"/>
                <w:b/>
                <w:bCs/>
              </w:rPr>
              <w:t>3</w:t>
            </w:r>
          </w:p>
        </w:tc>
        <w:tc>
          <w:tcPr>
            <w:tcW w:w="8536" w:type="dxa"/>
          </w:tcPr>
          <w:p w14:paraId="58347A17" w14:textId="1310FD95" w:rsidR="009A1E93" w:rsidRPr="00A35135" w:rsidRDefault="009A1E93" w:rsidP="009A1E93">
            <w:pPr>
              <w:rPr>
                <w:rFonts w:asciiTheme="minorHAnsi" w:hAnsiTheme="minorHAnsi"/>
              </w:rPr>
            </w:pPr>
            <w:r w:rsidRPr="00A35135">
              <w:rPr>
                <w:rFonts w:ascii="Calibri" w:hAnsi="Calibri" w:cs="Arial"/>
                <w:b/>
                <w:bCs/>
              </w:rPr>
              <w:t xml:space="preserve">INADEQUATE AND INCOMPLETE </w:t>
            </w:r>
          </w:p>
          <w:p w14:paraId="56C803E9" w14:textId="2FC3D69C" w:rsidR="00C535BE" w:rsidRPr="00E053AB" w:rsidRDefault="00C535BE" w:rsidP="0014423A">
            <w:pPr>
              <w:rPr>
                <w:rFonts w:asciiTheme="minorHAnsi" w:hAnsiTheme="minorHAnsi"/>
                <w:b/>
                <w:bCs/>
              </w:rPr>
            </w:pPr>
          </w:p>
        </w:tc>
        <w:tc>
          <w:tcPr>
            <w:tcW w:w="585" w:type="dxa"/>
            <w:shd w:val="clear" w:color="auto" w:fill="auto"/>
          </w:tcPr>
          <w:p w14:paraId="524AE380" w14:textId="619909CF" w:rsidR="00C535BE" w:rsidRPr="00E053AB" w:rsidRDefault="009A1E93" w:rsidP="0014423A">
            <w:pPr>
              <w:spacing w:line="240" w:lineRule="exact"/>
              <w:jc w:val="center"/>
              <w:rPr>
                <w:rFonts w:asciiTheme="minorHAnsi" w:hAnsiTheme="minorHAnsi" w:cs="Arial"/>
                <w:b/>
                <w:bCs/>
                <w:szCs w:val="24"/>
              </w:rPr>
            </w:pPr>
            <w:r>
              <w:rPr>
                <w:rFonts w:asciiTheme="minorHAnsi" w:hAnsiTheme="minorHAnsi" w:cs="Arial"/>
                <w:b/>
                <w:bCs/>
                <w:szCs w:val="24"/>
              </w:rPr>
              <w:t>03</w:t>
            </w:r>
          </w:p>
        </w:tc>
        <w:tc>
          <w:tcPr>
            <w:tcW w:w="1516" w:type="dxa"/>
            <w:shd w:val="clear" w:color="auto" w:fill="C00000"/>
            <w:vAlign w:val="center"/>
          </w:tcPr>
          <w:p w14:paraId="1E0687E2" w14:textId="77777777" w:rsidR="00C535BE" w:rsidRPr="00E053AB" w:rsidRDefault="00C535BE" w:rsidP="0014423A">
            <w:pPr>
              <w:spacing w:line="240" w:lineRule="exact"/>
              <w:jc w:val="center"/>
              <w:rPr>
                <w:rFonts w:asciiTheme="minorHAnsi" w:hAnsiTheme="minorHAnsi" w:cs="Arial"/>
                <w:b/>
                <w:bCs/>
                <w:color w:val="FFFFFF"/>
                <w:szCs w:val="24"/>
              </w:rPr>
            </w:pPr>
            <w:r w:rsidRPr="00E053AB">
              <w:rPr>
                <w:rFonts w:asciiTheme="minorHAnsi" w:hAnsiTheme="minorHAnsi" w:cs="Arial"/>
                <w:b/>
                <w:bCs/>
                <w:color w:val="FFFFFF"/>
                <w:szCs w:val="24"/>
              </w:rPr>
              <w:t>HIGH</w:t>
            </w:r>
          </w:p>
        </w:tc>
        <w:tc>
          <w:tcPr>
            <w:tcW w:w="1815" w:type="dxa"/>
            <w:shd w:val="clear" w:color="auto" w:fill="FF9900"/>
            <w:vAlign w:val="center"/>
          </w:tcPr>
          <w:p w14:paraId="7B97AF88" w14:textId="77777777" w:rsidR="00C535BE" w:rsidRPr="00E053AB" w:rsidRDefault="00C535BE" w:rsidP="0014423A">
            <w:pPr>
              <w:jc w:val="center"/>
              <w:rPr>
                <w:rFonts w:asciiTheme="minorHAnsi" w:hAnsiTheme="minorHAnsi" w:cs="Arial"/>
                <w:b/>
                <w:bCs/>
                <w:color w:val="FFFFFF"/>
                <w:szCs w:val="24"/>
              </w:rPr>
            </w:pPr>
            <w:r w:rsidRPr="00E053AB">
              <w:rPr>
                <w:rFonts w:asciiTheme="minorHAnsi" w:hAnsiTheme="minorHAnsi" w:cs="Arial"/>
                <w:b/>
                <w:bCs/>
                <w:color w:val="FFFFFF"/>
                <w:szCs w:val="24"/>
              </w:rPr>
              <w:t>OPERATIONAL</w:t>
            </w:r>
          </w:p>
        </w:tc>
      </w:tr>
      <w:tr w:rsidR="00F941DF" w:rsidRPr="00EA6AED" w14:paraId="0037F70E" w14:textId="77777777" w:rsidTr="00AA3688">
        <w:trPr>
          <w:trHeight w:hRule="exact" w:val="288"/>
          <w:tblCellSpacing w:w="7" w:type="dxa"/>
        </w:trPr>
        <w:tc>
          <w:tcPr>
            <w:tcW w:w="604" w:type="dxa"/>
          </w:tcPr>
          <w:p w14:paraId="007A677E" w14:textId="2ACE9936" w:rsidR="00C535BE" w:rsidRPr="00E053AB" w:rsidRDefault="00E053AB" w:rsidP="0014423A">
            <w:pPr>
              <w:rPr>
                <w:rFonts w:asciiTheme="minorHAnsi" w:hAnsiTheme="minorHAnsi"/>
                <w:b/>
                <w:bCs/>
              </w:rPr>
            </w:pPr>
            <w:r>
              <w:rPr>
                <w:rFonts w:asciiTheme="minorHAnsi" w:hAnsiTheme="minorHAnsi"/>
                <w:b/>
                <w:bCs/>
              </w:rPr>
              <w:t>0</w:t>
            </w:r>
            <w:r w:rsidR="00B94233" w:rsidRPr="00E053AB">
              <w:rPr>
                <w:rFonts w:asciiTheme="minorHAnsi" w:hAnsiTheme="minorHAnsi"/>
                <w:b/>
                <w:bCs/>
              </w:rPr>
              <w:t>4</w:t>
            </w:r>
          </w:p>
        </w:tc>
        <w:tc>
          <w:tcPr>
            <w:tcW w:w="8536" w:type="dxa"/>
          </w:tcPr>
          <w:p w14:paraId="72E10DA9" w14:textId="0DDCF4F4" w:rsidR="00C535BE" w:rsidRPr="00E053AB" w:rsidRDefault="00AA3688" w:rsidP="00AA3688">
            <w:pPr>
              <w:rPr>
                <w:rFonts w:asciiTheme="minorHAnsi" w:hAnsiTheme="minorHAnsi"/>
                <w:b/>
                <w:bCs/>
              </w:rPr>
            </w:pPr>
            <w:r w:rsidRPr="00AA3688">
              <w:rPr>
                <w:rFonts w:asciiTheme="minorHAnsi" w:hAnsiTheme="minorHAnsi" w:cs="Arial"/>
                <w:b/>
                <w:bCs/>
              </w:rPr>
              <w:t xml:space="preserve">POOR </w:t>
            </w:r>
          </w:p>
        </w:tc>
        <w:tc>
          <w:tcPr>
            <w:tcW w:w="585" w:type="dxa"/>
            <w:shd w:val="clear" w:color="auto" w:fill="auto"/>
          </w:tcPr>
          <w:p w14:paraId="3ED5F1C6" w14:textId="328CB463" w:rsidR="00C535BE" w:rsidRPr="00E053AB" w:rsidRDefault="00AA3688" w:rsidP="0014423A">
            <w:pPr>
              <w:spacing w:line="240" w:lineRule="exact"/>
              <w:jc w:val="center"/>
              <w:rPr>
                <w:rFonts w:asciiTheme="minorHAnsi" w:hAnsiTheme="minorHAnsi" w:cs="Arial"/>
                <w:b/>
                <w:bCs/>
                <w:szCs w:val="24"/>
              </w:rPr>
            </w:pPr>
            <w:r>
              <w:rPr>
                <w:rFonts w:asciiTheme="minorHAnsi" w:hAnsiTheme="minorHAnsi" w:cs="Arial"/>
                <w:b/>
                <w:bCs/>
                <w:szCs w:val="24"/>
              </w:rPr>
              <w:t>11</w:t>
            </w:r>
          </w:p>
        </w:tc>
        <w:tc>
          <w:tcPr>
            <w:tcW w:w="1516" w:type="dxa"/>
            <w:shd w:val="clear" w:color="auto" w:fill="C00000"/>
            <w:vAlign w:val="center"/>
          </w:tcPr>
          <w:p w14:paraId="30A9152B" w14:textId="77777777" w:rsidR="00C535BE" w:rsidRPr="00E053AB" w:rsidRDefault="00C535BE" w:rsidP="0014423A">
            <w:pPr>
              <w:spacing w:line="240" w:lineRule="exact"/>
              <w:jc w:val="center"/>
              <w:rPr>
                <w:rFonts w:asciiTheme="minorHAnsi" w:hAnsiTheme="minorHAnsi" w:cs="Arial"/>
                <w:b/>
                <w:bCs/>
                <w:color w:val="FFFFFF"/>
                <w:szCs w:val="24"/>
              </w:rPr>
            </w:pPr>
            <w:r w:rsidRPr="00E053AB">
              <w:rPr>
                <w:rFonts w:asciiTheme="minorHAnsi" w:hAnsiTheme="minorHAnsi" w:cs="Arial"/>
                <w:b/>
                <w:bCs/>
                <w:color w:val="FFFFFF"/>
                <w:szCs w:val="24"/>
              </w:rPr>
              <w:t>HIGH</w:t>
            </w:r>
          </w:p>
        </w:tc>
        <w:tc>
          <w:tcPr>
            <w:tcW w:w="1815" w:type="dxa"/>
            <w:shd w:val="clear" w:color="auto" w:fill="FF0000"/>
            <w:vAlign w:val="center"/>
          </w:tcPr>
          <w:p w14:paraId="619DDD19" w14:textId="6C722470" w:rsidR="00C535BE" w:rsidRPr="00E053AB" w:rsidRDefault="00AA3688" w:rsidP="0014423A">
            <w:pPr>
              <w:jc w:val="center"/>
              <w:rPr>
                <w:rFonts w:asciiTheme="minorHAnsi" w:hAnsiTheme="minorHAnsi" w:cs="Arial"/>
                <w:b/>
                <w:bCs/>
                <w:color w:val="FFFFFF"/>
                <w:szCs w:val="24"/>
              </w:rPr>
            </w:pPr>
            <w:r>
              <w:rPr>
                <w:rFonts w:asciiTheme="minorHAnsi" w:hAnsiTheme="minorHAnsi" w:cs="Arial"/>
                <w:b/>
                <w:bCs/>
                <w:color w:val="FFFFFF"/>
                <w:szCs w:val="24"/>
              </w:rPr>
              <w:t>COMPLIANCE</w:t>
            </w:r>
          </w:p>
        </w:tc>
      </w:tr>
      <w:tr w:rsidR="00AE329A" w:rsidRPr="00EA6AED" w14:paraId="6BA7FBF2" w14:textId="77777777" w:rsidTr="00AA3688">
        <w:trPr>
          <w:trHeight w:hRule="exact" w:val="288"/>
          <w:tblCellSpacing w:w="7" w:type="dxa"/>
        </w:trPr>
        <w:tc>
          <w:tcPr>
            <w:tcW w:w="604" w:type="dxa"/>
          </w:tcPr>
          <w:p w14:paraId="51D971CC" w14:textId="52D864D0" w:rsidR="00AE329A" w:rsidRPr="00E053AB" w:rsidRDefault="00AE329A" w:rsidP="00AE329A">
            <w:pPr>
              <w:rPr>
                <w:rFonts w:asciiTheme="minorHAnsi" w:hAnsiTheme="minorHAnsi"/>
                <w:b/>
                <w:bCs/>
              </w:rPr>
            </w:pPr>
            <w:r>
              <w:rPr>
                <w:rFonts w:asciiTheme="minorHAnsi" w:hAnsiTheme="minorHAnsi"/>
                <w:b/>
                <w:bCs/>
              </w:rPr>
              <w:t>0</w:t>
            </w:r>
            <w:r w:rsidRPr="00E053AB">
              <w:rPr>
                <w:rFonts w:asciiTheme="minorHAnsi" w:hAnsiTheme="minorHAnsi"/>
                <w:b/>
                <w:bCs/>
              </w:rPr>
              <w:t>5</w:t>
            </w:r>
          </w:p>
        </w:tc>
        <w:tc>
          <w:tcPr>
            <w:tcW w:w="8536" w:type="dxa"/>
          </w:tcPr>
          <w:p w14:paraId="1DEF907A" w14:textId="5C88E33B" w:rsidR="00AE329A" w:rsidRPr="00AA3688" w:rsidRDefault="00AA3688" w:rsidP="00AE329A">
            <w:pPr>
              <w:rPr>
                <w:rFonts w:asciiTheme="minorHAnsi" w:hAnsiTheme="minorHAnsi"/>
                <w:b/>
                <w:bCs/>
                <w:color w:val="FF0000"/>
              </w:rPr>
            </w:pPr>
            <w:r w:rsidRPr="00AA3688">
              <w:rPr>
                <w:rFonts w:ascii="Calibri" w:hAnsi="Calibri"/>
                <w:b/>
                <w:bCs/>
              </w:rPr>
              <w:t xml:space="preserve">IMPROPER </w:t>
            </w:r>
          </w:p>
        </w:tc>
        <w:tc>
          <w:tcPr>
            <w:tcW w:w="585" w:type="dxa"/>
            <w:shd w:val="clear" w:color="auto" w:fill="auto"/>
          </w:tcPr>
          <w:p w14:paraId="0A866B58" w14:textId="52409974" w:rsidR="00AE329A" w:rsidRPr="00E053AB" w:rsidRDefault="00AA3688" w:rsidP="00AE329A">
            <w:pPr>
              <w:spacing w:line="240" w:lineRule="exact"/>
              <w:jc w:val="center"/>
              <w:rPr>
                <w:rFonts w:asciiTheme="minorHAnsi" w:hAnsiTheme="minorHAnsi" w:cs="Arial"/>
                <w:b/>
                <w:bCs/>
                <w:szCs w:val="24"/>
              </w:rPr>
            </w:pPr>
            <w:r>
              <w:rPr>
                <w:rFonts w:asciiTheme="minorHAnsi" w:hAnsiTheme="minorHAnsi" w:cs="Arial"/>
                <w:b/>
                <w:bCs/>
                <w:szCs w:val="24"/>
              </w:rPr>
              <w:t>50</w:t>
            </w:r>
          </w:p>
        </w:tc>
        <w:tc>
          <w:tcPr>
            <w:tcW w:w="1516" w:type="dxa"/>
            <w:shd w:val="clear" w:color="auto" w:fill="C00000"/>
            <w:vAlign w:val="center"/>
          </w:tcPr>
          <w:p w14:paraId="61D0CC55" w14:textId="04413293" w:rsidR="00AE329A" w:rsidRPr="00E053AB" w:rsidRDefault="00AE329A" w:rsidP="00AE329A">
            <w:pPr>
              <w:spacing w:line="240" w:lineRule="exact"/>
              <w:jc w:val="center"/>
              <w:rPr>
                <w:rFonts w:asciiTheme="minorHAnsi" w:hAnsiTheme="minorHAnsi" w:cs="Arial"/>
                <w:b/>
                <w:bCs/>
                <w:color w:val="FFFFFF"/>
                <w:szCs w:val="24"/>
              </w:rPr>
            </w:pPr>
            <w:r w:rsidRPr="00E053AB">
              <w:rPr>
                <w:rFonts w:asciiTheme="minorHAnsi" w:hAnsiTheme="minorHAnsi" w:cs="Arial"/>
                <w:b/>
                <w:bCs/>
                <w:color w:val="FFFFFF"/>
                <w:szCs w:val="24"/>
              </w:rPr>
              <w:t>HIGH</w:t>
            </w:r>
          </w:p>
        </w:tc>
        <w:tc>
          <w:tcPr>
            <w:tcW w:w="1815" w:type="dxa"/>
            <w:shd w:val="clear" w:color="auto" w:fill="00B050"/>
          </w:tcPr>
          <w:p w14:paraId="223BD004" w14:textId="588A3F28" w:rsidR="00AE329A" w:rsidRPr="00E053AB" w:rsidRDefault="00AA3688" w:rsidP="00AE329A">
            <w:pPr>
              <w:jc w:val="center"/>
              <w:rPr>
                <w:rFonts w:asciiTheme="minorHAnsi" w:hAnsiTheme="minorHAnsi" w:cs="Arial"/>
                <w:b/>
                <w:bCs/>
                <w:color w:val="FFFFFF"/>
                <w:szCs w:val="24"/>
              </w:rPr>
            </w:pPr>
            <w:r w:rsidRPr="00777477">
              <w:rPr>
                <w:rFonts w:asciiTheme="minorHAnsi" w:hAnsiTheme="minorHAnsi" w:cs="Arial"/>
                <w:b/>
                <w:bCs/>
                <w:color w:val="FFFFFF"/>
                <w:szCs w:val="24"/>
              </w:rPr>
              <w:t>FINANCIAL</w:t>
            </w:r>
          </w:p>
        </w:tc>
      </w:tr>
      <w:tr w:rsidR="00AE329A" w:rsidRPr="00EA6AED" w14:paraId="1EAA1C91" w14:textId="77777777" w:rsidTr="00AA3688">
        <w:trPr>
          <w:trHeight w:hRule="exact" w:val="288"/>
          <w:tblCellSpacing w:w="7" w:type="dxa"/>
        </w:trPr>
        <w:tc>
          <w:tcPr>
            <w:tcW w:w="604" w:type="dxa"/>
          </w:tcPr>
          <w:p w14:paraId="0DC7443F" w14:textId="52A0623E" w:rsidR="00AE329A" w:rsidRPr="00E053AB" w:rsidRDefault="00AE329A" w:rsidP="00AE329A">
            <w:pPr>
              <w:rPr>
                <w:rFonts w:asciiTheme="minorHAnsi" w:hAnsiTheme="minorHAnsi"/>
                <w:b/>
                <w:bCs/>
              </w:rPr>
            </w:pPr>
            <w:r>
              <w:rPr>
                <w:rFonts w:asciiTheme="minorHAnsi" w:hAnsiTheme="minorHAnsi"/>
                <w:b/>
                <w:bCs/>
              </w:rPr>
              <w:t>0</w:t>
            </w:r>
            <w:r w:rsidRPr="00E053AB">
              <w:rPr>
                <w:rFonts w:asciiTheme="minorHAnsi" w:hAnsiTheme="minorHAnsi"/>
                <w:b/>
                <w:bCs/>
              </w:rPr>
              <w:t>6</w:t>
            </w:r>
          </w:p>
        </w:tc>
        <w:tc>
          <w:tcPr>
            <w:tcW w:w="8536" w:type="dxa"/>
          </w:tcPr>
          <w:p w14:paraId="3091D78A" w14:textId="3FD6C583" w:rsidR="00AE329A" w:rsidRPr="00AA3688" w:rsidRDefault="00AA3688" w:rsidP="00AE329A">
            <w:pPr>
              <w:rPr>
                <w:rFonts w:asciiTheme="minorHAnsi" w:hAnsiTheme="minorHAnsi"/>
                <w:b/>
                <w:bCs/>
              </w:rPr>
            </w:pPr>
            <w:r w:rsidRPr="00AA3688">
              <w:rPr>
                <w:rFonts w:ascii="Calibri" w:hAnsi="Calibri"/>
                <w:b/>
                <w:bCs/>
              </w:rPr>
              <w:t xml:space="preserve">LACK OF BASES </w:t>
            </w:r>
          </w:p>
        </w:tc>
        <w:tc>
          <w:tcPr>
            <w:tcW w:w="585" w:type="dxa"/>
            <w:shd w:val="clear" w:color="auto" w:fill="auto"/>
          </w:tcPr>
          <w:p w14:paraId="66069AE1" w14:textId="16793B63" w:rsidR="00AE329A" w:rsidRPr="00E053AB" w:rsidRDefault="00AA3688" w:rsidP="00AE329A">
            <w:pPr>
              <w:spacing w:line="240" w:lineRule="exact"/>
              <w:jc w:val="center"/>
              <w:rPr>
                <w:rFonts w:asciiTheme="minorHAnsi" w:hAnsiTheme="minorHAnsi" w:cs="Arial"/>
                <w:b/>
                <w:bCs/>
                <w:szCs w:val="24"/>
              </w:rPr>
            </w:pPr>
            <w:r>
              <w:rPr>
                <w:rFonts w:asciiTheme="minorHAnsi" w:hAnsiTheme="minorHAnsi" w:cs="Arial"/>
                <w:b/>
                <w:bCs/>
                <w:szCs w:val="24"/>
              </w:rPr>
              <w:t>14</w:t>
            </w:r>
          </w:p>
        </w:tc>
        <w:tc>
          <w:tcPr>
            <w:tcW w:w="1516" w:type="dxa"/>
            <w:shd w:val="clear" w:color="auto" w:fill="C00000"/>
            <w:vAlign w:val="center"/>
          </w:tcPr>
          <w:p w14:paraId="26708A19" w14:textId="77777777" w:rsidR="00AE329A" w:rsidRPr="00E053AB" w:rsidRDefault="00AE329A" w:rsidP="00AE329A">
            <w:pPr>
              <w:spacing w:line="240" w:lineRule="exact"/>
              <w:jc w:val="center"/>
              <w:rPr>
                <w:rFonts w:asciiTheme="minorHAnsi" w:hAnsiTheme="minorHAnsi" w:cs="Arial"/>
                <w:b/>
                <w:bCs/>
                <w:color w:val="FFFFFF"/>
                <w:szCs w:val="24"/>
              </w:rPr>
            </w:pPr>
            <w:r w:rsidRPr="00E053AB">
              <w:rPr>
                <w:rFonts w:asciiTheme="minorHAnsi" w:hAnsiTheme="minorHAnsi" w:cs="Arial"/>
                <w:b/>
                <w:bCs/>
                <w:color w:val="FFFFFF"/>
                <w:szCs w:val="24"/>
              </w:rPr>
              <w:t>HIGH</w:t>
            </w:r>
          </w:p>
        </w:tc>
        <w:tc>
          <w:tcPr>
            <w:tcW w:w="1815" w:type="dxa"/>
            <w:shd w:val="clear" w:color="auto" w:fill="FF0000"/>
          </w:tcPr>
          <w:p w14:paraId="466EAB30" w14:textId="411AEE9B" w:rsidR="00AE329A" w:rsidRPr="00E053AB" w:rsidRDefault="00AA3688" w:rsidP="00AE329A">
            <w:pPr>
              <w:jc w:val="center"/>
              <w:rPr>
                <w:rFonts w:asciiTheme="minorHAnsi" w:hAnsiTheme="minorHAnsi" w:cs="Arial"/>
                <w:b/>
                <w:bCs/>
                <w:color w:val="FFFFFF"/>
                <w:szCs w:val="24"/>
              </w:rPr>
            </w:pPr>
            <w:r>
              <w:rPr>
                <w:rFonts w:asciiTheme="minorHAnsi" w:hAnsiTheme="minorHAnsi" w:cs="Arial"/>
                <w:b/>
                <w:bCs/>
                <w:color w:val="FFFFFF"/>
                <w:szCs w:val="24"/>
              </w:rPr>
              <w:t>COMPLIANCE</w:t>
            </w:r>
          </w:p>
        </w:tc>
      </w:tr>
      <w:tr w:rsidR="00F941DF" w:rsidRPr="00EA6AED" w14:paraId="528CDEC9" w14:textId="77777777" w:rsidTr="00D606BA">
        <w:trPr>
          <w:trHeight w:hRule="exact" w:val="288"/>
          <w:tblCellSpacing w:w="7" w:type="dxa"/>
        </w:trPr>
        <w:tc>
          <w:tcPr>
            <w:tcW w:w="604" w:type="dxa"/>
          </w:tcPr>
          <w:p w14:paraId="2CAFDC9D" w14:textId="230998D8" w:rsidR="007C2112" w:rsidRPr="00E053AB" w:rsidRDefault="00E053AB" w:rsidP="0014423A">
            <w:pPr>
              <w:rPr>
                <w:rFonts w:asciiTheme="minorHAnsi" w:hAnsiTheme="minorHAnsi"/>
                <w:b/>
                <w:bCs/>
              </w:rPr>
            </w:pPr>
            <w:r>
              <w:rPr>
                <w:rFonts w:asciiTheme="minorHAnsi" w:hAnsiTheme="minorHAnsi"/>
                <w:b/>
                <w:bCs/>
              </w:rPr>
              <w:t>0</w:t>
            </w:r>
            <w:r w:rsidR="007C2112" w:rsidRPr="00E053AB">
              <w:rPr>
                <w:rFonts w:asciiTheme="minorHAnsi" w:hAnsiTheme="minorHAnsi"/>
                <w:b/>
                <w:bCs/>
              </w:rPr>
              <w:t>8</w:t>
            </w:r>
          </w:p>
        </w:tc>
        <w:tc>
          <w:tcPr>
            <w:tcW w:w="8536" w:type="dxa"/>
          </w:tcPr>
          <w:p w14:paraId="71AF2B3B" w14:textId="746B508A" w:rsidR="007C2112" w:rsidRPr="00895868" w:rsidRDefault="00895868" w:rsidP="0014423A">
            <w:pPr>
              <w:rPr>
                <w:rFonts w:asciiTheme="minorHAnsi" w:hAnsiTheme="minorHAnsi"/>
                <w:b/>
                <w:bCs/>
              </w:rPr>
            </w:pPr>
            <w:r w:rsidRPr="00895868">
              <w:rPr>
                <w:rFonts w:ascii="Calibri" w:hAnsi="Calibri"/>
                <w:b/>
                <w:bCs/>
              </w:rPr>
              <w:t xml:space="preserve">OVERRIDING </w:t>
            </w:r>
          </w:p>
        </w:tc>
        <w:tc>
          <w:tcPr>
            <w:tcW w:w="585" w:type="dxa"/>
            <w:shd w:val="clear" w:color="auto" w:fill="auto"/>
          </w:tcPr>
          <w:p w14:paraId="681A591D" w14:textId="530ED6CF" w:rsidR="007C2112" w:rsidRPr="00E053AB" w:rsidRDefault="00895868" w:rsidP="0014423A">
            <w:pPr>
              <w:spacing w:line="240" w:lineRule="exact"/>
              <w:jc w:val="center"/>
              <w:rPr>
                <w:rFonts w:asciiTheme="minorHAnsi" w:hAnsiTheme="minorHAnsi" w:cs="Arial"/>
                <w:b/>
                <w:bCs/>
                <w:szCs w:val="24"/>
              </w:rPr>
            </w:pPr>
            <w:r>
              <w:rPr>
                <w:rFonts w:asciiTheme="minorHAnsi" w:hAnsiTheme="minorHAnsi" w:cs="Arial"/>
                <w:b/>
                <w:bCs/>
                <w:szCs w:val="24"/>
              </w:rPr>
              <w:t>41</w:t>
            </w:r>
          </w:p>
        </w:tc>
        <w:tc>
          <w:tcPr>
            <w:tcW w:w="1516" w:type="dxa"/>
            <w:shd w:val="clear" w:color="auto" w:fill="C00000"/>
            <w:vAlign w:val="center"/>
          </w:tcPr>
          <w:p w14:paraId="55D98FEA" w14:textId="0D2FB4CD" w:rsidR="007C2112" w:rsidRPr="00E053AB" w:rsidRDefault="007C2112" w:rsidP="0014423A">
            <w:pPr>
              <w:spacing w:line="240" w:lineRule="exact"/>
              <w:jc w:val="center"/>
              <w:rPr>
                <w:rFonts w:asciiTheme="minorHAnsi" w:hAnsiTheme="minorHAnsi" w:cs="Arial"/>
                <w:b/>
                <w:bCs/>
                <w:color w:val="FFFFFF"/>
                <w:szCs w:val="24"/>
              </w:rPr>
            </w:pPr>
            <w:r w:rsidRPr="00E053AB">
              <w:rPr>
                <w:rFonts w:asciiTheme="minorHAnsi" w:hAnsiTheme="minorHAnsi" w:cs="Arial"/>
                <w:b/>
                <w:bCs/>
                <w:color w:val="FFFFFF"/>
                <w:szCs w:val="24"/>
              </w:rPr>
              <w:t>HIGH</w:t>
            </w:r>
          </w:p>
        </w:tc>
        <w:tc>
          <w:tcPr>
            <w:tcW w:w="1815" w:type="dxa"/>
            <w:shd w:val="clear" w:color="auto" w:fill="FF9933"/>
            <w:vAlign w:val="center"/>
          </w:tcPr>
          <w:p w14:paraId="1672F0CE" w14:textId="21712955" w:rsidR="007C2112" w:rsidRPr="00E053AB" w:rsidRDefault="00644993" w:rsidP="0014423A">
            <w:pPr>
              <w:jc w:val="center"/>
              <w:rPr>
                <w:rFonts w:asciiTheme="minorHAnsi" w:hAnsiTheme="minorHAnsi" w:cs="Arial"/>
                <w:b/>
                <w:bCs/>
                <w:color w:val="FFFFFF"/>
                <w:szCs w:val="24"/>
              </w:rPr>
            </w:pPr>
            <w:r w:rsidRPr="00E053AB">
              <w:rPr>
                <w:rFonts w:asciiTheme="minorHAnsi" w:hAnsiTheme="minorHAnsi" w:cs="Arial"/>
                <w:b/>
                <w:bCs/>
                <w:color w:val="FFFFFF"/>
                <w:szCs w:val="24"/>
              </w:rPr>
              <w:t>OPERATIONAL</w:t>
            </w:r>
          </w:p>
        </w:tc>
      </w:tr>
      <w:tr w:rsidR="00F941DF" w:rsidRPr="00EA6AED" w14:paraId="35390879" w14:textId="77777777" w:rsidTr="00D606BA">
        <w:trPr>
          <w:trHeight w:hRule="exact" w:val="288"/>
          <w:tblCellSpacing w:w="7" w:type="dxa"/>
        </w:trPr>
        <w:tc>
          <w:tcPr>
            <w:tcW w:w="604" w:type="dxa"/>
          </w:tcPr>
          <w:p w14:paraId="17E20C7C" w14:textId="42396A9D" w:rsidR="007C2112" w:rsidRPr="00E053AB" w:rsidRDefault="00E053AB" w:rsidP="0014423A">
            <w:pPr>
              <w:rPr>
                <w:rFonts w:asciiTheme="minorHAnsi" w:hAnsiTheme="minorHAnsi"/>
                <w:b/>
                <w:bCs/>
              </w:rPr>
            </w:pPr>
            <w:r>
              <w:rPr>
                <w:rFonts w:asciiTheme="minorHAnsi" w:hAnsiTheme="minorHAnsi"/>
                <w:b/>
                <w:bCs/>
              </w:rPr>
              <w:t>0</w:t>
            </w:r>
            <w:r w:rsidR="007C2112" w:rsidRPr="00E053AB">
              <w:rPr>
                <w:rFonts w:asciiTheme="minorHAnsi" w:hAnsiTheme="minorHAnsi"/>
                <w:b/>
                <w:bCs/>
              </w:rPr>
              <w:t>9</w:t>
            </w:r>
          </w:p>
        </w:tc>
        <w:tc>
          <w:tcPr>
            <w:tcW w:w="8536" w:type="dxa"/>
          </w:tcPr>
          <w:p w14:paraId="5605AC50" w14:textId="53FDC407" w:rsidR="007C2112" w:rsidRPr="00895868" w:rsidRDefault="00895868" w:rsidP="0014423A">
            <w:pPr>
              <w:rPr>
                <w:rFonts w:asciiTheme="minorHAnsi" w:hAnsiTheme="minorHAnsi"/>
                <w:b/>
                <w:bCs/>
                <w:color w:val="FF0000"/>
              </w:rPr>
            </w:pPr>
            <w:r w:rsidRPr="00895868">
              <w:rPr>
                <w:rFonts w:ascii="Calibri" w:hAnsi="Calibri"/>
                <w:b/>
                <w:bCs/>
              </w:rPr>
              <w:t xml:space="preserve">THE PROCUREMENT CYCLE </w:t>
            </w:r>
          </w:p>
        </w:tc>
        <w:tc>
          <w:tcPr>
            <w:tcW w:w="585" w:type="dxa"/>
            <w:shd w:val="clear" w:color="auto" w:fill="auto"/>
          </w:tcPr>
          <w:p w14:paraId="32B06CE7" w14:textId="6D5980EF" w:rsidR="007C2112" w:rsidRPr="00E053AB" w:rsidRDefault="00895868" w:rsidP="0014423A">
            <w:pPr>
              <w:spacing w:line="240" w:lineRule="exact"/>
              <w:jc w:val="center"/>
              <w:rPr>
                <w:rFonts w:asciiTheme="minorHAnsi" w:hAnsiTheme="minorHAnsi" w:cs="Arial"/>
                <w:b/>
                <w:bCs/>
                <w:szCs w:val="24"/>
              </w:rPr>
            </w:pPr>
            <w:r>
              <w:rPr>
                <w:rFonts w:asciiTheme="minorHAnsi" w:hAnsiTheme="minorHAnsi" w:cs="Arial"/>
                <w:b/>
                <w:bCs/>
                <w:szCs w:val="24"/>
              </w:rPr>
              <w:t>21</w:t>
            </w:r>
          </w:p>
        </w:tc>
        <w:tc>
          <w:tcPr>
            <w:tcW w:w="1516" w:type="dxa"/>
            <w:shd w:val="clear" w:color="auto" w:fill="C00000"/>
            <w:vAlign w:val="center"/>
          </w:tcPr>
          <w:p w14:paraId="354EACB7" w14:textId="4B7B84A4" w:rsidR="007C2112" w:rsidRPr="00E053AB" w:rsidRDefault="007C2112" w:rsidP="0014423A">
            <w:pPr>
              <w:spacing w:line="240" w:lineRule="exact"/>
              <w:jc w:val="center"/>
              <w:rPr>
                <w:rFonts w:asciiTheme="minorHAnsi" w:hAnsiTheme="minorHAnsi" w:cs="Arial"/>
                <w:b/>
                <w:bCs/>
                <w:color w:val="FFFFFF"/>
                <w:szCs w:val="24"/>
              </w:rPr>
            </w:pPr>
            <w:r w:rsidRPr="00E053AB">
              <w:rPr>
                <w:rFonts w:asciiTheme="minorHAnsi" w:hAnsiTheme="minorHAnsi" w:cs="Arial"/>
                <w:b/>
                <w:bCs/>
                <w:color w:val="FFFFFF"/>
                <w:szCs w:val="24"/>
              </w:rPr>
              <w:t>HIGH</w:t>
            </w:r>
          </w:p>
        </w:tc>
        <w:tc>
          <w:tcPr>
            <w:tcW w:w="1815" w:type="dxa"/>
            <w:shd w:val="clear" w:color="auto" w:fill="FF9900"/>
            <w:vAlign w:val="center"/>
          </w:tcPr>
          <w:p w14:paraId="2644B74F" w14:textId="03265B79" w:rsidR="007C2112" w:rsidRPr="00E053AB" w:rsidRDefault="007C2112" w:rsidP="0014423A">
            <w:pPr>
              <w:jc w:val="center"/>
              <w:rPr>
                <w:rFonts w:asciiTheme="minorHAnsi" w:hAnsiTheme="minorHAnsi" w:cs="Arial"/>
                <w:b/>
                <w:bCs/>
                <w:color w:val="FFFFFF"/>
                <w:szCs w:val="24"/>
              </w:rPr>
            </w:pPr>
            <w:r w:rsidRPr="00E053AB">
              <w:rPr>
                <w:rFonts w:asciiTheme="minorHAnsi" w:hAnsiTheme="minorHAnsi" w:cs="Arial"/>
                <w:b/>
                <w:bCs/>
                <w:color w:val="FFFFFF"/>
                <w:szCs w:val="24"/>
              </w:rPr>
              <w:t>OPERATIONAL</w:t>
            </w:r>
          </w:p>
        </w:tc>
      </w:tr>
      <w:tr w:rsidR="00644993" w:rsidRPr="00EA6AED" w14:paraId="42FB8398" w14:textId="77777777" w:rsidTr="00895868">
        <w:trPr>
          <w:trHeight w:hRule="exact" w:val="288"/>
          <w:tblCellSpacing w:w="7" w:type="dxa"/>
        </w:trPr>
        <w:tc>
          <w:tcPr>
            <w:tcW w:w="604" w:type="dxa"/>
          </w:tcPr>
          <w:p w14:paraId="15DA94E4" w14:textId="772FAD2E" w:rsidR="00644993" w:rsidRPr="00E053AB" w:rsidRDefault="00644993" w:rsidP="00644993">
            <w:pPr>
              <w:rPr>
                <w:rFonts w:asciiTheme="minorHAnsi" w:hAnsiTheme="minorHAnsi"/>
                <w:b/>
                <w:bCs/>
              </w:rPr>
            </w:pPr>
            <w:r w:rsidRPr="00E053AB">
              <w:rPr>
                <w:rFonts w:asciiTheme="minorHAnsi" w:hAnsiTheme="minorHAnsi"/>
                <w:b/>
                <w:bCs/>
              </w:rPr>
              <w:t>11</w:t>
            </w:r>
          </w:p>
        </w:tc>
        <w:tc>
          <w:tcPr>
            <w:tcW w:w="8536" w:type="dxa"/>
          </w:tcPr>
          <w:p w14:paraId="767FE934" w14:textId="6F8C3720" w:rsidR="00AB321F" w:rsidRDefault="00AB321F" w:rsidP="00AB321F">
            <w:pPr>
              <w:jc w:val="both"/>
              <w:rPr>
                <w:rFonts w:asciiTheme="minorHAnsi" w:hAnsiTheme="minorHAnsi" w:cs="Arial"/>
                <w:b/>
                <w:bCs/>
                <w:szCs w:val="24"/>
              </w:rPr>
            </w:pPr>
            <w:r>
              <w:rPr>
                <w:rFonts w:asciiTheme="minorHAnsi" w:hAnsiTheme="minorHAnsi" w:cs="Arial"/>
                <w:b/>
                <w:bCs/>
                <w:szCs w:val="24"/>
              </w:rPr>
              <w:t>INEFFICIENT</w:t>
            </w:r>
            <w:r w:rsidRPr="00060245">
              <w:rPr>
                <w:rFonts w:asciiTheme="minorHAnsi" w:hAnsiTheme="minorHAnsi" w:cs="Arial"/>
                <w:b/>
                <w:bCs/>
                <w:szCs w:val="24"/>
              </w:rPr>
              <w:t xml:space="preserve"> </w:t>
            </w:r>
          </w:p>
          <w:p w14:paraId="7D8E9CAE" w14:textId="2927CA12" w:rsidR="00644993" w:rsidRPr="00E053AB" w:rsidRDefault="00644993" w:rsidP="00644993">
            <w:pPr>
              <w:rPr>
                <w:rFonts w:asciiTheme="minorHAnsi" w:hAnsiTheme="minorHAnsi"/>
                <w:b/>
                <w:bCs/>
              </w:rPr>
            </w:pPr>
          </w:p>
        </w:tc>
        <w:tc>
          <w:tcPr>
            <w:tcW w:w="585" w:type="dxa"/>
            <w:shd w:val="clear" w:color="auto" w:fill="auto"/>
          </w:tcPr>
          <w:p w14:paraId="631DC5B5" w14:textId="76AB6520" w:rsidR="00644993" w:rsidRPr="00E053AB" w:rsidRDefault="00895868" w:rsidP="00644993">
            <w:pPr>
              <w:jc w:val="center"/>
              <w:rPr>
                <w:rFonts w:asciiTheme="minorHAnsi" w:hAnsiTheme="minorHAnsi" w:cs="Arial"/>
                <w:b/>
                <w:bCs/>
                <w:szCs w:val="24"/>
              </w:rPr>
            </w:pPr>
            <w:r>
              <w:rPr>
                <w:rFonts w:asciiTheme="minorHAnsi" w:hAnsiTheme="minorHAnsi" w:cs="Arial"/>
                <w:b/>
                <w:bCs/>
                <w:szCs w:val="24"/>
              </w:rPr>
              <w:t>35</w:t>
            </w:r>
          </w:p>
        </w:tc>
        <w:tc>
          <w:tcPr>
            <w:tcW w:w="1516" w:type="dxa"/>
            <w:shd w:val="clear" w:color="auto" w:fill="C00000"/>
            <w:vAlign w:val="center"/>
          </w:tcPr>
          <w:p w14:paraId="08368C65" w14:textId="77777777" w:rsidR="00644993" w:rsidRPr="00E053AB" w:rsidRDefault="00644993" w:rsidP="00644993">
            <w:pPr>
              <w:jc w:val="center"/>
              <w:rPr>
                <w:rFonts w:asciiTheme="minorHAnsi" w:hAnsiTheme="minorHAnsi" w:cs="Arial"/>
                <w:b/>
                <w:bCs/>
                <w:color w:val="FFFFFF"/>
                <w:szCs w:val="24"/>
              </w:rPr>
            </w:pPr>
            <w:r w:rsidRPr="00E053AB">
              <w:rPr>
                <w:rFonts w:asciiTheme="minorHAnsi" w:hAnsiTheme="minorHAnsi" w:cs="Arial"/>
                <w:b/>
                <w:bCs/>
                <w:color w:val="FFFFFF"/>
                <w:szCs w:val="24"/>
              </w:rPr>
              <w:t>HIGH</w:t>
            </w:r>
          </w:p>
        </w:tc>
        <w:tc>
          <w:tcPr>
            <w:tcW w:w="1815" w:type="dxa"/>
            <w:shd w:val="clear" w:color="auto" w:fill="FF9933"/>
          </w:tcPr>
          <w:p w14:paraId="2FB4B7CA" w14:textId="01FEAF33" w:rsidR="00644993" w:rsidRPr="00E053AB" w:rsidRDefault="00895868" w:rsidP="00644993">
            <w:pPr>
              <w:jc w:val="center"/>
              <w:rPr>
                <w:rFonts w:asciiTheme="minorHAnsi" w:hAnsiTheme="minorHAnsi" w:cs="Arial"/>
                <w:b/>
                <w:bCs/>
                <w:color w:val="FFFFFF"/>
                <w:szCs w:val="24"/>
              </w:rPr>
            </w:pPr>
            <w:r w:rsidRPr="00E053AB">
              <w:rPr>
                <w:rFonts w:asciiTheme="minorHAnsi" w:hAnsiTheme="minorHAnsi" w:cs="Arial"/>
                <w:b/>
                <w:bCs/>
                <w:color w:val="FFFFFF"/>
                <w:szCs w:val="24"/>
              </w:rPr>
              <w:t>OPERATIONAL</w:t>
            </w:r>
          </w:p>
        </w:tc>
      </w:tr>
      <w:tr w:rsidR="00644993" w:rsidRPr="00EA6AED" w14:paraId="0E7A20D8" w14:textId="77777777" w:rsidTr="00895868">
        <w:trPr>
          <w:trHeight w:hRule="exact" w:val="288"/>
          <w:tblCellSpacing w:w="7" w:type="dxa"/>
        </w:trPr>
        <w:tc>
          <w:tcPr>
            <w:tcW w:w="604" w:type="dxa"/>
          </w:tcPr>
          <w:p w14:paraId="3094001A" w14:textId="46C31437" w:rsidR="00644993" w:rsidRPr="00E053AB" w:rsidRDefault="00644993" w:rsidP="00644993">
            <w:pPr>
              <w:rPr>
                <w:rFonts w:asciiTheme="minorHAnsi" w:hAnsiTheme="minorHAnsi"/>
                <w:b/>
                <w:bCs/>
              </w:rPr>
            </w:pPr>
            <w:r>
              <w:rPr>
                <w:rFonts w:asciiTheme="minorHAnsi" w:hAnsiTheme="minorHAnsi"/>
                <w:b/>
                <w:bCs/>
              </w:rPr>
              <w:t>13</w:t>
            </w:r>
          </w:p>
        </w:tc>
        <w:tc>
          <w:tcPr>
            <w:tcW w:w="8536" w:type="dxa"/>
          </w:tcPr>
          <w:p w14:paraId="38D4B3D2" w14:textId="712BB4C4" w:rsidR="00644993" w:rsidRPr="00FA4CB1" w:rsidRDefault="00895868" w:rsidP="00644993">
            <w:pPr>
              <w:rPr>
                <w:rFonts w:asciiTheme="minorHAnsi" w:hAnsiTheme="minorHAnsi"/>
                <w:b/>
                <w:bCs/>
                <w:lang w:val="en-US"/>
              </w:rPr>
            </w:pPr>
            <w:r w:rsidRPr="00895868">
              <w:rPr>
                <w:rFonts w:asciiTheme="minorHAnsi" w:hAnsiTheme="minorHAnsi"/>
                <w:b/>
                <w:bCs/>
                <w:lang w:val="en-US"/>
              </w:rPr>
              <w:t xml:space="preserve">UNAUTHORIZED </w:t>
            </w:r>
          </w:p>
        </w:tc>
        <w:tc>
          <w:tcPr>
            <w:tcW w:w="585" w:type="dxa"/>
            <w:shd w:val="clear" w:color="auto" w:fill="auto"/>
          </w:tcPr>
          <w:p w14:paraId="530358FA" w14:textId="2EAE4ECA" w:rsidR="00644993" w:rsidRPr="00E053AB" w:rsidRDefault="00895868" w:rsidP="00644993">
            <w:pPr>
              <w:jc w:val="center"/>
              <w:rPr>
                <w:rFonts w:asciiTheme="minorHAnsi" w:hAnsiTheme="minorHAnsi" w:cs="Arial"/>
                <w:b/>
                <w:bCs/>
                <w:szCs w:val="24"/>
              </w:rPr>
            </w:pPr>
            <w:r>
              <w:rPr>
                <w:rFonts w:asciiTheme="minorHAnsi" w:hAnsiTheme="minorHAnsi" w:cs="Arial"/>
                <w:b/>
                <w:bCs/>
                <w:szCs w:val="24"/>
              </w:rPr>
              <w:t>17</w:t>
            </w:r>
          </w:p>
        </w:tc>
        <w:tc>
          <w:tcPr>
            <w:tcW w:w="1516" w:type="dxa"/>
            <w:shd w:val="clear" w:color="auto" w:fill="C00000"/>
          </w:tcPr>
          <w:p w14:paraId="427958EB" w14:textId="0327BF81" w:rsidR="00644993" w:rsidRPr="00E053AB" w:rsidRDefault="00644993" w:rsidP="00644993">
            <w:pPr>
              <w:jc w:val="center"/>
              <w:rPr>
                <w:rFonts w:asciiTheme="minorHAnsi" w:hAnsiTheme="minorHAnsi" w:cs="Arial"/>
                <w:b/>
                <w:bCs/>
                <w:color w:val="FFFFFF"/>
                <w:szCs w:val="24"/>
              </w:rPr>
            </w:pPr>
            <w:r w:rsidRPr="003D03DE">
              <w:rPr>
                <w:rFonts w:asciiTheme="minorHAnsi" w:hAnsiTheme="minorHAnsi" w:cs="Arial"/>
                <w:b/>
                <w:bCs/>
                <w:color w:val="FFFFFF"/>
                <w:szCs w:val="24"/>
              </w:rPr>
              <w:t>HIGH</w:t>
            </w:r>
          </w:p>
        </w:tc>
        <w:tc>
          <w:tcPr>
            <w:tcW w:w="1815" w:type="dxa"/>
            <w:shd w:val="clear" w:color="auto" w:fill="FF9933"/>
            <w:vAlign w:val="center"/>
          </w:tcPr>
          <w:p w14:paraId="44551101" w14:textId="5F9F7E5E" w:rsidR="00644993" w:rsidRPr="00E053AB" w:rsidRDefault="00895868" w:rsidP="00644993">
            <w:pPr>
              <w:jc w:val="center"/>
              <w:rPr>
                <w:rFonts w:asciiTheme="minorHAnsi" w:hAnsiTheme="minorHAnsi" w:cs="Arial"/>
                <w:b/>
                <w:bCs/>
                <w:color w:val="FFFFFF"/>
                <w:szCs w:val="24"/>
              </w:rPr>
            </w:pPr>
            <w:r w:rsidRPr="00E053AB">
              <w:rPr>
                <w:rFonts w:asciiTheme="minorHAnsi" w:hAnsiTheme="minorHAnsi" w:cs="Arial"/>
                <w:b/>
                <w:bCs/>
                <w:color w:val="FFFFFF"/>
                <w:szCs w:val="24"/>
              </w:rPr>
              <w:t>OPERATIONAL</w:t>
            </w:r>
          </w:p>
        </w:tc>
      </w:tr>
      <w:tr w:rsidR="00644993" w:rsidRPr="00EA6AED" w14:paraId="721FD8E9" w14:textId="77777777" w:rsidTr="00072831">
        <w:trPr>
          <w:trHeight w:hRule="exact" w:val="288"/>
          <w:tblCellSpacing w:w="7" w:type="dxa"/>
        </w:trPr>
        <w:tc>
          <w:tcPr>
            <w:tcW w:w="604" w:type="dxa"/>
          </w:tcPr>
          <w:p w14:paraId="7E4AAAE6" w14:textId="44EB56D6" w:rsidR="00644993" w:rsidRPr="00E053AB" w:rsidRDefault="00644993" w:rsidP="00644993">
            <w:pPr>
              <w:rPr>
                <w:rFonts w:asciiTheme="minorHAnsi" w:hAnsiTheme="minorHAnsi"/>
                <w:b/>
                <w:bCs/>
              </w:rPr>
            </w:pPr>
            <w:r>
              <w:rPr>
                <w:rFonts w:asciiTheme="minorHAnsi" w:hAnsiTheme="minorHAnsi"/>
                <w:b/>
                <w:bCs/>
              </w:rPr>
              <w:t>14</w:t>
            </w:r>
          </w:p>
        </w:tc>
        <w:tc>
          <w:tcPr>
            <w:tcW w:w="8536" w:type="dxa"/>
          </w:tcPr>
          <w:p w14:paraId="118B2EBF" w14:textId="34C2C402" w:rsidR="00644993" w:rsidRPr="00072831" w:rsidRDefault="00072831" w:rsidP="00644993">
            <w:pPr>
              <w:rPr>
                <w:rFonts w:asciiTheme="minorHAnsi" w:hAnsiTheme="minorHAnsi"/>
                <w:b/>
                <w:bCs/>
              </w:rPr>
            </w:pPr>
            <w:r w:rsidRPr="00072831">
              <w:rPr>
                <w:rFonts w:ascii="Calibri" w:hAnsi="Calibri"/>
                <w:b/>
                <w:bCs/>
              </w:rPr>
              <w:t xml:space="preserve">OPERATING DEFICIENCIES </w:t>
            </w:r>
          </w:p>
        </w:tc>
        <w:tc>
          <w:tcPr>
            <w:tcW w:w="585" w:type="dxa"/>
            <w:shd w:val="clear" w:color="auto" w:fill="auto"/>
          </w:tcPr>
          <w:p w14:paraId="238D0C29" w14:textId="1E71BA11" w:rsidR="00644993" w:rsidRPr="00E053AB" w:rsidRDefault="00072831" w:rsidP="00644993">
            <w:pPr>
              <w:jc w:val="center"/>
              <w:rPr>
                <w:rFonts w:asciiTheme="minorHAnsi" w:hAnsiTheme="minorHAnsi" w:cs="Arial"/>
                <w:b/>
                <w:bCs/>
                <w:szCs w:val="24"/>
              </w:rPr>
            </w:pPr>
            <w:r>
              <w:rPr>
                <w:rFonts w:asciiTheme="minorHAnsi" w:hAnsiTheme="minorHAnsi" w:cs="Arial"/>
                <w:b/>
                <w:bCs/>
                <w:szCs w:val="24"/>
              </w:rPr>
              <w:t>30</w:t>
            </w:r>
          </w:p>
        </w:tc>
        <w:tc>
          <w:tcPr>
            <w:tcW w:w="1516" w:type="dxa"/>
            <w:shd w:val="clear" w:color="auto" w:fill="C00000"/>
          </w:tcPr>
          <w:p w14:paraId="75185244" w14:textId="26EA6605" w:rsidR="00644993" w:rsidRPr="00E053AB" w:rsidRDefault="00644993" w:rsidP="00644993">
            <w:pPr>
              <w:jc w:val="center"/>
              <w:rPr>
                <w:rFonts w:asciiTheme="minorHAnsi" w:hAnsiTheme="minorHAnsi" w:cs="Arial"/>
                <w:b/>
                <w:bCs/>
                <w:color w:val="FFFFFF"/>
                <w:szCs w:val="24"/>
              </w:rPr>
            </w:pPr>
            <w:r w:rsidRPr="003D03DE">
              <w:rPr>
                <w:rFonts w:asciiTheme="minorHAnsi" w:hAnsiTheme="minorHAnsi" w:cs="Arial"/>
                <w:b/>
                <w:bCs/>
                <w:color w:val="FFFFFF"/>
                <w:szCs w:val="24"/>
              </w:rPr>
              <w:t>HIGH</w:t>
            </w:r>
          </w:p>
        </w:tc>
        <w:tc>
          <w:tcPr>
            <w:tcW w:w="1815" w:type="dxa"/>
            <w:shd w:val="clear" w:color="auto" w:fill="FF9933"/>
          </w:tcPr>
          <w:p w14:paraId="4118DE95" w14:textId="5264FD3A" w:rsidR="00644993" w:rsidRPr="00E053AB" w:rsidRDefault="00072831" w:rsidP="00644993">
            <w:pPr>
              <w:jc w:val="center"/>
              <w:rPr>
                <w:rFonts w:asciiTheme="minorHAnsi" w:hAnsiTheme="minorHAnsi" w:cs="Arial"/>
                <w:b/>
                <w:bCs/>
                <w:color w:val="FFFFFF"/>
                <w:szCs w:val="24"/>
              </w:rPr>
            </w:pPr>
            <w:r w:rsidRPr="00E053AB">
              <w:rPr>
                <w:rFonts w:asciiTheme="minorHAnsi" w:hAnsiTheme="minorHAnsi" w:cs="Arial"/>
                <w:b/>
                <w:bCs/>
                <w:color w:val="FFFFFF"/>
                <w:szCs w:val="24"/>
              </w:rPr>
              <w:t>OPERATIONAL</w:t>
            </w:r>
          </w:p>
        </w:tc>
      </w:tr>
      <w:tr w:rsidR="00644993" w:rsidRPr="00EA6AED" w14:paraId="53CB277F" w14:textId="77777777" w:rsidTr="00D606BA">
        <w:trPr>
          <w:trHeight w:hRule="exact" w:val="288"/>
          <w:tblCellSpacing w:w="7" w:type="dxa"/>
        </w:trPr>
        <w:tc>
          <w:tcPr>
            <w:tcW w:w="604" w:type="dxa"/>
          </w:tcPr>
          <w:p w14:paraId="630ED99E" w14:textId="2BCE9CF7" w:rsidR="00644993" w:rsidRPr="00E053AB" w:rsidRDefault="00644993" w:rsidP="00644993">
            <w:pPr>
              <w:rPr>
                <w:rFonts w:asciiTheme="minorHAnsi" w:hAnsiTheme="minorHAnsi"/>
                <w:b/>
                <w:bCs/>
              </w:rPr>
            </w:pPr>
            <w:r>
              <w:rPr>
                <w:rFonts w:asciiTheme="minorHAnsi" w:hAnsiTheme="minorHAnsi"/>
                <w:b/>
                <w:bCs/>
              </w:rPr>
              <w:t>16</w:t>
            </w:r>
          </w:p>
        </w:tc>
        <w:tc>
          <w:tcPr>
            <w:tcW w:w="8536" w:type="dxa"/>
          </w:tcPr>
          <w:p w14:paraId="4BBF5C3D" w14:textId="06864424" w:rsidR="00644993" w:rsidRPr="00072831" w:rsidRDefault="00072831" w:rsidP="00644993">
            <w:pPr>
              <w:rPr>
                <w:rFonts w:asciiTheme="minorHAnsi" w:hAnsiTheme="minorHAnsi" w:cs="Arial"/>
                <w:b/>
                <w:bCs/>
                <w:lang w:val="en-US"/>
              </w:rPr>
            </w:pPr>
            <w:r w:rsidRPr="00072831">
              <w:rPr>
                <w:rFonts w:ascii="Calibri" w:hAnsi="Calibri"/>
                <w:b/>
                <w:bCs/>
              </w:rPr>
              <w:t>EXCESSIVE</w:t>
            </w:r>
          </w:p>
        </w:tc>
        <w:tc>
          <w:tcPr>
            <w:tcW w:w="585" w:type="dxa"/>
            <w:shd w:val="clear" w:color="auto" w:fill="auto"/>
          </w:tcPr>
          <w:p w14:paraId="074261D6" w14:textId="07BF04D3" w:rsidR="00644993" w:rsidRDefault="00072831" w:rsidP="00644993">
            <w:pPr>
              <w:jc w:val="center"/>
              <w:rPr>
                <w:rFonts w:asciiTheme="minorHAnsi" w:hAnsiTheme="minorHAnsi" w:cs="Arial"/>
                <w:b/>
                <w:bCs/>
                <w:szCs w:val="24"/>
              </w:rPr>
            </w:pPr>
            <w:r>
              <w:rPr>
                <w:rFonts w:asciiTheme="minorHAnsi" w:hAnsiTheme="minorHAnsi" w:cs="Arial"/>
                <w:b/>
                <w:bCs/>
                <w:szCs w:val="24"/>
              </w:rPr>
              <w:t>20</w:t>
            </w:r>
          </w:p>
        </w:tc>
        <w:tc>
          <w:tcPr>
            <w:tcW w:w="1516" w:type="dxa"/>
            <w:shd w:val="clear" w:color="auto" w:fill="C00000"/>
          </w:tcPr>
          <w:p w14:paraId="18B001C5" w14:textId="2883C7F3" w:rsidR="00644993" w:rsidRPr="00E053AB" w:rsidRDefault="00644993" w:rsidP="00644993">
            <w:pPr>
              <w:jc w:val="center"/>
              <w:rPr>
                <w:rFonts w:asciiTheme="minorHAnsi" w:hAnsiTheme="minorHAnsi" w:cs="Arial"/>
                <w:b/>
                <w:bCs/>
                <w:color w:val="FFFFFF"/>
                <w:szCs w:val="24"/>
              </w:rPr>
            </w:pPr>
            <w:r w:rsidRPr="003D03DE">
              <w:rPr>
                <w:rFonts w:asciiTheme="minorHAnsi" w:hAnsiTheme="minorHAnsi" w:cs="Arial"/>
                <w:b/>
                <w:bCs/>
                <w:color w:val="FFFFFF"/>
                <w:szCs w:val="24"/>
              </w:rPr>
              <w:t>HIGH</w:t>
            </w:r>
          </w:p>
        </w:tc>
        <w:tc>
          <w:tcPr>
            <w:tcW w:w="1815" w:type="dxa"/>
            <w:shd w:val="clear" w:color="auto" w:fill="00B050"/>
          </w:tcPr>
          <w:p w14:paraId="3340B0CB" w14:textId="3B54CF64" w:rsidR="00644993" w:rsidRPr="00E053AB" w:rsidRDefault="00644993" w:rsidP="00644993">
            <w:pPr>
              <w:jc w:val="center"/>
              <w:rPr>
                <w:rFonts w:asciiTheme="minorHAnsi" w:hAnsiTheme="minorHAnsi" w:cs="Arial"/>
                <w:b/>
                <w:bCs/>
                <w:color w:val="FFFFFF"/>
                <w:szCs w:val="24"/>
              </w:rPr>
            </w:pPr>
            <w:r w:rsidRPr="003F5694">
              <w:rPr>
                <w:rFonts w:asciiTheme="minorHAnsi" w:hAnsiTheme="minorHAnsi" w:cs="Arial"/>
                <w:b/>
                <w:bCs/>
                <w:color w:val="FFFFFF"/>
                <w:szCs w:val="24"/>
              </w:rPr>
              <w:t>FINANCIAL</w:t>
            </w:r>
          </w:p>
        </w:tc>
      </w:tr>
      <w:tr w:rsidR="00644993" w:rsidRPr="00EA6AED" w14:paraId="3D40603B" w14:textId="77777777" w:rsidTr="00072831">
        <w:trPr>
          <w:trHeight w:hRule="exact" w:val="288"/>
          <w:tblCellSpacing w:w="7" w:type="dxa"/>
        </w:trPr>
        <w:tc>
          <w:tcPr>
            <w:tcW w:w="604" w:type="dxa"/>
          </w:tcPr>
          <w:p w14:paraId="1700ADAD" w14:textId="722A38D2" w:rsidR="00644993" w:rsidRPr="00E053AB" w:rsidRDefault="00644993" w:rsidP="00644993">
            <w:pPr>
              <w:rPr>
                <w:rFonts w:asciiTheme="minorHAnsi" w:hAnsiTheme="minorHAnsi"/>
                <w:b/>
                <w:bCs/>
              </w:rPr>
            </w:pPr>
            <w:r>
              <w:rPr>
                <w:rFonts w:asciiTheme="minorHAnsi" w:hAnsiTheme="minorHAnsi"/>
                <w:b/>
                <w:bCs/>
              </w:rPr>
              <w:t>19</w:t>
            </w:r>
          </w:p>
        </w:tc>
        <w:tc>
          <w:tcPr>
            <w:tcW w:w="8536" w:type="dxa"/>
          </w:tcPr>
          <w:p w14:paraId="1013920E" w14:textId="0A682978" w:rsidR="00644993" w:rsidRPr="00072831" w:rsidRDefault="00072831" w:rsidP="00644993">
            <w:pPr>
              <w:rPr>
                <w:rFonts w:asciiTheme="minorHAnsi" w:hAnsiTheme="minorHAnsi"/>
                <w:b/>
                <w:bCs/>
                <w:lang w:val="en-US"/>
              </w:rPr>
            </w:pPr>
            <w:r w:rsidRPr="00072831">
              <w:rPr>
                <w:rFonts w:ascii="Calibri" w:hAnsi="Calibri"/>
                <w:b/>
                <w:bCs/>
              </w:rPr>
              <w:t>INAPPROPRIATE SCOPE OF WORK AND CHANGES TO PURCHASE REQUISITION</w:t>
            </w:r>
          </w:p>
        </w:tc>
        <w:tc>
          <w:tcPr>
            <w:tcW w:w="585" w:type="dxa"/>
            <w:shd w:val="clear" w:color="auto" w:fill="auto"/>
          </w:tcPr>
          <w:p w14:paraId="59D6CC25" w14:textId="2E86ADD4" w:rsidR="00644993" w:rsidRPr="00E053AB" w:rsidRDefault="00072831" w:rsidP="00644993">
            <w:pPr>
              <w:jc w:val="center"/>
              <w:rPr>
                <w:rFonts w:asciiTheme="minorHAnsi" w:hAnsiTheme="minorHAnsi" w:cs="Arial"/>
                <w:b/>
                <w:bCs/>
                <w:szCs w:val="24"/>
              </w:rPr>
            </w:pPr>
            <w:r>
              <w:rPr>
                <w:rFonts w:asciiTheme="minorHAnsi" w:hAnsiTheme="minorHAnsi" w:cs="Arial"/>
                <w:b/>
                <w:bCs/>
                <w:szCs w:val="24"/>
              </w:rPr>
              <w:t>39</w:t>
            </w:r>
          </w:p>
        </w:tc>
        <w:tc>
          <w:tcPr>
            <w:tcW w:w="1516" w:type="dxa"/>
            <w:shd w:val="clear" w:color="auto" w:fill="C00000"/>
          </w:tcPr>
          <w:p w14:paraId="206295F6" w14:textId="777ED870" w:rsidR="00644993" w:rsidRPr="00E053AB" w:rsidRDefault="00644993" w:rsidP="00644993">
            <w:pPr>
              <w:jc w:val="center"/>
              <w:rPr>
                <w:rFonts w:asciiTheme="minorHAnsi" w:hAnsiTheme="minorHAnsi" w:cs="Arial"/>
                <w:b/>
                <w:bCs/>
                <w:color w:val="FFFFFF"/>
                <w:szCs w:val="24"/>
              </w:rPr>
            </w:pPr>
            <w:r w:rsidRPr="003D03DE">
              <w:rPr>
                <w:rFonts w:asciiTheme="minorHAnsi" w:hAnsiTheme="minorHAnsi" w:cs="Arial"/>
                <w:b/>
                <w:bCs/>
                <w:color w:val="FFFFFF"/>
                <w:szCs w:val="24"/>
              </w:rPr>
              <w:t>HIGH</w:t>
            </w:r>
          </w:p>
        </w:tc>
        <w:tc>
          <w:tcPr>
            <w:tcW w:w="1815" w:type="dxa"/>
            <w:shd w:val="clear" w:color="auto" w:fill="FF9933"/>
          </w:tcPr>
          <w:p w14:paraId="011FD523" w14:textId="44A31F03" w:rsidR="00644993" w:rsidRPr="00E053AB" w:rsidRDefault="00072831" w:rsidP="00644993">
            <w:pPr>
              <w:jc w:val="center"/>
              <w:rPr>
                <w:rFonts w:asciiTheme="minorHAnsi" w:hAnsiTheme="minorHAnsi" w:cs="Arial"/>
                <w:b/>
                <w:bCs/>
                <w:color w:val="FFFFFF"/>
                <w:szCs w:val="24"/>
              </w:rPr>
            </w:pPr>
            <w:r w:rsidRPr="00E053AB">
              <w:rPr>
                <w:rFonts w:asciiTheme="minorHAnsi" w:hAnsiTheme="minorHAnsi" w:cs="Arial"/>
                <w:b/>
                <w:bCs/>
                <w:color w:val="FFFFFF"/>
                <w:szCs w:val="24"/>
              </w:rPr>
              <w:t>OPERATIONAL</w:t>
            </w:r>
          </w:p>
        </w:tc>
      </w:tr>
    </w:tbl>
    <w:p w14:paraId="694D3D48" w14:textId="10526710" w:rsidR="00F71419" w:rsidRPr="00CF4004" w:rsidRDefault="000A573A" w:rsidP="008E2174">
      <w:pPr>
        <w:pStyle w:val="Heading1"/>
        <w:spacing w:after="120"/>
        <w:rPr>
          <w:rFonts w:ascii="Calibri" w:hAnsi="Calibri" w:cs="Calibri"/>
          <w:color w:val="002060"/>
          <w:sz w:val="36"/>
          <w:szCs w:val="36"/>
        </w:rPr>
      </w:pPr>
      <w:bookmarkStart w:id="22" w:name="_Toc293998619"/>
      <w:bookmarkStart w:id="23" w:name="_Toc375655469"/>
      <w:bookmarkEnd w:id="16"/>
      <w:bookmarkEnd w:id="17"/>
      <w:bookmarkEnd w:id="18"/>
      <w:bookmarkEnd w:id="19"/>
      <w:bookmarkEnd w:id="20"/>
      <w:bookmarkEnd w:id="21"/>
      <w:r w:rsidRPr="00CF4004">
        <w:rPr>
          <w:rFonts w:ascii="Calibri" w:hAnsi="Calibri" w:cs="Calibri"/>
          <w:color w:val="002060"/>
          <w:sz w:val="36"/>
          <w:szCs w:val="36"/>
        </w:rPr>
        <w:lastRenderedPageBreak/>
        <w:t xml:space="preserve">Section </w:t>
      </w:r>
      <w:r w:rsidR="00CF4004">
        <w:rPr>
          <w:rFonts w:ascii="Calibri" w:hAnsi="Calibri" w:cs="Calibri"/>
          <w:color w:val="002060"/>
          <w:sz w:val="36"/>
          <w:szCs w:val="36"/>
        </w:rPr>
        <w:t>3</w:t>
      </w:r>
      <w:r w:rsidRPr="00CF4004">
        <w:rPr>
          <w:rFonts w:ascii="Calibri" w:hAnsi="Calibri" w:cs="Calibri"/>
          <w:color w:val="002060"/>
          <w:sz w:val="36"/>
          <w:szCs w:val="36"/>
        </w:rPr>
        <w:t xml:space="preserve">: </w:t>
      </w:r>
      <w:bookmarkEnd w:id="22"/>
      <w:bookmarkEnd w:id="23"/>
      <w:r w:rsidR="008E2174">
        <w:rPr>
          <w:rFonts w:ascii="Calibri" w:hAnsi="Calibri" w:cs="Calibri"/>
          <w:color w:val="002060"/>
          <w:sz w:val="36"/>
          <w:szCs w:val="36"/>
        </w:rPr>
        <w:t>Audit Comments</w:t>
      </w:r>
      <w:r w:rsidR="00CF4004">
        <w:rPr>
          <w:rFonts w:ascii="Calibri" w:hAnsi="Calibri" w:cs="Arial"/>
          <w:bCs/>
          <w:color w:val="002060"/>
          <w:sz w:val="36"/>
          <w:szCs w:val="36"/>
          <w:lang w:eastAsia="en-US"/>
        </w:rPr>
        <w:t>:</w:t>
      </w:r>
      <w:r w:rsidR="00CA20D2" w:rsidRPr="00CF4004">
        <w:rPr>
          <w:rFonts w:ascii="Calibri" w:hAnsi="Calibri" w:cs="Calibri"/>
          <w:color w:val="002060"/>
          <w:sz w:val="36"/>
          <w:szCs w:val="36"/>
        </w:rPr>
        <w:t xml:space="preserve"> </w:t>
      </w:r>
    </w:p>
    <w:p w14:paraId="5334D83C" w14:textId="77777777" w:rsidR="00BB19FE" w:rsidRPr="001B71C6" w:rsidRDefault="00BB19FE" w:rsidP="00F5401C">
      <w:pPr>
        <w:autoSpaceDE w:val="0"/>
        <w:autoSpaceDN w:val="0"/>
        <w:adjustRightInd w:val="0"/>
        <w:jc w:val="both"/>
        <w:rPr>
          <w:rFonts w:ascii="Calibri" w:hAnsi="Calibri" w:cs="Arial"/>
          <w:sz w:val="20"/>
        </w:rPr>
      </w:pPr>
    </w:p>
    <w:p w14:paraId="2D5850E9" w14:textId="77777777" w:rsidR="00BB19FE" w:rsidRDefault="00BB19FE" w:rsidP="00AB57C9">
      <w:pPr>
        <w:jc w:val="both"/>
        <w:rPr>
          <w:rFonts w:ascii="Calibri Light" w:hAnsi="Calibri Light"/>
          <w:b/>
          <w:bCs/>
          <w:i/>
          <w:iCs/>
          <w:color w:val="00B0F0"/>
          <w:kern w:val="24"/>
          <w:sz w:val="32"/>
          <w:szCs w:val="32"/>
          <w:u w:val="single"/>
        </w:rPr>
      </w:pPr>
      <w:r>
        <w:rPr>
          <w:rFonts w:ascii="Calibri Light" w:hAnsi="Calibri Light"/>
          <w:b/>
          <w:bCs/>
          <w:i/>
          <w:iCs/>
          <w:color w:val="00B0F0"/>
          <w:kern w:val="24"/>
          <w:sz w:val="32"/>
          <w:szCs w:val="32"/>
          <w:u w:val="single"/>
        </w:rPr>
        <w:t>3.1</w:t>
      </w:r>
      <w:r w:rsidRPr="008B7B9F">
        <w:rPr>
          <w:rFonts w:ascii="Calibri Light" w:hAnsi="Calibri Light"/>
          <w:b/>
          <w:bCs/>
          <w:i/>
          <w:iCs/>
          <w:color w:val="00B0F0"/>
          <w:kern w:val="24"/>
          <w:sz w:val="32"/>
          <w:szCs w:val="32"/>
          <w:u w:val="single"/>
        </w:rPr>
        <w:t xml:space="preserve"> </w:t>
      </w:r>
      <w:r w:rsidR="00AB57C9">
        <w:rPr>
          <w:rFonts w:ascii="Calibri Light" w:hAnsi="Calibri Light"/>
          <w:b/>
          <w:bCs/>
          <w:i/>
          <w:iCs/>
          <w:color w:val="00B0F0"/>
          <w:kern w:val="24"/>
          <w:sz w:val="32"/>
          <w:szCs w:val="32"/>
          <w:u w:val="single"/>
        </w:rPr>
        <w:t>Summary of Findings</w:t>
      </w:r>
      <w:r>
        <w:rPr>
          <w:rFonts w:ascii="Calibri Light" w:hAnsi="Calibri Light"/>
          <w:b/>
          <w:bCs/>
          <w:i/>
          <w:iCs/>
          <w:color w:val="00B0F0"/>
          <w:kern w:val="24"/>
          <w:sz w:val="32"/>
          <w:szCs w:val="32"/>
          <w:u w:val="single"/>
        </w:rPr>
        <w:t>:</w:t>
      </w:r>
    </w:p>
    <w:p w14:paraId="3024CFB0" w14:textId="77777777" w:rsidR="00BB19FE" w:rsidRPr="001B71C6" w:rsidRDefault="00BB19FE" w:rsidP="00F5401C">
      <w:pPr>
        <w:autoSpaceDE w:val="0"/>
        <w:autoSpaceDN w:val="0"/>
        <w:adjustRightInd w:val="0"/>
        <w:jc w:val="both"/>
        <w:rPr>
          <w:rFonts w:ascii="Calibri" w:hAnsi="Calibri" w:cs="Arial"/>
          <w:sz w:val="20"/>
        </w:rPr>
      </w:pPr>
    </w:p>
    <w:p w14:paraId="0F407300" w14:textId="1B2DF112" w:rsidR="00F5401C" w:rsidRDefault="00F5401C" w:rsidP="00B225E1">
      <w:pPr>
        <w:autoSpaceDE w:val="0"/>
        <w:autoSpaceDN w:val="0"/>
        <w:adjustRightInd w:val="0"/>
        <w:jc w:val="both"/>
        <w:rPr>
          <w:rFonts w:ascii="Calibri" w:hAnsi="Calibri" w:cs="Arial"/>
        </w:rPr>
      </w:pPr>
      <w:r w:rsidRPr="00213170">
        <w:rPr>
          <w:rFonts w:ascii="Calibri" w:hAnsi="Calibri" w:cs="Arial"/>
        </w:rPr>
        <w:t>Based on our audit and our assessment of the overall control environment with</w:t>
      </w:r>
      <w:r>
        <w:rPr>
          <w:rFonts w:ascii="Calibri" w:hAnsi="Calibri" w:cs="Arial"/>
        </w:rPr>
        <w:t>in</w:t>
      </w:r>
      <w:r w:rsidRPr="00213170">
        <w:rPr>
          <w:rFonts w:ascii="Calibri" w:hAnsi="Calibri" w:cs="Arial"/>
        </w:rPr>
        <w:t xml:space="preserve"> </w:t>
      </w:r>
      <w:r w:rsidR="00B225E1">
        <w:rPr>
          <w:rFonts w:ascii="Calibri" w:hAnsi="Calibri" w:cs="Arial"/>
          <w:b/>
          <w:bCs/>
          <w:i/>
          <w:iCs/>
        </w:rPr>
        <w:t>Purchasing</w:t>
      </w:r>
      <w:r w:rsidRPr="00213170">
        <w:rPr>
          <w:rFonts w:ascii="Calibri" w:hAnsi="Calibri" w:cs="Arial"/>
        </w:rPr>
        <w:t xml:space="preserve"> Processes, the following weaknesses were identified which individually, or collectively, represent significant </w:t>
      </w:r>
      <w:r>
        <w:rPr>
          <w:rFonts w:ascii="Calibri" w:hAnsi="Calibri" w:cs="Arial"/>
        </w:rPr>
        <w:t>weaknesses in Internal Controls</w:t>
      </w:r>
      <w:r w:rsidRPr="00213170">
        <w:rPr>
          <w:rFonts w:ascii="Calibri" w:hAnsi="Calibri" w:cs="Arial"/>
        </w:rPr>
        <w:t xml:space="preserve"> that requires Management attention.</w:t>
      </w:r>
    </w:p>
    <w:p w14:paraId="3688753B" w14:textId="464EAC4C" w:rsidR="00E67B2F" w:rsidRDefault="00E67B2F" w:rsidP="00F5401C">
      <w:pPr>
        <w:autoSpaceDE w:val="0"/>
        <w:autoSpaceDN w:val="0"/>
        <w:adjustRightInd w:val="0"/>
        <w:jc w:val="both"/>
        <w:rPr>
          <w:rFonts w:ascii="Calibri" w:hAnsi="Calibri" w:cs="Arial"/>
        </w:rPr>
      </w:pPr>
    </w:p>
    <w:tbl>
      <w:tblPr>
        <w:tblW w:w="13025" w:type="dxa"/>
        <w:tblLayout w:type="fixed"/>
        <w:tblLook w:val="04A0" w:firstRow="1" w:lastRow="0" w:firstColumn="1" w:lastColumn="0" w:noHBand="0" w:noVBand="1"/>
      </w:tblPr>
      <w:tblGrid>
        <w:gridCol w:w="535"/>
        <w:gridCol w:w="6575"/>
        <w:gridCol w:w="3060"/>
        <w:gridCol w:w="1505"/>
        <w:gridCol w:w="1350"/>
      </w:tblGrid>
      <w:tr w:rsidR="002D23D0" w14:paraId="145F935A" w14:textId="77777777" w:rsidTr="009A3DFA">
        <w:tc>
          <w:tcPr>
            <w:tcW w:w="535" w:type="dxa"/>
            <w:shd w:val="clear" w:color="auto" w:fill="002060"/>
          </w:tcPr>
          <w:p w14:paraId="2C06350C" w14:textId="77777777" w:rsidR="00E67B2F" w:rsidRPr="00A1780A" w:rsidRDefault="002D23D0" w:rsidP="002D23D0">
            <w:pPr>
              <w:autoSpaceDE w:val="0"/>
              <w:autoSpaceDN w:val="0"/>
              <w:adjustRightInd w:val="0"/>
              <w:jc w:val="center"/>
              <w:rPr>
                <w:rFonts w:ascii="Calibri" w:hAnsi="Calibri" w:cs="Arial"/>
                <w:b/>
                <w:bCs/>
                <w:color w:val="FFFFFF" w:themeColor="background1"/>
              </w:rPr>
            </w:pPr>
            <w:r>
              <w:rPr>
                <w:rFonts w:ascii="Calibri" w:hAnsi="Calibri" w:cs="Arial"/>
                <w:b/>
                <w:bCs/>
                <w:color w:val="FFFFFF" w:themeColor="background1"/>
              </w:rPr>
              <w:t>#</w:t>
            </w:r>
          </w:p>
        </w:tc>
        <w:tc>
          <w:tcPr>
            <w:tcW w:w="6575" w:type="dxa"/>
            <w:tcBorders>
              <w:bottom w:val="single" w:sz="4" w:space="0" w:color="auto"/>
            </w:tcBorders>
            <w:shd w:val="clear" w:color="auto" w:fill="002060"/>
          </w:tcPr>
          <w:p w14:paraId="052DD452" w14:textId="77777777" w:rsidR="00E67B2F" w:rsidRPr="00A1780A" w:rsidRDefault="00E67B2F" w:rsidP="00A1780A">
            <w:pPr>
              <w:autoSpaceDE w:val="0"/>
              <w:autoSpaceDN w:val="0"/>
              <w:adjustRightInd w:val="0"/>
              <w:jc w:val="center"/>
              <w:rPr>
                <w:rFonts w:ascii="Calibri" w:hAnsi="Calibri" w:cs="Arial"/>
                <w:b/>
                <w:bCs/>
              </w:rPr>
            </w:pPr>
            <w:r w:rsidRPr="00A1780A">
              <w:rPr>
                <w:rFonts w:ascii="Calibri" w:hAnsi="Calibri" w:cs="Arial"/>
                <w:b/>
                <w:bCs/>
              </w:rPr>
              <w:t>Audit Comment</w:t>
            </w:r>
          </w:p>
        </w:tc>
        <w:tc>
          <w:tcPr>
            <w:tcW w:w="3060" w:type="dxa"/>
            <w:tcBorders>
              <w:bottom w:val="single" w:sz="4" w:space="0" w:color="auto"/>
            </w:tcBorders>
            <w:shd w:val="clear" w:color="auto" w:fill="002060"/>
          </w:tcPr>
          <w:p w14:paraId="4A3701CA" w14:textId="77777777" w:rsidR="00E67B2F" w:rsidRPr="00A1780A" w:rsidRDefault="00E67B2F" w:rsidP="00A1780A">
            <w:pPr>
              <w:autoSpaceDE w:val="0"/>
              <w:autoSpaceDN w:val="0"/>
              <w:adjustRightInd w:val="0"/>
              <w:jc w:val="center"/>
              <w:rPr>
                <w:rFonts w:ascii="Calibri" w:hAnsi="Calibri" w:cs="Arial"/>
                <w:b/>
                <w:bCs/>
              </w:rPr>
            </w:pPr>
            <w:r w:rsidRPr="00A1780A">
              <w:rPr>
                <w:rFonts w:ascii="Calibri" w:hAnsi="Calibri" w:cs="Arial"/>
                <w:b/>
                <w:bCs/>
              </w:rPr>
              <w:t>Management Response</w:t>
            </w:r>
          </w:p>
        </w:tc>
        <w:tc>
          <w:tcPr>
            <w:tcW w:w="1505" w:type="dxa"/>
            <w:tcBorders>
              <w:bottom w:val="single" w:sz="4" w:space="0" w:color="auto"/>
            </w:tcBorders>
            <w:shd w:val="clear" w:color="auto" w:fill="002060"/>
          </w:tcPr>
          <w:p w14:paraId="3B4C7E78" w14:textId="77777777" w:rsidR="00E67B2F" w:rsidRPr="00A1780A" w:rsidRDefault="00E67B2F" w:rsidP="00A1780A">
            <w:pPr>
              <w:autoSpaceDE w:val="0"/>
              <w:autoSpaceDN w:val="0"/>
              <w:adjustRightInd w:val="0"/>
              <w:jc w:val="center"/>
              <w:rPr>
                <w:rFonts w:ascii="Calibri" w:hAnsi="Calibri" w:cs="Arial"/>
                <w:b/>
                <w:bCs/>
              </w:rPr>
            </w:pPr>
            <w:r w:rsidRPr="00A1780A">
              <w:rPr>
                <w:rFonts w:ascii="Calibri" w:hAnsi="Calibri" w:cs="Arial"/>
                <w:b/>
                <w:bCs/>
              </w:rPr>
              <w:t>Responsibility</w:t>
            </w:r>
          </w:p>
        </w:tc>
        <w:tc>
          <w:tcPr>
            <w:tcW w:w="1350" w:type="dxa"/>
            <w:tcBorders>
              <w:bottom w:val="single" w:sz="4" w:space="0" w:color="auto"/>
            </w:tcBorders>
            <w:shd w:val="clear" w:color="auto" w:fill="002060"/>
          </w:tcPr>
          <w:p w14:paraId="009CA481" w14:textId="77777777" w:rsidR="00E67B2F" w:rsidRPr="00A1780A" w:rsidRDefault="00A1780A" w:rsidP="00A1780A">
            <w:pPr>
              <w:autoSpaceDE w:val="0"/>
              <w:autoSpaceDN w:val="0"/>
              <w:adjustRightInd w:val="0"/>
              <w:jc w:val="center"/>
              <w:rPr>
                <w:rFonts w:ascii="Calibri" w:hAnsi="Calibri" w:cs="Arial"/>
                <w:b/>
                <w:bCs/>
              </w:rPr>
            </w:pPr>
            <w:r w:rsidRPr="00A1780A">
              <w:rPr>
                <w:rFonts w:ascii="Calibri" w:hAnsi="Calibri" w:cs="Arial"/>
                <w:b/>
                <w:bCs/>
              </w:rPr>
              <w:t>Due Date</w:t>
            </w:r>
          </w:p>
        </w:tc>
      </w:tr>
      <w:tr w:rsidR="006A77EF" w14:paraId="19A3BFDA" w14:textId="77777777" w:rsidTr="009A3DFA">
        <w:tc>
          <w:tcPr>
            <w:tcW w:w="535" w:type="dxa"/>
            <w:tcBorders>
              <w:right w:val="single" w:sz="4" w:space="0" w:color="auto"/>
            </w:tcBorders>
            <w:shd w:val="clear" w:color="auto" w:fill="C00000"/>
          </w:tcPr>
          <w:p w14:paraId="403FD58B" w14:textId="3ED9EA55" w:rsidR="006A77EF" w:rsidRDefault="006A77EF" w:rsidP="002D23D0">
            <w:pPr>
              <w:autoSpaceDE w:val="0"/>
              <w:autoSpaceDN w:val="0"/>
              <w:adjustRightInd w:val="0"/>
              <w:jc w:val="center"/>
              <w:rPr>
                <w:rFonts w:ascii="Calibri" w:hAnsi="Calibri" w:cs="Arial"/>
                <w:b/>
                <w:bCs/>
                <w:color w:val="FFFFFF" w:themeColor="background1"/>
              </w:rPr>
            </w:pPr>
            <w:r>
              <w:rPr>
                <w:rFonts w:ascii="Calibri" w:hAnsi="Calibri" w:cs="Arial"/>
                <w:b/>
                <w:bCs/>
                <w:color w:val="FFFFFF" w:themeColor="background1"/>
              </w:rPr>
              <w:t>01</w:t>
            </w:r>
          </w:p>
        </w:tc>
        <w:tc>
          <w:tcPr>
            <w:tcW w:w="6575" w:type="dxa"/>
            <w:tcBorders>
              <w:top w:val="single" w:sz="4" w:space="0" w:color="auto"/>
              <w:left w:val="single" w:sz="4" w:space="0" w:color="auto"/>
              <w:bottom w:val="single" w:sz="4" w:space="0" w:color="auto"/>
              <w:right w:val="single" w:sz="4" w:space="0" w:color="auto"/>
            </w:tcBorders>
          </w:tcPr>
          <w:p w14:paraId="14B18C5A" w14:textId="768D81E2" w:rsidR="00575816" w:rsidRDefault="00575816" w:rsidP="008A4FB4">
            <w:pPr>
              <w:jc w:val="both"/>
              <w:rPr>
                <w:rFonts w:asciiTheme="minorHAnsi" w:eastAsia="Calibri" w:hAnsiTheme="minorHAnsi" w:cs="Arial"/>
                <w:color w:val="000000"/>
                <w:szCs w:val="24"/>
                <w:lang w:val="en-US"/>
              </w:rPr>
            </w:pPr>
            <w:r>
              <w:rPr>
                <w:rFonts w:asciiTheme="minorHAnsi" w:hAnsiTheme="minorHAnsi" w:cs="Arial"/>
                <w:b/>
                <w:bCs/>
              </w:rPr>
              <w:t xml:space="preserve">ABSENCE OF </w:t>
            </w:r>
          </w:p>
          <w:p w14:paraId="55B67351" w14:textId="2DBCC56C" w:rsidR="00144D13" w:rsidRDefault="006A77EF" w:rsidP="008A4FB4">
            <w:pPr>
              <w:jc w:val="both"/>
              <w:rPr>
                <w:rFonts w:asciiTheme="minorHAnsi" w:hAnsiTheme="minorHAnsi"/>
                <w:shd w:val="clear" w:color="auto" w:fill="FFFFFF"/>
              </w:rPr>
            </w:pPr>
            <w:r>
              <w:rPr>
                <w:rFonts w:asciiTheme="minorHAnsi" w:eastAsia="Calibri" w:hAnsiTheme="minorHAnsi" w:cs="Arial"/>
                <w:color w:val="000000"/>
                <w:szCs w:val="24"/>
                <w:lang w:val="en-US"/>
              </w:rPr>
              <w:t xml:space="preserve">We noted lack of </w:t>
            </w:r>
          </w:p>
          <w:p w14:paraId="78C5A97F" w14:textId="77777777" w:rsidR="009A3DFA" w:rsidRDefault="009A3DFA" w:rsidP="009A1E93">
            <w:pPr>
              <w:jc w:val="both"/>
              <w:rPr>
                <w:rFonts w:asciiTheme="minorHAnsi" w:hAnsiTheme="minorHAnsi"/>
                <w:shd w:val="clear" w:color="auto" w:fill="FFFFFF"/>
              </w:rPr>
            </w:pPr>
          </w:p>
          <w:p w14:paraId="6BF00BBC" w14:textId="339ED1F9" w:rsidR="009A3DFA" w:rsidRPr="00144D13" w:rsidRDefault="009A3DFA" w:rsidP="009A1E93">
            <w:pPr>
              <w:jc w:val="both"/>
              <w:rPr>
                <w:rFonts w:ascii="Calibri" w:hAnsi="Calibri" w:cs="Arial"/>
                <w:b/>
                <w:bCs/>
                <w:lang w:val="en-US"/>
              </w:rPr>
            </w:pPr>
          </w:p>
        </w:tc>
        <w:tc>
          <w:tcPr>
            <w:tcW w:w="3060" w:type="dxa"/>
            <w:tcBorders>
              <w:top w:val="single" w:sz="4" w:space="0" w:color="auto"/>
              <w:left w:val="single" w:sz="4" w:space="0" w:color="auto"/>
              <w:bottom w:val="single" w:sz="4" w:space="0" w:color="auto"/>
              <w:right w:val="single" w:sz="4" w:space="0" w:color="auto"/>
            </w:tcBorders>
          </w:tcPr>
          <w:p w14:paraId="72FF2E1E" w14:textId="561EE5A6" w:rsidR="006A77EF" w:rsidRPr="00144D13" w:rsidRDefault="00575816" w:rsidP="00144D13">
            <w:pPr>
              <w:autoSpaceDE w:val="0"/>
              <w:autoSpaceDN w:val="0"/>
              <w:adjustRightInd w:val="0"/>
              <w:jc w:val="both"/>
              <w:rPr>
                <w:rFonts w:ascii="Calibri" w:hAnsi="Calibri" w:cs="Arial"/>
                <w:color w:val="0066CC"/>
                <w:lang w:val="en-US"/>
              </w:rPr>
            </w:pPr>
            <w:r w:rsidRPr="00E967AF">
              <w:rPr>
                <w:rFonts w:asciiTheme="minorHAnsi" w:hAnsiTheme="minorHAnsi"/>
                <w:color w:val="0066CC"/>
              </w:rPr>
              <w:t xml:space="preserve">As per the </w:t>
            </w:r>
            <w:r w:rsidR="00AF23E6" w:rsidRPr="00E967AF">
              <w:rPr>
                <w:rFonts w:asciiTheme="minorHAnsi" w:hAnsiTheme="minorHAnsi"/>
                <w:color w:val="0066CC"/>
              </w:rPr>
              <w:t>Recommendations</w:t>
            </w:r>
          </w:p>
        </w:tc>
        <w:tc>
          <w:tcPr>
            <w:tcW w:w="1505" w:type="dxa"/>
            <w:tcBorders>
              <w:top w:val="single" w:sz="4" w:space="0" w:color="auto"/>
              <w:left w:val="single" w:sz="4" w:space="0" w:color="auto"/>
              <w:bottom w:val="single" w:sz="4" w:space="0" w:color="auto"/>
              <w:right w:val="single" w:sz="4" w:space="0" w:color="auto"/>
            </w:tcBorders>
          </w:tcPr>
          <w:p w14:paraId="40CCB969" w14:textId="515ED25B" w:rsidR="00575816" w:rsidRDefault="00575816" w:rsidP="00575816">
            <w:pPr>
              <w:jc w:val="center"/>
              <w:rPr>
                <w:rFonts w:ascii="Calibri" w:hAnsi="Calibri" w:cs="Calibri"/>
                <w:color w:val="0066CC"/>
                <w:szCs w:val="24"/>
                <w:lang w:val="en-US" w:eastAsia="x-none"/>
              </w:rPr>
            </w:pPr>
            <w:r>
              <w:rPr>
                <w:rFonts w:ascii="Calibri" w:hAnsi="Calibri" w:cs="Calibri"/>
                <w:color w:val="0066CC"/>
                <w:szCs w:val="24"/>
                <w:lang w:val="en-US" w:eastAsia="x-none"/>
              </w:rPr>
              <w:t>Manager</w:t>
            </w:r>
          </w:p>
          <w:p w14:paraId="42993ACC" w14:textId="77777777" w:rsidR="006A77EF" w:rsidRDefault="006A77EF" w:rsidP="0051143C">
            <w:pPr>
              <w:autoSpaceDE w:val="0"/>
              <w:autoSpaceDN w:val="0"/>
              <w:adjustRightInd w:val="0"/>
              <w:jc w:val="center"/>
              <w:rPr>
                <w:rFonts w:ascii="Calibri" w:hAnsi="Calibri" w:cs="Arial"/>
                <w:color w:val="0066CC"/>
              </w:rPr>
            </w:pPr>
          </w:p>
        </w:tc>
        <w:tc>
          <w:tcPr>
            <w:tcW w:w="1350" w:type="dxa"/>
            <w:tcBorders>
              <w:top w:val="single" w:sz="4" w:space="0" w:color="auto"/>
              <w:left w:val="single" w:sz="4" w:space="0" w:color="auto"/>
              <w:bottom w:val="single" w:sz="4" w:space="0" w:color="auto"/>
              <w:right w:val="single" w:sz="4" w:space="0" w:color="auto"/>
            </w:tcBorders>
          </w:tcPr>
          <w:p w14:paraId="0B716E5E" w14:textId="3DB8D343" w:rsidR="006A77EF" w:rsidRPr="0051143C" w:rsidRDefault="006A77EF" w:rsidP="00B526FE">
            <w:pPr>
              <w:autoSpaceDE w:val="0"/>
              <w:autoSpaceDN w:val="0"/>
              <w:adjustRightInd w:val="0"/>
              <w:jc w:val="center"/>
              <w:rPr>
                <w:rFonts w:ascii="Calibri" w:hAnsi="Calibri" w:cs="Arial"/>
                <w:color w:val="0066CC"/>
              </w:rPr>
            </w:pPr>
          </w:p>
        </w:tc>
      </w:tr>
      <w:tr w:rsidR="006A77EF" w14:paraId="1E97C7E5" w14:textId="77777777" w:rsidTr="009A3DFA">
        <w:tc>
          <w:tcPr>
            <w:tcW w:w="535" w:type="dxa"/>
            <w:tcBorders>
              <w:right w:val="single" w:sz="4" w:space="0" w:color="auto"/>
            </w:tcBorders>
            <w:shd w:val="clear" w:color="auto" w:fill="C00000"/>
          </w:tcPr>
          <w:p w14:paraId="6C4D4B3A" w14:textId="334D2E96" w:rsidR="006A77EF" w:rsidRDefault="00575816" w:rsidP="002D23D0">
            <w:pPr>
              <w:autoSpaceDE w:val="0"/>
              <w:autoSpaceDN w:val="0"/>
              <w:adjustRightInd w:val="0"/>
              <w:jc w:val="center"/>
              <w:rPr>
                <w:rFonts w:ascii="Calibri" w:hAnsi="Calibri" w:cs="Arial"/>
                <w:b/>
                <w:bCs/>
                <w:color w:val="FFFFFF" w:themeColor="background1"/>
              </w:rPr>
            </w:pPr>
            <w:r>
              <w:rPr>
                <w:rFonts w:ascii="Calibri" w:hAnsi="Calibri" w:cs="Arial"/>
                <w:b/>
                <w:bCs/>
                <w:color w:val="FFFFFF" w:themeColor="background1"/>
              </w:rPr>
              <w:t>02</w:t>
            </w:r>
          </w:p>
        </w:tc>
        <w:tc>
          <w:tcPr>
            <w:tcW w:w="6575" w:type="dxa"/>
            <w:tcBorders>
              <w:top w:val="single" w:sz="4" w:space="0" w:color="auto"/>
              <w:left w:val="single" w:sz="4" w:space="0" w:color="auto"/>
              <w:bottom w:val="single" w:sz="4" w:space="0" w:color="auto"/>
              <w:right w:val="single" w:sz="4" w:space="0" w:color="auto"/>
            </w:tcBorders>
          </w:tcPr>
          <w:p w14:paraId="517CAC0B" w14:textId="01A5CA1A" w:rsidR="006A77EF" w:rsidRDefault="009A1E93" w:rsidP="00575816">
            <w:pPr>
              <w:jc w:val="both"/>
              <w:rPr>
                <w:rFonts w:ascii="Calibri" w:hAnsi="Calibri" w:cs="Arial"/>
                <w:b/>
                <w:bCs/>
              </w:rPr>
            </w:pPr>
            <w:r>
              <w:rPr>
                <w:rFonts w:asciiTheme="minorHAnsi" w:hAnsiTheme="minorHAnsi" w:cs="Arial"/>
                <w:b/>
                <w:bCs/>
              </w:rPr>
              <w:t>ABSENCE</w:t>
            </w:r>
            <w:r w:rsidR="00575816">
              <w:rPr>
                <w:rFonts w:asciiTheme="minorHAnsi" w:hAnsiTheme="minorHAnsi" w:cs="Arial"/>
                <w:b/>
                <w:bCs/>
              </w:rPr>
              <w:t xml:space="preserve"> OF ANNUAL </w:t>
            </w:r>
          </w:p>
          <w:p w14:paraId="5372DE44" w14:textId="3DEE7FB3" w:rsidR="00575816" w:rsidRDefault="00575816" w:rsidP="008A4FB4">
            <w:pPr>
              <w:jc w:val="both"/>
              <w:rPr>
                <w:rFonts w:asciiTheme="minorHAnsi" w:eastAsia="Calibri" w:hAnsiTheme="minorHAnsi"/>
                <w:lang w:val="en-US"/>
              </w:rPr>
            </w:pPr>
            <w:r>
              <w:rPr>
                <w:rFonts w:asciiTheme="minorHAnsi" w:eastAsia="Calibri" w:hAnsiTheme="minorHAnsi" w:cs="Arial"/>
                <w:color w:val="000000"/>
                <w:lang w:val="en-US"/>
              </w:rPr>
              <w:t>We note</w:t>
            </w:r>
            <w:r w:rsidR="009A1E93">
              <w:rPr>
                <w:rFonts w:asciiTheme="minorHAnsi" w:eastAsia="Calibri" w:hAnsiTheme="minorHAnsi" w:cs="Arial"/>
                <w:color w:val="000000"/>
                <w:lang w:val="en-US"/>
              </w:rPr>
              <w:t xml:space="preserve">d the absence of </w:t>
            </w:r>
          </w:p>
          <w:p w14:paraId="52046253" w14:textId="77777777" w:rsidR="009A3DFA" w:rsidRDefault="009A3DFA" w:rsidP="009A3DFA">
            <w:pPr>
              <w:jc w:val="both"/>
              <w:rPr>
                <w:rFonts w:asciiTheme="minorHAnsi" w:eastAsia="Calibri" w:hAnsiTheme="minorHAnsi"/>
                <w:lang w:val="en-US"/>
              </w:rPr>
            </w:pPr>
          </w:p>
          <w:p w14:paraId="6C4BCE8D" w14:textId="22BD5D71" w:rsidR="009A3DFA" w:rsidRPr="00575816" w:rsidRDefault="009A3DFA" w:rsidP="009A3DFA">
            <w:pPr>
              <w:jc w:val="both"/>
              <w:rPr>
                <w:rFonts w:ascii="Calibri" w:hAnsi="Calibri" w:cs="Arial"/>
                <w:b/>
                <w:bCs/>
                <w:lang w:val="en-US"/>
              </w:rPr>
            </w:pPr>
          </w:p>
        </w:tc>
        <w:tc>
          <w:tcPr>
            <w:tcW w:w="3060" w:type="dxa"/>
            <w:tcBorders>
              <w:top w:val="single" w:sz="4" w:space="0" w:color="auto"/>
              <w:left w:val="single" w:sz="4" w:space="0" w:color="auto"/>
              <w:bottom w:val="single" w:sz="4" w:space="0" w:color="auto"/>
              <w:right w:val="single" w:sz="4" w:space="0" w:color="auto"/>
            </w:tcBorders>
          </w:tcPr>
          <w:p w14:paraId="585065DD" w14:textId="77777777" w:rsidR="006A77EF" w:rsidRDefault="00575816" w:rsidP="00F5401C">
            <w:pPr>
              <w:autoSpaceDE w:val="0"/>
              <w:autoSpaceDN w:val="0"/>
              <w:adjustRightInd w:val="0"/>
              <w:jc w:val="both"/>
              <w:rPr>
                <w:rFonts w:asciiTheme="minorHAnsi" w:hAnsiTheme="minorHAnsi"/>
                <w:color w:val="0066CC"/>
              </w:rPr>
            </w:pPr>
            <w:r w:rsidRPr="00E967AF">
              <w:rPr>
                <w:rFonts w:asciiTheme="minorHAnsi" w:hAnsiTheme="minorHAnsi"/>
                <w:color w:val="0066CC"/>
              </w:rPr>
              <w:t>As per the Recommendations</w:t>
            </w:r>
          </w:p>
          <w:p w14:paraId="1F60B437" w14:textId="77777777" w:rsidR="00AF23E6" w:rsidRDefault="00AF23E6" w:rsidP="00F5401C">
            <w:pPr>
              <w:autoSpaceDE w:val="0"/>
              <w:autoSpaceDN w:val="0"/>
              <w:adjustRightInd w:val="0"/>
              <w:jc w:val="both"/>
              <w:rPr>
                <w:rFonts w:asciiTheme="minorHAnsi" w:hAnsiTheme="minorHAnsi"/>
                <w:color w:val="0066CC"/>
              </w:rPr>
            </w:pPr>
          </w:p>
          <w:p w14:paraId="5BEE6F28" w14:textId="77777777" w:rsidR="00AF23E6" w:rsidRPr="00AF23E6" w:rsidRDefault="00AF23E6" w:rsidP="00AF23E6">
            <w:pPr>
              <w:autoSpaceDE w:val="0"/>
              <w:autoSpaceDN w:val="0"/>
              <w:adjustRightInd w:val="0"/>
              <w:spacing w:after="160" w:line="259" w:lineRule="auto"/>
              <w:contextualSpacing/>
              <w:jc w:val="both"/>
              <w:rPr>
                <w:rFonts w:asciiTheme="minorHAnsi" w:hAnsiTheme="minorHAnsi"/>
                <w:i/>
                <w:iCs/>
                <w:color w:val="FF0000"/>
              </w:rPr>
            </w:pPr>
            <w:r w:rsidRPr="00AF23E6">
              <w:rPr>
                <w:rFonts w:asciiTheme="minorHAnsi" w:hAnsiTheme="minorHAnsi" w:cs="Calibri"/>
                <w:color w:val="FF0000"/>
                <w:szCs w:val="24"/>
              </w:rPr>
              <w:t>(</w:t>
            </w:r>
            <w:r w:rsidRPr="00AF23E6">
              <w:rPr>
                <w:rFonts w:asciiTheme="minorHAnsi" w:hAnsiTheme="minorHAnsi"/>
                <w:i/>
                <w:iCs/>
                <w:color w:val="FF0000"/>
              </w:rPr>
              <w:t>This is a repetitive Audit Comment)</w:t>
            </w:r>
          </w:p>
          <w:p w14:paraId="333FF960" w14:textId="1380B5FB" w:rsidR="00AF23E6" w:rsidRPr="00A95E71" w:rsidRDefault="00AF23E6" w:rsidP="00F5401C">
            <w:pPr>
              <w:autoSpaceDE w:val="0"/>
              <w:autoSpaceDN w:val="0"/>
              <w:adjustRightInd w:val="0"/>
              <w:jc w:val="both"/>
              <w:rPr>
                <w:rFonts w:ascii="Calibri" w:hAnsi="Calibri" w:cs="Arial"/>
                <w:color w:val="0066CC"/>
              </w:rPr>
            </w:pPr>
          </w:p>
        </w:tc>
        <w:tc>
          <w:tcPr>
            <w:tcW w:w="1505" w:type="dxa"/>
            <w:tcBorders>
              <w:top w:val="single" w:sz="4" w:space="0" w:color="auto"/>
              <w:left w:val="single" w:sz="4" w:space="0" w:color="auto"/>
              <w:bottom w:val="single" w:sz="4" w:space="0" w:color="auto"/>
              <w:right w:val="single" w:sz="4" w:space="0" w:color="auto"/>
            </w:tcBorders>
          </w:tcPr>
          <w:p w14:paraId="384E9EFC" w14:textId="65564B0D" w:rsidR="006A77EF" w:rsidRDefault="009A1E93" w:rsidP="0051143C">
            <w:pPr>
              <w:autoSpaceDE w:val="0"/>
              <w:autoSpaceDN w:val="0"/>
              <w:adjustRightInd w:val="0"/>
              <w:jc w:val="center"/>
              <w:rPr>
                <w:rFonts w:ascii="Calibri" w:hAnsi="Calibri" w:cs="Arial"/>
                <w:color w:val="0066CC"/>
              </w:rPr>
            </w:pPr>
            <w:r>
              <w:rPr>
                <w:rFonts w:ascii="Calibri" w:hAnsi="Calibri" w:cs="Arial"/>
                <w:color w:val="0066CC"/>
              </w:rPr>
              <w:t>Purchasing Section Head</w:t>
            </w:r>
          </w:p>
        </w:tc>
        <w:tc>
          <w:tcPr>
            <w:tcW w:w="1350" w:type="dxa"/>
            <w:tcBorders>
              <w:top w:val="single" w:sz="4" w:space="0" w:color="auto"/>
              <w:left w:val="single" w:sz="4" w:space="0" w:color="auto"/>
              <w:bottom w:val="single" w:sz="4" w:space="0" w:color="auto"/>
              <w:right w:val="single" w:sz="4" w:space="0" w:color="auto"/>
            </w:tcBorders>
          </w:tcPr>
          <w:p w14:paraId="3B35EB7C" w14:textId="5046F347" w:rsidR="006A77EF" w:rsidRPr="0051143C" w:rsidRDefault="006A77EF" w:rsidP="00B526FE">
            <w:pPr>
              <w:autoSpaceDE w:val="0"/>
              <w:autoSpaceDN w:val="0"/>
              <w:adjustRightInd w:val="0"/>
              <w:jc w:val="center"/>
              <w:rPr>
                <w:rFonts w:ascii="Calibri" w:hAnsi="Calibri" w:cs="Arial"/>
                <w:color w:val="0066CC"/>
              </w:rPr>
            </w:pPr>
          </w:p>
        </w:tc>
      </w:tr>
      <w:tr w:rsidR="002D23D0" w14:paraId="5DBE325A" w14:textId="77777777" w:rsidTr="009A3DFA">
        <w:tc>
          <w:tcPr>
            <w:tcW w:w="535" w:type="dxa"/>
            <w:tcBorders>
              <w:right w:val="single" w:sz="4" w:space="0" w:color="auto"/>
            </w:tcBorders>
            <w:shd w:val="clear" w:color="auto" w:fill="C00000"/>
          </w:tcPr>
          <w:p w14:paraId="31A496CC" w14:textId="72211BC7" w:rsidR="00E67B2F" w:rsidRPr="002D23D0" w:rsidRDefault="00E053AB" w:rsidP="002D23D0">
            <w:pPr>
              <w:autoSpaceDE w:val="0"/>
              <w:autoSpaceDN w:val="0"/>
              <w:adjustRightInd w:val="0"/>
              <w:jc w:val="center"/>
              <w:rPr>
                <w:rFonts w:ascii="Calibri" w:hAnsi="Calibri" w:cs="Arial"/>
                <w:b/>
                <w:bCs/>
                <w:color w:val="FFFFFF" w:themeColor="background1"/>
              </w:rPr>
            </w:pPr>
            <w:r>
              <w:rPr>
                <w:rFonts w:ascii="Calibri" w:hAnsi="Calibri" w:cs="Arial"/>
                <w:b/>
                <w:bCs/>
                <w:color w:val="FFFFFF" w:themeColor="background1"/>
              </w:rPr>
              <w:t>0</w:t>
            </w:r>
            <w:r w:rsidR="00575816">
              <w:rPr>
                <w:rFonts w:ascii="Calibri" w:hAnsi="Calibri" w:cs="Arial"/>
                <w:b/>
                <w:bCs/>
                <w:color w:val="FFFFFF" w:themeColor="background1"/>
              </w:rPr>
              <w:t>3</w:t>
            </w:r>
          </w:p>
        </w:tc>
        <w:tc>
          <w:tcPr>
            <w:tcW w:w="6575" w:type="dxa"/>
            <w:tcBorders>
              <w:top w:val="single" w:sz="4" w:space="0" w:color="auto"/>
              <w:left w:val="single" w:sz="4" w:space="0" w:color="auto"/>
              <w:bottom w:val="single" w:sz="4" w:space="0" w:color="auto"/>
              <w:right w:val="single" w:sz="4" w:space="0" w:color="auto"/>
            </w:tcBorders>
          </w:tcPr>
          <w:p w14:paraId="1CC07176" w14:textId="26D5A6CA" w:rsidR="00697423" w:rsidRPr="00A35135" w:rsidRDefault="00697423" w:rsidP="004903FC">
            <w:pPr>
              <w:rPr>
                <w:rFonts w:asciiTheme="minorHAnsi" w:hAnsiTheme="minorHAnsi"/>
              </w:rPr>
            </w:pPr>
            <w:r w:rsidRPr="00A35135">
              <w:rPr>
                <w:rFonts w:ascii="Calibri" w:hAnsi="Calibri" w:cs="Arial"/>
                <w:b/>
                <w:bCs/>
              </w:rPr>
              <w:t xml:space="preserve">INADEQUATE AND INCOMPLETE </w:t>
            </w:r>
          </w:p>
          <w:p w14:paraId="2D1B7D49" w14:textId="0B62EECC" w:rsidR="009A3DFA" w:rsidRPr="00722625" w:rsidRDefault="009A3DFA" w:rsidP="008A4FB4">
            <w:pPr>
              <w:pStyle w:val="ListParagraph"/>
              <w:numPr>
                <w:ilvl w:val="0"/>
                <w:numId w:val="26"/>
              </w:numPr>
              <w:ind w:left="252" w:hanging="270"/>
              <w:jc w:val="both"/>
              <w:rPr>
                <w:rFonts w:asciiTheme="minorHAnsi" w:hAnsiTheme="minorHAnsi" w:cs="Arial"/>
              </w:rPr>
            </w:pPr>
          </w:p>
        </w:tc>
        <w:tc>
          <w:tcPr>
            <w:tcW w:w="3060" w:type="dxa"/>
            <w:tcBorders>
              <w:top w:val="single" w:sz="4" w:space="0" w:color="auto"/>
              <w:left w:val="single" w:sz="4" w:space="0" w:color="auto"/>
              <w:bottom w:val="single" w:sz="4" w:space="0" w:color="auto"/>
              <w:right w:val="single" w:sz="4" w:space="0" w:color="auto"/>
            </w:tcBorders>
          </w:tcPr>
          <w:p w14:paraId="0B04862C" w14:textId="77777777" w:rsidR="00E67B2F" w:rsidRDefault="00A95E71" w:rsidP="00F5401C">
            <w:pPr>
              <w:autoSpaceDE w:val="0"/>
              <w:autoSpaceDN w:val="0"/>
              <w:adjustRightInd w:val="0"/>
              <w:jc w:val="both"/>
              <w:rPr>
                <w:rFonts w:ascii="Calibri" w:hAnsi="Calibri" w:cs="Arial"/>
                <w:color w:val="0066CC"/>
              </w:rPr>
            </w:pPr>
            <w:r w:rsidRPr="00A95E71">
              <w:rPr>
                <w:rFonts w:ascii="Calibri" w:hAnsi="Calibri" w:cs="Arial"/>
                <w:color w:val="0066CC"/>
              </w:rPr>
              <w:t>As per the Recommendations</w:t>
            </w:r>
          </w:p>
          <w:p w14:paraId="70817E05" w14:textId="77777777" w:rsidR="00AF23E6" w:rsidRDefault="00AF23E6" w:rsidP="00F5401C">
            <w:pPr>
              <w:autoSpaceDE w:val="0"/>
              <w:autoSpaceDN w:val="0"/>
              <w:adjustRightInd w:val="0"/>
              <w:jc w:val="both"/>
              <w:rPr>
                <w:rFonts w:ascii="Calibri" w:hAnsi="Calibri" w:cs="Arial"/>
                <w:color w:val="0066CC"/>
              </w:rPr>
            </w:pPr>
          </w:p>
          <w:p w14:paraId="32CC67AD" w14:textId="77777777" w:rsidR="00AF23E6" w:rsidRDefault="00AF23E6" w:rsidP="00F5401C">
            <w:pPr>
              <w:autoSpaceDE w:val="0"/>
              <w:autoSpaceDN w:val="0"/>
              <w:adjustRightInd w:val="0"/>
              <w:jc w:val="both"/>
              <w:rPr>
                <w:rFonts w:ascii="Calibri" w:hAnsi="Calibri" w:cs="Arial"/>
                <w:color w:val="0066CC"/>
              </w:rPr>
            </w:pPr>
          </w:p>
          <w:p w14:paraId="58B6B1D2" w14:textId="77777777" w:rsidR="00AF23E6" w:rsidRPr="00AF23E6" w:rsidRDefault="00AF23E6" w:rsidP="00AF23E6">
            <w:pPr>
              <w:autoSpaceDE w:val="0"/>
              <w:autoSpaceDN w:val="0"/>
              <w:adjustRightInd w:val="0"/>
              <w:spacing w:after="160" w:line="259" w:lineRule="auto"/>
              <w:contextualSpacing/>
              <w:jc w:val="both"/>
              <w:rPr>
                <w:rFonts w:asciiTheme="minorHAnsi" w:hAnsiTheme="minorHAnsi"/>
                <w:i/>
                <w:iCs/>
                <w:color w:val="FF0000"/>
              </w:rPr>
            </w:pPr>
            <w:r w:rsidRPr="00AF23E6">
              <w:rPr>
                <w:rFonts w:asciiTheme="minorHAnsi" w:hAnsiTheme="minorHAnsi" w:cs="Calibri"/>
                <w:color w:val="FF0000"/>
                <w:szCs w:val="24"/>
              </w:rPr>
              <w:t>(</w:t>
            </w:r>
            <w:r w:rsidRPr="00AF23E6">
              <w:rPr>
                <w:rFonts w:asciiTheme="minorHAnsi" w:hAnsiTheme="minorHAnsi"/>
                <w:i/>
                <w:iCs/>
                <w:color w:val="FF0000"/>
              </w:rPr>
              <w:t>This is a repetitive Audit Comment)</w:t>
            </w:r>
          </w:p>
          <w:p w14:paraId="66B21403" w14:textId="77777777" w:rsidR="00AF23E6" w:rsidRDefault="00AF23E6" w:rsidP="00F5401C">
            <w:pPr>
              <w:autoSpaceDE w:val="0"/>
              <w:autoSpaceDN w:val="0"/>
              <w:adjustRightInd w:val="0"/>
              <w:jc w:val="both"/>
              <w:rPr>
                <w:rFonts w:ascii="Calibri" w:hAnsi="Calibri" w:cs="Arial"/>
                <w:color w:val="0066CC"/>
              </w:rPr>
            </w:pPr>
          </w:p>
          <w:p w14:paraId="47CBFDDF" w14:textId="3E9578D1" w:rsidR="00CF1603" w:rsidRPr="008B2EE1" w:rsidRDefault="00CF1603" w:rsidP="00CF1603">
            <w:pPr>
              <w:pStyle w:val="ListParagraph"/>
              <w:ind w:left="245"/>
              <w:jc w:val="both"/>
              <w:rPr>
                <w:rFonts w:asciiTheme="minorHAnsi" w:hAnsiTheme="minorHAnsi"/>
              </w:rPr>
            </w:pPr>
          </w:p>
          <w:p w14:paraId="12A21DDB" w14:textId="3C632358" w:rsidR="00CF1603" w:rsidRDefault="00CF1603" w:rsidP="00EF0148">
            <w:pPr>
              <w:pStyle w:val="ListParagraph"/>
              <w:ind w:left="245"/>
              <w:jc w:val="both"/>
              <w:rPr>
                <w:rFonts w:ascii="Calibri" w:hAnsi="Calibri" w:cs="Arial"/>
              </w:rPr>
            </w:pPr>
          </w:p>
        </w:tc>
        <w:tc>
          <w:tcPr>
            <w:tcW w:w="1505" w:type="dxa"/>
            <w:tcBorders>
              <w:top w:val="single" w:sz="4" w:space="0" w:color="auto"/>
              <w:left w:val="single" w:sz="4" w:space="0" w:color="auto"/>
              <w:bottom w:val="single" w:sz="4" w:space="0" w:color="auto"/>
              <w:right w:val="single" w:sz="4" w:space="0" w:color="auto"/>
            </w:tcBorders>
          </w:tcPr>
          <w:p w14:paraId="70602735" w14:textId="4F3DD8D0" w:rsidR="00E67B2F" w:rsidRDefault="00837B53" w:rsidP="0051143C">
            <w:pPr>
              <w:autoSpaceDE w:val="0"/>
              <w:autoSpaceDN w:val="0"/>
              <w:adjustRightInd w:val="0"/>
              <w:jc w:val="center"/>
              <w:rPr>
                <w:rFonts w:ascii="Calibri" w:hAnsi="Calibri" w:cs="Arial"/>
              </w:rPr>
            </w:pPr>
            <w:r>
              <w:rPr>
                <w:rFonts w:ascii="Calibri" w:hAnsi="Calibri" w:cs="Arial"/>
                <w:color w:val="0066CC"/>
              </w:rPr>
              <w:t>Purchasing Section Head</w:t>
            </w:r>
          </w:p>
        </w:tc>
        <w:tc>
          <w:tcPr>
            <w:tcW w:w="1350" w:type="dxa"/>
            <w:tcBorders>
              <w:top w:val="single" w:sz="4" w:space="0" w:color="auto"/>
              <w:left w:val="single" w:sz="4" w:space="0" w:color="auto"/>
              <w:bottom w:val="single" w:sz="4" w:space="0" w:color="auto"/>
              <w:right w:val="single" w:sz="4" w:space="0" w:color="auto"/>
            </w:tcBorders>
          </w:tcPr>
          <w:p w14:paraId="33CD157D" w14:textId="4CEFCE99" w:rsidR="00E67B2F" w:rsidRDefault="00E67B2F" w:rsidP="00B526FE">
            <w:pPr>
              <w:autoSpaceDE w:val="0"/>
              <w:autoSpaceDN w:val="0"/>
              <w:adjustRightInd w:val="0"/>
              <w:jc w:val="center"/>
              <w:rPr>
                <w:rFonts w:ascii="Calibri" w:hAnsi="Calibri" w:cs="Arial"/>
              </w:rPr>
            </w:pPr>
          </w:p>
        </w:tc>
      </w:tr>
      <w:tr w:rsidR="00AE329A" w14:paraId="50E1AAA1" w14:textId="77777777" w:rsidTr="009A3DFA">
        <w:tc>
          <w:tcPr>
            <w:tcW w:w="535" w:type="dxa"/>
            <w:tcBorders>
              <w:right w:val="single" w:sz="4" w:space="0" w:color="auto"/>
            </w:tcBorders>
            <w:shd w:val="clear" w:color="auto" w:fill="C00000"/>
          </w:tcPr>
          <w:p w14:paraId="7593F32D" w14:textId="060A6A34" w:rsidR="00AE329A" w:rsidRDefault="00DD57DA" w:rsidP="00A1780A">
            <w:pPr>
              <w:autoSpaceDE w:val="0"/>
              <w:autoSpaceDN w:val="0"/>
              <w:adjustRightInd w:val="0"/>
              <w:jc w:val="center"/>
              <w:rPr>
                <w:rFonts w:ascii="Calibri" w:hAnsi="Calibri" w:cs="Arial"/>
                <w:b/>
                <w:bCs/>
                <w:color w:val="FFFFFF" w:themeColor="background1"/>
              </w:rPr>
            </w:pPr>
            <w:r>
              <w:rPr>
                <w:rFonts w:ascii="Calibri" w:hAnsi="Calibri" w:cs="Arial"/>
                <w:b/>
                <w:bCs/>
                <w:color w:val="FFFFFF" w:themeColor="background1"/>
              </w:rPr>
              <w:t>04</w:t>
            </w:r>
          </w:p>
        </w:tc>
        <w:tc>
          <w:tcPr>
            <w:tcW w:w="6575" w:type="dxa"/>
            <w:tcBorders>
              <w:top w:val="single" w:sz="4" w:space="0" w:color="auto"/>
              <w:left w:val="single" w:sz="4" w:space="0" w:color="auto"/>
              <w:bottom w:val="single" w:sz="4" w:space="0" w:color="auto"/>
              <w:right w:val="single" w:sz="4" w:space="0" w:color="auto"/>
            </w:tcBorders>
          </w:tcPr>
          <w:p w14:paraId="3E64E753" w14:textId="6D6C59BD" w:rsidR="002D601B" w:rsidRDefault="002D601B" w:rsidP="008A4FB4">
            <w:pPr>
              <w:autoSpaceDE w:val="0"/>
              <w:autoSpaceDN w:val="0"/>
              <w:adjustRightInd w:val="0"/>
              <w:spacing w:after="160" w:line="259" w:lineRule="auto"/>
              <w:contextualSpacing/>
              <w:jc w:val="both"/>
              <w:rPr>
                <w:rFonts w:asciiTheme="minorHAnsi" w:eastAsia="Calibri" w:hAnsiTheme="minorHAnsi"/>
                <w:lang w:val="en-US"/>
              </w:rPr>
            </w:pPr>
            <w:r>
              <w:rPr>
                <w:rFonts w:asciiTheme="minorHAnsi" w:hAnsiTheme="minorHAnsi" w:cs="Arial"/>
                <w:b/>
                <w:bCs/>
              </w:rPr>
              <w:t xml:space="preserve">INCOMPLIANCE WITH </w:t>
            </w:r>
          </w:p>
          <w:p w14:paraId="7481D341" w14:textId="70BB9700" w:rsidR="00AE329A" w:rsidRDefault="00DD57DA" w:rsidP="00DD57DA">
            <w:pPr>
              <w:autoSpaceDE w:val="0"/>
              <w:autoSpaceDN w:val="0"/>
              <w:adjustRightInd w:val="0"/>
              <w:spacing w:after="160" w:line="259" w:lineRule="auto"/>
              <w:contextualSpacing/>
              <w:jc w:val="both"/>
              <w:rPr>
                <w:rFonts w:asciiTheme="minorHAnsi" w:eastAsia="Calibri" w:hAnsiTheme="minorHAnsi"/>
                <w:color w:val="000000"/>
                <w:lang w:val="en-US"/>
              </w:rPr>
            </w:pPr>
            <w:r>
              <w:rPr>
                <w:rFonts w:asciiTheme="minorHAnsi" w:eastAsia="Calibri" w:hAnsiTheme="minorHAnsi"/>
                <w:lang w:val="en-US"/>
              </w:rPr>
              <w:t>W</w:t>
            </w:r>
            <w:r w:rsidRPr="001E4F47">
              <w:rPr>
                <w:rFonts w:asciiTheme="minorHAnsi" w:eastAsia="Calibri" w:hAnsiTheme="minorHAnsi"/>
                <w:lang w:val="en-US"/>
              </w:rPr>
              <w:t xml:space="preserve">e reviewed </w:t>
            </w:r>
            <w:r>
              <w:rPr>
                <w:rFonts w:asciiTheme="minorHAnsi" w:eastAsia="Calibri" w:hAnsiTheme="minorHAnsi"/>
                <w:lang w:val="en-US"/>
              </w:rPr>
              <w:t xml:space="preserve">related to purchasing designation. </w:t>
            </w:r>
            <w:r w:rsidRPr="004D382B">
              <w:rPr>
                <w:rFonts w:asciiTheme="minorHAnsi" w:eastAsia="Calibri" w:hAnsiTheme="minorHAnsi"/>
                <w:color w:val="000000"/>
                <w:lang w:val="en-US"/>
              </w:rPr>
              <w:t xml:space="preserve"> </w:t>
            </w:r>
          </w:p>
          <w:p w14:paraId="47E4E901" w14:textId="400B40E8" w:rsidR="009A3DFA" w:rsidRDefault="009A3DFA" w:rsidP="00DD57DA">
            <w:pPr>
              <w:autoSpaceDE w:val="0"/>
              <w:autoSpaceDN w:val="0"/>
              <w:adjustRightInd w:val="0"/>
              <w:spacing w:after="160" w:line="259" w:lineRule="auto"/>
              <w:contextualSpacing/>
              <w:jc w:val="both"/>
              <w:rPr>
                <w:rFonts w:asciiTheme="minorHAnsi" w:hAnsiTheme="minorHAnsi" w:cs="Arial"/>
                <w:b/>
                <w:bCs/>
              </w:rPr>
            </w:pPr>
          </w:p>
        </w:tc>
        <w:tc>
          <w:tcPr>
            <w:tcW w:w="3060" w:type="dxa"/>
            <w:tcBorders>
              <w:top w:val="single" w:sz="4" w:space="0" w:color="auto"/>
              <w:left w:val="single" w:sz="4" w:space="0" w:color="auto"/>
              <w:bottom w:val="single" w:sz="4" w:space="0" w:color="auto"/>
              <w:right w:val="single" w:sz="4" w:space="0" w:color="auto"/>
            </w:tcBorders>
          </w:tcPr>
          <w:p w14:paraId="0A9B2F01" w14:textId="77777777" w:rsidR="00DD57DA" w:rsidRDefault="00DD57DA" w:rsidP="00DD57DA">
            <w:pPr>
              <w:autoSpaceDE w:val="0"/>
              <w:autoSpaceDN w:val="0"/>
              <w:adjustRightInd w:val="0"/>
              <w:jc w:val="both"/>
              <w:rPr>
                <w:rFonts w:ascii="Calibri" w:hAnsi="Calibri" w:cs="Arial"/>
                <w:color w:val="0066CC"/>
              </w:rPr>
            </w:pPr>
            <w:r w:rsidRPr="00A95E71">
              <w:rPr>
                <w:rFonts w:ascii="Calibri" w:hAnsi="Calibri" w:cs="Arial"/>
                <w:color w:val="0066CC"/>
              </w:rPr>
              <w:t>As per the Recommendations</w:t>
            </w:r>
          </w:p>
          <w:p w14:paraId="33CB9552" w14:textId="6F06FDC7" w:rsidR="00AE329A" w:rsidRPr="00A95E71" w:rsidRDefault="00AE329A" w:rsidP="00907B63">
            <w:pPr>
              <w:jc w:val="both"/>
              <w:rPr>
                <w:rFonts w:ascii="Calibri" w:hAnsi="Calibri" w:cs="Arial"/>
                <w:color w:val="0066CC"/>
              </w:rPr>
            </w:pPr>
          </w:p>
        </w:tc>
        <w:tc>
          <w:tcPr>
            <w:tcW w:w="1505" w:type="dxa"/>
            <w:tcBorders>
              <w:top w:val="single" w:sz="4" w:space="0" w:color="auto"/>
              <w:left w:val="single" w:sz="4" w:space="0" w:color="auto"/>
              <w:bottom w:val="single" w:sz="4" w:space="0" w:color="auto"/>
              <w:right w:val="single" w:sz="4" w:space="0" w:color="auto"/>
            </w:tcBorders>
          </w:tcPr>
          <w:p w14:paraId="03FF35F8" w14:textId="77777777" w:rsidR="001B2D0C" w:rsidRDefault="001B2D0C" w:rsidP="001B2D0C">
            <w:pPr>
              <w:jc w:val="center"/>
              <w:rPr>
                <w:rFonts w:ascii="Calibri" w:hAnsi="Calibri" w:cs="Calibri"/>
                <w:color w:val="0066CC"/>
                <w:szCs w:val="24"/>
                <w:lang w:val="en-US" w:eastAsia="x-none"/>
              </w:rPr>
            </w:pPr>
          </w:p>
          <w:p w14:paraId="62AF8E9E" w14:textId="77777777" w:rsidR="001B2D0C" w:rsidRPr="00E967AF" w:rsidRDefault="001B2D0C" w:rsidP="001B2D0C">
            <w:pPr>
              <w:jc w:val="center"/>
              <w:rPr>
                <w:rFonts w:ascii="Calibri" w:hAnsi="Calibri" w:cs="Calibri"/>
                <w:color w:val="0066CC"/>
                <w:szCs w:val="24"/>
                <w:lang w:val="en-US" w:eastAsia="x-none"/>
              </w:rPr>
            </w:pPr>
            <w:r>
              <w:rPr>
                <w:rFonts w:ascii="Calibri" w:hAnsi="Calibri" w:cs="Calibri"/>
                <w:color w:val="0066CC"/>
                <w:szCs w:val="24"/>
                <w:lang w:val="en-US" w:eastAsia="x-none"/>
              </w:rPr>
              <w:t>Purchasing Section Head</w:t>
            </w:r>
          </w:p>
          <w:p w14:paraId="242C28FB" w14:textId="77777777" w:rsidR="00AE329A" w:rsidRPr="001B2D0C" w:rsidRDefault="00AE329A" w:rsidP="0051143C">
            <w:pPr>
              <w:autoSpaceDE w:val="0"/>
              <w:autoSpaceDN w:val="0"/>
              <w:adjustRightInd w:val="0"/>
              <w:jc w:val="center"/>
              <w:rPr>
                <w:rFonts w:ascii="Calibri" w:hAnsi="Calibri" w:cs="Arial"/>
                <w:color w:val="0066CC"/>
                <w:lang w:val="en-US"/>
              </w:rPr>
            </w:pPr>
          </w:p>
        </w:tc>
        <w:tc>
          <w:tcPr>
            <w:tcW w:w="1350" w:type="dxa"/>
            <w:tcBorders>
              <w:top w:val="single" w:sz="4" w:space="0" w:color="auto"/>
              <w:left w:val="single" w:sz="4" w:space="0" w:color="auto"/>
              <w:bottom w:val="single" w:sz="4" w:space="0" w:color="auto"/>
              <w:right w:val="single" w:sz="4" w:space="0" w:color="auto"/>
            </w:tcBorders>
          </w:tcPr>
          <w:p w14:paraId="4D2CF5E2" w14:textId="679CD834" w:rsidR="00AE329A" w:rsidRPr="0051143C" w:rsidRDefault="00AE329A" w:rsidP="001B2D0C">
            <w:pPr>
              <w:autoSpaceDE w:val="0"/>
              <w:autoSpaceDN w:val="0"/>
              <w:adjustRightInd w:val="0"/>
              <w:jc w:val="center"/>
              <w:rPr>
                <w:rFonts w:ascii="Calibri" w:hAnsi="Calibri" w:cs="Arial"/>
                <w:color w:val="0066CC"/>
              </w:rPr>
            </w:pPr>
          </w:p>
        </w:tc>
      </w:tr>
      <w:tr w:rsidR="00DD57DA" w14:paraId="0A896C71" w14:textId="77777777" w:rsidTr="004D544B">
        <w:trPr>
          <w:trHeight w:val="1844"/>
        </w:trPr>
        <w:tc>
          <w:tcPr>
            <w:tcW w:w="535" w:type="dxa"/>
            <w:tcBorders>
              <w:right w:val="single" w:sz="4" w:space="0" w:color="auto"/>
            </w:tcBorders>
            <w:shd w:val="clear" w:color="auto" w:fill="C00000"/>
          </w:tcPr>
          <w:p w14:paraId="359337C4" w14:textId="600A402C" w:rsidR="00DD57DA" w:rsidRDefault="00DD57DA" w:rsidP="00A1780A">
            <w:pPr>
              <w:autoSpaceDE w:val="0"/>
              <w:autoSpaceDN w:val="0"/>
              <w:adjustRightInd w:val="0"/>
              <w:jc w:val="center"/>
              <w:rPr>
                <w:rFonts w:ascii="Calibri" w:hAnsi="Calibri" w:cs="Arial"/>
                <w:b/>
                <w:bCs/>
                <w:color w:val="FFFFFF" w:themeColor="background1"/>
              </w:rPr>
            </w:pPr>
            <w:r>
              <w:rPr>
                <w:rFonts w:ascii="Calibri" w:hAnsi="Calibri" w:cs="Arial"/>
                <w:b/>
                <w:bCs/>
                <w:color w:val="FFFFFF" w:themeColor="background1"/>
              </w:rPr>
              <w:t>05</w:t>
            </w:r>
          </w:p>
        </w:tc>
        <w:tc>
          <w:tcPr>
            <w:tcW w:w="6575" w:type="dxa"/>
            <w:tcBorders>
              <w:top w:val="single" w:sz="4" w:space="0" w:color="auto"/>
              <w:left w:val="single" w:sz="4" w:space="0" w:color="auto"/>
              <w:bottom w:val="single" w:sz="4" w:space="0" w:color="auto"/>
              <w:right w:val="single" w:sz="4" w:space="0" w:color="auto"/>
            </w:tcBorders>
          </w:tcPr>
          <w:p w14:paraId="3D33B3A6" w14:textId="1677A20E" w:rsidR="00AF23E6" w:rsidRPr="00E93B1D" w:rsidRDefault="00AF23E6" w:rsidP="00AF23E6">
            <w:pPr>
              <w:jc w:val="both"/>
              <w:rPr>
                <w:rFonts w:asciiTheme="minorHAnsi" w:hAnsiTheme="minorHAnsi"/>
              </w:rPr>
            </w:pPr>
            <w:r>
              <w:rPr>
                <w:rFonts w:asciiTheme="minorHAnsi" w:hAnsiTheme="minorHAnsi" w:cs="Arial"/>
                <w:b/>
                <w:bCs/>
              </w:rPr>
              <w:t xml:space="preserve">LACK OF OBJECTIVES </w:t>
            </w:r>
          </w:p>
          <w:p w14:paraId="6BCF1CD0" w14:textId="071F30D0" w:rsidR="00AF23E6" w:rsidRDefault="00DD57DA" w:rsidP="00AF23E6">
            <w:pPr>
              <w:autoSpaceDE w:val="0"/>
              <w:autoSpaceDN w:val="0"/>
              <w:adjustRightInd w:val="0"/>
              <w:spacing w:after="160" w:line="259" w:lineRule="auto"/>
              <w:contextualSpacing/>
              <w:jc w:val="both"/>
              <w:rPr>
                <w:rFonts w:asciiTheme="minorHAnsi" w:hAnsiTheme="minorHAnsi" w:cs="Arial"/>
                <w:b/>
                <w:bCs/>
              </w:rPr>
            </w:pPr>
            <w:r>
              <w:rPr>
                <w:rFonts w:asciiTheme="minorHAnsi" w:hAnsiTheme="minorHAnsi"/>
              </w:rPr>
              <w:t>We noted the a</w:t>
            </w:r>
            <w:r w:rsidRPr="00E93B1D">
              <w:rPr>
                <w:rFonts w:asciiTheme="minorHAnsi" w:hAnsiTheme="minorHAnsi"/>
              </w:rPr>
              <w:t xml:space="preserve">bsence </w:t>
            </w:r>
          </w:p>
        </w:tc>
        <w:tc>
          <w:tcPr>
            <w:tcW w:w="3060" w:type="dxa"/>
            <w:tcBorders>
              <w:top w:val="single" w:sz="4" w:space="0" w:color="auto"/>
              <w:left w:val="single" w:sz="4" w:space="0" w:color="auto"/>
              <w:bottom w:val="single" w:sz="4" w:space="0" w:color="auto"/>
              <w:right w:val="single" w:sz="4" w:space="0" w:color="auto"/>
            </w:tcBorders>
          </w:tcPr>
          <w:p w14:paraId="03CF6108" w14:textId="77777777" w:rsidR="00DD57DA" w:rsidRDefault="00DD57DA" w:rsidP="00907B63">
            <w:pPr>
              <w:jc w:val="both"/>
              <w:rPr>
                <w:rFonts w:ascii="Calibri" w:hAnsi="Calibri" w:cs="Arial"/>
                <w:color w:val="0066CC"/>
              </w:rPr>
            </w:pPr>
            <w:r w:rsidRPr="00A95E71">
              <w:rPr>
                <w:rFonts w:ascii="Calibri" w:hAnsi="Calibri" w:cs="Arial"/>
                <w:color w:val="0066CC"/>
              </w:rPr>
              <w:t>As per the Recommendations</w:t>
            </w:r>
          </w:p>
          <w:p w14:paraId="63B3180F" w14:textId="77777777" w:rsidR="00AF23E6" w:rsidRDefault="00AF23E6" w:rsidP="00907B63">
            <w:pPr>
              <w:jc w:val="both"/>
              <w:rPr>
                <w:rFonts w:ascii="Calibri" w:hAnsi="Calibri" w:cs="Arial"/>
                <w:color w:val="0066CC"/>
              </w:rPr>
            </w:pPr>
          </w:p>
          <w:p w14:paraId="68AEDBA0" w14:textId="77777777" w:rsidR="00AF23E6" w:rsidRDefault="00AF23E6" w:rsidP="00907B63">
            <w:pPr>
              <w:jc w:val="both"/>
              <w:rPr>
                <w:rFonts w:ascii="Calibri" w:hAnsi="Calibri" w:cs="Arial"/>
                <w:color w:val="0066CC"/>
              </w:rPr>
            </w:pPr>
          </w:p>
          <w:p w14:paraId="039143C3" w14:textId="5F415AA8" w:rsidR="00DD57DA" w:rsidRPr="00A95E71" w:rsidRDefault="00AF23E6" w:rsidP="004D544B">
            <w:pPr>
              <w:autoSpaceDE w:val="0"/>
              <w:autoSpaceDN w:val="0"/>
              <w:adjustRightInd w:val="0"/>
              <w:spacing w:after="160" w:line="259" w:lineRule="auto"/>
              <w:contextualSpacing/>
              <w:jc w:val="both"/>
              <w:rPr>
                <w:rFonts w:ascii="Calibri" w:hAnsi="Calibri" w:cs="Arial"/>
                <w:color w:val="0066CC"/>
              </w:rPr>
            </w:pPr>
            <w:r w:rsidRPr="00AF23E6">
              <w:rPr>
                <w:rFonts w:asciiTheme="minorHAnsi" w:hAnsiTheme="minorHAnsi" w:cs="Calibri"/>
                <w:color w:val="FF0000"/>
                <w:szCs w:val="24"/>
              </w:rPr>
              <w:t>(</w:t>
            </w:r>
            <w:r w:rsidRPr="00AF23E6">
              <w:rPr>
                <w:rFonts w:asciiTheme="minorHAnsi" w:hAnsiTheme="minorHAnsi"/>
                <w:i/>
                <w:iCs/>
                <w:color w:val="FF0000"/>
              </w:rPr>
              <w:t>This is a repetitive Audit Comment)</w:t>
            </w:r>
          </w:p>
        </w:tc>
        <w:tc>
          <w:tcPr>
            <w:tcW w:w="1505" w:type="dxa"/>
            <w:tcBorders>
              <w:top w:val="single" w:sz="4" w:space="0" w:color="auto"/>
              <w:left w:val="single" w:sz="4" w:space="0" w:color="auto"/>
              <w:bottom w:val="single" w:sz="4" w:space="0" w:color="auto"/>
              <w:right w:val="single" w:sz="4" w:space="0" w:color="auto"/>
            </w:tcBorders>
          </w:tcPr>
          <w:p w14:paraId="171B45CF" w14:textId="77777777" w:rsidR="00DD57DA" w:rsidRDefault="00DD57DA" w:rsidP="00DD57DA">
            <w:pPr>
              <w:autoSpaceDE w:val="0"/>
              <w:autoSpaceDN w:val="0"/>
              <w:adjustRightInd w:val="0"/>
              <w:jc w:val="center"/>
              <w:rPr>
                <w:rFonts w:ascii="Calibri" w:hAnsi="Calibri" w:cs="Arial"/>
                <w:color w:val="0066CC"/>
              </w:rPr>
            </w:pPr>
            <w:r>
              <w:rPr>
                <w:rFonts w:ascii="Calibri" w:hAnsi="Calibri" w:cs="Arial"/>
                <w:color w:val="0066CC"/>
              </w:rPr>
              <w:t xml:space="preserve">Purchasing Section Head </w:t>
            </w:r>
          </w:p>
          <w:p w14:paraId="6C312F34" w14:textId="77777777" w:rsidR="001B2D0C" w:rsidRDefault="001B2D0C" w:rsidP="00DD57DA">
            <w:pPr>
              <w:autoSpaceDE w:val="0"/>
              <w:autoSpaceDN w:val="0"/>
              <w:adjustRightInd w:val="0"/>
              <w:jc w:val="center"/>
              <w:rPr>
                <w:rFonts w:ascii="Calibri" w:hAnsi="Calibri" w:cs="Arial"/>
                <w:color w:val="0066CC"/>
              </w:rPr>
            </w:pPr>
          </w:p>
          <w:p w14:paraId="76E14E67" w14:textId="4C1D2FD9" w:rsidR="00DD57DA" w:rsidRDefault="00DD57DA" w:rsidP="004D544B">
            <w:pPr>
              <w:jc w:val="center"/>
              <w:rPr>
                <w:rFonts w:ascii="Calibri" w:hAnsi="Calibri" w:cs="Arial"/>
                <w:color w:val="0066CC"/>
              </w:rPr>
            </w:pPr>
          </w:p>
        </w:tc>
        <w:tc>
          <w:tcPr>
            <w:tcW w:w="1350" w:type="dxa"/>
            <w:tcBorders>
              <w:top w:val="single" w:sz="4" w:space="0" w:color="auto"/>
              <w:left w:val="single" w:sz="4" w:space="0" w:color="auto"/>
              <w:bottom w:val="single" w:sz="4" w:space="0" w:color="auto"/>
              <w:right w:val="single" w:sz="4" w:space="0" w:color="auto"/>
            </w:tcBorders>
          </w:tcPr>
          <w:p w14:paraId="3C89B8F5" w14:textId="16C17379" w:rsidR="00DD57DA" w:rsidRPr="0051143C" w:rsidRDefault="00DD57DA" w:rsidP="00B526FE">
            <w:pPr>
              <w:autoSpaceDE w:val="0"/>
              <w:autoSpaceDN w:val="0"/>
              <w:adjustRightInd w:val="0"/>
              <w:jc w:val="center"/>
              <w:rPr>
                <w:rFonts w:ascii="Calibri" w:hAnsi="Calibri" w:cs="Arial"/>
                <w:color w:val="0066CC"/>
              </w:rPr>
            </w:pPr>
          </w:p>
        </w:tc>
      </w:tr>
      <w:tr w:rsidR="00907B63" w14:paraId="2839B985" w14:textId="77777777" w:rsidTr="009A3DFA">
        <w:tc>
          <w:tcPr>
            <w:tcW w:w="535" w:type="dxa"/>
            <w:tcBorders>
              <w:right w:val="single" w:sz="4" w:space="0" w:color="auto"/>
            </w:tcBorders>
            <w:shd w:val="clear" w:color="auto" w:fill="FFC000"/>
          </w:tcPr>
          <w:p w14:paraId="3A955652" w14:textId="11B58AA2" w:rsidR="00907B63" w:rsidRPr="002D23D0" w:rsidRDefault="00E053AB" w:rsidP="00A1780A">
            <w:pPr>
              <w:autoSpaceDE w:val="0"/>
              <w:autoSpaceDN w:val="0"/>
              <w:adjustRightInd w:val="0"/>
              <w:jc w:val="center"/>
              <w:rPr>
                <w:rFonts w:ascii="Calibri" w:hAnsi="Calibri" w:cs="Arial"/>
                <w:b/>
                <w:bCs/>
                <w:color w:val="FFFFFF" w:themeColor="background1"/>
              </w:rPr>
            </w:pPr>
            <w:r>
              <w:rPr>
                <w:rFonts w:ascii="Calibri" w:hAnsi="Calibri" w:cs="Arial"/>
                <w:b/>
                <w:bCs/>
                <w:color w:val="FFFFFF" w:themeColor="background1"/>
              </w:rPr>
              <w:t>0</w:t>
            </w:r>
            <w:r w:rsidR="00DD57DA">
              <w:rPr>
                <w:rFonts w:ascii="Calibri" w:hAnsi="Calibri" w:cs="Arial"/>
                <w:b/>
                <w:bCs/>
                <w:color w:val="FFFFFF" w:themeColor="background1"/>
              </w:rPr>
              <w:t>6</w:t>
            </w:r>
          </w:p>
        </w:tc>
        <w:tc>
          <w:tcPr>
            <w:tcW w:w="6575" w:type="dxa"/>
            <w:tcBorders>
              <w:top w:val="single" w:sz="4" w:space="0" w:color="auto"/>
              <w:left w:val="single" w:sz="4" w:space="0" w:color="auto"/>
              <w:bottom w:val="single" w:sz="4" w:space="0" w:color="auto"/>
              <w:right w:val="single" w:sz="4" w:space="0" w:color="auto"/>
            </w:tcBorders>
          </w:tcPr>
          <w:p w14:paraId="1D7146C5" w14:textId="0690B64D" w:rsidR="004D544B" w:rsidRPr="00E93B1D" w:rsidRDefault="004D544B" w:rsidP="004D544B">
            <w:pPr>
              <w:jc w:val="both"/>
              <w:rPr>
                <w:rFonts w:asciiTheme="minorHAnsi" w:hAnsiTheme="minorHAnsi"/>
              </w:rPr>
            </w:pPr>
            <w:r>
              <w:rPr>
                <w:rFonts w:asciiTheme="minorHAnsi" w:hAnsiTheme="minorHAnsi" w:cs="Arial"/>
                <w:b/>
                <w:bCs/>
              </w:rPr>
              <w:t xml:space="preserve">INAPPROPRIATE </w:t>
            </w:r>
          </w:p>
          <w:p w14:paraId="026D5465" w14:textId="2E3FD998" w:rsidR="008A4FB4" w:rsidRPr="003A435A" w:rsidRDefault="003A435A" w:rsidP="008A4FB4">
            <w:pPr>
              <w:pStyle w:val="ListParagraph"/>
              <w:numPr>
                <w:ilvl w:val="0"/>
                <w:numId w:val="139"/>
              </w:numPr>
              <w:autoSpaceDE w:val="0"/>
              <w:autoSpaceDN w:val="0"/>
              <w:adjustRightInd w:val="0"/>
              <w:ind w:left="167" w:hanging="180"/>
              <w:jc w:val="both"/>
              <w:rPr>
                <w:rFonts w:asciiTheme="minorHAnsi" w:hAnsiTheme="minorHAnsi" w:cs="Arial"/>
                <w:b/>
                <w:bCs/>
                <w:lang w:val="en-US"/>
              </w:rPr>
            </w:pPr>
            <w:r>
              <w:rPr>
                <w:rFonts w:asciiTheme="minorHAnsi" w:hAnsiTheme="minorHAnsi" w:cs="Arial"/>
                <w:szCs w:val="24"/>
                <w:lang w:val="en-US"/>
              </w:rPr>
              <w:t xml:space="preserve">There was no </w:t>
            </w:r>
          </w:p>
          <w:p w14:paraId="0E1D592A" w14:textId="52A060F2" w:rsidR="00AA112E" w:rsidRPr="003A435A" w:rsidRDefault="00AA112E" w:rsidP="001D2962">
            <w:pPr>
              <w:pStyle w:val="ListParagraph"/>
              <w:numPr>
                <w:ilvl w:val="0"/>
                <w:numId w:val="139"/>
              </w:numPr>
              <w:autoSpaceDE w:val="0"/>
              <w:autoSpaceDN w:val="0"/>
              <w:adjustRightInd w:val="0"/>
              <w:spacing w:after="160" w:line="259" w:lineRule="auto"/>
              <w:ind w:left="167" w:hanging="180"/>
              <w:jc w:val="both"/>
              <w:rPr>
                <w:rFonts w:asciiTheme="minorHAnsi" w:hAnsiTheme="minorHAnsi" w:cs="Arial"/>
                <w:b/>
                <w:bCs/>
                <w:lang w:val="en-US"/>
              </w:rPr>
            </w:pPr>
          </w:p>
        </w:tc>
        <w:tc>
          <w:tcPr>
            <w:tcW w:w="3060" w:type="dxa"/>
            <w:tcBorders>
              <w:top w:val="single" w:sz="4" w:space="0" w:color="auto"/>
              <w:left w:val="single" w:sz="4" w:space="0" w:color="auto"/>
              <w:bottom w:val="single" w:sz="4" w:space="0" w:color="auto"/>
              <w:right w:val="single" w:sz="4" w:space="0" w:color="auto"/>
            </w:tcBorders>
          </w:tcPr>
          <w:p w14:paraId="16F25DC7" w14:textId="431F82FB" w:rsidR="00907B63" w:rsidRPr="00562DB8" w:rsidRDefault="00A95E71" w:rsidP="00907B63">
            <w:pPr>
              <w:jc w:val="both"/>
              <w:rPr>
                <w:rFonts w:asciiTheme="minorHAnsi" w:eastAsia="Calibri" w:hAnsiTheme="minorHAnsi" w:cs="Arial"/>
                <w:color w:val="000000"/>
                <w:szCs w:val="24"/>
                <w:lang w:val="en-US"/>
              </w:rPr>
            </w:pPr>
            <w:r w:rsidRPr="00A95E71">
              <w:rPr>
                <w:rFonts w:ascii="Calibri" w:hAnsi="Calibri" w:cs="Arial"/>
                <w:color w:val="0066CC"/>
              </w:rPr>
              <w:t>As per the Recommendations</w:t>
            </w:r>
          </w:p>
        </w:tc>
        <w:tc>
          <w:tcPr>
            <w:tcW w:w="1505" w:type="dxa"/>
            <w:tcBorders>
              <w:top w:val="single" w:sz="4" w:space="0" w:color="auto"/>
              <w:left w:val="single" w:sz="4" w:space="0" w:color="auto"/>
              <w:bottom w:val="single" w:sz="4" w:space="0" w:color="auto"/>
              <w:right w:val="single" w:sz="4" w:space="0" w:color="auto"/>
            </w:tcBorders>
          </w:tcPr>
          <w:p w14:paraId="6B0453A3" w14:textId="5A283C88" w:rsidR="00186380" w:rsidRDefault="00837B53" w:rsidP="004D544B">
            <w:pPr>
              <w:autoSpaceDE w:val="0"/>
              <w:autoSpaceDN w:val="0"/>
              <w:adjustRightInd w:val="0"/>
              <w:jc w:val="center"/>
              <w:rPr>
                <w:rFonts w:ascii="Calibri" w:hAnsi="Calibri" w:cs="Arial"/>
              </w:rPr>
            </w:pPr>
            <w:r>
              <w:rPr>
                <w:rFonts w:ascii="Calibri" w:hAnsi="Calibri" w:cs="Arial"/>
                <w:color w:val="0066CC"/>
              </w:rPr>
              <w:t xml:space="preserve">Purchasing Section Head </w:t>
            </w:r>
          </w:p>
        </w:tc>
        <w:tc>
          <w:tcPr>
            <w:tcW w:w="1350" w:type="dxa"/>
            <w:tcBorders>
              <w:top w:val="single" w:sz="4" w:space="0" w:color="auto"/>
              <w:left w:val="single" w:sz="4" w:space="0" w:color="auto"/>
              <w:bottom w:val="single" w:sz="4" w:space="0" w:color="auto"/>
              <w:right w:val="single" w:sz="4" w:space="0" w:color="auto"/>
            </w:tcBorders>
          </w:tcPr>
          <w:p w14:paraId="200984D6" w14:textId="6E444523" w:rsidR="00907B63" w:rsidRDefault="00907B63" w:rsidP="00B526FE">
            <w:pPr>
              <w:autoSpaceDE w:val="0"/>
              <w:autoSpaceDN w:val="0"/>
              <w:adjustRightInd w:val="0"/>
              <w:jc w:val="center"/>
              <w:rPr>
                <w:rFonts w:ascii="Calibri" w:hAnsi="Calibri" w:cs="Arial"/>
              </w:rPr>
            </w:pPr>
          </w:p>
        </w:tc>
      </w:tr>
      <w:tr w:rsidR="002D23D0" w14:paraId="5A865A71" w14:textId="77777777" w:rsidTr="004D544B">
        <w:trPr>
          <w:trHeight w:val="674"/>
        </w:trPr>
        <w:tc>
          <w:tcPr>
            <w:tcW w:w="535" w:type="dxa"/>
            <w:tcBorders>
              <w:right w:val="single" w:sz="4" w:space="0" w:color="auto"/>
            </w:tcBorders>
            <w:shd w:val="clear" w:color="auto" w:fill="92D050"/>
          </w:tcPr>
          <w:p w14:paraId="2219E61B" w14:textId="4711170C" w:rsidR="00E67B2F" w:rsidRPr="002D23D0" w:rsidRDefault="00E053AB" w:rsidP="00A1780A">
            <w:pPr>
              <w:autoSpaceDE w:val="0"/>
              <w:autoSpaceDN w:val="0"/>
              <w:adjustRightInd w:val="0"/>
              <w:jc w:val="center"/>
              <w:rPr>
                <w:rFonts w:ascii="Calibri" w:hAnsi="Calibri" w:cs="Arial"/>
                <w:b/>
                <w:bCs/>
                <w:color w:val="FFFFFF" w:themeColor="background1"/>
              </w:rPr>
            </w:pPr>
            <w:r>
              <w:rPr>
                <w:rFonts w:ascii="Calibri" w:hAnsi="Calibri" w:cs="Arial"/>
                <w:b/>
                <w:bCs/>
                <w:color w:val="FFFFFF" w:themeColor="background1"/>
              </w:rPr>
              <w:t>0</w:t>
            </w:r>
            <w:r w:rsidR="000E6E4F">
              <w:rPr>
                <w:rFonts w:ascii="Calibri" w:hAnsi="Calibri" w:cs="Arial"/>
                <w:b/>
                <w:bCs/>
                <w:color w:val="FFFFFF" w:themeColor="background1"/>
              </w:rPr>
              <w:t>7</w:t>
            </w:r>
          </w:p>
        </w:tc>
        <w:tc>
          <w:tcPr>
            <w:tcW w:w="6575" w:type="dxa"/>
            <w:tcBorders>
              <w:top w:val="single" w:sz="4" w:space="0" w:color="auto"/>
              <w:left w:val="single" w:sz="4" w:space="0" w:color="auto"/>
              <w:bottom w:val="single" w:sz="4" w:space="0" w:color="auto"/>
              <w:right w:val="single" w:sz="4" w:space="0" w:color="auto"/>
            </w:tcBorders>
          </w:tcPr>
          <w:p w14:paraId="11A647E7" w14:textId="78AE58D3" w:rsidR="005049F0" w:rsidRDefault="005049F0" w:rsidP="005049F0">
            <w:pPr>
              <w:jc w:val="both"/>
              <w:rPr>
                <w:rFonts w:asciiTheme="minorHAnsi" w:hAnsiTheme="minorHAnsi" w:cs="Arial"/>
                <w:b/>
                <w:bCs/>
              </w:rPr>
            </w:pPr>
            <w:r>
              <w:rPr>
                <w:rFonts w:asciiTheme="minorHAnsi" w:hAnsiTheme="minorHAnsi" w:cs="Arial"/>
                <w:b/>
                <w:bCs/>
              </w:rPr>
              <w:t xml:space="preserve">INCOMPATIBILITY OF THE </w:t>
            </w:r>
          </w:p>
          <w:p w14:paraId="09AAFF93" w14:textId="628B7741" w:rsidR="00D606BA" w:rsidRPr="000E6E4F" w:rsidRDefault="00D606BA" w:rsidP="001D2962">
            <w:pPr>
              <w:numPr>
                <w:ilvl w:val="0"/>
                <w:numId w:val="46"/>
              </w:numPr>
              <w:autoSpaceDE w:val="0"/>
              <w:autoSpaceDN w:val="0"/>
              <w:adjustRightInd w:val="0"/>
              <w:spacing w:after="160" w:line="259" w:lineRule="auto"/>
              <w:ind w:left="252" w:hanging="252"/>
              <w:contextualSpacing/>
              <w:jc w:val="both"/>
              <w:rPr>
                <w:rFonts w:asciiTheme="minorHAnsi" w:eastAsia="Calibri" w:hAnsiTheme="minorHAnsi"/>
                <w:color w:val="000000"/>
                <w:szCs w:val="24"/>
                <w:lang w:val="en-US"/>
              </w:rPr>
            </w:pPr>
          </w:p>
        </w:tc>
        <w:tc>
          <w:tcPr>
            <w:tcW w:w="3060" w:type="dxa"/>
            <w:tcBorders>
              <w:top w:val="single" w:sz="4" w:space="0" w:color="auto"/>
              <w:left w:val="single" w:sz="4" w:space="0" w:color="auto"/>
              <w:bottom w:val="single" w:sz="4" w:space="0" w:color="auto"/>
              <w:right w:val="single" w:sz="4" w:space="0" w:color="auto"/>
            </w:tcBorders>
          </w:tcPr>
          <w:p w14:paraId="001B64ED" w14:textId="4E99DB6A" w:rsidR="00E67B2F" w:rsidRPr="00907B63" w:rsidRDefault="00A95E71" w:rsidP="004D544B">
            <w:pPr>
              <w:jc w:val="both"/>
              <w:rPr>
                <w:rFonts w:ascii="Calibri" w:hAnsi="Calibri" w:cs="Arial"/>
                <w:lang w:val="en-US"/>
              </w:rPr>
            </w:pPr>
            <w:r w:rsidRPr="00A95E71">
              <w:rPr>
                <w:rFonts w:ascii="Calibri" w:hAnsi="Calibri" w:cs="Arial"/>
                <w:color w:val="0066CC"/>
              </w:rPr>
              <w:t>As per the Recommendations</w:t>
            </w:r>
          </w:p>
        </w:tc>
        <w:tc>
          <w:tcPr>
            <w:tcW w:w="1505" w:type="dxa"/>
            <w:tcBorders>
              <w:top w:val="single" w:sz="4" w:space="0" w:color="auto"/>
              <w:left w:val="single" w:sz="4" w:space="0" w:color="auto"/>
              <w:bottom w:val="single" w:sz="4" w:space="0" w:color="auto"/>
              <w:right w:val="single" w:sz="4" w:space="0" w:color="auto"/>
            </w:tcBorders>
          </w:tcPr>
          <w:p w14:paraId="35FB8641" w14:textId="7014EFE6" w:rsidR="00186380" w:rsidRDefault="00186380" w:rsidP="004D544B">
            <w:pPr>
              <w:autoSpaceDE w:val="0"/>
              <w:autoSpaceDN w:val="0"/>
              <w:adjustRightInd w:val="0"/>
              <w:jc w:val="center"/>
              <w:rPr>
                <w:rFonts w:ascii="Calibri" w:hAnsi="Calibri" w:cs="Arial"/>
              </w:rPr>
            </w:pPr>
          </w:p>
        </w:tc>
        <w:tc>
          <w:tcPr>
            <w:tcW w:w="1350" w:type="dxa"/>
            <w:tcBorders>
              <w:top w:val="single" w:sz="4" w:space="0" w:color="auto"/>
              <w:left w:val="single" w:sz="4" w:space="0" w:color="auto"/>
              <w:bottom w:val="single" w:sz="4" w:space="0" w:color="auto"/>
              <w:right w:val="single" w:sz="4" w:space="0" w:color="auto"/>
            </w:tcBorders>
          </w:tcPr>
          <w:p w14:paraId="0D5A4143" w14:textId="1B6AED0E" w:rsidR="00E67B2F" w:rsidRDefault="00E67B2F" w:rsidP="00B526FE">
            <w:pPr>
              <w:autoSpaceDE w:val="0"/>
              <w:autoSpaceDN w:val="0"/>
              <w:adjustRightInd w:val="0"/>
              <w:jc w:val="center"/>
              <w:rPr>
                <w:rFonts w:ascii="Calibri" w:hAnsi="Calibri" w:cs="Arial"/>
              </w:rPr>
            </w:pPr>
          </w:p>
        </w:tc>
      </w:tr>
    </w:tbl>
    <w:p w14:paraId="366AC712" w14:textId="77777777" w:rsidR="008A4FB4" w:rsidRDefault="008A4FB4" w:rsidP="006A4881">
      <w:pPr>
        <w:jc w:val="both"/>
        <w:rPr>
          <w:rFonts w:ascii="Calibri Light" w:hAnsi="Calibri Light"/>
          <w:b/>
          <w:bCs/>
          <w:i/>
          <w:iCs/>
          <w:color w:val="00B0F0"/>
          <w:kern w:val="24"/>
          <w:sz w:val="32"/>
          <w:szCs w:val="32"/>
          <w:u w:val="single"/>
        </w:rPr>
      </w:pPr>
    </w:p>
    <w:p w14:paraId="43A1348F" w14:textId="77777777" w:rsidR="008A4FB4" w:rsidRDefault="008A4FB4" w:rsidP="006A4881">
      <w:pPr>
        <w:jc w:val="both"/>
        <w:rPr>
          <w:rFonts w:ascii="Calibri Light" w:hAnsi="Calibri Light"/>
          <w:b/>
          <w:bCs/>
          <w:i/>
          <w:iCs/>
          <w:color w:val="00B0F0"/>
          <w:kern w:val="24"/>
          <w:sz w:val="32"/>
          <w:szCs w:val="32"/>
          <w:u w:val="single"/>
        </w:rPr>
      </w:pPr>
    </w:p>
    <w:p w14:paraId="78B0F870" w14:textId="77777777" w:rsidR="008A4FB4" w:rsidRDefault="008A4FB4" w:rsidP="006A4881">
      <w:pPr>
        <w:jc w:val="both"/>
        <w:rPr>
          <w:rFonts w:ascii="Calibri Light" w:hAnsi="Calibri Light"/>
          <w:b/>
          <w:bCs/>
          <w:i/>
          <w:iCs/>
          <w:color w:val="00B0F0"/>
          <w:kern w:val="24"/>
          <w:sz w:val="32"/>
          <w:szCs w:val="32"/>
          <w:u w:val="single"/>
        </w:rPr>
      </w:pPr>
    </w:p>
    <w:p w14:paraId="4F37A521" w14:textId="77777777" w:rsidR="008A4FB4" w:rsidRDefault="008A4FB4" w:rsidP="006A4881">
      <w:pPr>
        <w:jc w:val="both"/>
        <w:rPr>
          <w:rFonts w:ascii="Calibri Light" w:hAnsi="Calibri Light"/>
          <w:b/>
          <w:bCs/>
          <w:i/>
          <w:iCs/>
          <w:color w:val="00B0F0"/>
          <w:kern w:val="24"/>
          <w:sz w:val="32"/>
          <w:szCs w:val="32"/>
          <w:u w:val="single"/>
        </w:rPr>
      </w:pPr>
    </w:p>
    <w:p w14:paraId="7721845E" w14:textId="77777777" w:rsidR="008A4FB4" w:rsidRDefault="008A4FB4" w:rsidP="006A4881">
      <w:pPr>
        <w:jc w:val="both"/>
        <w:rPr>
          <w:rFonts w:ascii="Calibri Light" w:hAnsi="Calibri Light"/>
          <w:b/>
          <w:bCs/>
          <w:i/>
          <w:iCs/>
          <w:color w:val="00B0F0"/>
          <w:kern w:val="24"/>
          <w:sz w:val="32"/>
          <w:szCs w:val="32"/>
          <w:u w:val="single"/>
        </w:rPr>
      </w:pPr>
    </w:p>
    <w:p w14:paraId="3970791B" w14:textId="77777777" w:rsidR="008A4FB4" w:rsidRDefault="008A4FB4" w:rsidP="006A4881">
      <w:pPr>
        <w:jc w:val="both"/>
        <w:rPr>
          <w:rFonts w:ascii="Calibri Light" w:hAnsi="Calibri Light"/>
          <w:b/>
          <w:bCs/>
          <w:i/>
          <w:iCs/>
          <w:color w:val="00B0F0"/>
          <w:kern w:val="24"/>
          <w:sz w:val="32"/>
          <w:szCs w:val="32"/>
          <w:u w:val="single"/>
        </w:rPr>
      </w:pPr>
    </w:p>
    <w:p w14:paraId="5AEB0F7C" w14:textId="77777777" w:rsidR="008A4FB4" w:rsidRDefault="008A4FB4" w:rsidP="006A4881">
      <w:pPr>
        <w:jc w:val="both"/>
        <w:rPr>
          <w:rFonts w:ascii="Calibri Light" w:hAnsi="Calibri Light"/>
          <w:b/>
          <w:bCs/>
          <w:i/>
          <w:iCs/>
          <w:color w:val="00B0F0"/>
          <w:kern w:val="24"/>
          <w:sz w:val="32"/>
          <w:szCs w:val="32"/>
          <w:u w:val="single"/>
        </w:rPr>
      </w:pPr>
    </w:p>
    <w:p w14:paraId="40B74ECC" w14:textId="77777777" w:rsidR="008A4FB4" w:rsidRDefault="008A4FB4" w:rsidP="006A4881">
      <w:pPr>
        <w:jc w:val="both"/>
        <w:rPr>
          <w:rFonts w:ascii="Calibri Light" w:hAnsi="Calibri Light"/>
          <w:b/>
          <w:bCs/>
          <w:i/>
          <w:iCs/>
          <w:color w:val="00B0F0"/>
          <w:kern w:val="24"/>
          <w:sz w:val="32"/>
          <w:szCs w:val="32"/>
          <w:u w:val="single"/>
        </w:rPr>
      </w:pPr>
    </w:p>
    <w:p w14:paraId="41390603" w14:textId="77777777" w:rsidR="008A4FB4" w:rsidRDefault="008A4FB4" w:rsidP="006A4881">
      <w:pPr>
        <w:jc w:val="both"/>
        <w:rPr>
          <w:rFonts w:ascii="Calibri Light" w:hAnsi="Calibri Light"/>
          <w:b/>
          <w:bCs/>
          <w:i/>
          <w:iCs/>
          <w:color w:val="00B0F0"/>
          <w:kern w:val="24"/>
          <w:sz w:val="32"/>
          <w:szCs w:val="32"/>
          <w:u w:val="single"/>
        </w:rPr>
      </w:pPr>
    </w:p>
    <w:p w14:paraId="309238DE" w14:textId="77777777" w:rsidR="008A4FB4" w:rsidRDefault="008A4FB4" w:rsidP="006A4881">
      <w:pPr>
        <w:jc w:val="both"/>
        <w:rPr>
          <w:rFonts w:ascii="Calibri Light" w:hAnsi="Calibri Light"/>
          <w:b/>
          <w:bCs/>
          <w:i/>
          <w:iCs/>
          <w:color w:val="00B0F0"/>
          <w:kern w:val="24"/>
          <w:sz w:val="32"/>
          <w:szCs w:val="32"/>
          <w:u w:val="single"/>
        </w:rPr>
      </w:pPr>
    </w:p>
    <w:p w14:paraId="30ED916C" w14:textId="77777777" w:rsidR="008A4FB4" w:rsidRDefault="008A4FB4" w:rsidP="006A4881">
      <w:pPr>
        <w:jc w:val="both"/>
        <w:rPr>
          <w:rFonts w:ascii="Calibri Light" w:hAnsi="Calibri Light"/>
          <w:b/>
          <w:bCs/>
          <w:i/>
          <w:iCs/>
          <w:color w:val="00B0F0"/>
          <w:kern w:val="24"/>
          <w:sz w:val="32"/>
          <w:szCs w:val="32"/>
          <w:u w:val="single"/>
        </w:rPr>
      </w:pPr>
    </w:p>
    <w:p w14:paraId="3D3BB9FA" w14:textId="77777777" w:rsidR="008A4FB4" w:rsidRDefault="008A4FB4" w:rsidP="006A4881">
      <w:pPr>
        <w:jc w:val="both"/>
        <w:rPr>
          <w:rFonts w:ascii="Calibri Light" w:hAnsi="Calibri Light"/>
          <w:b/>
          <w:bCs/>
          <w:i/>
          <w:iCs/>
          <w:color w:val="00B0F0"/>
          <w:kern w:val="24"/>
          <w:sz w:val="32"/>
          <w:szCs w:val="32"/>
          <w:u w:val="single"/>
        </w:rPr>
      </w:pPr>
    </w:p>
    <w:p w14:paraId="26E8F484" w14:textId="77777777" w:rsidR="008A4FB4" w:rsidRDefault="008A4FB4" w:rsidP="006A4881">
      <w:pPr>
        <w:jc w:val="both"/>
        <w:rPr>
          <w:rFonts w:ascii="Calibri Light" w:hAnsi="Calibri Light"/>
          <w:b/>
          <w:bCs/>
          <w:i/>
          <w:iCs/>
          <w:color w:val="00B0F0"/>
          <w:kern w:val="24"/>
          <w:sz w:val="32"/>
          <w:szCs w:val="32"/>
          <w:u w:val="single"/>
        </w:rPr>
      </w:pPr>
    </w:p>
    <w:p w14:paraId="26C00F47" w14:textId="375A868F" w:rsidR="006A4881" w:rsidRDefault="006A4881" w:rsidP="006A4881">
      <w:pPr>
        <w:jc w:val="both"/>
        <w:rPr>
          <w:rFonts w:ascii="Calibri Light" w:hAnsi="Calibri Light"/>
          <w:b/>
          <w:bCs/>
          <w:i/>
          <w:iCs/>
          <w:color w:val="00B0F0"/>
          <w:kern w:val="24"/>
          <w:sz w:val="32"/>
          <w:szCs w:val="32"/>
          <w:u w:val="single"/>
        </w:rPr>
      </w:pPr>
      <w:r>
        <w:rPr>
          <w:rFonts w:ascii="Calibri Light" w:hAnsi="Calibri Light"/>
          <w:b/>
          <w:bCs/>
          <w:i/>
          <w:iCs/>
          <w:color w:val="00B0F0"/>
          <w:kern w:val="24"/>
          <w:sz w:val="32"/>
          <w:szCs w:val="32"/>
          <w:u w:val="single"/>
        </w:rPr>
        <w:lastRenderedPageBreak/>
        <w:t>3.2</w:t>
      </w:r>
      <w:r w:rsidRPr="008B7B9F">
        <w:rPr>
          <w:rFonts w:ascii="Calibri Light" w:hAnsi="Calibri Light"/>
          <w:b/>
          <w:bCs/>
          <w:i/>
          <w:iCs/>
          <w:color w:val="00B0F0"/>
          <w:kern w:val="24"/>
          <w:sz w:val="32"/>
          <w:szCs w:val="32"/>
          <w:u w:val="single"/>
        </w:rPr>
        <w:t xml:space="preserve"> </w:t>
      </w:r>
      <w:r>
        <w:rPr>
          <w:rFonts w:ascii="Calibri Light" w:hAnsi="Calibri Light"/>
          <w:b/>
          <w:bCs/>
          <w:i/>
          <w:iCs/>
          <w:color w:val="00B0F0"/>
          <w:kern w:val="24"/>
          <w:sz w:val="32"/>
          <w:szCs w:val="32"/>
          <w:u w:val="single"/>
        </w:rPr>
        <w:t>Detailed Audit Comments and Recommendations:</w:t>
      </w:r>
    </w:p>
    <w:p w14:paraId="59C3DAD6" w14:textId="77777777" w:rsidR="00C55A98" w:rsidRDefault="00C55A98" w:rsidP="00C55A98">
      <w:pPr>
        <w:rPr>
          <w:rFonts w:asciiTheme="minorHAnsi" w:hAnsiTheme="minorHAnsi" w:cs="Calibri"/>
          <w:b/>
          <w:bCs/>
          <w:sz w:val="28"/>
          <w:szCs w:val="28"/>
        </w:rPr>
      </w:pPr>
    </w:p>
    <w:p w14:paraId="38276113" w14:textId="2E443BAF" w:rsidR="00C55A98" w:rsidRPr="005D73F5" w:rsidRDefault="00C55A98" w:rsidP="00C55A98">
      <w:pPr>
        <w:rPr>
          <w:rFonts w:asciiTheme="minorHAnsi" w:hAnsiTheme="minorHAnsi" w:cs="Calibri"/>
          <w:b/>
          <w:bCs/>
          <w:sz w:val="28"/>
          <w:szCs w:val="28"/>
        </w:rPr>
      </w:pPr>
      <w:r>
        <w:rPr>
          <w:rFonts w:asciiTheme="minorHAnsi" w:hAnsiTheme="minorHAnsi" w:cs="Calibri"/>
          <w:b/>
          <w:bCs/>
          <w:sz w:val="28"/>
          <w:szCs w:val="28"/>
        </w:rPr>
        <w:t>3.2.1 GOVERNANCE AND PLANNING</w:t>
      </w:r>
    </w:p>
    <w:p w14:paraId="179BBD85" w14:textId="77777777" w:rsidR="00571F1E" w:rsidRDefault="00571F1E" w:rsidP="00571F1E">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571F1E" w:rsidRPr="00E93B1D" w14:paraId="309637C3" w14:textId="77777777" w:rsidTr="0076391F">
        <w:trPr>
          <w:trHeight w:val="537"/>
        </w:trPr>
        <w:tc>
          <w:tcPr>
            <w:tcW w:w="3272" w:type="pct"/>
            <w:tcBorders>
              <w:top w:val="single" w:sz="12" w:space="0" w:color="auto"/>
              <w:bottom w:val="single" w:sz="12" w:space="0" w:color="auto"/>
            </w:tcBorders>
            <w:shd w:val="clear" w:color="auto" w:fill="D9D9D9"/>
            <w:vAlign w:val="center"/>
          </w:tcPr>
          <w:p w14:paraId="4CC25009" w14:textId="51F93A41" w:rsidR="00571F1E" w:rsidRPr="00E93B1D" w:rsidRDefault="00571F1E" w:rsidP="00571F1E">
            <w:pPr>
              <w:pStyle w:val="BodyText"/>
              <w:tabs>
                <w:tab w:val="center" w:pos="4320"/>
                <w:tab w:val="right" w:pos="8640"/>
              </w:tabs>
              <w:spacing w:line="260" w:lineRule="atLeast"/>
              <w:rPr>
                <w:rFonts w:asciiTheme="minorHAnsi" w:hAnsiTheme="minorHAnsi" w:cs="Arial"/>
                <w:b/>
                <w:bCs/>
                <w:sz w:val="24"/>
                <w:lang w:val="en-US" w:eastAsia="en-US"/>
              </w:rPr>
            </w:pPr>
            <w:r>
              <w:rPr>
                <w:rFonts w:asciiTheme="minorHAnsi" w:hAnsiTheme="minorHAnsi" w:cs="Arial"/>
                <w:b/>
                <w:bCs/>
                <w:sz w:val="24"/>
                <w:lang w:eastAsia="en-US"/>
              </w:rPr>
              <w:t>01</w:t>
            </w:r>
            <w:r w:rsidRPr="00E93B1D">
              <w:rPr>
                <w:rFonts w:asciiTheme="minorHAnsi" w:hAnsiTheme="minorHAnsi" w:cs="Arial"/>
                <w:b/>
                <w:bCs/>
                <w:sz w:val="24"/>
                <w:lang w:eastAsia="en-US"/>
              </w:rPr>
              <w:t xml:space="preserve">. </w:t>
            </w:r>
            <w:r>
              <w:rPr>
                <w:rFonts w:asciiTheme="minorHAnsi" w:hAnsiTheme="minorHAnsi" w:cs="Arial"/>
                <w:b/>
                <w:bCs/>
                <w:sz w:val="24"/>
                <w:lang w:eastAsia="en-US"/>
              </w:rPr>
              <w:t xml:space="preserve">ABSENCE OF </w:t>
            </w:r>
          </w:p>
        </w:tc>
        <w:tc>
          <w:tcPr>
            <w:tcW w:w="860" w:type="pct"/>
            <w:gridSpan w:val="3"/>
            <w:tcBorders>
              <w:top w:val="single" w:sz="12" w:space="0" w:color="auto"/>
              <w:bottom w:val="single" w:sz="12" w:space="0" w:color="auto"/>
            </w:tcBorders>
            <w:shd w:val="clear" w:color="auto" w:fill="D9D9D9"/>
            <w:vAlign w:val="center"/>
          </w:tcPr>
          <w:p w14:paraId="5585565D" w14:textId="77777777" w:rsidR="00571F1E" w:rsidRPr="00E93B1D" w:rsidRDefault="00571F1E" w:rsidP="0076391F">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C00000"/>
            <w:vAlign w:val="center"/>
          </w:tcPr>
          <w:p w14:paraId="774F199B" w14:textId="77777777" w:rsidR="00571F1E" w:rsidRPr="00E93B1D" w:rsidRDefault="00571F1E" w:rsidP="0076391F">
            <w:pPr>
              <w:pStyle w:val="BodyText"/>
              <w:tabs>
                <w:tab w:val="center" w:pos="4320"/>
                <w:tab w:val="right" w:pos="8640"/>
              </w:tabs>
              <w:spacing w:line="260" w:lineRule="atLeast"/>
              <w:jc w:val="center"/>
              <w:rPr>
                <w:rFonts w:asciiTheme="minorHAnsi" w:hAnsiTheme="minorHAnsi" w:cs="Calibri"/>
                <w:b/>
                <w:sz w:val="22"/>
                <w:szCs w:val="22"/>
              </w:rPr>
            </w:pPr>
            <w:r w:rsidRPr="00E93B1D">
              <w:rPr>
                <w:rFonts w:asciiTheme="minorHAnsi" w:hAnsiTheme="minorHAnsi" w:cs="Arial"/>
                <w:b/>
                <w:bCs/>
                <w:sz w:val="24"/>
                <w:lang w:eastAsia="en-US"/>
              </w:rPr>
              <w:t>HIGH</w:t>
            </w:r>
          </w:p>
        </w:tc>
      </w:tr>
      <w:tr w:rsidR="00571F1E" w:rsidRPr="00E93B1D" w14:paraId="491E5221" w14:textId="77777777" w:rsidTr="0076391F">
        <w:trPr>
          <w:trHeight w:val="278"/>
        </w:trPr>
        <w:tc>
          <w:tcPr>
            <w:tcW w:w="5000" w:type="pct"/>
            <w:gridSpan w:val="5"/>
            <w:tcBorders>
              <w:top w:val="single" w:sz="12" w:space="0" w:color="auto"/>
            </w:tcBorders>
            <w:shd w:val="clear" w:color="auto" w:fill="002060"/>
          </w:tcPr>
          <w:p w14:paraId="0DE5EF69" w14:textId="77777777" w:rsidR="00571F1E" w:rsidRPr="00E93B1D" w:rsidRDefault="00571F1E" w:rsidP="0076391F">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571F1E" w:rsidRPr="00E93B1D" w14:paraId="7D111D3D" w14:textId="77777777" w:rsidTr="002553A5">
        <w:trPr>
          <w:trHeight w:val="3005"/>
        </w:trPr>
        <w:tc>
          <w:tcPr>
            <w:tcW w:w="5000" w:type="pct"/>
            <w:gridSpan w:val="5"/>
          </w:tcPr>
          <w:p w14:paraId="08B74AE9" w14:textId="4CB22881" w:rsidR="00B65C93" w:rsidRPr="003848DB" w:rsidRDefault="00571F1E" w:rsidP="002553A5">
            <w:pPr>
              <w:jc w:val="both"/>
              <w:rPr>
                <w:rFonts w:asciiTheme="minorHAnsi" w:hAnsiTheme="minorHAnsi"/>
                <w:lang w:val="en-US"/>
              </w:rPr>
            </w:pPr>
            <w:r w:rsidRPr="00C3474A">
              <w:rPr>
                <w:rFonts w:asciiTheme="minorHAnsi" w:hAnsiTheme="minorHAnsi"/>
                <w:shd w:val="clear" w:color="auto" w:fill="FFFFFF"/>
              </w:rPr>
              <w:t xml:space="preserve">A </w:t>
            </w:r>
            <w:r>
              <w:rPr>
                <w:rFonts w:asciiTheme="minorHAnsi" w:hAnsiTheme="minorHAnsi"/>
                <w:shd w:val="clear" w:color="auto" w:fill="FFFFFF"/>
              </w:rPr>
              <w:t xml:space="preserve">Purchasing </w:t>
            </w:r>
            <w:r w:rsidRPr="00C3474A">
              <w:rPr>
                <w:rFonts w:asciiTheme="minorHAnsi" w:hAnsiTheme="minorHAnsi"/>
                <w:shd w:val="clear" w:color="auto" w:fill="FFFFFF"/>
              </w:rPr>
              <w:t xml:space="preserve">strategy is </w:t>
            </w:r>
            <w:r>
              <w:rPr>
                <w:rFonts w:asciiTheme="minorHAnsi" w:hAnsiTheme="minorHAnsi"/>
                <w:shd w:val="clear" w:color="auto" w:fill="FFFFFF"/>
              </w:rPr>
              <w:t xml:space="preserve">the </w:t>
            </w:r>
            <w:r>
              <w:rPr>
                <w:rFonts w:asciiTheme="minorHAnsi" w:hAnsiTheme="minorHAnsi"/>
                <w:lang w:val="en-US"/>
              </w:rPr>
              <w:t>foundation</w:t>
            </w:r>
            <w:r w:rsidRPr="00C3474A">
              <w:rPr>
                <w:rFonts w:asciiTheme="minorHAnsi" w:hAnsiTheme="minorHAnsi"/>
                <w:shd w:val="clear" w:color="auto" w:fill="FFFFFF"/>
              </w:rPr>
              <w:t xml:space="preserve"> </w:t>
            </w:r>
            <w:r w:rsidRPr="00C3474A">
              <w:rPr>
                <w:rFonts w:asciiTheme="minorHAnsi" w:hAnsiTheme="minorHAnsi"/>
                <w:color w:val="222222"/>
                <w:shd w:val="clear" w:color="auto" w:fill="FFFFFF"/>
              </w:rPr>
              <w:t xml:space="preserve">of </w:t>
            </w:r>
            <w:r>
              <w:rPr>
                <w:rFonts w:asciiTheme="minorHAnsi" w:hAnsiTheme="minorHAnsi"/>
                <w:color w:val="222222"/>
                <w:shd w:val="clear" w:color="auto" w:fill="FFFFFF"/>
              </w:rPr>
              <w:t>Manufacturing</w:t>
            </w:r>
            <w:r w:rsidRPr="00C3474A">
              <w:rPr>
                <w:rFonts w:asciiTheme="minorHAnsi" w:hAnsiTheme="minorHAnsi"/>
                <w:color w:val="222222"/>
                <w:shd w:val="clear" w:color="auto" w:fill="FFFFFF"/>
              </w:rPr>
              <w:t xml:space="preserve"> organisation's strategic plan.</w:t>
            </w:r>
            <w:r w:rsidRPr="00C3474A">
              <w:rPr>
                <w:rFonts w:asciiTheme="minorHAnsi" w:hAnsiTheme="minorHAnsi"/>
                <w:shd w:val="clear" w:color="auto" w:fill="FFFFFF"/>
              </w:rPr>
              <w:t xml:space="preserve"> </w:t>
            </w:r>
            <w:r w:rsidRPr="00C3474A">
              <w:rPr>
                <w:rFonts w:asciiTheme="minorHAnsi" w:hAnsiTheme="minorHAnsi"/>
                <w:color w:val="222222"/>
                <w:shd w:val="clear" w:color="auto" w:fill="FFFFFF"/>
              </w:rPr>
              <w:t>It sets out how the organisation plans to </w:t>
            </w:r>
            <w:r>
              <w:rPr>
                <w:rFonts w:asciiTheme="minorHAnsi" w:hAnsiTheme="minorHAnsi"/>
                <w:color w:val="222222"/>
                <w:shd w:val="clear" w:color="auto" w:fill="FFFFFF"/>
              </w:rPr>
              <w:t>supply</w:t>
            </w:r>
            <w:r w:rsidRPr="00C3474A">
              <w:rPr>
                <w:rFonts w:asciiTheme="minorHAnsi" w:hAnsiTheme="minorHAnsi"/>
                <w:color w:val="222222"/>
                <w:shd w:val="clear" w:color="auto" w:fill="FFFFFF"/>
              </w:rPr>
              <w:t xml:space="preserve"> its </w:t>
            </w:r>
            <w:r>
              <w:rPr>
                <w:rFonts w:asciiTheme="minorHAnsi" w:hAnsiTheme="minorHAnsi"/>
                <w:color w:val="222222"/>
                <w:shd w:val="clear" w:color="auto" w:fill="FFFFFF"/>
              </w:rPr>
              <w:t xml:space="preserve">production and overall </w:t>
            </w:r>
            <w:r w:rsidRPr="00C3474A">
              <w:rPr>
                <w:rFonts w:asciiTheme="minorHAnsi" w:hAnsiTheme="minorHAnsi"/>
                <w:color w:val="222222"/>
                <w:shd w:val="clear" w:color="auto" w:fill="FFFFFF"/>
              </w:rPr>
              <w:t>operations to meet its objectives</w:t>
            </w:r>
            <w:r>
              <w:rPr>
                <w:rFonts w:asciiTheme="minorHAnsi" w:hAnsiTheme="minorHAnsi"/>
                <w:color w:val="222222"/>
                <w:shd w:val="clear" w:color="auto" w:fill="FFFFFF"/>
              </w:rPr>
              <w:t>.</w:t>
            </w:r>
            <w:r w:rsidRPr="00C3474A">
              <w:rPr>
                <w:rFonts w:asciiTheme="minorHAnsi" w:hAnsiTheme="minorHAnsi"/>
                <w:color w:val="222222"/>
                <w:shd w:val="clear" w:color="auto" w:fill="FFFFFF"/>
              </w:rPr>
              <w:t xml:space="preserve"> </w:t>
            </w:r>
            <w:r w:rsidRPr="00504F04">
              <w:rPr>
                <w:rFonts w:asciiTheme="minorHAnsi" w:hAnsiTheme="minorHAnsi"/>
                <w:szCs w:val="24"/>
                <w:lang w:val="en-US"/>
              </w:rPr>
              <w:t>It</w:t>
            </w:r>
            <w:r>
              <w:rPr>
                <w:rFonts w:asciiTheme="minorHAnsi" w:hAnsiTheme="minorHAnsi"/>
                <w:szCs w:val="24"/>
                <w:lang w:val="en-US"/>
              </w:rPr>
              <w:t xml:space="preserve"> defines the </w:t>
            </w:r>
            <w:r w:rsidRPr="00504F04">
              <w:rPr>
                <w:rFonts w:asciiTheme="minorHAnsi" w:hAnsiTheme="minorHAnsi"/>
                <w:szCs w:val="24"/>
                <w:lang w:val="en-US"/>
              </w:rPr>
              <w:t>milestones</w:t>
            </w:r>
            <w:r>
              <w:rPr>
                <w:rFonts w:asciiTheme="minorHAnsi" w:hAnsiTheme="minorHAnsi"/>
                <w:szCs w:val="24"/>
                <w:lang w:val="en-US"/>
              </w:rPr>
              <w:t>, and steps needed to drive the</w:t>
            </w:r>
            <w:r w:rsidRPr="00504F04">
              <w:rPr>
                <w:rFonts w:asciiTheme="minorHAnsi" w:hAnsiTheme="minorHAnsi"/>
                <w:szCs w:val="24"/>
                <w:lang w:val="en-US"/>
              </w:rPr>
              <w:t xml:space="preserve"> business forward.</w:t>
            </w:r>
            <w:r>
              <w:rPr>
                <w:rFonts w:asciiTheme="minorHAnsi" w:hAnsiTheme="minorHAnsi"/>
                <w:szCs w:val="24"/>
                <w:lang w:val="en-US"/>
              </w:rPr>
              <w:t xml:space="preserve"> </w:t>
            </w:r>
            <w:proofErr w:type="gramStart"/>
            <w:r w:rsidR="00B65C93">
              <w:rPr>
                <w:rFonts w:asciiTheme="minorHAnsi" w:hAnsiTheme="minorHAnsi"/>
                <w:szCs w:val="24"/>
                <w:lang w:val="en-US"/>
              </w:rPr>
              <w:t>Typically</w:t>
            </w:r>
            <w:proofErr w:type="gramEnd"/>
            <w:r w:rsidR="00B65C93">
              <w:rPr>
                <w:rFonts w:asciiTheme="minorHAnsi" w:hAnsiTheme="minorHAnsi"/>
                <w:szCs w:val="24"/>
                <w:lang w:val="en-US"/>
              </w:rPr>
              <w:t xml:space="preserve"> a strategy</w:t>
            </w:r>
            <w:r w:rsidRPr="00504F04">
              <w:rPr>
                <w:rFonts w:asciiTheme="minorHAnsi" w:hAnsiTheme="minorHAnsi"/>
                <w:szCs w:val="24"/>
                <w:lang w:val="en-US"/>
              </w:rPr>
              <w:t xml:space="preserve"> is lined out for a 5 year</w:t>
            </w:r>
            <w:r w:rsidR="00B65C93">
              <w:rPr>
                <w:rFonts w:asciiTheme="minorHAnsi" w:hAnsiTheme="minorHAnsi"/>
                <w:szCs w:val="24"/>
                <w:lang w:val="en-US"/>
              </w:rPr>
              <w:t>s</w:t>
            </w:r>
            <w:r w:rsidRPr="00504F04">
              <w:rPr>
                <w:rFonts w:asciiTheme="minorHAnsi" w:hAnsiTheme="minorHAnsi"/>
                <w:szCs w:val="24"/>
                <w:lang w:val="en-US"/>
              </w:rPr>
              <w:t xml:space="preserve"> period, with specific phases rolled out </w:t>
            </w:r>
            <w:r w:rsidR="00B65C93">
              <w:rPr>
                <w:rFonts w:asciiTheme="minorHAnsi" w:hAnsiTheme="minorHAnsi"/>
                <w:szCs w:val="24"/>
                <w:lang w:val="en-US"/>
              </w:rPr>
              <w:t>in the Business Plan</w:t>
            </w:r>
            <w:r>
              <w:rPr>
                <w:rFonts w:asciiTheme="minorHAnsi" w:hAnsiTheme="minorHAnsi"/>
                <w:szCs w:val="24"/>
                <w:lang w:val="en-US"/>
              </w:rPr>
              <w:t xml:space="preserve">. </w:t>
            </w:r>
            <w:r w:rsidRPr="00504F04">
              <w:rPr>
                <w:rFonts w:asciiTheme="minorHAnsi" w:hAnsiTheme="minorHAnsi"/>
                <w:szCs w:val="24"/>
                <w:lang w:val="en-US"/>
              </w:rPr>
              <w:t>Benchmarks are often set in six month and yearly increments to allow time to plan, execute, and gain traction between milestones.</w:t>
            </w:r>
            <w:r>
              <w:rPr>
                <w:rFonts w:asciiTheme="minorHAnsi" w:hAnsiTheme="minorHAnsi"/>
                <w:szCs w:val="24"/>
                <w:lang w:val="en-US"/>
              </w:rPr>
              <w:t xml:space="preserve"> </w:t>
            </w:r>
            <w:r w:rsidRPr="00E93B1D">
              <w:rPr>
                <w:rFonts w:asciiTheme="minorHAnsi" w:eastAsia="Calibri" w:hAnsiTheme="minorHAnsi"/>
                <w:color w:val="000000"/>
                <w:szCs w:val="24"/>
                <w:lang w:val="en-US"/>
              </w:rPr>
              <w:t xml:space="preserve">As part of this process, the </w:t>
            </w:r>
            <w:r>
              <w:rPr>
                <w:rFonts w:asciiTheme="minorHAnsi" w:eastAsia="Calibri" w:hAnsiTheme="minorHAnsi"/>
                <w:color w:val="000000"/>
                <w:szCs w:val="24"/>
                <w:lang w:val="en-US"/>
              </w:rPr>
              <w:t>company</w:t>
            </w:r>
            <w:r w:rsidRPr="00E93B1D">
              <w:rPr>
                <w:rFonts w:asciiTheme="minorHAnsi" w:eastAsia="Calibri" w:hAnsiTheme="minorHAnsi"/>
                <w:color w:val="000000"/>
                <w:szCs w:val="24"/>
                <w:lang w:val="en-US"/>
              </w:rPr>
              <w:t xml:space="preserve"> should also include commentary on its business</w:t>
            </w:r>
            <w:r>
              <w:rPr>
                <w:rFonts w:asciiTheme="minorHAnsi" w:eastAsia="Calibri" w:hAnsiTheme="minorHAnsi"/>
                <w:color w:val="000000"/>
                <w:szCs w:val="24"/>
                <w:lang w:val="en-US"/>
              </w:rPr>
              <w:t xml:space="preserve"> </w:t>
            </w:r>
            <w:r w:rsidRPr="00E93B1D">
              <w:rPr>
                <w:rFonts w:asciiTheme="minorHAnsi" w:eastAsia="Calibri" w:hAnsiTheme="minorHAnsi"/>
                <w:color w:val="000000"/>
                <w:szCs w:val="24"/>
                <w:lang w:val="en-US"/>
              </w:rPr>
              <w:t xml:space="preserve">risks and how the </w:t>
            </w:r>
            <w:r>
              <w:rPr>
                <w:rFonts w:asciiTheme="minorHAnsi" w:eastAsia="Calibri" w:hAnsiTheme="minorHAnsi"/>
                <w:color w:val="000000"/>
                <w:szCs w:val="24"/>
                <w:lang w:val="en-US"/>
              </w:rPr>
              <w:t>company</w:t>
            </w:r>
            <w:r w:rsidRPr="00E93B1D">
              <w:rPr>
                <w:rFonts w:asciiTheme="minorHAnsi" w:eastAsia="Calibri" w:hAnsiTheme="minorHAnsi"/>
                <w:color w:val="000000"/>
                <w:szCs w:val="24"/>
                <w:lang w:val="en-US"/>
              </w:rPr>
              <w:t xml:space="preserve"> is seeking to </w:t>
            </w:r>
            <w:r>
              <w:rPr>
                <w:rFonts w:asciiTheme="minorHAnsi" w:eastAsia="Calibri" w:hAnsiTheme="minorHAnsi"/>
                <w:color w:val="000000"/>
                <w:szCs w:val="24"/>
                <w:lang w:val="en-US"/>
              </w:rPr>
              <w:t>mitigate</w:t>
            </w:r>
            <w:r w:rsidRPr="00E93B1D">
              <w:rPr>
                <w:rFonts w:asciiTheme="minorHAnsi" w:eastAsia="Calibri" w:hAnsiTheme="minorHAnsi"/>
                <w:color w:val="000000"/>
                <w:szCs w:val="24"/>
                <w:lang w:val="en-US"/>
              </w:rPr>
              <w:t xml:space="preserve"> </w:t>
            </w:r>
            <w:r w:rsidR="0076391F">
              <w:rPr>
                <w:rFonts w:asciiTheme="minorHAnsi" w:eastAsia="Calibri" w:hAnsiTheme="minorHAnsi"/>
                <w:color w:val="000000"/>
                <w:szCs w:val="24"/>
                <w:lang w:val="en-US"/>
              </w:rPr>
              <w:t>those</w:t>
            </w:r>
            <w:r w:rsidRPr="00E93B1D">
              <w:rPr>
                <w:rFonts w:asciiTheme="minorHAnsi" w:eastAsia="Calibri" w:hAnsiTheme="minorHAnsi"/>
                <w:color w:val="000000"/>
                <w:szCs w:val="24"/>
                <w:lang w:val="en-US"/>
              </w:rPr>
              <w:t xml:space="preserve"> risks. Such risks</w:t>
            </w:r>
            <w:r>
              <w:rPr>
                <w:rFonts w:asciiTheme="minorHAnsi" w:eastAsia="Calibri" w:hAnsiTheme="minorHAnsi"/>
                <w:color w:val="000000"/>
                <w:szCs w:val="24"/>
                <w:lang w:val="en-US"/>
              </w:rPr>
              <w:t xml:space="preserve"> </w:t>
            </w:r>
            <w:r w:rsidRPr="00E93B1D">
              <w:rPr>
                <w:rFonts w:asciiTheme="minorHAnsi" w:eastAsia="Calibri" w:hAnsiTheme="minorHAnsi"/>
                <w:color w:val="000000"/>
                <w:szCs w:val="24"/>
                <w:lang w:val="en-US"/>
              </w:rPr>
              <w:t xml:space="preserve">presently facing the </w:t>
            </w:r>
            <w:r>
              <w:rPr>
                <w:rFonts w:asciiTheme="minorHAnsi" w:eastAsia="Calibri" w:hAnsiTheme="minorHAnsi"/>
                <w:color w:val="000000"/>
                <w:szCs w:val="24"/>
                <w:lang w:val="en-US"/>
              </w:rPr>
              <w:t>company</w:t>
            </w:r>
            <w:r w:rsidRPr="00E93B1D">
              <w:rPr>
                <w:rFonts w:asciiTheme="minorHAnsi" w:eastAsia="Calibri" w:hAnsiTheme="minorHAnsi"/>
                <w:color w:val="000000"/>
                <w:szCs w:val="24"/>
                <w:lang w:val="en-US"/>
              </w:rPr>
              <w:t xml:space="preserve"> include over-reliance on </w:t>
            </w:r>
            <w:r w:rsidRPr="00571F1E">
              <w:rPr>
                <w:rFonts w:asciiTheme="minorHAnsi" w:eastAsia="Calibri" w:hAnsiTheme="minorHAnsi"/>
                <w:b/>
                <w:bCs/>
                <w:color w:val="000000"/>
                <w:szCs w:val="24"/>
                <w:lang w:val="en-US"/>
              </w:rPr>
              <w:t>one key supplier</w:t>
            </w:r>
            <w:r w:rsidRPr="00E93B1D">
              <w:rPr>
                <w:rFonts w:asciiTheme="minorHAnsi" w:eastAsia="Calibri" w:hAnsiTheme="minorHAnsi"/>
                <w:color w:val="000000"/>
                <w:szCs w:val="24"/>
                <w:lang w:val="en-US"/>
              </w:rPr>
              <w:t xml:space="preserve">, </w:t>
            </w:r>
            <w:r w:rsidRPr="0076391F">
              <w:rPr>
                <w:rFonts w:asciiTheme="minorHAnsi" w:eastAsia="Calibri" w:hAnsiTheme="minorHAnsi"/>
                <w:b/>
                <w:bCs/>
                <w:szCs w:val="24"/>
                <w:lang w:val="en-US"/>
              </w:rPr>
              <w:t>foreign currency</w:t>
            </w:r>
            <w:r w:rsidRPr="009D0989">
              <w:rPr>
                <w:rFonts w:asciiTheme="minorHAnsi" w:eastAsia="Calibri" w:hAnsiTheme="minorHAnsi"/>
                <w:szCs w:val="24"/>
                <w:lang w:val="en-US"/>
              </w:rPr>
              <w:t xml:space="preserve"> </w:t>
            </w:r>
            <w:r w:rsidRPr="00E93B1D">
              <w:rPr>
                <w:rFonts w:asciiTheme="minorHAnsi" w:eastAsia="Calibri" w:hAnsiTheme="minorHAnsi"/>
                <w:color w:val="000000"/>
                <w:szCs w:val="24"/>
                <w:lang w:val="en-US"/>
              </w:rPr>
              <w:t xml:space="preserve">exposure in paying suppliers, </w:t>
            </w:r>
            <w:r w:rsidRPr="009D0989">
              <w:rPr>
                <w:rFonts w:asciiTheme="minorHAnsi" w:eastAsia="Calibri" w:hAnsiTheme="minorHAnsi"/>
                <w:b/>
                <w:bCs/>
                <w:i/>
                <w:iCs/>
                <w:color w:val="000000"/>
                <w:szCs w:val="24"/>
                <w:lang w:val="en-US"/>
              </w:rPr>
              <w:t>cash flow</w:t>
            </w:r>
            <w:r w:rsidRPr="009D0989">
              <w:rPr>
                <w:rFonts w:asciiTheme="minorHAnsi" w:eastAsia="Calibri" w:hAnsiTheme="minorHAnsi"/>
                <w:i/>
                <w:iCs/>
                <w:color w:val="000000"/>
                <w:szCs w:val="24"/>
                <w:lang w:val="en-US"/>
              </w:rPr>
              <w:t xml:space="preserve"> problems</w:t>
            </w:r>
            <w:r>
              <w:rPr>
                <w:rFonts w:asciiTheme="minorHAnsi" w:eastAsia="Calibri" w:hAnsiTheme="minorHAnsi"/>
                <w:b/>
                <w:bCs/>
                <w:i/>
                <w:iCs/>
                <w:color w:val="000000"/>
                <w:szCs w:val="24"/>
                <w:lang w:val="en-US"/>
              </w:rPr>
              <w:t xml:space="preserve">, </w:t>
            </w:r>
            <w:r w:rsidRPr="001037D2">
              <w:rPr>
                <w:rFonts w:asciiTheme="minorHAnsi" w:eastAsia="Calibri" w:hAnsiTheme="minorHAnsi"/>
                <w:color w:val="000000"/>
                <w:szCs w:val="24"/>
                <w:lang w:val="en-US"/>
              </w:rPr>
              <w:t xml:space="preserve">and </w:t>
            </w:r>
            <w:r w:rsidRPr="009D0989">
              <w:rPr>
                <w:rFonts w:asciiTheme="minorHAnsi" w:eastAsia="Calibri" w:hAnsiTheme="minorHAnsi"/>
                <w:b/>
                <w:bCs/>
                <w:color w:val="000000"/>
                <w:szCs w:val="24"/>
                <w:lang w:val="en-US"/>
              </w:rPr>
              <w:t>high levels of inventory</w:t>
            </w:r>
            <w:r>
              <w:rPr>
                <w:rFonts w:asciiTheme="minorHAnsi" w:eastAsia="Calibri" w:hAnsiTheme="minorHAnsi"/>
                <w:color w:val="000000"/>
                <w:szCs w:val="24"/>
                <w:lang w:val="en-US"/>
              </w:rPr>
              <w:t xml:space="preserve">, etc. </w:t>
            </w:r>
            <w:r w:rsidR="009D0989">
              <w:rPr>
                <w:rFonts w:asciiTheme="minorHAnsi" w:hAnsiTheme="minorHAnsi"/>
                <w:shd w:val="clear" w:color="auto" w:fill="FFFFFF"/>
              </w:rPr>
              <w:t>Purchasing</w:t>
            </w:r>
            <w:r>
              <w:rPr>
                <w:rFonts w:asciiTheme="minorHAnsi" w:hAnsiTheme="minorHAnsi"/>
                <w:shd w:val="clear" w:color="auto" w:fill="FFFFFF"/>
              </w:rPr>
              <w:t xml:space="preserve"> strategy</w:t>
            </w:r>
            <w:r w:rsidRPr="00C3474A">
              <w:rPr>
                <w:rFonts w:asciiTheme="minorHAnsi" w:hAnsiTheme="minorHAnsi"/>
                <w:shd w:val="clear" w:color="auto" w:fill="FFFFFF"/>
              </w:rPr>
              <w:t xml:space="preserve"> should be </w:t>
            </w:r>
            <w:r w:rsidRPr="001037D2">
              <w:rPr>
                <w:rFonts w:asciiTheme="minorHAnsi" w:hAnsiTheme="minorHAnsi"/>
                <w:b/>
                <w:bCs/>
                <w:i/>
                <w:iCs/>
                <w:shd w:val="clear" w:color="auto" w:fill="FFFFFF"/>
              </w:rPr>
              <w:t>discussed and shared</w:t>
            </w:r>
            <w:r w:rsidRPr="00C3474A">
              <w:rPr>
                <w:rFonts w:asciiTheme="minorHAnsi" w:hAnsiTheme="minorHAnsi"/>
                <w:shd w:val="clear" w:color="auto" w:fill="FFFFFF"/>
              </w:rPr>
              <w:t xml:space="preserve"> with company stakeholders, </w:t>
            </w:r>
            <w:proofErr w:type="gramStart"/>
            <w:r w:rsidRPr="00C3474A">
              <w:rPr>
                <w:rFonts w:asciiTheme="minorHAnsi" w:hAnsiTheme="minorHAnsi"/>
                <w:shd w:val="clear" w:color="auto" w:fill="FFFFFF"/>
              </w:rPr>
              <w:t>executives</w:t>
            </w:r>
            <w:proofErr w:type="gramEnd"/>
            <w:r w:rsidRPr="00C3474A">
              <w:rPr>
                <w:rFonts w:asciiTheme="minorHAnsi" w:hAnsiTheme="minorHAnsi"/>
                <w:shd w:val="clear" w:color="auto" w:fill="FFFFFF"/>
              </w:rPr>
              <w:t xml:space="preserve"> and employees, so everyone is on the same page </w:t>
            </w:r>
            <w:r w:rsidR="0076391F">
              <w:rPr>
                <w:rFonts w:asciiTheme="minorHAnsi" w:hAnsiTheme="minorHAnsi"/>
                <w:shd w:val="clear" w:color="auto" w:fill="FFFFFF"/>
              </w:rPr>
              <w:t>strategically</w:t>
            </w:r>
            <w:r w:rsidRPr="00C3474A">
              <w:rPr>
                <w:rFonts w:asciiTheme="minorHAnsi" w:hAnsiTheme="minorHAnsi"/>
                <w:shd w:val="clear" w:color="auto" w:fill="FFFFFF"/>
              </w:rPr>
              <w:t>.</w:t>
            </w:r>
            <w:r w:rsidR="00B65C93">
              <w:rPr>
                <w:rFonts w:asciiTheme="minorHAnsi" w:hAnsiTheme="minorHAnsi"/>
                <w:shd w:val="clear" w:color="auto" w:fill="FFFFFF"/>
              </w:rPr>
              <w:t xml:space="preserve"> </w:t>
            </w:r>
          </w:p>
          <w:p w14:paraId="3C50D97D" w14:textId="22D721D2" w:rsidR="00571F1E" w:rsidRPr="00B65C93" w:rsidRDefault="00571F1E" w:rsidP="00B65C93">
            <w:pPr>
              <w:autoSpaceDE w:val="0"/>
              <w:autoSpaceDN w:val="0"/>
              <w:adjustRightInd w:val="0"/>
              <w:jc w:val="both"/>
              <w:rPr>
                <w:rFonts w:asciiTheme="minorHAnsi" w:hAnsiTheme="minorHAnsi"/>
                <w:shd w:val="clear" w:color="auto" w:fill="FFFFFF"/>
                <w:lang w:val="en-US"/>
              </w:rPr>
            </w:pPr>
          </w:p>
          <w:p w14:paraId="164C02B8" w14:textId="58A5860A" w:rsidR="00571F1E" w:rsidRPr="00E93B1D" w:rsidRDefault="004F4824" w:rsidP="00AF23E6">
            <w:pPr>
              <w:autoSpaceDE w:val="0"/>
              <w:autoSpaceDN w:val="0"/>
              <w:adjustRightInd w:val="0"/>
              <w:jc w:val="both"/>
              <w:rPr>
                <w:rFonts w:asciiTheme="minorHAnsi" w:eastAsia="Calibri" w:hAnsiTheme="minorHAnsi" w:cs="Arial"/>
                <w:color w:val="000000"/>
                <w:szCs w:val="24"/>
                <w:lang w:val="en-US"/>
              </w:rPr>
            </w:pPr>
            <w:r>
              <w:rPr>
                <w:rFonts w:asciiTheme="minorHAnsi" w:hAnsiTheme="minorHAnsi"/>
                <w:shd w:val="clear" w:color="auto" w:fill="FFFFFF"/>
              </w:rPr>
              <w:t xml:space="preserve">During the Audit, we came to know that </w:t>
            </w:r>
          </w:p>
        </w:tc>
      </w:tr>
      <w:tr w:rsidR="00571F1E" w:rsidRPr="00E93B1D" w14:paraId="741B4C13" w14:textId="77777777" w:rsidTr="0076391F">
        <w:trPr>
          <w:trHeight w:val="323"/>
        </w:trPr>
        <w:tc>
          <w:tcPr>
            <w:tcW w:w="3282" w:type="pct"/>
            <w:gridSpan w:val="2"/>
            <w:shd w:val="clear" w:color="auto" w:fill="002060"/>
          </w:tcPr>
          <w:p w14:paraId="149BA98B" w14:textId="77777777" w:rsidR="00571F1E" w:rsidRPr="00E93B1D" w:rsidRDefault="00571F1E" w:rsidP="0076391F">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32C4010E" w14:textId="77777777" w:rsidR="00571F1E" w:rsidRPr="00E93B1D" w:rsidRDefault="00571F1E" w:rsidP="0076391F">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0066FF"/>
            <w:vAlign w:val="center"/>
          </w:tcPr>
          <w:p w14:paraId="24693B79" w14:textId="77777777" w:rsidR="00571F1E" w:rsidRPr="00E93B1D" w:rsidRDefault="00571F1E" w:rsidP="0076391F">
            <w:pPr>
              <w:pStyle w:val="BodyText"/>
              <w:tabs>
                <w:tab w:val="center" w:pos="4320"/>
                <w:tab w:val="right" w:pos="8640"/>
              </w:tabs>
              <w:spacing w:line="260" w:lineRule="atLeast"/>
              <w:jc w:val="center"/>
              <w:rPr>
                <w:rFonts w:asciiTheme="minorHAnsi" w:hAnsiTheme="minorHAnsi" w:cs="Calibri"/>
                <w:b/>
                <w:color w:val="F2F2F2"/>
                <w:sz w:val="22"/>
                <w:szCs w:val="22"/>
              </w:rPr>
            </w:pPr>
            <w:r w:rsidRPr="00E93B1D">
              <w:rPr>
                <w:rFonts w:asciiTheme="minorHAnsi" w:hAnsiTheme="minorHAnsi" w:cs="Arial"/>
                <w:b/>
                <w:bCs/>
                <w:color w:val="F2F2F2"/>
                <w:sz w:val="24"/>
                <w:lang w:eastAsia="en-US"/>
              </w:rPr>
              <w:t>STRATEGIC</w:t>
            </w:r>
          </w:p>
        </w:tc>
      </w:tr>
      <w:tr w:rsidR="00571F1E" w:rsidRPr="00E93B1D" w14:paraId="3109F1BE" w14:textId="77777777" w:rsidTr="002553A5">
        <w:trPr>
          <w:trHeight w:val="926"/>
        </w:trPr>
        <w:tc>
          <w:tcPr>
            <w:tcW w:w="5000" w:type="pct"/>
            <w:gridSpan w:val="5"/>
          </w:tcPr>
          <w:p w14:paraId="360676D7" w14:textId="6D06B745" w:rsidR="00E827EB" w:rsidRPr="00072624" w:rsidRDefault="00E827EB" w:rsidP="006A36DB">
            <w:pPr>
              <w:pStyle w:val="ListParagraph"/>
              <w:numPr>
                <w:ilvl w:val="0"/>
                <w:numId w:val="32"/>
              </w:numPr>
              <w:ind w:left="245" w:hanging="245"/>
              <w:rPr>
                <w:rFonts w:asciiTheme="minorHAnsi" w:eastAsia="Calibri" w:hAnsiTheme="minorHAnsi" w:cs="Arial"/>
                <w:color w:val="000000"/>
                <w:szCs w:val="24"/>
                <w:lang w:val="en-US"/>
              </w:rPr>
            </w:pPr>
          </w:p>
        </w:tc>
      </w:tr>
      <w:tr w:rsidR="00571F1E" w:rsidRPr="00E93B1D" w14:paraId="7A718031" w14:textId="77777777" w:rsidTr="0076391F">
        <w:trPr>
          <w:trHeight w:val="321"/>
        </w:trPr>
        <w:tc>
          <w:tcPr>
            <w:tcW w:w="3282" w:type="pct"/>
            <w:gridSpan w:val="2"/>
            <w:tcBorders>
              <w:bottom w:val="single" w:sz="4" w:space="0" w:color="auto"/>
            </w:tcBorders>
            <w:shd w:val="clear" w:color="auto" w:fill="002060"/>
          </w:tcPr>
          <w:p w14:paraId="658BE57B" w14:textId="77777777" w:rsidR="00571F1E" w:rsidRPr="00E93B1D" w:rsidRDefault="00571F1E" w:rsidP="0076391F">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RECOMENDATIONS</w:t>
            </w:r>
          </w:p>
        </w:tc>
        <w:tc>
          <w:tcPr>
            <w:tcW w:w="1718" w:type="pct"/>
            <w:gridSpan w:val="3"/>
            <w:shd w:val="clear" w:color="auto" w:fill="002060"/>
          </w:tcPr>
          <w:p w14:paraId="42EF8942" w14:textId="77777777" w:rsidR="00571F1E" w:rsidRPr="00E93B1D" w:rsidRDefault="00571F1E" w:rsidP="0076391F">
            <w:pPr>
              <w:pStyle w:val="BodyText"/>
              <w:spacing w:line="260" w:lineRule="atLeast"/>
              <w:jc w:val="both"/>
              <w:rPr>
                <w:rFonts w:asciiTheme="minorHAnsi" w:hAnsiTheme="minorHAnsi" w:cs="Calibri"/>
                <w:b/>
                <w:sz w:val="22"/>
                <w:szCs w:val="22"/>
              </w:rPr>
            </w:pPr>
          </w:p>
        </w:tc>
      </w:tr>
      <w:tr w:rsidR="00571F1E" w:rsidRPr="00E93B1D" w14:paraId="238E0A2D" w14:textId="77777777" w:rsidTr="002553A5">
        <w:trPr>
          <w:trHeight w:val="287"/>
        </w:trPr>
        <w:tc>
          <w:tcPr>
            <w:tcW w:w="5000" w:type="pct"/>
            <w:gridSpan w:val="5"/>
          </w:tcPr>
          <w:p w14:paraId="136EFA89" w14:textId="097BEBCA" w:rsidR="00571F1E" w:rsidRPr="00E93B1D" w:rsidRDefault="00571F1E" w:rsidP="00CC3870">
            <w:pPr>
              <w:pStyle w:val="ListParagraph"/>
              <w:numPr>
                <w:ilvl w:val="0"/>
                <w:numId w:val="18"/>
              </w:numPr>
              <w:ind w:left="245" w:hanging="245"/>
              <w:jc w:val="both"/>
              <w:rPr>
                <w:rFonts w:asciiTheme="minorHAnsi" w:hAnsiTheme="minorHAnsi"/>
              </w:rPr>
            </w:pPr>
            <w:r w:rsidRPr="00E93B1D">
              <w:rPr>
                <w:rFonts w:asciiTheme="minorHAnsi" w:hAnsiTheme="minorHAnsi"/>
              </w:rPr>
              <w:t xml:space="preserve"> </w:t>
            </w:r>
          </w:p>
        </w:tc>
      </w:tr>
      <w:tr w:rsidR="00571F1E" w:rsidRPr="00E93B1D" w14:paraId="13DE80D3" w14:textId="77777777" w:rsidTr="0076391F">
        <w:trPr>
          <w:trHeight w:val="305"/>
        </w:trPr>
        <w:tc>
          <w:tcPr>
            <w:tcW w:w="5000" w:type="pct"/>
            <w:gridSpan w:val="5"/>
            <w:shd w:val="clear" w:color="auto" w:fill="002060"/>
          </w:tcPr>
          <w:p w14:paraId="1B2920DD" w14:textId="77777777" w:rsidR="00571F1E" w:rsidRPr="00E93B1D" w:rsidRDefault="00571F1E" w:rsidP="0076391F">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571F1E" w:rsidRPr="00E93B1D" w14:paraId="44A4CFF5" w14:textId="77777777" w:rsidTr="0076391F">
        <w:trPr>
          <w:trHeight w:val="358"/>
        </w:trPr>
        <w:tc>
          <w:tcPr>
            <w:tcW w:w="3656" w:type="pct"/>
            <w:gridSpan w:val="3"/>
          </w:tcPr>
          <w:p w14:paraId="0B1CBB18" w14:textId="77777777" w:rsidR="00571F1E" w:rsidRPr="00E827EB" w:rsidRDefault="00571F1E" w:rsidP="00BF3426">
            <w:pPr>
              <w:pStyle w:val="ListParagraph"/>
              <w:numPr>
                <w:ilvl w:val="0"/>
                <w:numId w:val="28"/>
              </w:numPr>
              <w:ind w:left="335"/>
              <w:rPr>
                <w:rFonts w:asciiTheme="minorHAnsi" w:hAnsiTheme="minorHAnsi"/>
              </w:rPr>
            </w:pPr>
            <w:r w:rsidRPr="00E967AF">
              <w:rPr>
                <w:rFonts w:asciiTheme="minorHAnsi" w:hAnsiTheme="minorHAnsi"/>
                <w:color w:val="0066CC"/>
              </w:rPr>
              <w:t>As per the Recommendations</w:t>
            </w:r>
          </w:p>
          <w:p w14:paraId="5A00DD84" w14:textId="77777777" w:rsidR="00E827EB" w:rsidRPr="00E93B1D" w:rsidRDefault="00E827EB" w:rsidP="00E827EB">
            <w:pPr>
              <w:pStyle w:val="ListParagraph"/>
              <w:ind w:left="335"/>
              <w:rPr>
                <w:rFonts w:asciiTheme="minorHAnsi" w:hAnsiTheme="minorHAnsi"/>
              </w:rPr>
            </w:pPr>
          </w:p>
        </w:tc>
        <w:tc>
          <w:tcPr>
            <w:tcW w:w="1344" w:type="pct"/>
            <w:gridSpan w:val="2"/>
            <w:tcBorders>
              <w:top w:val="single" w:sz="4" w:space="0" w:color="auto"/>
            </w:tcBorders>
          </w:tcPr>
          <w:p w14:paraId="6E3EFA00" w14:textId="77777777" w:rsidR="00571F1E" w:rsidRPr="00E93B1D" w:rsidRDefault="00571F1E" w:rsidP="0076391F">
            <w:pPr>
              <w:rPr>
                <w:rFonts w:asciiTheme="minorHAnsi" w:hAnsiTheme="minorHAnsi" w:cs="Calibri"/>
                <w:szCs w:val="24"/>
                <w:lang w:val="en-US" w:eastAsia="x-none"/>
              </w:rPr>
            </w:pPr>
            <w:r w:rsidRPr="00E93B1D">
              <w:rPr>
                <w:rFonts w:asciiTheme="minorHAnsi" w:hAnsiTheme="minorHAnsi" w:cs="Calibri"/>
                <w:b/>
                <w:bCs/>
                <w:szCs w:val="24"/>
                <w:lang w:val="en-US" w:eastAsia="x-none"/>
              </w:rPr>
              <w:t xml:space="preserve">Management Acceptance: </w:t>
            </w:r>
          </w:p>
          <w:p w14:paraId="0109C52B" w14:textId="77777777" w:rsidR="00571F1E" w:rsidRPr="00E967AF" w:rsidRDefault="00571F1E" w:rsidP="0076391F">
            <w:pPr>
              <w:rPr>
                <w:rFonts w:ascii="Calibri" w:hAnsi="Calibri" w:cs="Calibri"/>
                <w:color w:val="0066CC"/>
                <w:szCs w:val="24"/>
                <w:lang w:val="en-US" w:eastAsia="x-none"/>
              </w:rPr>
            </w:pPr>
            <w:r w:rsidRPr="00E967AF">
              <w:rPr>
                <w:rFonts w:ascii="Calibri" w:hAnsi="Calibri" w:cs="Calibri"/>
                <w:color w:val="0066CC"/>
                <w:szCs w:val="24"/>
                <w:lang w:val="en-US" w:eastAsia="x-none"/>
              </w:rPr>
              <w:t>Agree</w:t>
            </w:r>
          </w:p>
          <w:p w14:paraId="6EDDBD23" w14:textId="77777777" w:rsidR="00571F1E" w:rsidRPr="00D44FEF" w:rsidRDefault="00571F1E" w:rsidP="0076391F">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68DAE8C3" w14:textId="77777777" w:rsidR="00571F1E" w:rsidRPr="00E93B1D" w:rsidRDefault="00571F1E" w:rsidP="0076391F">
            <w:pPr>
              <w:rPr>
                <w:rFonts w:asciiTheme="minorHAnsi" w:hAnsiTheme="minorHAnsi" w:cs="Calibri"/>
                <w:b/>
                <w:bCs/>
                <w:szCs w:val="24"/>
                <w:lang w:val="en-US" w:eastAsia="x-none"/>
              </w:rPr>
            </w:pPr>
            <w:r w:rsidRPr="00E93B1D">
              <w:rPr>
                <w:rFonts w:asciiTheme="minorHAnsi" w:hAnsiTheme="minorHAnsi" w:cs="Calibri"/>
                <w:b/>
                <w:bCs/>
                <w:szCs w:val="24"/>
                <w:lang w:val="en-US" w:eastAsia="x-none"/>
              </w:rPr>
              <w:t xml:space="preserve">Completion Date: </w:t>
            </w:r>
          </w:p>
          <w:p w14:paraId="3120713C" w14:textId="6A927558" w:rsidR="00571F1E" w:rsidRPr="00EA041C" w:rsidRDefault="00571F1E" w:rsidP="0090178E">
            <w:pPr>
              <w:rPr>
                <w:rFonts w:asciiTheme="minorHAnsi" w:hAnsiTheme="minorHAnsi" w:cs="Calibri"/>
                <w:szCs w:val="24"/>
                <w:lang w:val="en-US" w:eastAsia="x-none"/>
              </w:rPr>
            </w:pPr>
          </w:p>
        </w:tc>
      </w:tr>
    </w:tbl>
    <w:p w14:paraId="01CAB696" w14:textId="02F9364A" w:rsidR="00571F1E" w:rsidRPr="00E93B1D" w:rsidRDefault="00571F1E" w:rsidP="00571F1E">
      <w:pPr>
        <w:rPr>
          <w:rFonts w:asciiTheme="minorHAnsi" w:hAnsiTheme="minorHAnsi" w:cs="Calibri"/>
          <w:sz w:val="16"/>
          <w:szCs w:val="16"/>
        </w:rPr>
      </w:pPr>
    </w:p>
    <w:p w14:paraId="58CB3E08" w14:textId="77777777" w:rsidR="00571F1E" w:rsidRPr="00E93B1D" w:rsidRDefault="00571F1E" w:rsidP="00571F1E">
      <w:pPr>
        <w:tabs>
          <w:tab w:val="left" w:pos="1275"/>
        </w:tabs>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571F1E" w:rsidRPr="00E93B1D" w14:paraId="70ADAABB" w14:textId="77777777" w:rsidTr="0076391F">
        <w:trPr>
          <w:trHeight w:val="537"/>
        </w:trPr>
        <w:tc>
          <w:tcPr>
            <w:tcW w:w="3272" w:type="pct"/>
            <w:tcBorders>
              <w:top w:val="single" w:sz="12" w:space="0" w:color="auto"/>
              <w:bottom w:val="single" w:sz="12" w:space="0" w:color="auto"/>
            </w:tcBorders>
            <w:shd w:val="clear" w:color="auto" w:fill="D9D9D9"/>
            <w:vAlign w:val="center"/>
          </w:tcPr>
          <w:p w14:paraId="63BE7555" w14:textId="0FACB359" w:rsidR="00571F1E" w:rsidRPr="00E93B1D" w:rsidRDefault="00571F1E" w:rsidP="00A74405">
            <w:pPr>
              <w:pStyle w:val="BodyText"/>
              <w:tabs>
                <w:tab w:val="center" w:pos="4320"/>
                <w:tab w:val="right" w:pos="8640"/>
              </w:tabs>
              <w:spacing w:line="260" w:lineRule="atLeast"/>
              <w:rPr>
                <w:rFonts w:asciiTheme="minorHAnsi" w:hAnsiTheme="minorHAnsi" w:cs="Arial"/>
                <w:b/>
                <w:bCs/>
                <w:sz w:val="24"/>
                <w:lang w:val="en-US" w:eastAsia="en-US"/>
              </w:rPr>
            </w:pPr>
            <w:r>
              <w:rPr>
                <w:rFonts w:asciiTheme="minorHAnsi" w:hAnsiTheme="minorHAnsi" w:cs="Arial"/>
                <w:b/>
                <w:bCs/>
                <w:sz w:val="24"/>
                <w:lang w:eastAsia="en-US"/>
              </w:rPr>
              <w:lastRenderedPageBreak/>
              <w:t>0</w:t>
            </w:r>
            <w:r w:rsidR="00A74405">
              <w:rPr>
                <w:rFonts w:asciiTheme="minorHAnsi" w:hAnsiTheme="minorHAnsi" w:cs="Arial"/>
                <w:b/>
                <w:bCs/>
                <w:sz w:val="24"/>
                <w:lang w:eastAsia="en-US"/>
              </w:rPr>
              <w:t>2</w:t>
            </w:r>
            <w:r w:rsidRPr="00E93B1D">
              <w:rPr>
                <w:rFonts w:asciiTheme="minorHAnsi" w:hAnsiTheme="minorHAnsi" w:cs="Arial"/>
                <w:b/>
                <w:bCs/>
                <w:sz w:val="24"/>
                <w:lang w:eastAsia="en-US"/>
              </w:rPr>
              <w:t xml:space="preserve">. </w:t>
            </w:r>
            <w:r w:rsidR="00A74405">
              <w:rPr>
                <w:rFonts w:asciiTheme="minorHAnsi" w:hAnsiTheme="minorHAnsi" w:cs="Arial"/>
                <w:b/>
                <w:bCs/>
                <w:sz w:val="24"/>
                <w:lang w:eastAsia="en-US"/>
              </w:rPr>
              <w:t xml:space="preserve">LACK OF </w:t>
            </w:r>
          </w:p>
        </w:tc>
        <w:tc>
          <w:tcPr>
            <w:tcW w:w="860" w:type="pct"/>
            <w:gridSpan w:val="3"/>
            <w:tcBorders>
              <w:top w:val="single" w:sz="12" w:space="0" w:color="auto"/>
              <w:bottom w:val="single" w:sz="12" w:space="0" w:color="auto"/>
            </w:tcBorders>
            <w:shd w:val="clear" w:color="auto" w:fill="D9D9D9"/>
            <w:vAlign w:val="center"/>
          </w:tcPr>
          <w:p w14:paraId="1CA81A31" w14:textId="77777777" w:rsidR="00571F1E" w:rsidRPr="00E93B1D" w:rsidRDefault="00571F1E" w:rsidP="0076391F">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C00000"/>
            <w:vAlign w:val="center"/>
          </w:tcPr>
          <w:p w14:paraId="78019B3F" w14:textId="77777777" w:rsidR="00571F1E" w:rsidRPr="00E93B1D" w:rsidRDefault="00571F1E" w:rsidP="0076391F">
            <w:pPr>
              <w:pStyle w:val="BodyText"/>
              <w:tabs>
                <w:tab w:val="center" w:pos="4320"/>
                <w:tab w:val="right" w:pos="8640"/>
              </w:tabs>
              <w:spacing w:line="260" w:lineRule="atLeast"/>
              <w:jc w:val="center"/>
              <w:rPr>
                <w:rFonts w:asciiTheme="minorHAnsi" w:hAnsiTheme="minorHAnsi" w:cs="Calibri"/>
                <w:b/>
                <w:sz w:val="22"/>
                <w:szCs w:val="22"/>
              </w:rPr>
            </w:pPr>
            <w:r w:rsidRPr="00E93B1D">
              <w:rPr>
                <w:rFonts w:asciiTheme="minorHAnsi" w:hAnsiTheme="minorHAnsi" w:cs="Arial"/>
                <w:b/>
                <w:bCs/>
                <w:sz w:val="24"/>
                <w:lang w:eastAsia="en-US"/>
              </w:rPr>
              <w:t>HIGH</w:t>
            </w:r>
          </w:p>
        </w:tc>
      </w:tr>
      <w:tr w:rsidR="00784454" w:rsidRPr="00E93B1D" w14:paraId="14DC36EA" w14:textId="77777777" w:rsidTr="00784454">
        <w:trPr>
          <w:trHeight w:val="278"/>
        </w:trPr>
        <w:tc>
          <w:tcPr>
            <w:tcW w:w="4132" w:type="pct"/>
            <w:gridSpan w:val="4"/>
            <w:tcBorders>
              <w:top w:val="single" w:sz="12" w:space="0" w:color="auto"/>
            </w:tcBorders>
            <w:shd w:val="clear" w:color="auto" w:fill="002060"/>
          </w:tcPr>
          <w:p w14:paraId="4E027E79" w14:textId="24FE2DB7" w:rsidR="00784454" w:rsidRPr="00E93B1D" w:rsidRDefault="00784454" w:rsidP="0076391F">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r>
              <w:rPr>
                <w:rFonts w:asciiTheme="minorHAnsi" w:hAnsiTheme="minorHAnsi" w:cs="Arial"/>
                <w:b/>
                <w:bCs/>
                <w:color w:val="FFFFFF"/>
                <w:sz w:val="24"/>
                <w:lang w:eastAsia="en-US"/>
              </w:rPr>
              <w:t xml:space="preserve">                                                                                                                                                              </w:t>
            </w:r>
          </w:p>
        </w:tc>
        <w:tc>
          <w:tcPr>
            <w:tcW w:w="868" w:type="pct"/>
            <w:tcBorders>
              <w:top w:val="single" w:sz="12" w:space="0" w:color="auto"/>
            </w:tcBorders>
            <w:shd w:val="clear" w:color="auto" w:fill="33CCFF"/>
          </w:tcPr>
          <w:p w14:paraId="517BC909" w14:textId="3C136849" w:rsidR="00784454" w:rsidRPr="00E93B1D" w:rsidRDefault="00784454" w:rsidP="00784454">
            <w:pPr>
              <w:pStyle w:val="BodyText"/>
              <w:spacing w:line="260" w:lineRule="atLeast"/>
              <w:jc w:val="center"/>
              <w:rPr>
                <w:rFonts w:asciiTheme="minorHAnsi" w:hAnsiTheme="minorHAnsi" w:cs="Arial"/>
                <w:b/>
                <w:bCs/>
                <w:color w:val="F2F2F2"/>
                <w:sz w:val="24"/>
                <w:lang w:eastAsia="en-US"/>
              </w:rPr>
            </w:pPr>
            <w:r w:rsidRPr="00784454">
              <w:rPr>
                <w:rFonts w:asciiTheme="minorHAnsi" w:hAnsiTheme="minorHAnsi" w:cs="Arial"/>
                <w:b/>
                <w:bCs/>
                <w:color w:val="FFFFFF" w:themeColor="background1"/>
                <w:sz w:val="24"/>
                <w:lang w:eastAsia="en-US"/>
              </w:rPr>
              <w:t>REPETITIVE</w:t>
            </w:r>
          </w:p>
        </w:tc>
      </w:tr>
      <w:tr w:rsidR="00571F1E" w:rsidRPr="00E93B1D" w14:paraId="1B6D92BE" w14:textId="77777777" w:rsidTr="002553A5">
        <w:trPr>
          <w:trHeight w:val="2033"/>
        </w:trPr>
        <w:tc>
          <w:tcPr>
            <w:tcW w:w="5000" w:type="pct"/>
            <w:gridSpan w:val="5"/>
          </w:tcPr>
          <w:p w14:paraId="5F335DE9" w14:textId="1A88C73E" w:rsidR="00571F1E" w:rsidRPr="00442C51" w:rsidRDefault="00571F1E" w:rsidP="00E35578">
            <w:pPr>
              <w:jc w:val="both"/>
              <w:rPr>
                <w:rFonts w:asciiTheme="minorHAnsi" w:hAnsiTheme="minorHAnsi"/>
                <w:lang w:val="en-US"/>
              </w:rPr>
            </w:pPr>
            <w:r>
              <w:rPr>
                <w:rFonts w:asciiTheme="minorHAnsi" w:hAnsiTheme="minorHAnsi"/>
              </w:rPr>
              <w:t>As per the Purchasing Policies and Procedure Manual, (</w:t>
            </w:r>
            <w:r w:rsidRPr="00AB6E34">
              <w:rPr>
                <w:rFonts w:asciiTheme="minorHAnsi" w:hAnsiTheme="minorHAnsi"/>
                <w:b/>
                <w:bCs/>
              </w:rPr>
              <w:t>Paragraph</w:t>
            </w:r>
            <w:r>
              <w:rPr>
                <w:rFonts w:asciiTheme="minorHAnsi" w:hAnsiTheme="minorHAnsi"/>
                <w:b/>
                <w:bCs/>
              </w:rPr>
              <w:t xml:space="preserve"> 5.2.1</w:t>
            </w:r>
            <w:r>
              <w:rPr>
                <w:rFonts w:asciiTheme="minorHAnsi" w:hAnsiTheme="minorHAnsi"/>
              </w:rPr>
              <w:t>), “</w:t>
            </w:r>
            <w:r w:rsidRPr="007B13BE">
              <w:rPr>
                <w:rFonts w:asciiTheme="minorHAnsi" w:eastAsia="Calibri" w:hAnsiTheme="minorHAnsi"/>
                <w:i/>
                <w:iCs/>
                <w:szCs w:val="24"/>
                <w:lang w:val="en-US"/>
              </w:rPr>
              <w:t xml:space="preserve">Before the beginning of each year, the Purchasing Section Head requests the </w:t>
            </w:r>
            <w:r w:rsidRPr="00784454">
              <w:rPr>
                <w:rFonts w:asciiTheme="minorHAnsi" w:eastAsia="Calibri" w:hAnsiTheme="minorHAnsi"/>
                <w:b/>
                <w:bCs/>
                <w:i/>
                <w:iCs/>
                <w:szCs w:val="24"/>
                <w:lang w:val="en-US"/>
              </w:rPr>
              <w:t>Annual Sales Plan</w:t>
            </w:r>
            <w:r w:rsidRPr="007B13BE">
              <w:rPr>
                <w:rFonts w:asciiTheme="minorHAnsi" w:eastAsia="Calibri" w:hAnsiTheme="minorHAnsi"/>
                <w:i/>
                <w:iCs/>
                <w:szCs w:val="24"/>
                <w:lang w:val="en-US"/>
              </w:rPr>
              <w:t xml:space="preserve"> and </w:t>
            </w:r>
            <w:r w:rsidRPr="00784454">
              <w:rPr>
                <w:rFonts w:asciiTheme="minorHAnsi" w:eastAsia="Calibri" w:hAnsiTheme="minorHAnsi"/>
                <w:b/>
                <w:bCs/>
                <w:i/>
                <w:iCs/>
                <w:szCs w:val="24"/>
                <w:lang w:val="en-US"/>
              </w:rPr>
              <w:t>Annual Production plans</w:t>
            </w:r>
            <w:r w:rsidRPr="007B13BE">
              <w:rPr>
                <w:rFonts w:asciiTheme="minorHAnsi" w:eastAsia="Calibri" w:hAnsiTheme="minorHAnsi"/>
                <w:i/>
                <w:iCs/>
                <w:szCs w:val="24"/>
                <w:lang w:val="en-US"/>
              </w:rPr>
              <w:t xml:space="preserve"> from their respective Departm</w:t>
            </w:r>
            <w:r>
              <w:rPr>
                <w:rFonts w:asciiTheme="minorHAnsi" w:eastAsia="Calibri" w:hAnsiTheme="minorHAnsi"/>
                <w:i/>
                <w:iCs/>
                <w:szCs w:val="24"/>
                <w:lang w:val="en-US"/>
              </w:rPr>
              <w:t>ents</w:t>
            </w:r>
            <w:proofErr w:type="gramStart"/>
            <w:r>
              <w:rPr>
                <w:rFonts w:asciiTheme="minorHAnsi" w:eastAsia="Calibri" w:hAnsiTheme="minorHAnsi"/>
                <w:i/>
                <w:iCs/>
                <w:szCs w:val="24"/>
                <w:lang w:val="en-US"/>
              </w:rPr>
              <w:t>….</w:t>
            </w:r>
            <w:r w:rsidRPr="007B13BE">
              <w:rPr>
                <w:rFonts w:asciiTheme="minorHAnsi" w:eastAsia="Calibri" w:hAnsiTheme="minorHAnsi"/>
                <w:i/>
                <w:iCs/>
                <w:szCs w:val="24"/>
                <w:lang w:val="en-US"/>
              </w:rPr>
              <w:t>The</w:t>
            </w:r>
            <w:proofErr w:type="gramEnd"/>
            <w:r w:rsidRPr="007B13BE">
              <w:rPr>
                <w:rFonts w:asciiTheme="minorHAnsi" w:eastAsia="Calibri" w:hAnsiTheme="minorHAnsi"/>
                <w:i/>
                <w:iCs/>
                <w:szCs w:val="24"/>
                <w:lang w:val="en-US"/>
              </w:rPr>
              <w:t xml:space="preserve"> Purchasing Section draws up the annual purchasing plan based on the information gathered from the above exercise</w:t>
            </w:r>
            <w:r>
              <w:rPr>
                <w:rFonts w:asciiTheme="minorHAnsi" w:eastAsia="Calibri" w:hAnsiTheme="minorHAnsi"/>
                <w:i/>
                <w:iCs/>
                <w:szCs w:val="24"/>
                <w:lang w:val="en-US"/>
              </w:rPr>
              <w:t>.”</w:t>
            </w:r>
            <w:r w:rsidRPr="007B13BE">
              <w:rPr>
                <w:rFonts w:asciiTheme="minorHAnsi" w:eastAsia="Calibri" w:hAnsiTheme="minorHAnsi"/>
                <w:i/>
                <w:iCs/>
                <w:szCs w:val="24"/>
                <w:lang w:val="en-US"/>
              </w:rPr>
              <w:t xml:space="preserve"> </w:t>
            </w:r>
            <w:r w:rsidRPr="007B13BE">
              <w:rPr>
                <w:rFonts w:asciiTheme="minorHAnsi" w:eastAsia="Calibri" w:hAnsiTheme="minorHAnsi"/>
                <w:szCs w:val="24"/>
                <w:lang w:val="en-US"/>
              </w:rPr>
              <w:t xml:space="preserve">The </w:t>
            </w:r>
            <w:r>
              <w:rPr>
                <w:rFonts w:asciiTheme="minorHAnsi" w:eastAsia="Calibri" w:hAnsiTheme="minorHAnsi"/>
                <w:szCs w:val="24"/>
                <w:lang w:val="en-US"/>
              </w:rPr>
              <w:t xml:space="preserve">Annual Purchasing </w:t>
            </w:r>
            <w:r w:rsidRPr="007B13BE">
              <w:rPr>
                <w:rFonts w:asciiTheme="minorHAnsi" w:eastAsia="Calibri" w:hAnsiTheme="minorHAnsi"/>
                <w:szCs w:val="24"/>
                <w:lang w:val="en-US"/>
              </w:rPr>
              <w:t xml:space="preserve">plan should </w:t>
            </w:r>
            <w:r w:rsidR="00E35578">
              <w:rPr>
                <w:rFonts w:asciiTheme="minorHAnsi" w:eastAsia="Calibri" w:hAnsiTheme="minorHAnsi"/>
                <w:szCs w:val="24"/>
                <w:lang w:val="en-US"/>
              </w:rPr>
              <w:t xml:space="preserve">consider the annual growth in the targets </w:t>
            </w:r>
            <w:r w:rsidR="00E35578">
              <w:rPr>
                <w:rFonts w:asciiTheme="minorHAnsi" w:eastAsia="Calibri" w:hAnsiTheme="minorHAnsi"/>
                <w:lang w:val="en-US"/>
              </w:rPr>
              <w:t xml:space="preserve">in </w:t>
            </w:r>
            <w:r w:rsidRPr="007B13BE">
              <w:rPr>
                <w:rFonts w:asciiTheme="minorHAnsi" w:eastAsia="Calibri" w:hAnsiTheme="minorHAnsi"/>
                <w:szCs w:val="24"/>
                <w:lang w:val="en-US"/>
              </w:rPr>
              <w:t>align</w:t>
            </w:r>
            <w:r w:rsidR="00E35578">
              <w:rPr>
                <w:rFonts w:asciiTheme="minorHAnsi" w:eastAsia="Calibri" w:hAnsiTheme="minorHAnsi"/>
                <w:szCs w:val="24"/>
                <w:lang w:val="en-US"/>
              </w:rPr>
              <w:t xml:space="preserve">ment </w:t>
            </w:r>
            <w:r w:rsidRPr="007B13BE">
              <w:rPr>
                <w:rFonts w:asciiTheme="minorHAnsi" w:eastAsia="Calibri" w:hAnsiTheme="minorHAnsi"/>
                <w:szCs w:val="24"/>
                <w:lang w:val="en-US"/>
              </w:rPr>
              <w:t xml:space="preserve">with the company business plan </w:t>
            </w:r>
            <w:r>
              <w:rPr>
                <w:rFonts w:asciiTheme="minorHAnsi" w:eastAsia="Calibri" w:hAnsiTheme="minorHAnsi"/>
                <w:szCs w:val="24"/>
                <w:lang w:val="en-US"/>
              </w:rPr>
              <w:t xml:space="preserve">and </w:t>
            </w:r>
            <w:r w:rsidR="00E35578">
              <w:rPr>
                <w:rFonts w:asciiTheme="minorHAnsi" w:eastAsia="Calibri" w:hAnsiTheme="minorHAnsi"/>
                <w:szCs w:val="24"/>
                <w:lang w:val="en-US"/>
              </w:rPr>
              <w:t>Strategy.</w:t>
            </w:r>
          </w:p>
          <w:p w14:paraId="6C3CFB19" w14:textId="77777777" w:rsidR="00E35578" w:rsidRDefault="00E35578" w:rsidP="0076391F">
            <w:pPr>
              <w:jc w:val="both"/>
              <w:rPr>
                <w:rFonts w:asciiTheme="minorHAnsi" w:eastAsia="Calibri" w:hAnsiTheme="minorHAnsi"/>
                <w:lang w:val="en-US"/>
              </w:rPr>
            </w:pPr>
          </w:p>
          <w:p w14:paraId="3BCF5145" w14:textId="6F6912E7" w:rsidR="00571F1E" w:rsidRPr="00E93B1D" w:rsidRDefault="0076391F" w:rsidP="00CC3870">
            <w:pPr>
              <w:jc w:val="both"/>
              <w:rPr>
                <w:rFonts w:asciiTheme="minorHAnsi" w:eastAsia="Calibri" w:hAnsiTheme="minorHAnsi" w:cs="Arial"/>
                <w:color w:val="000000"/>
                <w:szCs w:val="24"/>
                <w:lang w:val="en-US"/>
              </w:rPr>
            </w:pPr>
            <w:r>
              <w:rPr>
                <w:rFonts w:asciiTheme="minorHAnsi" w:eastAsia="Calibri" w:hAnsiTheme="minorHAnsi" w:cs="Arial"/>
                <w:color w:val="000000"/>
                <w:lang w:val="en-US"/>
              </w:rPr>
              <w:t>During the Audit</w:t>
            </w:r>
            <w:r w:rsidRPr="00442C51">
              <w:rPr>
                <w:rFonts w:asciiTheme="minorHAnsi" w:eastAsia="Calibri" w:hAnsiTheme="minorHAnsi" w:cs="Arial"/>
                <w:color w:val="000000"/>
                <w:lang w:val="en-US"/>
              </w:rPr>
              <w:t xml:space="preserve">, we </w:t>
            </w:r>
            <w:r>
              <w:rPr>
                <w:rFonts w:asciiTheme="minorHAnsi" w:eastAsia="Calibri" w:hAnsiTheme="minorHAnsi" w:cs="Arial"/>
                <w:color w:val="000000"/>
                <w:lang w:val="en-US"/>
              </w:rPr>
              <w:t xml:space="preserve">noted </w:t>
            </w:r>
            <w:r w:rsidR="00072624">
              <w:rPr>
                <w:rFonts w:asciiTheme="minorHAnsi" w:eastAsia="Calibri" w:hAnsiTheme="minorHAnsi" w:cs="Arial"/>
                <w:color w:val="000000"/>
                <w:lang w:val="en-US"/>
              </w:rPr>
              <w:t xml:space="preserve">Lack </w:t>
            </w:r>
            <w:r>
              <w:rPr>
                <w:rFonts w:asciiTheme="minorHAnsi" w:eastAsia="Calibri" w:hAnsiTheme="minorHAnsi" w:cs="Arial"/>
                <w:color w:val="000000"/>
                <w:lang w:val="en-US"/>
              </w:rPr>
              <w:t xml:space="preserve">of </w:t>
            </w:r>
          </w:p>
        </w:tc>
      </w:tr>
      <w:tr w:rsidR="00571F1E" w:rsidRPr="00E93B1D" w14:paraId="34BD3733" w14:textId="77777777" w:rsidTr="00784454">
        <w:trPr>
          <w:trHeight w:val="323"/>
        </w:trPr>
        <w:tc>
          <w:tcPr>
            <w:tcW w:w="3282" w:type="pct"/>
            <w:gridSpan w:val="2"/>
            <w:shd w:val="clear" w:color="auto" w:fill="002060"/>
          </w:tcPr>
          <w:p w14:paraId="55A35239" w14:textId="77777777" w:rsidR="00571F1E" w:rsidRPr="00E93B1D" w:rsidRDefault="00571F1E" w:rsidP="0076391F">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75962E51" w14:textId="77777777" w:rsidR="00571F1E" w:rsidRPr="00E93B1D" w:rsidRDefault="00571F1E" w:rsidP="0076391F">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FF9933"/>
            <w:vAlign w:val="center"/>
          </w:tcPr>
          <w:p w14:paraId="1D7BE2EC" w14:textId="16B873CB" w:rsidR="00571F1E" w:rsidRPr="00E93B1D" w:rsidRDefault="00784454" w:rsidP="0076391F">
            <w:pPr>
              <w:pStyle w:val="BodyText"/>
              <w:tabs>
                <w:tab w:val="center" w:pos="4320"/>
                <w:tab w:val="right" w:pos="8640"/>
              </w:tabs>
              <w:spacing w:line="260" w:lineRule="atLeast"/>
              <w:jc w:val="center"/>
              <w:rPr>
                <w:rFonts w:asciiTheme="minorHAnsi" w:hAnsiTheme="minorHAnsi" w:cs="Calibri"/>
                <w:b/>
                <w:color w:val="F2F2F2"/>
                <w:sz w:val="22"/>
                <w:szCs w:val="22"/>
              </w:rPr>
            </w:pPr>
            <w:r>
              <w:rPr>
                <w:rFonts w:asciiTheme="minorHAnsi" w:hAnsiTheme="minorHAnsi" w:cs="Arial"/>
                <w:b/>
                <w:bCs/>
                <w:color w:val="F2F2F2"/>
                <w:sz w:val="24"/>
                <w:lang w:eastAsia="en-US"/>
              </w:rPr>
              <w:t>OPERATIONAL</w:t>
            </w:r>
          </w:p>
        </w:tc>
      </w:tr>
      <w:tr w:rsidR="00571F1E" w:rsidRPr="00E93B1D" w14:paraId="5CD56419" w14:textId="77777777" w:rsidTr="00E827EB">
        <w:trPr>
          <w:trHeight w:val="2294"/>
        </w:trPr>
        <w:tc>
          <w:tcPr>
            <w:tcW w:w="5000" w:type="pct"/>
            <w:gridSpan w:val="5"/>
          </w:tcPr>
          <w:p w14:paraId="1E8E86C8" w14:textId="1C6A5937" w:rsidR="00EB121F" w:rsidRPr="00E827EB" w:rsidRDefault="00EB121F" w:rsidP="001D2962">
            <w:pPr>
              <w:pStyle w:val="ListParagraph"/>
              <w:numPr>
                <w:ilvl w:val="0"/>
                <w:numId w:val="48"/>
              </w:numPr>
              <w:ind w:left="245" w:hanging="245"/>
              <w:jc w:val="both"/>
              <w:rPr>
                <w:rFonts w:asciiTheme="minorHAnsi" w:eastAsia="Calibri" w:hAnsiTheme="minorHAnsi"/>
                <w:szCs w:val="24"/>
                <w:lang w:val="en-US"/>
              </w:rPr>
            </w:pPr>
            <w:r w:rsidRPr="00072624">
              <w:rPr>
                <w:rFonts w:asciiTheme="minorHAnsi" w:eastAsia="Calibri" w:hAnsiTheme="minorHAnsi"/>
                <w:szCs w:val="24"/>
                <w:lang w:val="en-US"/>
              </w:rPr>
              <w:t xml:space="preserve"> </w:t>
            </w:r>
          </w:p>
        </w:tc>
      </w:tr>
      <w:tr w:rsidR="00571F1E" w:rsidRPr="00E93B1D" w14:paraId="6D6E393B" w14:textId="77777777" w:rsidTr="0076391F">
        <w:trPr>
          <w:trHeight w:val="321"/>
        </w:trPr>
        <w:tc>
          <w:tcPr>
            <w:tcW w:w="3282" w:type="pct"/>
            <w:gridSpan w:val="2"/>
            <w:tcBorders>
              <w:bottom w:val="single" w:sz="4" w:space="0" w:color="auto"/>
            </w:tcBorders>
            <w:shd w:val="clear" w:color="auto" w:fill="002060"/>
          </w:tcPr>
          <w:p w14:paraId="016DEAD4" w14:textId="77777777" w:rsidR="00571F1E" w:rsidRPr="00E93B1D" w:rsidRDefault="00571F1E" w:rsidP="0076391F">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RECOMENDATIONS</w:t>
            </w:r>
          </w:p>
        </w:tc>
        <w:tc>
          <w:tcPr>
            <w:tcW w:w="1718" w:type="pct"/>
            <w:gridSpan w:val="3"/>
            <w:shd w:val="clear" w:color="auto" w:fill="002060"/>
          </w:tcPr>
          <w:p w14:paraId="70D66F06" w14:textId="77777777" w:rsidR="00571F1E" w:rsidRPr="00E93B1D" w:rsidRDefault="00571F1E" w:rsidP="0076391F">
            <w:pPr>
              <w:pStyle w:val="BodyText"/>
              <w:spacing w:line="260" w:lineRule="atLeast"/>
              <w:jc w:val="both"/>
              <w:rPr>
                <w:rFonts w:asciiTheme="minorHAnsi" w:hAnsiTheme="minorHAnsi" w:cs="Calibri"/>
                <w:b/>
                <w:sz w:val="22"/>
                <w:szCs w:val="22"/>
              </w:rPr>
            </w:pPr>
          </w:p>
        </w:tc>
      </w:tr>
      <w:tr w:rsidR="00571F1E" w:rsidRPr="00E93B1D" w14:paraId="770948C7" w14:textId="77777777" w:rsidTr="00AF23E6">
        <w:trPr>
          <w:trHeight w:val="1664"/>
        </w:trPr>
        <w:tc>
          <w:tcPr>
            <w:tcW w:w="5000" w:type="pct"/>
            <w:gridSpan w:val="5"/>
          </w:tcPr>
          <w:p w14:paraId="3DE0E04A" w14:textId="36ED4DBA" w:rsidR="00EB121F" w:rsidRPr="00E93B1D" w:rsidRDefault="00EB121F" w:rsidP="001D2962">
            <w:pPr>
              <w:pStyle w:val="ListParagraph"/>
              <w:numPr>
                <w:ilvl w:val="0"/>
                <w:numId w:val="49"/>
              </w:numPr>
              <w:ind w:left="245" w:hanging="270"/>
              <w:jc w:val="both"/>
            </w:pPr>
          </w:p>
        </w:tc>
      </w:tr>
      <w:tr w:rsidR="00571F1E" w:rsidRPr="00E93B1D" w14:paraId="5A9CAAB7" w14:textId="77777777" w:rsidTr="0076391F">
        <w:trPr>
          <w:trHeight w:val="305"/>
        </w:trPr>
        <w:tc>
          <w:tcPr>
            <w:tcW w:w="5000" w:type="pct"/>
            <w:gridSpan w:val="5"/>
            <w:shd w:val="clear" w:color="auto" w:fill="002060"/>
          </w:tcPr>
          <w:p w14:paraId="3A39E897" w14:textId="77777777" w:rsidR="00571F1E" w:rsidRPr="00E93B1D" w:rsidRDefault="00571F1E" w:rsidP="0076391F">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571F1E" w:rsidRPr="00E93B1D" w14:paraId="78AA2710" w14:textId="77777777" w:rsidTr="0076391F">
        <w:trPr>
          <w:trHeight w:val="358"/>
        </w:trPr>
        <w:tc>
          <w:tcPr>
            <w:tcW w:w="3656" w:type="pct"/>
            <w:gridSpan w:val="3"/>
          </w:tcPr>
          <w:p w14:paraId="474E21B8" w14:textId="77777777" w:rsidR="00571F1E" w:rsidRPr="00E93B1D" w:rsidRDefault="00571F1E" w:rsidP="00BF3426">
            <w:pPr>
              <w:pStyle w:val="ListParagraph"/>
              <w:numPr>
                <w:ilvl w:val="0"/>
                <w:numId w:val="28"/>
              </w:numPr>
              <w:ind w:left="335"/>
              <w:rPr>
                <w:rFonts w:asciiTheme="minorHAnsi" w:hAnsiTheme="minorHAnsi"/>
              </w:rPr>
            </w:pPr>
            <w:r w:rsidRPr="00E967AF">
              <w:rPr>
                <w:rFonts w:asciiTheme="minorHAnsi" w:hAnsiTheme="minorHAnsi"/>
                <w:color w:val="0066CC"/>
              </w:rPr>
              <w:t>As per the Recommendations</w:t>
            </w:r>
          </w:p>
        </w:tc>
        <w:tc>
          <w:tcPr>
            <w:tcW w:w="1344" w:type="pct"/>
            <w:gridSpan w:val="2"/>
            <w:tcBorders>
              <w:top w:val="single" w:sz="4" w:space="0" w:color="auto"/>
            </w:tcBorders>
          </w:tcPr>
          <w:p w14:paraId="1B70779F" w14:textId="77777777" w:rsidR="00571F1E" w:rsidRPr="00E93B1D" w:rsidRDefault="00571F1E" w:rsidP="0076391F">
            <w:pPr>
              <w:rPr>
                <w:rFonts w:asciiTheme="minorHAnsi" w:hAnsiTheme="minorHAnsi" w:cs="Calibri"/>
                <w:szCs w:val="24"/>
                <w:lang w:val="en-US" w:eastAsia="x-none"/>
              </w:rPr>
            </w:pPr>
            <w:r w:rsidRPr="00E93B1D">
              <w:rPr>
                <w:rFonts w:asciiTheme="minorHAnsi" w:hAnsiTheme="minorHAnsi" w:cs="Calibri"/>
                <w:b/>
                <w:bCs/>
                <w:szCs w:val="24"/>
                <w:lang w:val="en-US" w:eastAsia="x-none"/>
              </w:rPr>
              <w:t xml:space="preserve">Management Acceptance: </w:t>
            </w:r>
          </w:p>
          <w:p w14:paraId="42D7A9F1" w14:textId="77777777" w:rsidR="00571F1E" w:rsidRPr="00D44FEF" w:rsidRDefault="00571F1E" w:rsidP="0076391F">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07DC7A35" w14:textId="77777777" w:rsidR="00571F1E" w:rsidRDefault="00571F1E" w:rsidP="0076391F">
            <w:pPr>
              <w:rPr>
                <w:rFonts w:asciiTheme="minorHAnsi" w:hAnsiTheme="minorHAnsi" w:cs="Calibri"/>
                <w:b/>
                <w:bCs/>
                <w:szCs w:val="24"/>
                <w:lang w:val="en-US" w:eastAsia="x-none"/>
              </w:rPr>
            </w:pPr>
            <w:r w:rsidRPr="00E93B1D">
              <w:rPr>
                <w:rFonts w:asciiTheme="minorHAnsi" w:hAnsiTheme="minorHAnsi" w:cs="Calibri"/>
                <w:b/>
                <w:bCs/>
                <w:szCs w:val="24"/>
                <w:lang w:val="en-US" w:eastAsia="x-none"/>
              </w:rPr>
              <w:t xml:space="preserve">Completion Date: </w:t>
            </w:r>
          </w:p>
          <w:p w14:paraId="3048EC9E" w14:textId="48CB9BA2" w:rsidR="00571F1E" w:rsidRPr="00E93B1D" w:rsidRDefault="00571F1E" w:rsidP="0076391F">
            <w:pPr>
              <w:rPr>
                <w:rFonts w:asciiTheme="minorHAnsi" w:hAnsiTheme="minorHAnsi" w:cs="Calibri"/>
                <w:sz w:val="22"/>
                <w:szCs w:val="22"/>
                <w:lang w:val="en-US" w:eastAsia="x-none"/>
              </w:rPr>
            </w:pPr>
          </w:p>
        </w:tc>
      </w:tr>
    </w:tbl>
    <w:p w14:paraId="02D33F8B" w14:textId="77777777" w:rsidR="00571F1E" w:rsidRDefault="00571F1E" w:rsidP="00571F1E">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3848DB" w:rsidRPr="00E93B1D" w14:paraId="548A04C2" w14:textId="77777777" w:rsidTr="00C61492">
        <w:trPr>
          <w:trHeight w:val="537"/>
        </w:trPr>
        <w:tc>
          <w:tcPr>
            <w:tcW w:w="3272" w:type="pct"/>
            <w:tcBorders>
              <w:top w:val="single" w:sz="12" w:space="0" w:color="auto"/>
              <w:bottom w:val="single" w:sz="12" w:space="0" w:color="auto"/>
            </w:tcBorders>
            <w:shd w:val="clear" w:color="auto" w:fill="D9D9D9"/>
            <w:vAlign w:val="center"/>
          </w:tcPr>
          <w:p w14:paraId="1C94B2F0" w14:textId="1634678E" w:rsidR="003848DB" w:rsidRPr="00E93B1D" w:rsidRDefault="003848DB" w:rsidP="00C61492">
            <w:pPr>
              <w:pStyle w:val="BodyText"/>
              <w:tabs>
                <w:tab w:val="center" w:pos="4320"/>
                <w:tab w:val="right" w:pos="8640"/>
              </w:tabs>
              <w:spacing w:line="260" w:lineRule="atLeast"/>
              <w:rPr>
                <w:rFonts w:asciiTheme="minorHAnsi" w:hAnsiTheme="minorHAnsi" w:cs="Arial"/>
                <w:b/>
                <w:bCs/>
                <w:sz w:val="24"/>
                <w:lang w:val="en-US" w:eastAsia="en-US"/>
              </w:rPr>
            </w:pPr>
            <w:r>
              <w:rPr>
                <w:rFonts w:asciiTheme="minorHAnsi" w:hAnsiTheme="minorHAnsi" w:cs="Arial"/>
                <w:b/>
                <w:bCs/>
                <w:sz w:val="24"/>
                <w:lang w:eastAsia="en-US"/>
              </w:rPr>
              <w:lastRenderedPageBreak/>
              <w:t>03</w:t>
            </w:r>
            <w:r w:rsidRPr="00E93B1D">
              <w:rPr>
                <w:rFonts w:asciiTheme="minorHAnsi" w:hAnsiTheme="minorHAnsi" w:cs="Arial"/>
                <w:b/>
                <w:bCs/>
                <w:sz w:val="24"/>
                <w:lang w:eastAsia="en-US"/>
              </w:rPr>
              <w:t xml:space="preserve">. </w:t>
            </w:r>
            <w:r>
              <w:rPr>
                <w:rFonts w:ascii="Calibri" w:hAnsi="Calibri" w:cs="Arial"/>
                <w:b/>
                <w:bCs/>
                <w:sz w:val="24"/>
                <w:lang w:eastAsia="en-US"/>
              </w:rPr>
              <w:t xml:space="preserve">INADEQUATE AND INCOMPLETE </w:t>
            </w:r>
            <w:r w:rsidR="002553A5">
              <w:rPr>
                <w:rFonts w:ascii="Calibri" w:hAnsi="Calibri" w:cs="Arial"/>
                <w:b/>
                <w:bCs/>
                <w:sz w:val="24"/>
                <w:lang w:eastAsia="en-US"/>
              </w:rPr>
              <w:t>\</w:t>
            </w:r>
          </w:p>
        </w:tc>
        <w:tc>
          <w:tcPr>
            <w:tcW w:w="860" w:type="pct"/>
            <w:gridSpan w:val="3"/>
            <w:tcBorders>
              <w:top w:val="single" w:sz="12" w:space="0" w:color="auto"/>
              <w:bottom w:val="single" w:sz="12" w:space="0" w:color="auto"/>
            </w:tcBorders>
            <w:shd w:val="clear" w:color="auto" w:fill="D9D9D9"/>
            <w:vAlign w:val="center"/>
          </w:tcPr>
          <w:p w14:paraId="0FA173E9" w14:textId="77777777" w:rsidR="003848DB" w:rsidRPr="00E93B1D" w:rsidRDefault="003848DB" w:rsidP="00C61492">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C00000"/>
            <w:vAlign w:val="center"/>
          </w:tcPr>
          <w:p w14:paraId="3FE87980" w14:textId="77777777" w:rsidR="003848DB" w:rsidRPr="00E93B1D" w:rsidRDefault="003848DB" w:rsidP="00C61492">
            <w:pPr>
              <w:pStyle w:val="BodyText"/>
              <w:tabs>
                <w:tab w:val="center" w:pos="4320"/>
                <w:tab w:val="right" w:pos="8640"/>
              </w:tabs>
              <w:spacing w:line="260" w:lineRule="atLeast"/>
              <w:jc w:val="center"/>
              <w:rPr>
                <w:rFonts w:asciiTheme="minorHAnsi" w:hAnsiTheme="minorHAnsi" w:cs="Calibri"/>
                <w:b/>
                <w:sz w:val="22"/>
                <w:szCs w:val="22"/>
              </w:rPr>
            </w:pPr>
            <w:r w:rsidRPr="00E93B1D">
              <w:rPr>
                <w:rFonts w:asciiTheme="minorHAnsi" w:hAnsiTheme="minorHAnsi" w:cs="Arial"/>
                <w:b/>
                <w:bCs/>
                <w:sz w:val="24"/>
                <w:lang w:eastAsia="en-US"/>
              </w:rPr>
              <w:t>HIGH</w:t>
            </w:r>
          </w:p>
        </w:tc>
      </w:tr>
      <w:tr w:rsidR="003848DB" w:rsidRPr="00E93B1D" w14:paraId="74032A5F" w14:textId="77777777" w:rsidTr="00C61492">
        <w:trPr>
          <w:trHeight w:val="278"/>
        </w:trPr>
        <w:tc>
          <w:tcPr>
            <w:tcW w:w="4132" w:type="pct"/>
            <w:gridSpan w:val="4"/>
            <w:tcBorders>
              <w:top w:val="single" w:sz="12" w:space="0" w:color="auto"/>
            </w:tcBorders>
            <w:shd w:val="clear" w:color="auto" w:fill="002060"/>
          </w:tcPr>
          <w:p w14:paraId="4DE55779" w14:textId="77777777" w:rsidR="003848DB" w:rsidRPr="00E93B1D" w:rsidRDefault="003848DB" w:rsidP="00C61492">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r>
              <w:rPr>
                <w:rFonts w:asciiTheme="minorHAnsi" w:hAnsiTheme="minorHAnsi" w:cs="Arial"/>
                <w:b/>
                <w:bCs/>
                <w:color w:val="FFFFFF"/>
                <w:sz w:val="24"/>
                <w:lang w:eastAsia="en-US"/>
              </w:rPr>
              <w:t xml:space="preserve">                                                                                                                                                              </w:t>
            </w:r>
          </w:p>
        </w:tc>
        <w:tc>
          <w:tcPr>
            <w:tcW w:w="868" w:type="pct"/>
            <w:tcBorders>
              <w:top w:val="single" w:sz="12" w:space="0" w:color="auto"/>
            </w:tcBorders>
            <w:shd w:val="clear" w:color="auto" w:fill="33CCFF"/>
          </w:tcPr>
          <w:p w14:paraId="7259A45B" w14:textId="77777777" w:rsidR="003848DB" w:rsidRPr="00E93B1D" w:rsidRDefault="003848DB" w:rsidP="00C61492">
            <w:pPr>
              <w:pStyle w:val="BodyText"/>
              <w:spacing w:line="260" w:lineRule="atLeast"/>
              <w:jc w:val="center"/>
              <w:rPr>
                <w:rFonts w:asciiTheme="minorHAnsi" w:hAnsiTheme="minorHAnsi" w:cs="Arial"/>
                <w:b/>
                <w:bCs/>
                <w:color w:val="F2F2F2"/>
                <w:sz w:val="24"/>
                <w:lang w:eastAsia="en-US"/>
              </w:rPr>
            </w:pPr>
            <w:r w:rsidRPr="00784454">
              <w:rPr>
                <w:rFonts w:asciiTheme="minorHAnsi" w:hAnsiTheme="minorHAnsi" w:cs="Arial"/>
                <w:b/>
                <w:bCs/>
                <w:color w:val="FFFFFF" w:themeColor="background1"/>
                <w:sz w:val="24"/>
                <w:lang w:eastAsia="en-US"/>
              </w:rPr>
              <w:t>REPETITIVE</w:t>
            </w:r>
          </w:p>
        </w:tc>
      </w:tr>
      <w:tr w:rsidR="003848DB" w:rsidRPr="00E93B1D" w14:paraId="1AEB7727" w14:textId="77777777" w:rsidTr="002553A5">
        <w:trPr>
          <w:trHeight w:val="2123"/>
        </w:trPr>
        <w:tc>
          <w:tcPr>
            <w:tcW w:w="5000" w:type="pct"/>
            <w:gridSpan w:val="5"/>
          </w:tcPr>
          <w:p w14:paraId="54498C5A" w14:textId="77777777" w:rsidR="003848DB" w:rsidRPr="001407EA" w:rsidRDefault="003848DB" w:rsidP="003848DB">
            <w:pPr>
              <w:jc w:val="both"/>
              <w:rPr>
                <w:rFonts w:asciiTheme="minorHAnsi" w:eastAsia="Calibri" w:hAnsiTheme="minorHAnsi" w:cs="Arial"/>
                <w:color w:val="000000"/>
                <w:sz w:val="20"/>
              </w:rPr>
            </w:pPr>
            <w:r w:rsidRPr="00F02E9C">
              <w:rPr>
                <w:rFonts w:asciiTheme="minorHAnsi" w:hAnsiTheme="minorHAnsi"/>
              </w:rPr>
              <w:t xml:space="preserve">Policies and Procedures as part of Governance, establish ownership, </w:t>
            </w:r>
            <w:proofErr w:type="gramStart"/>
            <w:r w:rsidRPr="00F02E9C">
              <w:rPr>
                <w:rFonts w:asciiTheme="minorHAnsi" w:hAnsiTheme="minorHAnsi"/>
              </w:rPr>
              <w:t>controls</w:t>
            </w:r>
            <w:proofErr w:type="gramEnd"/>
            <w:r w:rsidRPr="00F02E9C">
              <w:rPr>
                <w:rFonts w:asciiTheme="minorHAnsi" w:hAnsiTheme="minorHAnsi"/>
              </w:rPr>
              <w:t xml:space="preserve"> and responsibilities over operations. They are used as a reference guide by employees and management to perform their tasks in a proper and unified manner. They also, </w:t>
            </w:r>
            <w:r w:rsidRPr="00F02E9C">
              <w:rPr>
                <w:rFonts w:asciiTheme="minorHAnsi" w:hAnsiTheme="minorHAnsi" w:cs="Arial"/>
              </w:rPr>
              <w:t>ensure the continuity of operations in case of changes in personnel and helps in having the</w:t>
            </w:r>
            <w:r w:rsidRPr="00F02E9C">
              <w:rPr>
                <w:rFonts w:asciiTheme="minorHAnsi" w:hAnsiTheme="minorHAnsi"/>
              </w:rPr>
              <w:t xml:space="preserve"> employees liable for their actions. </w:t>
            </w:r>
            <w:r w:rsidRPr="00F02E9C">
              <w:rPr>
                <w:rFonts w:asciiTheme="minorHAnsi" w:hAnsiTheme="minorHAnsi" w:cs="Arial"/>
              </w:rPr>
              <w:t xml:space="preserve"> </w:t>
            </w:r>
            <w:r>
              <w:rPr>
                <w:rFonts w:asciiTheme="minorHAnsi" w:hAnsiTheme="minorHAnsi" w:cs="Arial"/>
              </w:rPr>
              <w:t xml:space="preserve">The Policies and Procedures Manual </w:t>
            </w:r>
            <w:r w:rsidRPr="00F02E9C">
              <w:rPr>
                <w:rFonts w:asciiTheme="minorHAnsi" w:hAnsiTheme="minorHAnsi" w:cs="Calibri"/>
                <w:color w:val="000000"/>
                <w:szCs w:val="24"/>
                <w:lang w:eastAsia="x-none"/>
              </w:rPr>
              <w:t>should be formally approved and subject to periodic review to ensure uniform implementation and compliance with the directives and mandate of senior management.</w:t>
            </w:r>
          </w:p>
          <w:p w14:paraId="249A32B0" w14:textId="77777777" w:rsidR="003848DB" w:rsidRPr="00F02E9C" w:rsidRDefault="003848DB" w:rsidP="003848DB">
            <w:pPr>
              <w:jc w:val="both"/>
              <w:rPr>
                <w:rFonts w:asciiTheme="minorHAnsi" w:hAnsiTheme="minorHAnsi"/>
              </w:rPr>
            </w:pPr>
          </w:p>
          <w:p w14:paraId="4A97432F" w14:textId="4BE3C8BA" w:rsidR="002553A5" w:rsidRDefault="003848DB" w:rsidP="002553A5">
            <w:pPr>
              <w:jc w:val="both"/>
              <w:rPr>
                <w:rFonts w:asciiTheme="minorHAnsi" w:hAnsiTheme="minorHAnsi"/>
              </w:rPr>
            </w:pPr>
            <w:r w:rsidRPr="00F0643D">
              <w:rPr>
                <w:rFonts w:asciiTheme="minorHAnsi" w:hAnsiTheme="minorHAnsi"/>
              </w:rPr>
              <w:t xml:space="preserve">During the Audit, we </w:t>
            </w:r>
            <w:proofErr w:type="gramStart"/>
            <w:r w:rsidRPr="00F0643D">
              <w:rPr>
                <w:rFonts w:asciiTheme="minorHAnsi" w:hAnsiTheme="minorHAnsi"/>
              </w:rPr>
              <w:t>reviewed</w:t>
            </w:r>
            <w:proofErr w:type="gramEnd"/>
            <w:r w:rsidRPr="00F0643D">
              <w:rPr>
                <w:rFonts w:asciiTheme="minorHAnsi" w:hAnsiTheme="minorHAnsi"/>
              </w:rPr>
              <w:t xml:space="preserve"> </w:t>
            </w:r>
          </w:p>
          <w:p w14:paraId="38F144DC" w14:textId="7C98757D" w:rsidR="003848DB" w:rsidRPr="00E93B1D" w:rsidRDefault="003848DB" w:rsidP="00CC3870">
            <w:pPr>
              <w:pStyle w:val="ListParagraph"/>
              <w:numPr>
                <w:ilvl w:val="0"/>
                <w:numId w:val="25"/>
              </w:numPr>
              <w:ind w:left="245" w:hanging="270"/>
              <w:jc w:val="both"/>
              <w:rPr>
                <w:rFonts w:asciiTheme="minorHAnsi" w:eastAsia="Calibri" w:hAnsiTheme="minorHAnsi" w:cs="Arial"/>
                <w:color w:val="000000"/>
                <w:szCs w:val="24"/>
                <w:lang w:val="en-US"/>
              </w:rPr>
            </w:pPr>
          </w:p>
        </w:tc>
      </w:tr>
      <w:tr w:rsidR="003848DB" w:rsidRPr="00E93B1D" w14:paraId="32C9EB05" w14:textId="77777777" w:rsidTr="00C61492">
        <w:trPr>
          <w:trHeight w:val="323"/>
        </w:trPr>
        <w:tc>
          <w:tcPr>
            <w:tcW w:w="3282" w:type="pct"/>
            <w:gridSpan w:val="2"/>
            <w:shd w:val="clear" w:color="auto" w:fill="002060"/>
          </w:tcPr>
          <w:p w14:paraId="5646D4BB" w14:textId="77777777" w:rsidR="003848DB" w:rsidRPr="00E93B1D" w:rsidRDefault="003848DB" w:rsidP="00C61492">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765BE14C" w14:textId="77777777" w:rsidR="003848DB" w:rsidRPr="00E93B1D" w:rsidRDefault="003848DB" w:rsidP="00C61492">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FF9933"/>
            <w:vAlign w:val="center"/>
          </w:tcPr>
          <w:p w14:paraId="3DDF18DF" w14:textId="77777777" w:rsidR="003848DB" w:rsidRPr="00E93B1D" w:rsidRDefault="003848DB" w:rsidP="00C61492">
            <w:pPr>
              <w:pStyle w:val="BodyText"/>
              <w:tabs>
                <w:tab w:val="center" w:pos="4320"/>
                <w:tab w:val="right" w:pos="8640"/>
              </w:tabs>
              <w:spacing w:line="260" w:lineRule="atLeast"/>
              <w:jc w:val="center"/>
              <w:rPr>
                <w:rFonts w:asciiTheme="minorHAnsi" w:hAnsiTheme="minorHAnsi" w:cs="Calibri"/>
                <w:b/>
                <w:color w:val="F2F2F2"/>
                <w:sz w:val="22"/>
                <w:szCs w:val="22"/>
              </w:rPr>
            </w:pPr>
            <w:r>
              <w:rPr>
                <w:rFonts w:asciiTheme="minorHAnsi" w:hAnsiTheme="minorHAnsi" w:cs="Arial"/>
                <w:b/>
                <w:bCs/>
                <w:color w:val="F2F2F2"/>
                <w:sz w:val="24"/>
                <w:lang w:eastAsia="en-US"/>
              </w:rPr>
              <w:t>OPERATIONAL</w:t>
            </w:r>
          </w:p>
        </w:tc>
      </w:tr>
      <w:tr w:rsidR="003848DB" w:rsidRPr="00E93B1D" w14:paraId="7D547419" w14:textId="77777777" w:rsidTr="00C61492">
        <w:trPr>
          <w:trHeight w:val="827"/>
        </w:trPr>
        <w:tc>
          <w:tcPr>
            <w:tcW w:w="5000" w:type="pct"/>
            <w:gridSpan w:val="5"/>
          </w:tcPr>
          <w:p w14:paraId="676DE0C3" w14:textId="1560B9B3" w:rsidR="003848DB" w:rsidRPr="00E93B1D" w:rsidRDefault="003848DB" w:rsidP="006A36DB">
            <w:pPr>
              <w:pStyle w:val="ListParagraph"/>
              <w:numPr>
                <w:ilvl w:val="0"/>
                <w:numId w:val="32"/>
              </w:numPr>
              <w:ind w:left="245" w:hanging="270"/>
              <w:rPr>
                <w:rFonts w:asciiTheme="minorHAnsi" w:hAnsiTheme="minorHAnsi"/>
                <w:szCs w:val="24"/>
                <w:lang w:val="en-US"/>
              </w:rPr>
            </w:pPr>
          </w:p>
        </w:tc>
      </w:tr>
      <w:tr w:rsidR="003848DB" w:rsidRPr="00E93B1D" w14:paraId="2E823CB9" w14:textId="77777777" w:rsidTr="00C61492">
        <w:trPr>
          <w:trHeight w:val="321"/>
        </w:trPr>
        <w:tc>
          <w:tcPr>
            <w:tcW w:w="3282" w:type="pct"/>
            <w:gridSpan w:val="2"/>
            <w:tcBorders>
              <w:bottom w:val="single" w:sz="4" w:space="0" w:color="auto"/>
            </w:tcBorders>
            <w:shd w:val="clear" w:color="auto" w:fill="002060"/>
          </w:tcPr>
          <w:p w14:paraId="2BF6EC6D" w14:textId="77777777" w:rsidR="003848DB" w:rsidRPr="00E93B1D" w:rsidRDefault="003848DB" w:rsidP="00C61492">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RECOMENDATIONS</w:t>
            </w:r>
          </w:p>
        </w:tc>
        <w:tc>
          <w:tcPr>
            <w:tcW w:w="1718" w:type="pct"/>
            <w:gridSpan w:val="3"/>
            <w:shd w:val="clear" w:color="auto" w:fill="002060"/>
          </w:tcPr>
          <w:p w14:paraId="3AD8E97D" w14:textId="77777777" w:rsidR="003848DB" w:rsidRPr="00E93B1D" w:rsidRDefault="003848DB" w:rsidP="00C61492">
            <w:pPr>
              <w:pStyle w:val="BodyText"/>
              <w:spacing w:line="260" w:lineRule="atLeast"/>
              <w:jc w:val="both"/>
              <w:rPr>
                <w:rFonts w:asciiTheme="minorHAnsi" w:hAnsiTheme="minorHAnsi" w:cs="Calibri"/>
                <w:b/>
                <w:sz w:val="22"/>
                <w:szCs w:val="22"/>
              </w:rPr>
            </w:pPr>
          </w:p>
        </w:tc>
      </w:tr>
      <w:tr w:rsidR="003848DB" w:rsidRPr="00E93B1D" w14:paraId="6715A5A5" w14:textId="77777777" w:rsidTr="002553A5">
        <w:trPr>
          <w:trHeight w:val="1061"/>
        </w:trPr>
        <w:tc>
          <w:tcPr>
            <w:tcW w:w="5000" w:type="pct"/>
            <w:gridSpan w:val="5"/>
          </w:tcPr>
          <w:p w14:paraId="7FA13906" w14:textId="7FE02827" w:rsidR="003848DB" w:rsidRPr="005049F0" w:rsidRDefault="003848DB" w:rsidP="005049F0">
            <w:pPr>
              <w:pStyle w:val="ListParagraph"/>
              <w:numPr>
                <w:ilvl w:val="0"/>
                <w:numId w:val="16"/>
              </w:numPr>
              <w:ind w:left="245" w:hanging="270"/>
              <w:jc w:val="both"/>
              <w:rPr>
                <w:rFonts w:asciiTheme="minorHAnsi" w:hAnsiTheme="minorHAnsi"/>
              </w:rPr>
            </w:pPr>
          </w:p>
        </w:tc>
      </w:tr>
      <w:tr w:rsidR="003848DB" w:rsidRPr="00E93B1D" w14:paraId="154F91D8" w14:textId="77777777" w:rsidTr="00C61492">
        <w:trPr>
          <w:trHeight w:val="305"/>
        </w:trPr>
        <w:tc>
          <w:tcPr>
            <w:tcW w:w="5000" w:type="pct"/>
            <w:gridSpan w:val="5"/>
            <w:shd w:val="clear" w:color="auto" w:fill="002060"/>
          </w:tcPr>
          <w:p w14:paraId="44809E8E" w14:textId="77777777" w:rsidR="003848DB" w:rsidRPr="00E93B1D" w:rsidRDefault="003848DB" w:rsidP="00C61492">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3848DB" w:rsidRPr="00E93B1D" w14:paraId="5FEF17C3" w14:textId="77777777" w:rsidTr="00C61492">
        <w:trPr>
          <w:trHeight w:val="358"/>
        </w:trPr>
        <w:tc>
          <w:tcPr>
            <w:tcW w:w="3656" w:type="pct"/>
            <w:gridSpan w:val="3"/>
          </w:tcPr>
          <w:p w14:paraId="289AC04C" w14:textId="77777777" w:rsidR="003848DB" w:rsidRPr="00E93B1D" w:rsidRDefault="003848DB" w:rsidP="00BF3426">
            <w:pPr>
              <w:pStyle w:val="ListParagraph"/>
              <w:numPr>
                <w:ilvl w:val="0"/>
                <w:numId w:val="28"/>
              </w:numPr>
              <w:ind w:left="335"/>
              <w:rPr>
                <w:rFonts w:asciiTheme="minorHAnsi" w:hAnsiTheme="minorHAnsi"/>
              </w:rPr>
            </w:pPr>
            <w:r w:rsidRPr="00E967AF">
              <w:rPr>
                <w:rFonts w:asciiTheme="minorHAnsi" w:hAnsiTheme="minorHAnsi"/>
                <w:color w:val="0066CC"/>
              </w:rPr>
              <w:t>As per the Recommendations</w:t>
            </w:r>
          </w:p>
        </w:tc>
        <w:tc>
          <w:tcPr>
            <w:tcW w:w="1344" w:type="pct"/>
            <w:gridSpan w:val="2"/>
            <w:tcBorders>
              <w:top w:val="single" w:sz="4" w:space="0" w:color="auto"/>
            </w:tcBorders>
          </w:tcPr>
          <w:p w14:paraId="53CFD942" w14:textId="77777777" w:rsidR="003848DB" w:rsidRPr="00E93B1D" w:rsidRDefault="003848DB" w:rsidP="00C61492">
            <w:pPr>
              <w:rPr>
                <w:rFonts w:asciiTheme="minorHAnsi" w:hAnsiTheme="minorHAnsi" w:cs="Calibri"/>
                <w:szCs w:val="24"/>
                <w:lang w:val="en-US" w:eastAsia="x-none"/>
              </w:rPr>
            </w:pPr>
            <w:r w:rsidRPr="00E93B1D">
              <w:rPr>
                <w:rFonts w:asciiTheme="minorHAnsi" w:hAnsiTheme="minorHAnsi" w:cs="Calibri"/>
                <w:b/>
                <w:bCs/>
                <w:szCs w:val="24"/>
                <w:lang w:val="en-US" w:eastAsia="x-none"/>
              </w:rPr>
              <w:t xml:space="preserve">Management Acceptance: </w:t>
            </w:r>
          </w:p>
          <w:p w14:paraId="67CE94E9" w14:textId="77777777" w:rsidR="003848DB" w:rsidRPr="00E967AF" w:rsidRDefault="003848DB" w:rsidP="00C61492">
            <w:pPr>
              <w:rPr>
                <w:rFonts w:ascii="Calibri" w:hAnsi="Calibri" w:cs="Calibri"/>
                <w:color w:val="0066CC"/>
                <w:szCs w:val="24"/>
                <w:lang w:val="en-US" w:eastAsia="x-none"/>
              </w:rPr>
            </w:pPr>
            <w:r w:rsidRPr="00E967AF">
              <w:rPr>
                <w:rFonts w:ascii="Calibri" w:hAnsi="Calibri" w:cs="Calibri"/>
                <w:color w:val="0066CC"/>
                <w:szCs w:val="24"/>
                <w:lang w:val="en-US" w:eastAsia="x-none"/>
              </w:rPr>
              <w:t>Agree</w:t>
            </w:r>
          </w:p>
          <w:p w14:paraId="7B33A9F9" w14:textId="77777777" w:rsidR="003848DB" w:rsidRPr="00D44FEF" w:rsidRDefault="003848DB" w:rsidP="00C61492">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169E16D8" w14:textId="3AC0D6DA" w:rsidR="003848DB" w:rsidRPr="00E967AF" w:rsidRDefault="003848DB" w:rsidP="003848DB">
            <w:pPr>
              <w:rPr>
                <w:rFonts w:ascii="Calibri" w:hAnsi="Calibri" w:cs="Calibri"/>
                <w:color w:val="0066CC"/>
                <w:szCs w:val="24"/>
                <w:lang w:val="en-US" w:eastAsia="x-none"/>
              </w:rPr>
            </w:pPr>
          </w:p>
          <w:p w14:paraId="6A85276F" w14:textId="77777777" w:rsidR="003848DB" w:rsidRDefault="003848DB" w:rsidP="00C61492">
            <w:pPr>
              <w:rPr>
                <w:rFonts w:asciiTheme="minorHAnsi" w:hAnsiTheme="minorHAnsi" w:cs="Calibri"/>
                <w:b/>
                <w:bCs/>
                <w:szCs w:val="24"/>
                <w:lang w:val="en-US" w:eastAsia="x-none"/>
              </w:rPr>
            </w:pPr>
            <w:r w:rsidRPr="00E93B1D">
              <w:rPr>
                <w:rFonts w:asciiTheme="minorHAnsi" w:hAnsiTheme="minorHAnsi" w:cs="Calibri"/>
                <w:b/>
                <w:bCs/>
                <w:szCs w:val="24"/>
                <w:lang w:val="en-US" w:eastAsia="x-none"/>
              </w:rPr>
              <w:t xml:space="preserve">Completion Date: </w:t>
            </w:r>
          </w:p>
          <w:p w14:paraId="1146B088" w14:textId="12FF4656" w:rsidR="003848DB" w:rsidRPr="00E93B1D" w:rsidRDefault="003848DB" w:rsidP="00C61492">
            <w:pPr>
              <w:rPr>
                <w:rFonts w:asciiTheme="minorHAnsi" w:hAnsiTheme="minorHAnsi" w:cs="Calibri"/>
                <w:sz w:val="22"/>
                <w:szCs w:val="22"/>
                <w:lang w:val="en-US" w:eastAsia="x-none"/>
              </w:rPr>
            </w:pPr>
          </w:p>
        </w:tc>
      </w:tr>
    </w:tbl>
    <w:p w14:paraId="2C1B85F7" w14:textId="77777777" w:rsidR="003848DB" w:rsidRDefault="003848DB" w:rsidP="00571F1E">
      <w:pPr>
        <w:rPr>
          <w:rFonts w:asciiTheme="minorHAnsi" w:hAnsiTheme="minorHAnsi" w:cs="Calibri"/>
          <w:sz w:val="16"/>
          <w:szCs w:val="16"/>
        </w:rPr>
      </w:pPr>
    </w:p>
    <w:p w14:paraId="704A0C46" w14:textId="77777777" w:rsidR="003848DB" w:rsidRDefault="003848DB" w:rsidP="00571F1E">
      <w:pPr>
        <w:rPr>
          <w:rFonts w:asciiTheme="minorHAnsi" w:hAnsiTheme="minorHAnsi" w:cs="Calibri"/>
          <w:sz w:val="16"/>
          <w:szCs w:val="16"/>
        </w:rPr>
      </w:pPr>
    </w:p>
    <w:p w14:paraId="63C5C074" w14:textId="77777777" w:rsidR="003848DB" w:rsidRDefault="003848DB" w:rsidP="00571F1E">
      <w:pPr>
        <w:rPr>
          <w:rFonts w:asciiTheme="minorHAnsi" w:hAnsiTheme="minorHAnsi" w:cs="Calibri"/>
          <w:sz w:val="16"/>
          <w:szCs w:val="16"/>
        </w:rPr>
      </w:pPr>
    </w:p>
    <w:p w14:paraId="36EF11F3" w14:textId="77777777" w:rsidR="003848DB" w:rsidRDefault="003848DB" w:rsidP="00571F1E">
      <w:pPr>
        <w:rPr>
          <w:rFonts w:asciiTheme="minorHAnsi" w:hAnsiTheme="minorHAnsi" w:cs="Calibri"/>
          <w:sz w:val="16"/>
          <w:szCs w:val="16"/>
        </w:rPr>
      </w:pPr>
    </w:p>
    <w:p w14:paraId="14648CF9" w14:textId="77777777" w:rsidR="00A72F96" w:rsidRDefault="00A72F96" w:rsidP="00AA7206">
      <w:pPr>
        <w:rPr>
          <w:rFonts w:asciiTheme="minorHAnsi" w:hAnsiTheme="minorHAnsi" w:cs="Calibri"/>
          <w:sz w:val="16"/>
          <w:szCs w:val="16"/>
        </w:rPr>
      </w:pPr>
    </w:p>
    <w:p w14:paraId="7080F057" w14:textId="77777777" w:rsidR="00A72F96" w:rsidRDefault="00A72F96" w:rsidP="00AA7206">
      <w:pPr>
        <w:rPr>
          <w:rFonts w:asciiTheme="minorHAnsi" w:hAnsiTheme="minorHAnsi" w:cs="Calibri"/>
          <w:sz w:val="16"/>
          <w:szCs w:val="16"/>
        </w:rPr>
      </w:pPr>
    </w:p>
    <w:p w14:paraId="49E5BDC6" w14:textId="77777777" w:rsidR="00181442" w:rsidRDefault="00181442" w:rsidP="00AA7206">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6558C5" w:rsidRPr="00E93B1D" w14:paraId="71943D13" w14:textId="77777777" w:rsidTr="004F4DDA">
        <w:trPr>
          <w:trHeight w:val="537"/>
        </w:trPr>
        <w:tc>
          <w:tcPr>
            <w:tcW w:w="3272" w:type="pct"/>
            <w:tcBorders>
              <w:top w:val="single" w:sz="12" w:space="0" w:color="auto"/>
              <w:bottom w:val="single" w:sz="12" w:space="0" w:color="auto"/>
            </w:tcBorders>
            <w:shd w:val="clear" w:color="auto" w:fill="D9D9D9"/>
            <w:vAlign w:val="center"/>
          </w:tcPr>
          <w:p w14:paraId="0C2521B5" w14:textId="6A258414" w:rsidR="006558C5" w:rsidRPr="00E93B1D" w:rsidRDefault="00181442" w:rsidP="001B7ACF">
            <w:pPr>
              <w:autoSpaceDE w:val="0"/>
              <w:autoSpaceDN w:val="0"/>
              <w:adjustRightInd w:val="0"/>
              <w:ind w:left="335" w:hanging="335"/>
              <w:rPr>
                <w:rFonts w:asciiTheme="minorHAnsi" w:hAnsiTheme="minorHAnsi" w:cs="Arial"/>
                <w:b/>
                <w:bCs/>
                <w:lang w:val="en-US"/>
              </w:rPr>
            </w:pPr>
            <w:r>
              <w:rPr>
                <w:rFonts w:asciiTheme="minorHAnsi" w:hAnsiTheme="minorHAnsi" w:cs="Arial"/>
                <w:b/>
                <w:bCs/>
              </w:rPr>
              <w:lastRenderedPageBreak/>
              <w:t>04</w:t>
            </w:r>
            <w:r w:rsidR="006558C5" w:rsidRPr="00E93B1D">
              <w:rPr>
                <w:rFonts w:asciiTheme="minorHAnsi" w:hAnsiTheme="minorHAnsi" w:cs="Arial"/>
                <w:b/>
                <w:bCs/>
              </w:rPr>
              <w:t xml:space="preserve">. </w:t>
            </w:r>
            <w:r w:rsidR="002D601B">
              <w:rPr>
                <w:rFonts w:asciiTheme="minorHAnsi" w:hAnsiTheme="minorHAnsi" w:cs="Arial"/>
                <w:b/>
                <w:bCs/>
              </w:rPr>
              <w:t>INCOMPLIANCE WITH POLIC</w:t>
            </w:r>
            <w:r w:rsidR="001B7ACF">
              <w:rPr>
                <w:rFonts w:asciiTheme="minorHAnsi" w:hAnsiTheme="minorHAnsi" w:cs="Arial"/>
                <w:b/>
                <w:bCs/>
              </w:rPr>
              <w:t>Y</w:t>
            </w:r>
            <w:r w:rsidR="002D601B">
              <w:rPr>
                <w:rFonts w:asciiTheme="minorHAnsi" w:hAnsiTheme="minorHAnsi" w:cs="Arial"/>
                <w:b/>
                <w:bCs/>
              </w:rPr>
              <w:t xml:space="preserve"> </w:t>
            </w:r>
          </w:p>
        </w:tc>
        <w:tc>
          <w:tcPr>
            <w:tcW w:w="860" w:type="pct"/>
            <w:gridSpan w:val="3"/>
            <w:tcBorders>
              <w:top w:val="single" w:sz="12" w:space="0" w:color="auto"/>
              <w:bottom w:val="single" w:sz="12" w:space="0" w:color="auto"/>
            </w:tcBorders>
            <w:shd w:val="clear" w:color="auto" w:fill="D9D9D9"/>
            <w:vAlign w:val="center"/>
          </w:tcPr>
          <w:p w14:paraId="078AD93A" w14:textId="77777777" w:rsidR="006558C5" w:rsidRPr="00E93B1D" w:rsidRDefault="006558C5" w:rsidP="004F4DDA">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C00000"/>
            <w:vAlign w:val="center"/>
          </w:tcPr>
          <w:p w14:paraId="74BC2995" w14:textId="77777777" w:rsidR="006558C5" w:rsidRPr="00E93B1D" w:rsidRDefault="006558C5" w:rsidP="004F4DDA">
            <w:pPr>
              <w:pStyle w:val="BodyText"/>
              <w:tabs>
                <w:tab w:val="center" w:pos="4320"/>
                <w:tab w:val="right" w:pos="8640"/>
              </w:tabs>
              <w:spacing w:line="260" w:lineRule="atLeast"/>
              <w:jc w:val="center"/>
              <w:rPr>
                <w:rFonts w:asciiTheme="minorHAnsi" w:hAnsiTheme="minorHAnsi" w:cs="Calibri"/>
                <w:b/>
                <w:sz w:val="22"/>
                <w:szCs w:val="22"/>
              </w:rPr>
            </w:pPr>
            <w:r w:rsidRPr="00E93B1D">
              <w:rPr>
                <w:rFonts w:asciiTheme="minorHAnsi" w:hAnsiTheme="minorHAnsi" w:cs="Arial"/>
                <w:b/>
                <w:bCs/>
                <w:sz w:val="24"/>
                <w:lang w:eastAsia="en-US"/>
              </w:rPr>
              <w:t>HIGH</w:t>
            </w:r>
          </w:p>
        </w:tc>
      </w:tr>
      <w:tr w:rsidR="006558C5" w:rsidRPr="00E93B1D" w14:paraId="6AB7E017" w14:textId="77777777" w:rsidTr="004F4DDA">
        <w:trPr>
          <w:trHeight w:val="278"/>
        </w:trPr>
        <w:tc>
          <w:tcPr>
            <w:tcW w:w="5000" w:type="pct"/>
            <w:gridSpan w:val="5"/>
            <w:tcBorders>
              <w:top w:val="single" w:sz="12" w:space="0" w:color="auto"/>
            </w:tcBorders>
            <w:shd w:val="clear" w:color="auto" w:fill="002060"/>
          </w:tcPr>
          <w:p w14:paraId="5EF7FD28" w14:textId="77777777" w:rsidR="006558C5" w:rsidRPr="00E93B1D" w:rsidRDefault="006558C5" w:rsidP="004F4DDA">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6558C5" w:rsidRPr="00E93B1D" w14:paraId="1CD4E599" w14:textId="77777777" w:rsidTr="002553A5">
        <w:trPr>
          <w:trHeight w:val="2393"/>
        </w:trPr>
        <w:tc>
          <w:tcPr>
            <w:tcW w:w="5000" w:type="pct"/>
            <w:gridSpan w:val="5"/>
          </w:tcPr>
          <w:p w14:paraId="4787FC3A" w14:textId="74EF3BBD" w:rsidR="00F92EF5" w:rsidRPr="00973CE2" w:rsidRDefault="00F92EF5" w:rsidP="001345AD">
            <w:pPr>
              <w:jc w:val="both"/>
              <w:rPr>
                <w:rFonts w:asciiTheme="minorHAnsi" w:eastAsia="Calibri" w:hAnsiTheme="minorHAnsi"/>
                <w:lang w:val="en-US"/>
              </w:rPr>
            </w:pPr>
            <w:r>
              <w:rPr>
                <w:rFonts w:asciiTheme="minorHAnsi" w:hAnsiTheme="minorHAnsi"/>
              </w:rPr>
              <w:t>S</w:t>
            </w:r>
            <w:r w:rsidR="00973CE2">
              <w:rPr>
                <w:rFonts w:asciiTheme="minorHAnsi" w:hAnsiTheme="minorHAnsi"/>
              </w:rPr>
              <w:t xml:space="preserve">olid Internal Controls dictate that only </w:t>
            </w:r>
            <w:r>
              <w:rPr>
                <w:rFonts w:asciiTheme="minorHAnsi" w:hAnsiTheme="minorHAnsi"/>
              </w:rPr>
              <w:t>Purchasing</w:t>
            </w:r>
            <w:r w:rsidRPr="00F92EF5">
              <w:rPr>
                <w:rFonts w:asciiTheme="minorHAnsi" w:hAnsiTheme="minorHAnsi"/>
              </w:rPr>
              <w:t xml:space="preserve"> officers </w:t>
            </w:r>
            <w:r>
              <w:rPr>
                <w:rFonts w:asciiTheme="minorHAnsi" w:hAnsiTheme="minorHAnsi"/>
              </w:rPr>
              <w:t>(Buyers) are authorized</w:t>
            </w:r>
            <w:r w:rsidRPr="00F92EF5">
              <w:rPr>
                <w:rFonts w:asciiTheme="minorHAnsi" w:hAnsiTheme="minorHAnsi"/>
              </w:rPr>
              <w:t xml:space="preserve"> to negotiate</w:t>
            </w:r>
            <w:r w:rsidR="00B225E1">
              <w:rPr>
                <w:rFonts w:asciiTheme="minorHAnsi" w:hAnsiTheme="minorHAnsi"/>
              </w:rPr>
              <w:t>,</w:t>
            </w:r>
            <w:r w:rsidRPr="00F92EF5">
              <w:rPr>
                <w:rFonts w:asciiTheme="minorHAnsi" w:hAnsiTheme="minorHAnsi"/>
              </w:rPr>
              <w:t xml:space="preserve"> </w:t>
            </w:r>
            <w:r w:rsidR="00973CE2" w:rsidRPr="00F92EF5">
              <w:rPr>
                <w:rFonts w:asciiTheme="minorHAnsi" w:hAnsiTheme="minorHAnsi"/>
              </w:rPr>
              <w:t xml:space="preserve">create, </w:t>
            </w:r>
            <w:r w:rsidRPr="00F92EF5">
              <w:rPr>
                <w:rFonts w:asciiTheme="minorHAnsi" w:hAnsiTheme="minorHAnsi"/>
              </w:rPr>
              <w:t>execute (sign)</w:t>
            </w:r>
            <w:r w:rsidR="00973CE2">
              <w:rPr>
                <w:rFonts w:asciiTheme="minorHAnsi" w:hAnsiTheme="minorHAnsi"/>
              </w:rPr>
              <w:t xml:space="preserve">, amend, or terminate Purchase orders (PO’s) </w:t>
            </w:r>
            <w:r w:rsidR="00B225E1">
              <w:rPr>
                <w:rFonts w:asciiTheme="minorHAnsi" w:hAnsiTheme="minorHAnsi"/>
              </w:rPr>
              <w:t>on behalf of t</w:t>
            </w:r>
            <w:r w:rsidRPr="00F92EF5">
              <w:rPr>
                <w:rFonts w:asciiTheme="minorHAnsi" w:hAnsiTheme="minorHAnsi"/>
              </w:rPr>
              <w:t xml:space="preserve">he </w:t>
            </w:r>
            <w:r w:rsidR="00973CE2">
              <w:rPr>
                <w:rFonts w:asciiTheme="minorHAnsi" w:hAnsiTheme="minorHAnsi"/>
              </w:rPr>
              <w:t>UPP</w:t>
            </w:r>
            <w:r w:rsidRPr="00F92EF5">
              <w:rPr>
                <w:rFonts w:asciiTheme="minorHAnsi" w:hAnsiTheme="minorHAnsi"/>
              </w:rPr>
              <w:t xml:space="preserve">. </w:t>
            </w:r>
            <w:r w:rsidR="00973CE2">
              <w:rPr>
                <w:rFonts w:asciiTheme="minorHAnsi" w:hAnsiTheme="minorHAnsi"/>
              </w:rPr>
              <w:t xml:space="preserve">In some instances, </w:t>
            </w:r>
            <w:r w:rsidR="00973CE2">
              <w:rPr>
                <w:rFonts w:asciiTheme="minorHAnsi" w:eastAsia="Calibri" w:hAnsiTheme="minorHAnsi"/>
                <w:lang w:val="en-US"/>
              </w:rPr>
              <w:t>purchasing activities are delega</w:t>
            </w:r>
            <w:r w:rsidR="00B225E1">
              <w:rPr>
                <w:rFonts w:asciiTheme="minorHAnsi" w:eastAsia="Calibri" w:hAnsiTheme="minorHAnsi"/>
                <w:lang w:val="en-US"/>
              </w:rPr>
              <w:t xml:space="preserve">ted to other departments (i.e. </w:t>
            </w:r>
            <w:r w:rsidR="00B225E1" w:rsidRPr="004F4DDA">
              <w:rPr>
                <w:rFonts w:asciiTheme="minorHAnsi" w:eastAsia="Calibri" w:hAnsiTheme="minorHAnsi"/>
                <w:b/>
                <w:bCs/>
                <w:lang w:val="en-US"/>
              </w:rPr>
              <w:t>I</w:t>
            </w:r>
            <w:r w:rsidR="00973CE2" w:rsidRPr="004F4DDA">
              <w:rPr>
                <w:rFonts w:asciiTheme="minorHAnsi" w:eastAsia="Calibri" w:hAnsiTheme="minorHAnsi"/>
                <w:b/>
                <w:bCs/>
                <w:lang w:val="en-US"/>
              </w:rPr>
              <w:t>nsurance</w:t>
            </w:r>
            <w:r w:rsidR="00B225E1" w:rsidRPr="004F4DDA">
              <w:rPr>
                <w:rFonts w:asciiTheme="minorHAnsi" w:eastAsia="Calibri" w:hAnsiTheme="minorHAnsi"/>
                <w:b/>
                <w:bCs/>
                <w:lang w:val="en-US"/>
              </w:rPr>
              <w:t xml:space="preserve"> companies</w:t>
            </w:r>
            <w:r w:rsidR="00B225E1">
              <w:rPr>
                <w:rFonts w:asciiTheme="minorHAnsi" w:eastAsia="Calibri" w:hAnsiTheme="minorHAnsi"/>
                <w:lang w:val="en-US"/>
              </w:rPr>
              <w:t xml:space="preserve"> “Medical, </w:t>
            </w:r>
            <w:r w:rsidR="00973CE2">
              <w:rPr>
                <w:rFonts w:asciiTheme="minorHAnsi" w:eastAsia="Calibri" w:hAnsiTheme="minorHAnsi"/>
                <w:lang w:val="en-US"/>
              </w:rPr>
              <w:t>Property and Work</w:t>
            </w:r>
            <w:r w:rsidR="00B225E1">
              <w:rPr>
                <w:rFonts w:asciiTheme="minorHAnsi" w:eastAsia="Calibri" w:hAnsiTheme="minorHAnsi"/>
                <w:lang w:val="en-US"/>
              </w:rPr>
              <w:t xml:space="preserve">ers’ Compensation”, </w:t>
            </w:r>
            <w:r w:rsidR="004F4DDA" w:rsidRPr="004F4DDA">
              <w:rPr>
                <w:rFonts w:asciiTheme="minorHAnsi" w:eastAsia="Calibri" w:hAnsiTheme="minorHAnsi"/>
                <w:b/>
                <w:bCs/>
                <w:lang w:val="en-US"/>
              </w:rPr>
              <w:t>Agencies</w:t>
            </w:r>
            <w:r w:rsidR="004F4DDA">
              <w:rPr>
                <w:rFonts w:asciiTheme="minorHAnsi" w:eastAsia="Calibri" w:hAnsiTheme="minorHAnsi"/>
                <w:lang w:val="en-US"/>
              </w:rPr>
              <w:t xml:space="preserve"> “</w:t>
            </w:r>
            <w:r w:rsidR="00B225E1">
              <w:rPr>
                <w:rFonts w:asciiTheme="minorHAnsi" w:eastAsia="Calibri" w:hAnsiTheme="minorHAnsi"/>
                <w:lang w:val="en-US"/>
              </w:rPr>
              <w:t>Recruiting</w:t>
            </w:r>
            <w:r w:rsidR="00973CE2">
              <w:rPr>
                <w:rFonts w:asciiTheme="minorHAnsi" w:eastAsia="Calibri" w:hAnsiTheme="minorHAnsi"/>
                <w:lang w:val="en-US"/>
              </w:rPr>
              <w:t xml:space="preserve">, </w:t>
            </w:r>
            <w:r w:rsidR="00B225E1">
              <w:rPr>
                <w:rFonts w:asciiTheme="minorHAnsi" w:eastAsia="Calibri" w:hAnsiTheme="minorHAnsi"/>
                <w:lang w:val="en-US"/>
              </w:rPr>
              <w:t xml:space="preserve">Advertising </w:t>
            </w:r>
            <w:r w:rsidR="004F4DDA">
              <w:rPr>
                <w:rFonts w:asciiTheme="minorHAnsi" w:eastAsia="Calibri" w:hAnsiTheme="minorHAnsi"/>
                <w:lang w:val="en-US"/>
              </w:rPr>
              <w:t xml:space="preserve">and </w:t>
            </w:r>
            <w:r w:rsidR="00B225E1">
              <w:rPr>
                <w:rFonts w:asciiTheme="minorHAnsi" w:eastAsia="Calibri" w:hAnsiTheme="minorHAnsi"/>
                <w:lang w:val="en-US"/>
              </w:rPr>
              <w:t>PR</w:t>
            </w:r>
            <w:r w:rsidR="004F4DDA">
              <w:rPr>
                <w:rFonts w:asciiTheme="minorHAnsi" w:eastAsia="Calibri" w:hAnsiTheme="minorHAnsi"/>
                <w:lang w:val="en-US"/>
              </w:rPr>
              <w:t>”</w:t>
            </w:r>
            <w:r w:rsidR="00B225E1">
              <w:rPr>
                <w:rFonts w:asciiTheme="minorHAnsi" w:eastAsia="Calibri" w:hAnsiTheme="minorHAnsi"/>
                <w:lang w:val="en-US"/>
              </w:rPr>
              <w:t xml:space="preserve">, </w:t>
            </w:r>
            <w:r w:rsidR="00B225E1" w:rsidRPr="004F4DDA">
              <w:rPr>
                <w:rFonts w:asciiTheme="minorHAnsi" w:eastAsia="Calibri" w:hAnsiTheme="minorHAnsi"/>
                <w:b/>
                <w:bCs/>
                <w:lang w:val="en-US"/>
              </w:rPr>
              <w:t>Consultan</w:t>
            </w:r>
            <w:r w:rsidR="004F4DDA" w:rsidRPr="004F4DDA">
              <w:rPr>
                <w:rFonts w:asciiTheme="minorHAnsi" w:eastAsia="Calibri" w:hAnsiTheme="minorHAnsi"/>
                <w:b/>
                <w:bCs/>
                <w:lang w:val="en-US"/>
              </w:rPr>
              <w:t>ts</w:t>
            </w:r>
            <w:r w:rsidR="00292264">
              <w:rPr>
                <w:rFonts w:asciiTheme="minorHAnsi" w:eastAsia="Calibri" w:hAnsiTheme="minorHAnsi"/>
                <w:lang w:val="en-US"/>
              </w:rPr>
              <w:t xml:space="preserve"> “Financial and Training”</w:t>
            </w:r>
            <w:r w:rsidR="004F4DDA">
              <w:rPr>
                <w:rFonts w:asciiTheme="minorHAnsi" w:eastAsia="Calibri" w:hAnsiTheme="minorHAnsi"/>
                <w:lang w:val="en-US"/>
              </w:rPr>
              <w:t xml:space="preserve">, </w:t>
            </w:r>
            <w:r w:rsidR="00973CE2" w:rsidRPr="004F4DDA">
              <w:rPr>
                <w:rFonts w:asciiTheme="minorHAnsi" w:eastAsia="Calibri" w:hAnsiTheme="minorHAnsi"/>
                <w:b/>
                <w:bCs/>
                <w:lang w:val="en-US"/>
              </w:rPr>
              <w:t>Audit and Legal Firms</w:t>
            </w:r>
            <w:r w:rsidR="00973CE2">
              <w:rPr>
                <w:rFonts w:asciiTheme="minorHAnsi" w:eastAsia="Calibri" w:hAnsiTheme="minorHAnsi"/>
                <w:lang w:val="en-US"/>
              </w:rPr>
              <w:t xml:space="preserve"> …</w:t>
            </w:r>
            <w:proofErr w:type="spellStart"/>
            <w:r w:rsidR="00973CE2">
              <w:rPr>
                <w:rFonts w:asciiTheme="minorHAnsi" w:eastAsia="Calibri" w:hAnsiTheme="minorHAnsi"/>
                <w:lang w:val="en-US"/>
              </w:rPr>
              <w:t>etc</w:t>
            </w:r>
            <w:proofErr w:type="spellEnd"/>
            <w:r w:rsidR="00973CE2">
              <w:rPr>
                <w:rFonts w:asciiTheme="minorHAnsi" w:eastAsia="Calibri" w:hAnsiTheme="minorHAnsi"/>
                <w:lang w:val="en-US"/>
              </w:rPr>
              <w:t xml:space="preserve">). </w:t>
            </w:r>
            <w:r w:rsidRPr="00F92EF5">
              <w:rPr>
                <w:rFonts w:asciiTheme="minorHAnsi" w:hAnsiTheme="minorHAnsi"/>
              </w:rPr>
              <w:t xml:space="preserve">Each </w:t>
            </w:r>
            <w:r w:rsidR="00973CE2">
              <w:rPr>
                <w:rFonts w:asciiTheme="minorHAnsi" w:hAnsiTheme="minorHAnsi"/>
              </w:rPr>
              <w:t>delegated Department</w:t>
            </w:r>
            <w:r w:rsidRPr="00F92EF5">
              <w:rPr>
                <w:rFonts w:asciiTheme="minorHAnsi" w:hAnsiTheme="minorHAnsi"/>
              </w:rPr>
              <w:t xml:space="preserve"> has a specific area of responsibility.  Personnel in </w:t>
            </w:r>
            <w:r w:rsidR="00973CE2">
              <w:rPr>
                <w:rFonts w:asciiTheme="minorHAnsi" w:hAnsiTheme="minorHAnsi"/>
              </w:rPr>
              <w:t xml:space="preserve">those departments should be </w:t>
            </w:r>
            <w:r w:rsidRPr="00F92EF5">
              <w:rPr>
                <w:rFonts w:asciiTheme="minorHAnsi" w:hAnsiTheme="minorHAnsi"/>
              </w:rPr>
              <w:t xml:space="preserve">knowledgeable of the </w:t>
            </w:r>
            <w:r w:rsidR="001345AD">
              <w:rPr>
                <w:rFonts w:asciiTheme="minorHAnsi" w:hAnsiTheme="minorHAnsi"/>
              </w:rPr>
              <w:t>P</w:t>
            </w:r>
            <w:r w:rsidR="00973CE2">
              <w:rPr>
                <w:rFonts w:asciiTheme="minorHAnsi" w:hAnsiTheme="minorHAnsi"/>
              </w:rPr>
              <w:t>urchasing policies and procedures</w:t>
            </w:r>
            <w:r w:rsidR="001345AD">
              <w:rPr>
                <w:rFonts w:asciiTheme="minorHAnsi" w:hAnsiTheme="minorHAnsi"/>
              </w:rPr>
              <w:t xml:space="preserve"> to perform their roles</w:t>
            </w:r>
            <w:r w:rsidR="00973CE2">
              <w:rPr>
                <w:rFonts w:asciiTheme="minorHAnsi" w:hAnsiTheme="minorHAnsi"/>
              </w:rPr>
              <w:t>.</w:t>
            </w:r>
            <w:r w:rsidRPr="00F92EF5">
              <w:rPr>
                <w:rFonts w:asciiTheme="minorHAnsi" w:hAnsiTheme="minorHAnsi"/>
              </w:rPr>
              <w:t> </w:t>
            </w:r>
          </w:p>
          <w:p w14:paraId="7C7D5351" w14:textId="77777777" w:rsidR="00961DBB" w:rsidRDefault="00961DBB" w:rsidP="006527B2">
            <w:pPr>
              <w:jc w:val="both"/>
              <w:rPr>
                <w:rFonts w:asciiTheme="minorHAnsi" w:eastAsia="Calibri" w:hAnsiTheme="minorHAnsi"/>
                <w:lang w:val="en-US"/>
              </w:rPr>
            </w:pPr>
          </w:p>
          <w:p w14:paraId="2E6BB443" w14:textId="73C8D516" w:rsidR="002553A5" w:rsidRPr="00961DBB" w:rsidRDefault="006558C5" w:rsidP="002553A5">
            <w:pPr>
              <w:jc w:val="both"/>
              <w:rPr>
                <w:rFonts w:asciiTheme="minorHAnsi" w:eastAsia="Calibri" w:hAnsiTheme="minorHAnsi" w:cs="Arial"/>
                <w:color w:val="000000"/>
                <w:szCs w:val="24"/>
                <w:lang w:val="en-US"/>
              </w:rPr>
            </w:pPr>
            <w:r w:rsidRPr="001E4F47">
              <w:rPr>
                <w:rFonts w:asciiTheme="minorHAnsi" w:eastAsia="Calibri" w:hAnsiTheme="minorHAnsi"/>
                <w:lang w:val="en-US"/>
              </w:rPr>
              <w:t xml:space="preserve">During the audit, we </w:t>
            </w:r>
            <w:proofErr w:type="gramStart"/>
            <w:r w:rsidRPr="001E4F47">
              <w:rPr>
                <w:rFonts w:asciiTheme="minorHAnsi" w:eastAsia="Calibri" w:hAnsiTheme="minorHAnsi"/>
                <w:lang w:val="en-US"/>
              </w:rPr>
              <w:t>reviewed</w:t>
            </w:r>
            <w:proofErr w:type="gramEnd"/>
            <w:r w:rsidRPr="001E4F47">
              <w:rPr>
                <w:rFonts w:asciiTheme="minorHAnsi" w:eastAsia="Calibri" w:hAnsiTheme="minorHAnsi"/>
                <w:lang w:val="en-US"/>
              </w:rPr>
              <w:t xml:space="preserve"> </w:t>
            </w:r>
          </w:p>
          <w:p w14:paraId="101F538C" w14:textId="3C48EEAC" w:rsidR="00961DBB" w:rsidRPr="00961DBB" w:rsidRDefault="00961DBB" w:rsidP="001D2962">
            <w:pPr>
              <w:pStyle w:val="ListParagraph"/>
              <w:numPr>
                <w:ilvl w:val="0"/>
                <w:numId w:val="66"/>
              </w:numPr>
              <w:ind w:left="245" w:hanging="245"/>
              <w:jc w:val="both"/>
              <w:rPr>
                <w:rFonts w:asciiTheme="minorHAnsi" w:eastAsia="Calibri" w:hAnsiTheme="minorHAnsi" w:cs="Arial"/>
                <w:color w:val="000000"/>
                <w:szCs w:val="24"/>
                <w:lang w:val="en-US"/>
              </w:rPr>
            </w:pPr>
          </w:p>
        </w:tc>
      </w:tr>
      <w:tr w:rsidR="006558C5" w:rsidRPr="00E93B1D" w14:paraId="5002A30E" w14:textId="77777777" w:rsidTr="002D601B">
        <w:trPr>
          <w:trHeight w:val="323"/>
        </w:trPr>
        <w:tc>
          <w:tcPr>
            <w:tcW w:w="3282" w:type="pct"/>
            <w:gridSpan w:val="2"/>
            <w:shd w:val="clear" w:color="auto" w:fill="002060"/>
          </w:tcPr>
          <w:p w14:paraId="2E78D9DA" w14:textId="77777777" w:rsidR="006558C5" w:rsidRPr="00E93B1D" w:rsidRDefault="006558C5" w:rsidP="004F4DDA">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6D4A4DAB" w14:textId="77777777" w:rsidR="006558C5" w:rsidRPr="00E93B1D" w:rsidRDefault="006558C5" w:rsidP="004F4DDA">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FF0000"/>
            <w:vAlign w:val="center"/>
          </w:tcPr>
          <w:p w14:paraId="56929247" w14:textId="134EC8FF" w:rsidR="006558C5" w:rsidRPr="00E93B1D" w:rsidRDefault="002D601B" w:rsidP="004F4DDA">
            <w:pPr>
              <w:pStyle w:val="BodyText"/>
              <w:tabs>
                <w:tab w:val="center" w:pos="4320"/>
                <w:tab w:val="right" w:pos="8640"/>
              </w:tabs>
              <w:spacing w:line="260" w:lineRule="atLeast"/>
              <w:jc w:val="center"/>
              <w:rPr>
                <w:rFonts w:asciiTheme="minorHAnsi" w:hAnsiTheme="minorHAnsi" w:cs="Calibri"/>
                <w:b/>
                <w:color w:val="F2F2F2"/>
                <w:sz w:val="22"/>
                <w:szCs w:val="22"/>
              </w:rPr>
            </w:pPr>
            <w:r>
              <w:rPr>
                <w:rFonts w:asciiTheme="minorHAnsi" w:hAnsiTheme="minorHAnsi" w:cs="Calibri"/>
                <w:b/>
                <w:color w:val="F2F2F2"/>
                <w:sz w:val="22"/>
                <w:szCs w:val="22"/>
              </w:rPr>
              <w:t>COMPLIANCE</w:t>
            </w:r>
          </w:p>
        </w:tc>
      </w:tr>
      <w:tr w:rsidR="006558C5" w:rsidRPr="00E93B1D" w14:paraId="33AFEF71" w14:textId="77777777" w:rsidTr="005049F0">
        <w:trPr>
          <w:trHeight w:val="1367"/>
        </w:trPr>
        <w:tc>
          <w:tcPr>
            <w:tcW w:w="5000" w:type="pct"/>
            <w:gridSpan w:val="5"/>
          </w:tcPr>
          <w:p w14:paraId="111D7F79" w14:textId="4C933909" w:rsidR="00420CD8" w:rsidRPr="00016894" w:rsidRDefault="00420CD8" w:rsidP="006A36DB">
            <w:pPr>
              <w:keepNext/>
              <w:keepLines/>
              <w:numPr>
                <w:ilvl w:val="0"/>
                <w:numId w:val="41"/>
              </w:numPr>
              <w:autoSpaceDE w:val="0"/>
              <w:autoSpaceDN w:val="0"/>
              <w:adjustRightInd w:val="0"/>
              <w:spacing w:line="240" w:lineRule="atLeast"/>
              <w:ind w:left="245" w:hanging="245"/>
              <w:rPr>
                <w:rFonts w:ascii="Arial" w:eastAsia="SimSun" w:hAnsi="Arial" w:cs="Arial"/>
                <w:color w:val="000000"/>
                <w:szCs w:val="24"/>
                <w:lang w:eastAsia="zh-CN"/>
              </w:rPr>
            </w:pPr>
          </w:p>
        </w:tc>
      </w:tr>
      <w:tr w:rsidR="006558C5" w:rsidRPr="00E93B1D" w14:paraId="3E6B3583" w14:textId="77777777" w:rsidTr="004F4DDA">
        <w:trPr>
          <w:trHeight w:val="321"/>
        </w:trPr>
        <w:tc>
          <w:tcPr>
            <w:tcW w:w="3282" w:type="pct"/>
            <w:gridSpan w:val="2"/>
            <w:tcBorders>
              <w:bottom w:val="single" w:sz="4" w:space="0" w:color="auto"/>
            </w:tcBorders>
            <w:shd w:val="clear" w:color="auto" w:fill="002060"/>
          </w:tcPr>
          <w:p w14:paraId="7F819B83" w14:textId="77777777" w:rsidR="006558C5" w:rsidRPr="00E93B1D" w:rsidRDefault="006558C5" w:rsidP="004F4DDA">
            <w:pPr>
              <w:pStyle w:val="BodyText"/>
              <w:spacing w:line="260" w:lineRule="atLeast"/>
              <w:jc w:val="both"/>
              <w:rPr>
                <w:rFonts w:asciiTheme="minorHAnsi" w:hAnsiTheme="minorHAnsi" w:cs="Calibri"/>
                <w:b/>
                <w:sz w:val="24"/>
                <w:szCs w:val="24"/>
              </w:rPr>
            </w:pPr>
            <w:r w:rsidRPr="00E93B1D">
              <w:rPr>
                <w:rFonts w:asciiTheme="minorHAnsi" w:hAnsiTheme="minorHAnsi" w:cs="Arial"/>
                <w:b/>
                <w:bCs/>
                <w:sz w:val="24"/>
                <w:szCs w:val="24"/>
                <w:lang w:eastAsia="en-US"/>
              </w:rPr>
              <w:t>RECOMENDATIONS</w:t>
            </w:r>
          </w:p>
        </w:tc>
        <w:tc>
          <w:tcPr>
            <w:tcW w:w="1718" w:type="pct"/>
            <w:gridSpan w:val="3"/>
            <w:shd w:val="clear" w:color="auto" w:fill="002060"/>
          </w:tcPr>
          <w:p w14:paraId="2A37EC26" w14:textId="77777777" w:rsidR="006558C5" w:rsidRPr="00E93B1D" w:rsidRDefault="006558C5" w:rsidP="004F4DDA">
            <w:pPr>
              <w:pStyle w:val="BodyText"/>
              <w:spacing w:line="260" w:lineRule="atLeast"/>
              <w:jc w:val="both"/>
              <w:rPr>
                <w:rFonts w:asciiTheme="minorHAnsi" w:hAnsiTheme="minorHAnsi" w:cs="Calibri"/>
                <w:b/>
                <w:sz w:val="22"/>
                <w:szCs w:val="22"/>
              </w:rPr>
            </w:pPr>
          </w:p>
        </w:tc>
      </w:tr>
      <w:tr w:rsidR="006558C5" w:rsidRPr="00E93B1D" w14:paraId="262B45C3" w14:textId="77777777" w:rsidTr="002553A5">
        <w:trPr>
          <w:trHeight w:val="737"/>
        </w:trPr>
        <w:tc>
          <w:tcPr>
            <w:tcW w:w="5000" w:type="pct"/>
            <w:gridSpan w:val="5"/>
          </w:tcPr>
          <w:p w14:paraId="15CAF525" w14:textId="46FFDF44" w:rsidR="006558C5" w:rsidRPr="00E93B1D" w:rsidRDefault="006558C5" w:rsidP="006A36DB">
            <w:pPr>
              <w:numPr>
                <w:ilvl w:val="0"/>
                <w:numId w:val="42"/>
              </w:numPr>
              <w:ind w:left="245" w:hanging="245"/>
              <w:contextualSpacing/>
              <w:jc w:val="both"/>
              <w:rPr>
                <w:rFonts w:asciiTheme="minorHAnsi" w:hAnsiTheme="minorHAnsi"/>
              </w:rPr>
            </w:pPr>
          </w:p>
        </w:tc>
      </w:tr>
      <w:tr w:rsidR="006558C5" w:rsidRPr="00E93B1D" w14:paraId="1CC37EDC" w14:textId="77777777" w:rsidTr="004F4DDA">
        <w:trPr>
          <w:trHeight w:val="305"/>
        </w:trPr>
        <w:tc>
          <w:tcPr>
            <w:tcW w:w="5000" w:type="pct"/>
            <w:gridSpan w:val="5"/>
            <w:shd w:val="clear" w:color="auto" w:fill="002060"/>
          </w:tcPr>
          <w:p w14:paraId="652021F4" w14:textId="77777777" w:rsidR="006558C5" w:rsidRPr="00E93B1D" w:rsidRDefault="006558C5" w:rsidP="004F4DDA">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6558C5" w:rsidRPr="00E93B1D" w14:paraId="64631823" w14:textId="77777777" w:rsidTr="004F4DDA">
        <w:trPr>
          <w:trHeight w:val="358"/>
        </w:trPr>
        <w:tc>
          <w:tcPr>
            <w:tcW w:w="3656" w:type="pct"/>
            <w:gridSpan w:val="3"/>
          </w:tcPr>
          <w:p w14:paraId="12E68302" w14:textId="77777777" w:rsidR="006558C5" w:rsidRPr="0098231C" w:rsidRDefault="006558C5" w:rsidP="00BF3426">
            <w:pPr>
              <w:pStyle w:val="ListParagraph"/>
              <w:numPr>
                <w:ilvl w:val="0"/>
                <w:numId w:val="28"/>
              </w:numPr>
              <w:ind w:left="335"/>
              <w:rPr>
                <w:rFonts w:asciiTheme="minorHAnsi" w:hAnsiTheme="minorHAnsi"/>
              </w:rPr>
            </w:pPr>
            <w:r w:rsidRPr="00E967AF">
              <w:rPr>
                <w:rFonts w:asciiTheme="minorHAnsi" w:hAnsiTheme="minorHAnsi"/>
                <w:color w:val="0066CC"/>
              </w:rPr>
              <w:t>As per the Recommendations</w:t>
            </w:r>
          </w:p>
          <w:p w14:paraId="303CA956" w14:textId="4AF80576" w:rsidR="006558C5" w:rsidRPr="00E93B1D" w:rsidRDefault="006558C5" w:rsidP="00FD4701">
            <w:pPr>
              <w:pStyle w:val="ListParagraph"/>
              <w:ind w:left="335"/>
              <w:rPr>
                <w:rFonts w:asciiTheme="minorHAnsi" w:hAnsiTheme="minorHAnsi"/>
              </w:rPr>
            </w:pPr>
          </w:p>
        </w:tc>
        <w:tc>
          <w:tcPr>
            <w:tcW w:w="1344" w:type="pct"/>
            <w:gridSpan w:val="2"/>
            <w:tcBorders>
              <w:top w:val="single" w:sz="4" w:space="0" w:color="auto"/>
            </w:tcBorders>
          </w:tcPr>
          <w:p w14:paraId="22391845" w14:textId="77777777" w:rsidR="006558C5" w:rsidRPr="00E93B1D" w:rsidRDefault="006558C5" w:rsidP="004F4DDA">
            <w:pPr>
              <w:rPr>
                <w:rFonts w:asciiTheme="minorHAnsi" w:hAnsiTheme="minorHAnsi" w:cs="Calibri"/>
                <w:szCs w:val="24"/>
                <w:lang w:val="en-US" w:eastAsia="x-none"/>
              </w:rPr>
            </w:pPr>
            <w:r w:rsidRPr="00E93B1D">
              <w:rPr>
                <w:rFonts w:asciiTheme="minorHAnsi" w:hAnsiTheme="minorHAnsi" w:cs="Calibri"/>
                <w:b/>
                <w:bCs/>
                <w:szCs w:val="24"/>
                <w:lang w:val="en-US" w:eastAsia="x-none"/>
              </w:rPr>
              <w:t xml:space="preserve">Management Acceptance: </w:t>
            </w:r>
          </w:p>
          <w:p w14:paraId="0364C23F" w14:textId="77777777" w:rsidR="006558C5" w:rsidRPr="00182A95" w:rsidRDefault="006558C5" w:rsidP="004F4DDA">
            <w:pPr>
              <w:rPr>
                <w:rFonts w:ascii="Calibri" w:hAnsi="Calibri" w:cs="Calibri"/>
                <w:color w:val="0066CC"/>
                <w:szCs w:val="24"/>
                <w:lang w:val="en-US" w:eastAsia="x-none"/>
              </w:rPr>
            </w:pPr>
            <w:r w:rsidRPr="00182A95">
              <w:rPr>
                <w:rFonts w:ascii="Calibri" w:hAnsi="Calibri" w:cs="Calibri"/>
                <w:color w:val="0066CC"/>
                <w:szCs w:val="24"/>
                <w:lang w:val="en-US" w:eastAsia="x-none"/>
              </w:rPr>
              <w:t>Agree</w:t>
            </w:r>
          </w:p>
          <w:p w14:paraId="4B7CA0AF" w14:textId="77777777" w:rsidR="006558C5" w:rsidRPr="00D44FEF" w:rsidRDefault="006558C5" w:rsidP="004F4DDA">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6E815F80" w14:textId="77777777" w:rsidR="006558C5" w:rsidRPr="00E93B1D" w:rsidRDefault="006558C5" w:rsidP="004F4DDA">
            <w:pPr>
              <w:rPr>
                <w:rFonts w:asciiTheme="minorHAnsi" w:hAnsiTheme="minorHAnsi" w:cs="Calibri"/>
                <w:b/>
                <w:bCs/>
                <w:szCs w:val="24"/>
                <w:lang w:val="en-US" w:eastAsia="x-none"/>
              </w:rPr>
            </w:pPr>
            <w:r w:rsidRPr="00E93B1D">
              <w:rPr>
                <w:rFonts w:asciiTheme="minorHAnsi" w:hAnsiTheme="minorHAnsi" w:cs="Calibri"/>
                <w:b/>
                <w:bCs/>
                <w:szCs w:val="24"/>
                <w:lang w:val="en-US" w:eastAsia="x-none"/>
              </w:rPr>
              <w:t xml:space="preserve">Completion Date: </w:t>
            </w:r>
          </w:p>
          <w:p w14:paraId="7439B1B3" w14:textId="7AA23ED8" w:rsidR="006558C5" w:rsidRPr="005E2151" w:rsidRDefault="006558C5" w:rsidP="004F4DDA">
            <w:pPr>
              <w:rPr>
                <w:rFonts w:asciiTheme="minorHAnsi" w:hAnsiTheme="minorHAnsi" w:cs="Calibri"/>
                <w:szCs w:val="24"/>
                <w:lang w:val="en-US" w:eastAsia="x-none"/>
              </w:rPr>
            </w:pPr>
          </w:p>
        </w:tc>
      </w:tr>
    </w:tbl>
    <w:p w14:paraId="48A1D726" w14:textId="30D0C6F2" w:rsidR="006558C5" w:rsidRPr="00E93B1D" w:rsidRDefault="006558C5" w:rsidP="006558C5">
      <w:pPr>
        <w:rPr>
          <w:rFonts w:asciiTheme="minorHAnsi" w:hAnsiTheme="minorHAnsi" w:cs="Calibri"/>
          <w:sz w:val="16"/>
          <w:szCs w:val="16"/>
        </w:rPr>
      </w:pPr>
    </w:p>
    <w:p w14:paraId="03C79DE2" w14:textId="77777777" w:rsidR="006558C5" w:rsidRPr="00E93B1D" w:rsidRDefault="006558C5" w:rsidP="006558C5">
      <w:pPr>
        <w:tabs>
          <w:tab w:val="left" w:pos="1275"/>
        </w:tabs>
        <w:rPr>
          <w:rFonts w:asciiTheme="minorHAnsi" w:hAnsiTheme="minorHAnsi" w:cs="Calibri"/>
          <w:sz w:val="16"/>
          <w:szCs w:val="16"/>
        </w:rPr>
      </w:pPr>
    </w:p>
    <w:p w14:paraId="1C0088BF" w14:textId="77777777" w:rsidR="006558C5" w:rsidRDefault="006558C5" w:rsidP="006558C5">
      <w:pPr>
        <w:rPr>
          <w:rFonts w:asciiTheme="minorHAnsi" w:hAnsiTheme="minorHAnsi" w:cs="Calibri"/>
          <w:sz w:val="16"/>
          <w:szCs w:val="16"/>
        </w:rPr>
      </w:pPr>
    </w:p>
    <w:p w14:paraId="5B8AD037" w14:textId="77777777" w:rsidR="006558C5" w:rsidRDefault="006558C5" w:rsidP="006558C5">
      <w:pPr>
        <w:rPr>
          <w:rFonts w:asciiTheme="minorHAnsi" w:hAnsiTheme="minorHAnsi" w:cs="Calibri"/>
          <w:sz w:val="16"/>
          <w:szCs w:val="16"/>
        </w:rPr>
      </w:pPr>
    </w:p>
    <w:p w14:paraId="562D7714" w14:textId="77777777" w:rsidR="00A46783" w:rsidRDefault="00A46783" w:rsidP="006558C5">
      <w:pPr>
        <w:rPr>
          <w:rFonts w:asciiTheme="minorHAnsi" w:hAnsiTheme="minorHAnsi" w:cs="Calibri"/>
          <w:sz w:val="16"/>
          <w:szCs w:val="16"/>
        </w:rPr>
      </w:pPr>
    </w:p>
    <w:p w14:paraId="293E232B" w14:textId="77777777" w:rsidR="00A46783" w:rsidRDefault="00A46783" w:rsidP="006558C5">
      <w:pPr>
        <w:rPr>
          <w:rFonts w:asciiTheme="minorHAnsi" w:hAnsiTheme="minorHAnsi" w:cs="Calibri"/>
          <w:sz w:val="16"/>
          <w:szCs w:val="16"/>
        </w:rPr>
      </w:pPr>
    </w:p>
    <w:p w14:paraId="4FD7E77C" w14:textId="77777777" w:rsidR="00A46783" w:rsidRDefault="00A46783" w:rsidP="006558C5">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D83E8B" w:rsidRPr="00E93B1D" w14:paraId="3ACC3A4F" w14:textId="77777777" w:rsidTr="00AE329A">
        <w:trPr>
          <w:trHeight w:val="537"/>
        </w:trPr>
        <w:tc>
          <w:tcPr>
            <w:tcW w:w="3272" w:type="pct"/>
            <w:tcBorders>
              <w:top w:val="single" w:sz="12" w:space="0" w:color="auto"/>
              <w:bottom w:val="single" w:sz="12" w:space="0" w:color="auto"/>
            </w:tcBorders>
            <w:shd w:val="clear" w:color="auto" w:fill="D9D9D9"/>
            <w:vAlign w:val="center"/>
          </w:tcPr>
          <w:p w14:paraId="6107DADC" w14:textId="3D51E486" w:rsidR="00D83E8B" w:rsidRPr="00E93B1D" w:rsidRDefault="00D83E8B" w:rsidP="002C4EDB">
            <w:pPr>
              <w:pStyle w:val="BodyText"/>
              <w:tabs>
                <w:tab w:val="center" w:pos="4320"/>
                <w:tab w:val="right" w:pos="8640"/>
              </w:tabs>
              <w:spacing w:line="260" w:lineRule="atLeast"/>
              <w:rPr>
                <w:rFonts w:asciiTheme="minorHAnsi" w:hAnsiTheme="minorHAnsi" w:cs="Arial"/>
                <w:b/>
                <w:bCs/>
                <w:sz w:val="24"/>
                <w:lang w:eastAsia="en-US"/>
              </w:rPr>
            </w:pPr>
            <w:r>
              <w:rPr>
                <w:rFonts w:asciiTheme="minorHAnsi" w:hAnsiTheme="minorHAnsi" w:cs="Arial"/>
                <w:b/>
                <w:bCs/>
                <w:sz w:val="24"/>
                <w:lang w:eastAsia="en-US"/>
              </w:rPr>
              <w:lastRenderedPageBreak/>
              <w:t>0</w:t>
            </w:r>
            <w:r w:rsidR="00E62454">
              <w:rPr>
                <w:rFonts w:asciiTheme="minorHAnsi" w:hAnsiTheme="minorHAnsi" w:cs="Arial"/>
                <w:b/>
                <w:bCs/>
                <w:sz w:val="24"/>
                <w:lang w:eastAsia="en-US"/>
              </w:rPr>
              <w:t>6</w:t>
            </w:r>
            <w:r w:rsidRPr="00E93B1D">
              <w:rPr>
                <w:rFonts w:asciiTheme="minorHAnsi" w:hAnsiTheme="minorHAnsi" w:cs="Arial"/>
                <w:b/>
                <w:bCs/>
                <w:sz w:val="24"/>
                <w:lang w:eastAsia="en-US"/>
              </w:rPr>
              <w:t xml:space="preserve">. </w:t>
            </w:r>
            <w:r w:rsidR="002C4EDB">
              <w:rPr>
                <w:rFonts w:asciiTheme="minorHAnsi" w:hAnsiTheme="minorHAnsi" w:cs="Arial"/>
                <w:b/>
                <w:bCs/>
                <w:sz w:val="24"/>
                <w:lang w:eastAsia="en-US"/>
              </w:rPr>
              <w:t xml:space="preserve">INAPPROPRIATE </w:t>
            </w:r>
          </w:p>
        </w:tc>
        <w:tc>
          <w:tcPr>
            <w:tcW w:w="860" w:type="pct"/>
            <w:gridSpan w:val="3"/>
            <w:tcBorders>
              <w:top w:val="single" w:sz="12" w:space="0" w:color="auto"/>
              <w:bottom w:val="single" w:sz="12" w:space="0" w:color="auto"/>
            </w:tcBorders>
            <w:shd w:val="clear" w:color="auto" w:fill="D9D9D9"/>
            <w:vAlign w:val="center"/>
          </w:tcPr>
          <w:p w14:paraId="0564038A" w14:textId="77777777" w:rsidR="00D83E8B" w:rsidRPr="00E93B1D" w:rsidRDefault="00D83E8B" w:rsidP="00C61492">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FFC000"/>
            <w:vAlign w:val="center"/>
          </w:tcPr>
          <w:p w14:paraId="68E881E6" w14:textId="5E6F0558" w:rsidR="00D83E8B" w:rsidRPr="00E93B1D" w:rsidRDefault="00AE329A" w:rsidP="00C61492">
            <w:pPr>
              <w:pStyle w:val="BodyText"/>
              <w:tabs>
                <w:tab w:val="center" w:pos="4320"/>
                <w:tab w:val="right" w:pos="8640"/>
              </w:tabs>
              <w:spacing w:line="260" w:lineRule="atLeast"/>
              <w:jc w:val="center"/>
              <w:rPr>
                <w:rFonts w:asciiTheme="minorHAnsi" w:hAnsiTheme="minorHAnsi" w:cs="Calibri"/>
                <w:b/>
                <w:sz w:val="22"/>
                <w:szCs w:val="22"/>
              </w:rPr>
            </w:pPr>
            <w:r>
              <w:rPr>
                <w:rFonts w:asciiTheme="minorHAnsi" w:hAnsiTheme="minorHAnsi" w:cs="Arial"/>
                <w:b/>
                <w:bCs/>
                <w:color w:val="FFFFFF" w:themeColor="background1"/>
                <w:sz w:val="24"/>
                <w:lang w:eastAsia="en-US"/>
              </w:rPr>
              <w:t>MEDIUM</w:t>
            </w:r>
          </w:p>
        </w:tc>
      </w:tr>
      <w:tr w:rsidR="00D83E8B" w:rsidRPr="00E93B1D" w14:paraId="527C4FCA" w14:textId="77777777" w:rsidTr="00C61492">
        <w:trPr>
          <w:trHeight w:val="278"/>
        </w:trPr>
        <w:tc>
          <w:tcPr>
            <w:tcW w:w="5000" w:type="pct"/>
            <w:gridSpan w:val="5"/>
            <w:tcBorders>
              <w:top w:val="single" w:sz="12" w:space="0" w:color="auto"/>
            </w:tcBorders>
            <w:shd w:val="clear" w:color="auto" w:fill="002060"/>
          </w:tcPr>
          <w:p w14:paraId="47E5B5CD" w14:textId="77777777" w:rsidR="00D83E8B" w:rsidRPr="00E93B1D" w:rsidRDefault="00D83E8B" w:rsidP="00C61492">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D83E8B" w:rsidRPr="00E93B1D" w14:paraId="115FF866" w14:textId="77777777" w:rsidTr="002553A5">
        <w:trPr>
          <w:trHeight w:val="1943"/>
        </w:trPr>
        <w:tc>
          <w:tcPr>
            <w:tcW w:w="5000" w:type="pct"/>
            <w:gridSpan w:val="5"/>
          </w:tcPr>
          <w:p w14:paraId="060DDBD1" w14:textId="77777777" w:rsidR="00D83E8B" w:rsidRPr="00A84652" w:rsidRDefault="00D83E8B" w:rsidP="00C61492">
            <w:pPr>
              <w:jc w:val="both"/>
              <w:rPr>
                <w:rFonts w:asciiTheme="minorHAnsi" w:hAnsiTheme="minorHAnsi" w:cs="Arial"/>
              </w:rPr>
            </w:pPr>
            <w:r w:rsidRPr="00E93B1D">
              <w:rPr>
                <w:rFonts w:asciiTheme="minorHAnsi" w:hAnsiTheme="minorHAnsi" w:cs="Arial"/>
              </w:rPr>
              <w:t xml:space="preserve">Job description </w:t>
            </w:r>
            <w:r>
              <w:rPr>
                <w:rFonts w:asciiTheme="minorHAnsi" w:hAnsiTheme="minorHAnsi" w:cs="Arial"/>
              </w:rPr>
              <w:t xml:space="preserve">(JD) </w:t>
            </w:r>
            <w:r w:rsidRPr="00E93B1D">
              <w:rPr>
                <w:rFonts w:asciiTheme="minorHAnsi" w:hAnsiTheme="minorHAnsi" w:cs="Arial"/>
              </w:rPr>
              <w:t xml:space="preserve">is designed based on the performance of job analysis for each activity in the process. It is generally </w:t>
            </w:r>
            <w:proofErr w:type="gramStart"/>
            <w:r w:rsidRPr="00E93B1D">
              <w:rPr>
                <w:rFonts w:asciiTheme="minorHAnsi" w:hAnsiTheme="minorHAnsi" w:cs="Arial"/>
              </w:rPr>
              <w:t>includes,</w:t>
            </w:r>
            <w:proofErr w:type="gramEnd"/>
            <w:r w:rsidRPr="00E93B1D">
              <w:rPr>
                <w:rFonts w:asciiTheme="minorHAnsi" w:hAnsiTheme="minorHAnsi" w:cs="Arial"/>
              </w:rPr>
              <w:t xml:space="preserve"> Scope, Objective, Functional Duties, Responsibilities, Job Specifications and reporting lines. Since the JD support the employee performance assessment, help in rotations plans and redistributions of workloads, it is important for Management to revise the J</w:t>
            </w:r>
            <w:r>
              <w:rPr>
                <w:rFonts w:asciiTheme="minorHAnsi" w:hAnsiTheme="minorHAnsi" w:cs="Arial"/>
              </w:rPr>
              <w:t>D</w:t>
            </w:r>
            <w:r w:rsidRPr="00E93B1D">
              <w:rPr>
                <w:rFonts w:asciiTheme="minorHAnsi" w:hAnsiTheme="minorHAnsi" w:cs="Arial"/>
              </w:rPr>
              <w:t xml:space="preserve"> at least every two years (or earlie</w:t>
            </w:r>
            <w:r>
              <w:rPr>
                <w:rFonts w:asciiTheme="minorHAnsi" w:hAnsiTheme="minorHAnsi" w:cs="Arial"/>
              </w:rPr>
              <w:t xml:space="preserve">r if an update is required).   </w:t>
            </w:r>
          </w:p>
          <w:p w14:paraId="5CB695D3" w14:textId="77777777" w:rsidR="00D83E8B" w:rsidRPr="00E93B1D" w:rsidRDefault="00D83E8B" w:rsidP="00C61492">
            <w:pPr>
              <w:autoSpaceDE w:val="0"/>
              <w:autoSpaceDN w:val="0"/>
              <w:adjustRightInd w:val="0"/>
              <w:jc w:val="both"/>
              <w:rPr>
                <w:rFonts w:asciiTheme="minorHAnsi" w:eastAsia="Calibri" w:hAnsiTheme="minorHAnsi"/>
                <w:b/>
                <w:bCs/>
                <w:color w:val="0000FF"/>
                <w:szCs w:val="24"/>
                <w:lang w:val="en-US"/>
              </w:rPr>
            </w:pPr>
          </w:p>
          <w:p w14:paraId="639EA2A1" w14:textId="74DEDC71" w:rsidR="002553A5" w:rsidRPr="00980A21" w:rsidRDefault="00D83E8B" w:rsidP="002553A5">
            <w:pPr>
              <w:autoSpaceDE w:val="0"/>
              <w:autoSpaceDN w:val="0"/>
              <w:adjustRightInd w:val="0"/>
              <w:jc w:val="both"/>
              <w:rPr>
                <w:rFonts w:asciiTheme="minorHAnsi" w:eastAsia="Calibri" w:hAnsiTheme="minorHAnsi"/>
                <w:color w:val="000000"/>
                <w:szCs w:val="24"/>
                <w:lang w:val="en-US"/>
              </w:rPr>
            </w:pPr>
            <w:r w:rsidRPr="00E93B1D">
              <w:rPr>
                <w:rFonts w:asciiTheme="minorHAnsi" w:hAnsiTheme="minorHAnsi" w:cs="Arial"/>
                <w:szCs w:val="24"/>
              </w:rPr>
              <w:t xml:space="preserve">During the Audit, we </w:t>
            </w:r>
            <w:proofErr w:type="gramStart"/>
            <w:r w:rsidRPr="00E93B1D">
              <w:rPr>
                <w:rFonts w:asciiTheme="minorHAnsi" w:hAnsiTheme="minorHAnsi" w:cs="Arial"/>
                <w:szCs w:val="24"/>
              </w:rPr>
              <w:t>reviewed</w:t>
            </w:r>
            <w:proofErr w:type="gramEnd"/>
            <w:r w:rsidRPr="00E93B1D">
              <w:rPr>
                <w:rFonts w:asciiTheme="minorHAnsi" w:hAnsiTheme="minorHAnsi" w:cs="Arial"/>
                <w:szCs w:val="24"/>
              </w:rPr>
              <w:t xml:space="preserve"> </w:t>
            </w:r>
          </w:p>
          <w:p w14:paraId="6248793D" w14:textId="09B8AC7E" w:rsidR="00E62454" w:rsidRPr="00980A21" w:rsidRDefault="00E62454" w:rsidP="006A36DB">
            <w:pPr>
              <w:pStyle w:val="ListParagraph"/>
              <w:numPr>
                <w:ilvl w:val="0"/>
                <w:numId w:val="34"/>
              </w:numPr>
              <w:autoSpaceDE w:val="0"/>
              <w:autoSpaceDN w:val="0"/>
              <w:adjustRightInd w:val="0"/>
              <w:ind w:left="245" w:hanging="270"/>
              <w:jc w:val="both"/>
              <w:rPr>
                <w:rFonts w:asciiTheme="minorHAnsi" w:eastAsia="Calibri" w:hAnsiTheme="minorHAnsi"/>
                <w:color w:val="000000"/>
                <w:szCs w:val="24"/>
                <w:lang w:val="en-US"/>
              </w:rPr>
            </w:pPr>
          </w:p>
        </w:tc>
      </w:tr>
      <w:tr w:rsidR="00D83E8B" w:rsidRPr="00E93B1D" w14:paraId="27AB4444" w14:textId="77777777" w:rsidTr="00C61492">
        <w:trPr>
          <w:trHeight w:val="323"/>
        </w:trPr>
        <w:tc>
          <w:tcPr>
            <w:tcW w:w="3282" w:type="pct"/>
            <w:gridSpan w:val="2"/>
            <w:shd w:val="clear" w:color="auto" w:fill="002060"/>
          </w:tcPr>
          <w:p w14:paraId="29C90F5D" w14:textId="77777777" w:rsidR="00D83E8B" w:rsidRPr="00E93B1D" w:rsidRDefault="00D83E8B" w:rsidP="00C61492">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215F2001" w14:textId="77777777" w:rsidR="00D83E8B" w:rsidRPr="00E93B1D" w:rsidRDefault="00D83E8B" w:rsidP="00C61492">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FF9900"/>
            <w:vAlign w:val="center"/>
          </w:tcPr>
          <w:p w14:paraId="595B8933" w14:textId="77777777" w:rsidR="00D83E8B" w:rsidRPr="00E93B1D" w:rsidRDefault="00D83E8B" w:rsidP="00C61492">
            <w:pPr>
              <w:pStyle w:val="BodyText"/>
              <w:tabs>
                <w:tab w:val="center" w:pos="4320"/>
                <w:tab w:val="right" w:pos="8640"/>
              </w:tabs>
              <w:spacing w:line="260" w:lineRule="atLeast"/>
              <w:jc w:val="center"/>
              <w:rPr>
                <w:rFonts w:asciiTheme="minorHAnsi" w:hAnsiTheme="minorHAnsi" w:cs="Calibri"/>
                <w:b/>
                <w:color w:val="F2F2F2"/>
                <w:sz w:val="22"/>
                <w:szCs w:val="22"/>
              </w:rPr>
            </w:pPr>
            <w:r w:rsidRPr="00E93B1D">
              <w:rPr>
                <w:rFonts w:asciiTheme="minorHAnsi" w:hAnsiTheme="minorHAnsi" w:cs="Arial"/>
                <w:b/>
                <w:bCs/>
                <w:color w:val="F2F2F2"/>
                <w:sz w:val="24"/>
                <w:lang w:eastAsia="en-US"/>
              </w:rPr>
              <w:t>OPERATIONAL</w:t>
            </w:r>
          </w:p>
        </w:tc>
      </w:tr>
      <w:tr w:rsidR="00D83E8B" w:rsidRPr="00E93B1D" w14:paraId="62644E7B" w14:textId="77777777" w:rsidTr="002553A5">
        <w:trPr>
          <w:trHeight w:val="539"/>
        </w:trPr>
        <w:tc>
          <w:tcPr>
            <w:tcW w:w="5000" w:type="pct"/>
            <w:gridSpan w:val="5"/>
          </w:tcPr>
          <w:p w14:paraId="5757E7CC" w14:textId="6B9099B8" w:rsidR="00E62454" w:rsidRPr="00E62454" w:rsidRDefault="00E62454" w:rsidP="00485865">
            <w:pPr>
              <w:numPr>
                <w:ilvl w:val="0"/>
                <w:numId w:val="14"/>
              </w:numPr>
              <w:tabs>
                <w:tab w:val="clear" w:pos="720"/>
                <w:tab w:val="num" w:pos="245"/>
              </w:tabs>
              <w:ind w:left="245" w:hanging="245"/>
              <w:jc w:val="both"/>
              <w:rPr>
                <w:rFonts w:asciiTheme="minorHAnsi" w:hAnsiTheme="minorHAnsi"/>
                <w:szCs w:val="24"/>
                <w:lang w:val="en-US"/>
              </w:rPr>
            </w:pPr>
          </w:p>
        </w:tc>
      </w:tr>
      <w:tr w:rsidR="00D83E8B" w:rsidRPr="00E93B1D" w14:paraId="3FAA5F6F" w14:textId="77777777" w:rsidTr="00C61492">
        <w:trPr>
          <w:trHeight w:val="321"/>
        </w:trPr>
        <w:tc>
          <w:tcPr>
            <w:tcW w:w="3282" w:type="pct"/>
            <w:gridSpan w:val="2"/>
            <w:tcBorders>
              <w:bottom w:val="single" w:sz="4" w:space="0" w:color="auto"/>
            </w:tcBorders>
            <w:shd w:val="clear" w:color="auto" w:fill="002060"/>
          </w:tcPr>
          <w:p w14:paraId="3D23A890" w14:textId="77777777" w:rsidR="00D83E8B" w:rsidRPr="00E93B1D" w:rsidRDefault="00D83E8B" w:rsidP="00C61492">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RECOMENDATIONS</w:t>
            </w:r>
          </w:p>
        </w:tc>
        <w:tc>
          <w:tcPr>
            <w:tcW w:w="1718" w:type="pct"/>
            <w:gridSpan w:val="3"/>
            <w:shd w:val="clear" w:color="auto" w:fill="002060"/>
          </w:tcPr>
          <w:p w14:paraId="1C067B06" w14:textId="77777777" w:rsidR="00D83E8B" w:rsidRPr="00E93B1D" w:rsidRDefault="00D83E8B" w:rsidP="00C61492">
            <w:pPr>
              <w:pStyle w:val="BodyText"/>
              <w:spacing w:line="260" w:lineRule="atLeast"/>
              <w:jc w:val="both"/>
              <w:rPr>
                <w:rFonts w:asciiTheme="minorHAnsi" w:hAnsiTheme="minorHAnsi" w:cs="Calibri"/>
                <w:b/>
                <w:sz w:val="22"/>
                <w:szCs w:val="22"/>
              </w:rPr>
            </w:pPr>
          </w:p>
        </w:tc>
      </w:tr>
      <w:tr w:rsidR="00D83E8B" w:rsidRPr="00E93B1D" w14:paraId="0668CF9C" w14:textId="77777777" w:rsidTr="00485865">
        <w:trPr>
          <w:trHeight w:val="494"/>
        </w:trPr>
        <w:tc>
          <w:tcPr>
            <w:tcW w:w="5000" w:type="pct"/>
            <w:gridSpan w:val="5"/>
          </w:tcPr>
          <w:p w14:paraId="5EFC0C18" w14:textId="7D82361B" w:rsidR="00D83E8B" w:rsidRPr="008E2615" w:rsidRDefault="00D83E8B" w:rsidP="00485865">
            <w:pPr>
              <w:pStyle w:val="ListParagraph"/>
              <w:numPr>
                <w:ilvl w:val="0"/>
                <w:numId w:val="20"/>
              </w:numPr>
              <w:ind w:left="245" w:hanging="245"/>
              <w:jc w:val="both"/>
              <w:rPr>
                <w:rFonts w:asciiTheme="minorHAnsi" w:hAnsiTheme="minorHAnsi"/>
              </w:rPr>
            </w:pPr>
          </w:p>
        </w:tc>
      </w:tr>
      <w:tr w:rsidR="00D83E8B" w:rsidRPr="00E93B1D" w14:paraId="2E29189F" w14:textId="77777777" w:rsidTr="00C61492">
        <w:trPr>
          <w:trHeight w:val="305"/>
        </w:trPr>
        <w:tc>
          <w:tcPr>
            <w:tcW w:w="5000" w:type="pct"/>
            <w:gridSpan w:val="5"/>
            <w:shd w:val="clear" w:color="auto" w:fill="002060"/>
          </w:tcPr>
          <w:p w14:paraId="7DF153CF" w14:textId="77777777" w:rsidR="00D83E8B" w:rsidRPr="00E93B1D" w:rsidRDefault="00D83E8B" w:rsidP="00C61492">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D83E8B" w:rsidRPr="00E93B1D" w14:paraId="327C7A27" w14:textId="77777777" w:rsidTr="00C61492">
        <w:trPr>
          <w:trHeight w:val="358"/>
        </w:trPr>
        <w:tc>
          <w:tcPr>
            <w:tcW w:w="3656" w:type="pct"/>
            <w:gridSpan w:val="3"/>
          </w:tcPr>
          <w:p w14:paraId="79A25F4E" w14:textId="77777777" w:rsidR="00D83E8B" w:rsidRPr="00E967AF" w:rsidRDefault="00D83E8B" w:rsidP="00BF3426">
            <w:pPr>
              <w:pStyle w:val="ListParagraph"/>
              <w:numPr>
                <w:ilvl w:val="0"/>
                <w:numId w:val="29"/>
              </w:numPr>
              <w:ind w:left="245" w:hanging="245"/>
              <w:jc w:val="both"/>
              <w:rPr>
                <w:rFonts w:asciiTheme="minorHAnsi" w:hAnsiTheme="minorHAnsi"/>
                <w:color w:val="0066CC"/>
              </w:rPr>
            </w:pPr>
            <w:r w:rsidRPr="00E967AF">
              <w:rPr>
                <w:rFonts w:asciiTheme="minorHAnsi" w:hAnsiTheme="minorHAnsi"/>
                <w:color w:val="0066CC"/>
              </w:rPr>
              <w:t>As per the Recommendations</w:t>
            </w:r>
          </w:p>
          <w:p w14:paraId="652F217B" w14:textId="77777777" w:rsidR="00D83E8B" w:rsidRPr="00E93B1D" w:rsidRDefault="00D83E8B" w:rsidP="00C61492">
            <w:pPr>
              <w:pStyle w:val="ListParagraph"/>
              <w:ind w:left="1055"/>
              <w:rPr>
                <w:rFonts w:asciiTheme="minorHAnsi" w:hAnsiTheme="minorHAnsi"/>
              </w:rPr>
            </w:pPr>
          </w:p>
        </w:tc>
        <w:tc>
          <w:tcPr>
            <w:tcW w:w="1344" w:type="pct"/>
            <w:gridSpan w:val="2"/>
            <w:tcBorders>
              <w:top w:val="single" w:sz="4" w:space="0" w:color="auto"/>
            </w:tcBorders>
          </w:tcPr>
          <w:p w14:paraId="5C24461F" w14:textId="77777777" w:rsidR="00D83E8B" w:rsidRPr="00E93B1D" w:rsidRDefault="00D83E8B" w:rsidP="00C61492">
            <w:pPr>
              <w:rPr>
                <w:rFonts w:asciiTheme="minorHAnsi" w:hAnsiTheme="minorHAnsi" w:cs="Calibri"/>
                <w:szCs w:val="24"/>
                <w:lang w:val="en-US" w:eastAsia="x-none"/>
              </w:rPr>
            </w:pPr>
            <w:r w:rsidRPr="00E93B1D">
              <w:rPr>
                <w:rFonts w:asciiTheme="minorHAnsi" w:hAnsiTheme="minorHAnsi" w:cs="Calibri"/>
                <w:b/>
                <w:bCs/>
                <w:szCs w:val="24"/>
                <w:lang w:val="en-US" w:eastAsia="x-none"/>
              </w:rPr>
              <w:t xml:space="preserve">Management Acceptance: </w:t>
            </w:r>
          </w:p>
          <w:p w14:paraId="76A2F650" w14:textId="77777777" w:rsidR="00D83E8B" w:rsidRPr="00E967AF" w:rsidRDefault="00D83E8B" w:rsidP="00C61492">
            <w:pPr>
              <w:rPr>
                <w:rFonts w:ascii="Calibri" w:hAnsi="Calibri" w:cs="Calibri"/>
                <w:color w:val="0066CC"/>
                <w:szCs w:val="24"/>
                <w:lang w:val="en-US" w:eastAsia="x-none"/>
              </w:rPr>
            </w:pPr>
            <w:r w:rsidRPr="00E967AF">
              <w:rPr>
                <w:rFonts w:ascii="Calibri" w:hAnsi="Calibri" w:cs="Calibri"/>
                <w:color w:val="0066CC"/>
                <w:szCs w:val="24"/>
                <w:lang w:val="en-US" w:eastAsia="x-none"/>
              </w:rPr>
              <w:t>Agree</w:t>
            </w:r>
          </w:p>
          <w:p w14:paraId="64D06035" w14:textId="77777777" w:rsidR="00D83E8B" w:rsidRPr="00D44FEF" w:rsidRDefault="00D83E8B" w:rsidP="00C61492">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2907C8EB" w14:textId="77777777" w:rsidR="00D83E8B" w:rsidRDefault="00D83E8B" w:rsidP="00C61492">
            <w:pPr>
              <w:rPr>
                <w:rFonts w:ascii="Calibri" w:hAnsi="Calibri" w:cs="Calibri"/>
                <w:color w:val="0066CC"/>
                <w:szCs w:val="24"/>
                <w:lang w:val="en-US" w:eastAsia="x-none"/>
              </w:rPr>
            </w:pPr>
            <w:r>
              <w:rPr>
                <w:rFonts w:ascii="Calibri" w:hAnsi="Calibri" w:cs="Calibri"/>
                <w:color w:val="0066CC"/>
                <w:szCs w:val="24"/>
                <w:lang w:val="en-US" w:eastAsia="x-none"/>
              </w:rPr>
              <w:t>Purchasing Section Head</w:t>
            </w:r>
          </w:p>
          <w:p w14:paraId="468B3B34" w14:textId="77777777" w:rsidR="00D83E8B" w:rsidRPr="00E93B1D" w:rsidRDefault="00D83E8B" w:rsidP="00C61492">
            <w:pPr>
              <w:rPr>
                <w:rFonts w:asciiTheme="minorHAnsi" w:hAnsiTheme="minorHAnsi" w:cs="Calibri"/>
                <w:b/>
                <w:bCs/>
                <w:szCs w:val="24"/>
                <w:lang w:val="en-US" w:eastAsia="x-none"/>
              </w:rPr>
            </w:pPr>
            <w:r w:rsidRPr="00E93B1D">
              <w:rPr>
                <w:rFonts w:asciiTheme="minorHAnsi" w:hAnsiTheme="minorHAnsi" w:cs="Calibri"/>
                <w:b/>
                <w:bCs/>
                <w:szCs w:val="24"/>
                <w:lang w:val="en-US" w:eastAsia="x-none"/>
              </w:rPr>
              <w:t xml:space="preserve">Completion Date: </w:t>
            </w:r>
          </w:p>
          <w:p w14:paraId="666B03C5" w14:textId="571B1A7C" w:rsidR="00D83E8B" w:rsidRPr="00E93B1D" w:rsidRDefault="0090178E" w:rsidP="00C61492">
            <w:pPr>
              <w:rPr>
                <w:rFonts w:asciiTheme="minorHAnsi" w:hAnsiTheme="minorHAnsi" w:cs="Calibri"/>
                <w:sz w:val="22"/>
                <w:szCs w:val="22"/>
                <w:lang w:val="en-US" w:eastAsia="x-none"/>
              </w:rPr>
            </w:pPr>
            <w:r>
              <w:rPr>
                <w:rFonts w:ascii="Calibri" w:hAnsi="Calibri" w:cs="Calibri"/>
                <w:color w:val="0066CC"/>
                <w:szCs w:val="24"/>
                <w:lang w:val="en-US" w:eastAsia="x-none"/>
              </w:rPr>
              <w:t>August</w:t>
            </w:r>
            <w:r w:rsidRPr="00E967AF">
              <w:rPr>
                <w:rFonts w:ascii="Calibri" w:hAnsi="Calibri" w:cs="Calibri"/>
                <w:color w:val="0066CC"/>
                <w:szCs w:val="24"/>
                <w:lang w:val="en-US" w:eastAsia="x-none"/>
              </w:rPr>
              <w:t xml:space="preserve"> 31</w:t>
            </w:r>
            <w:r w:rsidRPr="00E967AF">
              <w:rPr>
                <w:rFonts w:ascii="Calibri" w:hAnsi="Calibri" w:cs="Calibri"/>
                <w:color w:val="0066CC"/>
                <w:szCs w:val="24"/>
                <w:vertAlign w:val="superscript"/>
                <w:lang w:val="en-US" w:eastAsia="x-none"/>
              </w:rPr>
              <w:t>st</w:t>
            </w:r>
            <w:r w:rsidRPr="00E967AF">
              <w:rPr>
                <w:rFonts w:ascii="Calibri" w:hAnsi="Calibri" w:cs="Calibri"/>
                <w:color w:val="0066CC"/>
                <w:szCs w:val="24"/>
                <w:lang w:val="en-US" w:eastAsia="x-none"/>
              </w:rPr>
              <w:t>, 2018</w:t>
            </w:r>
          </w:p>
        </w:tc>
      </w:tr>
    </w:tbl>
    <w:p w14:paraId="6C66FEFC" w14:textId="77777777" w:rsidR="00D83E8B" w:rsidRPr="00E93B1D" w:rsidRDefault="00D83E8B" w:rsidP="00D83E8B">
      <w:pPr>
        <w:rPr>
          <w:rFonts w:asciiTheme="minorHAnsi" w:hAnsiTheme="minorHAnsi" w:cs="Calibri"/>
          <w:sz w:val="16"/>
          <w:szCs w:val="16"/>
        </w:rPr>
      </w:pPr>
    </w:p>
    <w:p w14:paraId="4650FB10" w14:textId="77777777" w:rsidR="00D83E8B" w:rsidRPr="00E93B1D" w:rsidRDefault="00D83E8B" w:rsidP="00D83E8B">
      <w:pPr>
        <w:rPr>
          <w:rFonts w:asciiTheme="minorHAnsi" w:hAnsiTheme="minorHAnsi" w:cs="Calibri"/>
          <w:sz w:val="16"/>
          <w:szCs w:val="16"/>
        </w:rPr>
      </w:pPr>
    </w:p>
    <w:p w14:paraId="2BBC75D9" w14:textId="77777777" w:rsidR="00D83E8B" w:rsidRDefault="00D83E8B" w:rsidP="00D83E8B">
      <w:pPr>
        <w:rPr>
          <w:rFonts w:asciiTheme="minorHAnsi" w:hAnsiTheme="minorHAnsi" w:cs="Calibri"/>
          <w:sz w:val="16"/>
          <w:szCs w:val="16"/>
        </w:rPr>
      </w:pPr>
    </w:p>
    <w:p w14:paraId="7801C1EC" w14:textId="77777777" w:rsidR="00D83E8B" w:rsidRDefault="00D83E8B" w:rsidP="00D83E8B">
      <w:pPr>
        <w:rPr>
          <w:rFonts w:asciiTheme="minorHAnsi" w:hAnsiTheme="minorHAnsi" w:cs="Calibri"/>
          <w:sz w:val="16"/>
          <w:szCs w:val="16"/>
        </w:rPr>
      </w:pPr>
    </w:p>
    <w:p w14:paraId="76796E7F" w14:textId="77777777" w:rsidR="00D83E8B" w:rsidRDefault="00D83E8B" w:rsidP="00D83E8B">
      <w:pPr>
        <w:rPr>
          <w:rFonts w:asciiTheme="minorHAnsi" w:hAnsiTheme="minorHAnsi" w:cs="Calibri"/>
          <w:sz w:val="16"/>
          <w:szCs w:val="16"/>
        </w:rPr>
      </w:pPr>
    </w:p>
    <w:p w14:paraId="34225B50" w14:textId="77777777" w:rsidR="00E62454" w:rsidRDefault="00E62454" w:rsidP="00E62454">
      <w:pPr>
        <w:tabs>
          <w:tab w:val="left" w:pos="1275"/>
        </w:tabs>
        <w:rPr>
          <w:rFonts w:asciiTheme="minorHAnsi" w:hAnsiTheme="minorHAnsi" w:cs="Calibri"/>
          <w:sz w:val="16"/>
          <w:szCs w:val="16"/>
        </w:rPr>
      </w:pPr>
    </w:p>
    <w:p w14:paraId="30573663" w14:textId="77777777" w:rsidR="00E62454" w:rsidRDefault="00E62454" w:rsidP="00E62454">
      <w:pPr>
        <w:tabs>
          <w:tab w:val="left" w:pos="1275"/>
        </w:tabs>
        <w:rPr>
          <w:rFonts w:asciiTheme="minorHAnsi" w:hAnsiTheme="minorHAnsi" w:cs="Calibri"/>
          <w:sz w:val="16"/>
          <w:szCs w:val="16"/>
        </w:rPr>
      </w:pPr>
    </w:p>
    <w:p w14:paraId="1CCE481D" w14:textId="77777777" w:rsidR="00E62454" w:rsidRDefault="00E62454" w:rsidP="00E62454">
      <w:pPr>
        <w:tabs>
          <w:tab w:val="left" w:pos="1275"/>
        </w:tabs>
        <w:rPr>
          <w:rFonts w:asciiTheme="minorHAnsi" w:hAnsiTheme="minorHAnsi" w:cs="Calibri"/>
          <w:sz w:val="16"/>
          <w:szCs w:val="16"/>
        </w:rPr>
      </w:pPr>
    </w:p>
    <w:p w14:paraId="30B13356" w14:textId="77777777" w:rsidR="00E62454" w:rsidRDefault="00E62454" w:rsidP="00E62454">
      <w:pPr>
        <w:tabs>
          <w:tab w:val="left" w:pos="1275"/>
        </w:tabs>
        <w:rPr>
          <w:rFonts w:asciiTheme="minorHAnsi" w:hAnsiTheme="minorHAnsi" w:cs="Calibri"/>
          <w:sz w:val="16"/>
          <w:szCs w:val="16"/>
        </w:rPr>
      </w:pPr>
    </w:p>
    <w:p w14:paraId="190B49EE" w14:textId="77777777" w:rsidR="00E62454" w:rsidRDefault="00E62454" w:rsidP="00E62454">
      <w:pPr>
        <w:tabs>
          <w:tab w:val="left" w:pos="1275"/>
        </w:tabs>
        <w:rPr>
          <w:rFonts w:asciiTheme="minorHAnsi" w:hAnsiTheme="minorHAnsi" w:cs="Calibri"/>
          <w:sz w:val="16"/>
          <w:szCs w:val="16"/>
        </w:rPr>
      </w:pPr>
    </w:p>
    <w:p w14:paraId="611FE136" w14:textId="77777777" w:rsidR="00E62454" w:rsidRDefault="00E62454" w:rsidP="00E62454">
      <w:pPr>
        <w:tabs>
          <w:tab w:val="left" w:pos="1275"/>
        </w:tabs>
        <w:rPr>
          <w:rFonts w:asciiTheme="minorHAnsi" w:hAnsiTheme="minorHAnsi" w:cs="Calibri"/>
          <w:sz w:val="16"/>
          <w:szCs w:val="16"/>
        </w:rPr>
      </w:pPr>
    </w:p>
    <w:p w14:paraId="1F0FC5D6" w14:textId="77777777" w:rsidR="00E62454" w:rsidRDefault="00E62454" w:rsidP="00E62454">
      <w:pPr>
        <w:tabs>
          <w:tab w:val="left" w:pos="1275"/>
        </w:tabs>
        <w:rPr>
          <w:rFonts w:asciiTheme="minorHAnsi" w:hAnsiTheme="minorHAnsi" w:cs="Calibri"/>
          <w:sz w:val="16"/>
          <w:szCs w:val="16"/>
        </w:rPr>
      </w:pPr>
    </w:p>
    <w:p w14:paraId="3B2567D4" w14:textId="77777777" w:rsidR="00E62454" w:rsidRDefault="00E62454" w:rsidP="00E62454">
      <w:pPr>
        <w:tabs>
          <w:tab w:val="left" w:pos="1275"/>
        </w:tabs>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E62454" w:rsidRPr="00E93B1D" w14:paraId="581E8D58" w14:textId="77777777" w:rsidTr="000A5739">
        <w:trPr>
          <w:trHeight w:val="537"/>
        </w:trPr>
        <w:tc>
          <w:tcPr>
            <w:tcW w:w="3272" w:type="pct"/>
            <w:tcBorders>
              <w:top w:val="single" w:sz="12" w:space="0" w:color="auto"/>
              <w:bottom w:val="single" w:sz="12" w:space="0" w:color="auto"/>
            </w:tcBorders>
            <w:shd w:val="clear" w:color="auto" w:fill="D9D9D9"/>
            <w:vAlign w:val="center"/>
          </w:tcPr>
          <w:p w14:paraId="73AFFD01" w14:textId="6C18D757" w:rsidR="00E62454" w:rsidRPr="00E93B1D" w:rsidRDefault="00E62454" w:rsidP="00413F5C">
            <w:pPr>
              <w:jc w:val="both"/>
              <w:rPr>
                <w:rFonts w:asciiTheme="minorHAnsi" w:hAnsiTheme="minorHAnsi" w:cs="Arial"/>
                <w:b/>
                <w:bCs/>
              </w:rPr>
            </w:pPr>
            <w:r>
              <w:rPr>
                <w:rFonts w:asciiTheme="minorHAnsi" w:hAnsiTheme="minorHAnsi" w:cs="Arial"/>
                <w:b/>
                <w:bCs/>
              </w:rPr>
              <w:lastRenderedPageBreak/>
              <w:t>07</w:t>
            </w:r>
            <w:r w:rsidRPr="00E93B1D">
              <w:rPr>
                <w:rFonts w:asciiTheme="minorHAnsi" w:hAnsiTheme="minorHAnsi" w:cs="Arial"/>
                <w:b/>
                <w:bCs/>
              </w:rPr>
              <w:t xml:space="preserve">. </w:t>
            </w:r>
            <w:r w:rsidR="00413F5C">
              <w:rPr>
                <w:rFonts w:asciiTheme="minorHAnsi" w:hAnsiTheme="minorHAnsi" w:cs="Arial"/>
                <w:b/>
                <w:bCs/>
              </w:rPr>
              <w:t xml:space="preserve">INCOMPATIBILITY OF THE </w:t>
            </w:r>
            <w:r w:rsidR="00413F5C" w:rsidRPr="00CA5167">
              <w:rPr>
                <w:rFonts w:asciiTheme="minorHAnsi" w:hAnsiTheme="minorHAnsi" w:cs="Arial"/>
                <w:b/>
                <w:bCs/>
              </w:rPr>
              <w:t xml:space="preserve">ORGNAIZATIONAL STRUCTURE </w:t>
            </w:r>
          </w:p>
        </w:tc>
        <w:tc>
          <w:tcPr>
            <w:tcW w:w="860" w:type="pct"/>
            <w:gridSpan w:val="3"/>
            <w:tcBorders>
              <w:top w:val="single" w:sz="12" w:space="0" w:color="auto"/>
              <w:bottom w:val="single" w:sz="12" w:space="0" w:color="auto"/>
            </w:tcBorders>
            <w:shd w:val="clear" w:color="auto" w:fill="D9D9D9"/>
            <w:vAlign w:val="center"/>
          </w:tcPr>
          <w:p w14:paraId="418A132A" w14:textId="77777777" w:rsidR="00E62454" w:rsidRPr="00E93B1D" w:rsidRDefault="00E62454" w:rsidP="00C61492">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92D050"/>
            <w:vAlign w:val="center"/>
          </w:tcPr>
          <w:p w14:paraId="690DF936" w14:textId="113D77F4" w:rsidR="00E62454" w:rsidRPr="00E93B1D" w:rsidRDefault="000A5739" w:rsidP="00C61492">
            <w:pPr>
              <w:pStyle w:val="BodyText"/>
              <w:tabs>
                <w:tab w:val="center" w:pos="4320"/>
                <w:tab w:val="right" w:pos="8640"/>
              </w:tabs>
              <w:spacing w:line="260" w:lineRule="atLeast"/>
              <w:jc w:val="center"/>
              <w:rPr>
                <w:rFonts w:asciiTheme="minorHAnsi" w:hAnsiTheme="minorHAnsi" w:cs="Calibri"/>
                <w:b/>
                <w:sz w:val="22"/>
                <w:szCs w:val="22"/>
              </w:rPr>
            </w:pPr>
            <w:r>
              <w:rPr>
                <w:rFonts w:asciiTheme="minorHAnsi" w:hAnsiTheme="minorHAnsi" w:cs="Arial"/>
                <w:b/>
                <w:bCs/>
                <w:color w:val="FFFFFF" w:themeColor="background1"/>
                <w:sz w:val="24"/>
                <w:lang w:eastAsia="en-US"/>
              </w:rPr>
              <w:t>LOW</w:t>
            </w:r>
          </w:p>
        </w:tc>
      </w:tr>
      <w:tr w:rsidR="00E62454" w:rsidRPr="00E93B1D" w14:paraId="42630CFE" w14:textId="77777777" w:rsidTr="00C61492">
        <w:trPr>
          <w:trHeight w:val="278"/>
        </w:trPr>
        <w:tc>
          <w:tcPr>
            <w:tcW w:w="5000" w:type="pct"/>
            <w:gridSpan w:val="5"/>
            <w:tcBorders>
              <w:top w:val="single" w:sz="12" w:space="0" w:color="auto"/>
            </w:tcBorders>
            <w:shd w:val="clear" w:color="auto" w:fill="002060"/>
          </w:tcPr>
          <w:p w14:paraId="2721450F" w14:textId="77777777" w:rsidR="00E62454" w:rsidRPr="00E93B1D" w:rsidRDefault="00E62454" w:rsidP="00C61492">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E62454" w:rsidRPr="00E93B1D" w14:paraId="7B037134" w14:textId="77777777" w:rsidTr="007E58C8">
        <w:trPr>
          <w:trHeight w:val="2654"/>
        </w:trPr>
        <w:tc>
          <w:tcPr>
            <w:tcW w:w="5000" w:type="pct"/>
            <w:gridSpan w:val="5"/>
          </w:tcPr>
          <w:p w14:paraId="6CF63D1E" w14:textId="77777777" w:rsidR="00E62454" w:rsidRPr="00CA5167" w:rsidRDefault="00E62454" w:rsidP="00C61492">
            <w:pPr>
              <w:jc w:val="both"/>
              <w:rPr>
                <w:rFonts w:asciiTheme="minorHAnsi" w:hAnsiTheme="minorHAnsi" w:cs="Arial"/>
                <w:color w:val="222222"/>
                <w:shd w:val="clear" w:color="auto" w:fill="FFFFFF"/>
              </w:rPr>
            </w:pPr>
            <w:r>
              <w:rPr>
                <w:rFonts w:asciiTheme="minorHAnsi" w:hAnsiTheme="minorHAnsi"/>
              </w:rPr>
              <w:t>A solid Organizational S</w:t>
            </w:r>
            <w:r w:rsidRPr="00CA5167">
              <w:rPr>
                <w:rFonts w:asciiTheme="minorHAnsi" w:hAnsiTheme="minorHAnsi"/>
              </w:rPr>
              <w:t xml:space="preserve">tructure </w:t>
            </w:r>
            <w:r>
              <w:rPr>
                <w:rFonts w:asciiTheme="minorHAnsi" w:hAnsiTheme="minorHAnsi"/>
              </w:rPr>
              <w:t xml:space="preserve">(OS) </w:t>
            </w:r>
            <w:r w:rsidRPr="00CA5167">
              <w:rPr>
                <w:rFonts w:asciiTheme="minorHAnsi" w:hAnsiTheme="minorHAnsi"/>
              </w:rPr>
              <w:t xml:space="preserve">is </w:t>
            </w:r>
            <w:r>
              <w:rPr>
                <w:rFonts w:asciiTheme="minorHAnsi" w:hAnsiTheme="minorHAnsi"/>
              </w:rPr>
              <w:t>vital</w:t>
            </w:r>
            <w:r w:rsidRPr="00CA5167">
              <w:rPr>
                <w:rFonts w:asciiTheme="minorHAnsi" w:hAnsiTheme="minorHAnsi"/>
              </w:rPr>
              <w:t xml:space="preserve"> to make planning easier and defining the organizational culture and style while </w:t>
            </w:r>
            <w:proofErr w:type="gramStart"/>
            <w:r w:rsidRPr="00CA5167">
              <w:rPr>
                <w:rFonts w:asciiTheme="minorHAnsi" w:hAnsiTheme="minorHAnsi"/>
              </w:rPr>
              <w:t>showing clearly</w:t>
            </w:r>
            <w:proofErr w:type="gramEnd"/>
            <w:r w:rsidRPr="00CA5167">
              <w:rPr>
                <w:rFonts w:asciiTheme="minorHAnsi" w:hAnsiTheme="minorHAnsi"/>
              </w:rPr>
              <w:t xml:space="preserve"> the line of authority and of responsibility of each individual in the organization</w:t>
            </w:r>
            <w:r w:rsidRPr="00CA5167">
              <w:rPr>
                <w:rFonts w:asciiTheme="minorHAnsi" w:hAnsiTheme="minorHAnsi" w:cs="Arial"/>
                <w:color w:val="222222"/>
                <w:shd w:val="clear" w:color="auto" w:fill="FFFFFF"/>
              </w:rPr>
              <w:t xml:space="preserve">. The efficiency in designing the </w:t>
            </w:r>
            <w:r>
              <w:rPr>
                <w:rFonts w:asciiTheme="minorHAnsi" w:hAnsiTheme="minorHAnsi" w:cs="Arial"/>
                <w:color w:val="222222"/>
                <w:shd w:val="clear" w:color="auto" w:fill="FFFFFF"/>
              </w:rPr>
              <w:t>OS</w:t>
            </w:r>
            <w:r w:rsidRPr="00CA5167">
              <w:rPr>
                <w:rFonts w:asciiTheme="minorHAnsi" w:hAnsiTheme="minorHAnsi" w:cs="Arial"/>
                <w:color w:val="222222"/>
                <w:shd w:val="clear" w:color="auto" w:fill="FFFFFF"/>
              </w:rPr>
              <w:t xml:space="preserve"> depend on process analysis and assessment of resources. Accordingly, healthy </w:t>
            </w:r>
            <w:r>
              <w:rPr>
                <w:rFonts w:asciiTheme="minorHAnsi" w:hAnsiTheme="minorHAnsi" w:cs="Arial"/>
                <w:color w:val="222222"/>
                <w:shd w:val="clear" w:color="auto" w:fill="FFFFFF"/>
              </w:rPr>
              <w:t>OS</w:t>
            </w:r>
            <w:r w:rsidRPr="00CA5167">
              <w:rPr>
                <w:rFonts w:asciiTheme="minorHAnsi" w:hAnsiTheme="minorHAnsi" w:cs="Arial"/>
                <w:color w:val="222222"/>
                <w:shd w:val="clear" w:color="auto" w:fill="FFFFFF"/>
              </w:rPr>
              <w:t xml:space="preserve"> would require periodic updates to match planned </w:t>
            </w:r>
            <w:r>
              <w:rPr>
                <w:rFonts w:asciiTheme="minorHAnsi" w:hAnsiTheme="minorHAnsi" w:cs="Arial"/>
                <w:color w:val="222222"/>
                <w:shd w:val="clear" w:color="auto" w:fill="FFFFFF"/>
              </w:rPr>
              <w:t>against</w:t>
            </w:r>
            <w:r w:rsidRPr="00CA5167">
              <w:rPr>
                <w:rFonts w:asciiTheme="minorHAnsi" w:hAnsiTheme="minorHAnsi" w:cs="Arial"/>
                <w:color w:val="222222"/>
                <w:shd w:val="clear" w:color="auto" w:fill="FFFFFF"/>
              </w:rPr>
              <w:t xml:space="preserve"> actual</w:t>
            </w:r>
            <w:r>
              <w:rPr>
                <w:rFonts w:asciiTheme="minorHAnsi" w:hAnsiTheme="minorHAnsi" w:cs="Arial"/>
                <w:color w:val="222222"/>
                <w:shd w:val="clear" w:color="auto" w:fill="FFFFFF"/>
              </w:rPr>
              <w:t xml:space="preserve"> headcount and reassess the adequacy of reporting lines and functional hierarchy.</w:t>
            </w:r>
          </w:p>
          <w:p w14:paraId="10C5A93A" w14:textId="68F3CB23" w:rsidR="006958EA" w:rsidRPr="00A472AA" w:rsidRDefault="006958EA" w:rsidP="00426419">
            <w:pPr>
              <w:autoSpaceDE w:val="0"/>
              <w:autoSpaceDN w:val="0"/>
              <w:adjustRightInd w:val="0"/>
              <w:jc w:val="both"/>
              <w:rPr>
                <w:rFonts w:asciiTheme="minorHAnsi" w:eastAsia="Calibri" w:hAnsiTheme="minorHAnsi" w:cs="Arial"/>
                <w:color w:val="000000"/>
                <w:szCs w:val="24"/>
                <w:lang w:val="en-US"/>
              </w:rPr>
            </w:pPr>
            <w:r w:rsidRPr="00A472AA">
              <w:rPr>
                <w:rFonts w:asciiTheme="minorHAnsi" w:eastAsia="Calibri" w:hAnsiTheme="minorHAnsi" w:cs="Arial"/>
                <w:color w:val="000000"/>
                <w:szCs w:val="24"/>
                <w:lang w:val="en-US"/>
              </w:rPr>
              <w:t xml:space="preserve">In addition, </w:t>
            </w:r>
            <w:r w:rsidR="00426419">
              <w:rPr>
                <w:rFonts w:asciiTheme="minorHAnsi" w:eastAsia="Calibri" w:hAnsiTheme="minorHAnsi" w:cs="Arial"/>
                <w:color w:val="000000"/>
                <w:szCs w:val="24"/>
                <w:lang w:val="en-US"/>
              </w:rPr>
              <w:t xml:space="preserve">as per the </w:t>
            </w:r>
            <w:r w:rsidRPr="00A472AA">
              <w:rPr>
                <w:rFonts w:asciiTheme="minorHAnsi" w:eastAsia="Calibri" w:hAnsiTheme="minorHAnsi" w:cs="Arial"/>
                <w:color w:val="000000"/>
                <w:szCs w:val="24"/>
                <w:lang w:val="en-US"/>
              </w:rPr>
              <w:t xml:space="preserve">Purchasing Policies and Procedures Manual </w:t>
            </w:r>
            <w:r w:rsidR="00A472AA" w:rsidRPr="00A472AA">
              <w:rPr>
                <w:rFonts w:asciiTheme="minorHAnsi" w:eastAsia="Calibri" w:hAnsiTheme="minorHAnsi" w:cs="Arial"/>
                <w:color w:val="000000"/>
                <w:szCs w:val="24"/>
                <w:lang w:val="en-US"/>
              </w:rPr>
              <w:t>(</w:t>
            </w:r>
            <w:r w:rsidRPr="00A472AA">
              <w:rPr>
                <w:rFonts w:asciiTheme="minorHAnsi" w:eastAsia="Calibri" w:hAnsiTheme="minorHAnsi" w:cs="Arial"/>
                <w:b/>
                <w:bCs/>
                <w:color w:val="000000"/>
                <w:szCs w:val="24"/>
                <w:lang w:val="en-US"/>
              </w:rPr>
              <w:t>Paragraph 1.3</w:t>
            </w:r>
            <w:r w:rsidR="00A472AA" w:rsidRPr="00A472AA">
              <w:rPr>
                <w:rFonts w:asciiTheme="minorHAnsi" w:eastAsia="Calibri" w:hAnsiTheme="minorHAnsi" w:cs="Arial"/>
                <w:b/>
                <w:bCs/>
                <w:color w:val="000000"/>
                <w:szCs w:val="24"/>
                <w:lang w:val="en-US"/>
              </w:rPr>
              <w:t>)</w:t>
            </w:r>
            <w:r w:rsidRPr="00A472AA">
              <w:rPr>
                <w:rFonts w:asciiTheme="minorHAnsi" w:eastAsia="Calibri" w:hAnsiTheme="minorHAnsi" w:cs="Arial"/>
                <w:color w:val="000000"/>
                <w:szCs w:val="24"/>
                <w:lang w:val="en-US"/>
              </w:rPr>
              <w:t xml:space="preserve"> </w:t>
            </w:r>
            <w:r w:rsidR="00A472AA">
              <w:rPr>
                <w:rFonts w:asciiTheme="minorHAnsi" w:eastAsia="Calibri" w:hAnsiTheme="minorHAnsi" w:cs="Arial"/>
                <w:color w:val="000000"/>
                <w:szCs w:val="24"/>
                <w:lang w:val="en-US"/>
              </w:rPr>
              <w:t xml:space="preserve">states that </w:t>
            </w:r>
            <w:r w:rsidRPr="00A472AA">
              <w:rPr>
                <w:rFonts w:asciiTheme="minorHAnsi" w:eastAsia="Calibri" w:hAnsiTheme="minorHAnsi" w:cs="Arial"/>
                <w:i/>
                <w:iCs/>
                <w:color w:val="000000"/>
                <w:szCs w:val="24"/>
                <w:lang w:val="en-US"/>
              </w:rPr>
              <w:t xml:space="preserve">“If there are any changes to the business operations and / or organization structure of UPP that warrant a corresponding change to the policies &amp; </w:t>
            </w:r>
            <w:proofErr w:type="gramStart"/>
            <w:r w:rsidRPr="00A472AA">
              <w:rPr>
                <w:rFonts w:asciiTheme="minorHAnsi" w:eastAsia="Calibri" w:hAnsiTheme="minorHAnsi" w:cs="Arial"/>
                <w:i/>
                <w:iCs/>
                <w:color w:val="000000"/>
                <w:szCs w:val="24"/>
                <w:lang w:val="en-US"/>
              </w:rPr>
              <w:t>procedures</w:t>
            </w:r>
            <w:proofErr w:type="gramEnd"/>
            <w:r w:rsidRPr="00A472AA">
              <w:rPr>
                <w:rFonts w:asciiTheme="minorHAnsi" w:eastAsia="Calibri" w:hAnsiTheme="minorHAnsi" w:cs="Arial"/>
                <w:i/>
                <w:iCs/>
                <w:color w:val="000000"/>
                <w:szCs w:val="24"/>
                <w:lang w:val="en-US"/>
              </w:rPr>
              <w:t>”</w:t>
            </w:r>
            <w:r w:rsidRPr="00A472AA">
              <w:rPr>
                <w:rFonts w:asciiTheme="minorHAnsi" w:eastAsia="Calibri" w:hAnsiTheme="minorHAnsi" w:cs="Arial"/>
                <w:color w:val="000000"/>
                <w:szCs w:val="24"/>
                <w:lang w:val="en-US"/>
              </w:rPr>
              <w:t xml:space="preserve"> </w:t>
            </w:r>
          </w:p>
          <w:p w14:paraId="3D93A7BA" w14:textId="77777777" w:rsidR="00E62454" w:rsidRPr="006958EA" w:rsidRDefault="00E62454" w:rsidP="00C61492">
            <w:pPr>
              <w:autoSpaceDE w:val="0"/>
              <w:autoSpaceDN w:val="0"/>
              <w:adjustRightInd w:val="0"/>
              <w:jc w:val="both"/>
              <w:rPr>
                <w:rFonts w:asciiTheme="minorHAnsi" w:eastAsia="Calibri" w:hAnsiTheme="minorHAnsi"/>
                <w:b/>
                <w:bCs/>
                <w:color w:val="0000FF"/>
                <w:szCs w:val="24"/>
                <w:lang w:val="en-US"/>
              </w:rPr>
            </w:pPr>
          </w:p>
          <w:p w14:paraId="030DB532" w14:textId="4160E713" w:rsidR="007E58C8" w:rsidRPr="005722AB" w:rsidRDefault="00E62454" w:rsidP="007E58C8">
            <w:pPr>
              <w:autoSpaceDE w:val="0"/>
              <w:autoSpaceDN w:val="0"/>
              <w:adjustRightInd w:val="0"/>
              <w:jc w:val="both"/>
              <w:rPr>
                <w:rFonts w:asciiTheme="minorHAnsi" w:eastAsia="Calibri" w:hAnsiTheme="minorHAnsi"/>
                <w:color w:val="000000"/>
                <w:szCs w:val="24"/>
                <w:lang w:val="en-US"/>
              </w:rPr>
            </w:pPr>
            <w:r w:rsidRPr="00E93B1D">
              <w:rPr>
                <w:rFonts w:asciiTheme="minorHAnsi" w:hAnsiTheme="minorHAnsi" w:cs="Arial"/>
                <w:szCs w:val="24"/>
              </w:rPr>
              <w:t xml:space="preserve">During the Audit, we </w:t>
            </w:r>
            <w:r w:rsidR="000937FB">
              <w:rPr>
                <w:rFonts w:asciiTheme="minorHAnsi" w:hAnsiTheme="minorHAnsi" w:cs="Arial"/>
                <w:szCs w:val="24"/>
              </w:rPr>
              <w:t>verified</w:t>
            </w:r>
            <w:r w:rsidRPr="00E93B1D">
              <w:rPr>
                <w:rFonts w:asciiTheme="minorHAnsi" w:hAnsiTheme="minorHAnsi" w:cs="Arial"/>
                <w:szCs w:val="24"/>
              </w:rPr>
              <w:t xml:space="preserve"> </w:t>
            </w:r>
            <w:r>
              <w:rPr>
                <w:rFonts w:asciiTheme="minorHAnsi" w:hAnsiTheme="minorHAnsi" w:cs="Arial"/>
                <w:szCs w:val="24"/>
                <w:lang w:val="en-US"/>
              </w:rPr>
              <w:t xml:space="preserve">the </w:t>
            </w:r>
          </w:p>
          <w:p w14:paraId="1F5AD754" w14:textId="2DFFF2D5" w:rsidR="005722AB" w:rsidRPr="005722AB" w:rsidRDefault="005722AB" w:rsidP="006A36DB">
            <w:pPr>
              <w:pStyle w:val="ListParagraph"/>
              <w:numPr>
                <w:ilvl w:val="0"/>
                <w:numId w:val="38"/>
              </w:numPr>
              <w:autoSpaceDE w:val="0"/>
              <w:autoSpaceDN w:val="0"/>
              <w:adjustRightInd w:val="0"/>
              <w:ind w:left="245" w:hanging="245"/>
              <w:jc w:val="both"/>
              <w:rPr>
                <w:rFonts w:asciiTheme="minorHAnsi" w:eastAsia="Calibri" w:hAnsiTheme="minorHAnsi"/>
                <w:color w:val="000000"/>
                <w:szCs w:val="24"/>
                <w:lang w:val="en-US"/>
              </w:rPr>
            </w:pPr>
          </w:p>
        </w:tc>
      </w:tr>
      <w:tr w:rsidR="00E62454" w:rsidRPr="00E93B1D" w14:paraId="012B7F1B" w14:textId="77777777" w:rsidTr="00C61492">
        <w:trPr>
          <w:trHeight w:val="323"/>
        </w:trPr>
        <w:tc>
          <w:tcPr>
            <w:tcW w:w="3282" w:type="pct"/>
            <w:gridSpan w:val="2"/>
            <w:shd w:val="clear" w:color="auto" w:fill="002060"/>
          </w:tcPr>
          <w:p w14:paraId="4E1AC0DD" w14:textId="77777777" w:rsidR="00E62454" w:rsidRPr="00E93B1D" w:rsidRDefault="00E62454" w:rsidP="00C61492">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7365CA8E" w14:textId="77777777" w:rsidR="00E62454" w:rsidRPr="00E93B1D" w:rsidRDefault="00E62454" w:rsidP="00C61492">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FF9900"/>
            <w:vAlign w:val="center"/>
          </w:tcPr>
          <w:p w14:paraId="2318957C" w14:textId="77777777" w:rsidR="00E62454" w:rsidRPr="00E93B1D" w:rsidRDefault="00E62454" w:rsidP="00C61492">
            <w:pPr>
              <w:pStyle w:val="BodyText"/>
              <w:tabs>
                <w:tab w:val="center" w:pos="4320"/>
                <w:tab w:val="right" w:pos="8640"/>
              </w:tabs>
              <w:spacing w:line="260" w:lineRule="atLeast"/>
              <w:jc w:val="center"/>
              <w:rPr>
                <w:rFonts w:asciiTheme="minorHAnsi" w:hAnsiTheme="minorHAnsi" w:cs="Calibri"/>
                <w:b/>
                <w:color w:val="F2F2F2"/>
                <w:sz w:val="22"/>
                <w:szCs w:val="22"/>
              </w:rPr>
            </w:pPr>
            <w:r w:rsidRPr="00E93B1D">
              <w:rPr>
                <w:rFonts w:asciiTheme="minorHAnsi" w:hAnsiTheme="minorHAnsi" w:cs="Arial"/>
                <w:b/>
                <w:bCs/>
                <w:color w:val="F2F2F2"/>
                <w:sz w:val="24"/>
                <w:lang w:eastAsia="en-US"/>
              </w:rPr>
              <w:t>OPERATIONAL</w:t>
            </w:r>
          </w:p>
        </w:tc>
      </w:tr>
      <w:tr w:rsidR="00E62454" w:rsidRPr="00E93B1D" w14:paraId="1FF7F23F" w14:textId="77777777" w:rsidTr="005049F0">
        <w:trPr>
          <w:trHeight w:val="1952"/>
        </w:trPr>
        <w:tc>
          <w:tcPr>
            <w:tcW w:w="5000" w:type="pct"/>
            <w:gridSpan w:val="5"/>
          </w:tcPr>
          <w:p w14:paraId="4ACC702B" w14:textId="3D8DAC34" w:rsidR="00E62454" w:rsidRPr="005049F0" w:rsidRDefault="00E62454" w:rsidP="006A36DB">
            <w:pPr>
              <w:numPr>
                <w:ilvl w:val="0"/>
                <w:numId w:val="36"/>
              </w:numPr>
              <w:ind w:left="245" w:hanging="245"/>
              <w:contextualSpacing/>
              <w:jc w:val="both"/>
              <w:rPr>
                <w:rFonts w:asciiTheme="minorHAnsi" w:hAnsiTheme="minorHAnsi"/>
                <w:szCs w:val="24"/>
                <w:lang w:val="en-US"/>
              </w:rPr>
            </w:pPr>
          </w:p>
        </w:tc>
      </w:tr>
      <w:tr w:rsidR="00E62454" w:rsidRPr="00E93B1D" w14:paraId="6710CBF6" w14:textId="77777777" w:rsidTr="00C61492">
        <w:trPr>
          <w:trHeight w:val="321"/>
        </w:trPr>
        <w:tc>
          <w:tcPr>
            <w:tcW w:w="3282" w:type="pct"/>
            <w:gridSpan w:val="2"/>
            <w:tcBorders>
              <w:bottom w:val="single" w:sz="4" w:space="0" w:color="auto"/>
            </w:tcBorders>
            <w:shd w:val="clear" w:color="auto" w:fill="002060"/>
          </w:tcPr>
          <w:p w14:paraId="06151F73" w14:textId="77777777" w:rsidR="00E62454" w:rsidRPr="00E93B1D" w:rsidRDefault="00E62454" w:rsidP="00C61492">
            <w:pPr>
              <w:pStyle w:val="BodyText"/>
              <w:spacing w:line="260" w:lineRule="atLeast"/>
              <w:jc w:val="both"/>
              <w:rPr>
                <w:rFonts w:asciiTheme="minorHAnsi" w:hAnsiTheme="minorHAnsi" w:cs="Calibri"/>
                <w:b/>
                <w:sz w:val="24"/>
                <w:szCs w:val="24"/>
              </w:rPr>
            </w:pPr>
            <w:r w:rsidRPr="00E93B1D">
              <w:rPr>
                <w:rFonts w:asciiTheme="minorHAnsi" w:hAnsiTheme="minorHAnsi" w:cs="Arial"/>
                <w:b/>
                <w:bCs/>
                <w:sz w:val="24"/>
                <w:szCs w:val="24"/>
                <w:lang w:eastAsia="en-US"/>
              </w:rPr>
              <w:t>RECOMENDATIONS</w:t>
            </w:r>
          </w:p>
        </w:tc>
        <w:tc>
          <w:tcPr>
            <w:tcW w:w="1718" w:type="pct"/>
            <w:gridSpan w:val="3"/>
            <w:shd w:val="clear" w:color="auto" w:fill="002060"/>
          </w:tcPr>
          <w:p w14:paraId="736439F8" w14:textId="77777777" w:rsidR="00E62454" w:rsidRPr="00E93B1D" w:rsidRDefault="00E62454" w:rsidP="00C61492">
            <w:pPr>
              <w:pStyle w:val="BodyText"/>
              <w:spacing w:line="260" w:lineRule="atLeast"/>
              <w:jc w:val="both"/>
              <w:rPr>
                <w:rFonts w:asciiTheme="minorHAnsi" w:hAnsiTheme="minorHAnsi" w:cs="Calibri"/>
                <w:b/>
                <w:sz w:val="22"/>
                <w:szCs w:val="22"/>
              </w:rPr>
            </w:pPr>
          </w:p>
        </w:tc>
      </w:tr>
      <w:tr w:rsidR="00E62454" w:rsidRPr="00E93B1D" w14:paraId="3EF68DA9" w14:textId="77777777" w:rsidTr="005049F0">
        <w:trPr>
          <w:trHeight w:val="674"/>
        </w:trPr>
        <w:tc>
          <w:tcPr>
            <w:tcW w:w="5000" w:type="pct"/>
            <w:gridSpan w:val="5"/>
          </w:tcPr>
          <w:p w14:paraId="29AF23A1" w14:textId="7F141ABB" w:rsidR="005049F0" w:rsidRPr="005049F0" w:rsidRDefault="00E62454" w:rsidP="005049F0">
            <w:pPr>
              <w:numPr>
                <w:ilvl w:val="0"/>
                <w:numId w:val="20"/>
              </w:numPr>
              <w:ind w:left="245" w:hanging="270"/>
              <w:contextualSpacing/>
              <w:jc w:val="both"/>
              <w:rPr>
                <w:rFonts w:asciiTheme="minorHAnsi" w:hAnsiTheme="minorHAnsi"/>
              </w:rPr>
            </w:pPr>
            <w:r w:rsidRPr="005049F0">
              <w:rPr>
                <w:rFonts w:asciiTheme="minorHAnsi" w:hAnsiTheme="minorHAnsi"/>
              </w:rPr>
              <w:t xml:space="preserve"> </w:t>
            </w:r>
          </w:p>
        </w:tc>
      </w:tr>
      <w:tr w:rsidR="00E62454" w:rsidRPr="00E93B1D" w14:paraId="4D2FE7DF" w14:textId="77777777" w:rsidTr="00C61492">
        <w:trPr>
          <w:trHeight w:val="305"/>
        </w:trPr>
        <w:tc>
          <w:tcPr>
            <w:tcW w:w="5000" w:type="pct"/>
            <w:gridSpan w:val="5"/>
            <w:shd w:val="clear" w:color="auto" w:fill="002060"/>
          </w:tcPr>
          <w:p w14:paraId="13A572C0" w14:textId="77777777" w:rsidR="00E62454" w:rsidRPr="00E93B1D" w:rsidRDefault="00E62454" w:rsidP="00C61492">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E62454" w:rsidRPr="00E93B1D" w14:paraId="15A43D79" w14:textId="77777777" w:rsidTr="00C61492">
        <w:trPr>
          <w:trHeight w:val="358"/>
        </w:trPr>
        <w:tc>
          <w:tcPr>
            <w:tcW w:w="3656" w:type="pct"/>
            <w:gridSpan w:val="3"/>
          </w:tcPr>
          <w:p w14:paraId="41DF31B9" w14:textId="77777777" w:rsidR="00E62454" w:rsidRPr="00E93B1D" w:rsidRDefault="00E62454" w:rsidP="00BF3426">
            <w:pPr>
              <w:pStyle w:val="ListParagraph"/>
              <w:numPr>
                <w:ilvl w:val="0"/>
                <w:numId w:val="29"/>
              </w:numPr>
              <w:ind w:left="245" w:hanging="270"/>
              <w:jc w:val="both"/>
              <w:rPr>
                <w:rFonts w:asciiTheme="minorHAnsi" w:hAnsiTheme="minorHAnsi"/>
              </w:rPr>
            </w:pPr>
            <w:r w:rsidRPr="00E967AF">
              <w:rPr>
                <w:rFonts w:asciiTheme="minorHAnsi" w:hAnsiTheme="minorHAnsi"/>
                <w:color w:val="0066CC"/>
              </w:rPr>
              <w:t>As per the Recommendations</w:t>
            </w:r>
          </w:p>
        </w:tc>
        <w:tc>
          <w:tcPr>
            <w:tcW w:w="1344" w:type="pct"/>
            <w:gridSpan w:val="2"/>
            <w:tcBorders>
              <w:top w:val="single" w:sz="4" w:space="0" w:color="auto"/>
            </w:tcBorders>
          </w:tcPr>
          <w:p w14:paraId="2A836CA3" w14:textId="77777777" w:rsidR="00E62454" w:rsidRPr="00E93B1D" w:rsidRDefault="00E62454" w:rsidP="00C61492">
            <w:pPr>
              <w:rPr>
                <w:rFonts w:asciiTheme="minorHAnsi" w:hAnsiTheme="minorHAnsi" w:cs="Calibri"/>
                <w:szCs w:val="24"/>
                <w:lang w:val="en-US" w:eastAsia="x-none"/>
              </w:rPr>
            </w:pPr>
            <w:r w:rsidRPr="00E93B1D">
              <w:rPr>
                <w:rFonts w:asciiTheme="minorHAnsi" w:hAnsiTheme="minorHAnsi" w:cs="Calibri"/>
                <w:b/>
                <w:bCs/>
                <w:szCs w:val="24"/>
                <w:lang w:val="en-US" w:eastAsia="x-none"/>
              </w:rPr>
              <w:t xml:space="preserve">Management Acceptance: </w:t>
            </w:r>
          </w:p>
          <w:p w14:paraId="0EEB684F" w14:textId="77777777" w:rsidR="00E62454" w:rsidRPr="00E967AF" w:rsidRDefault="00E62454" w:rsidP="00C61492">
            <w:pPr>
              <w:rPr>
                <w:rFonts w:ascii="Calibri" w:hAnsi="Calibri" w:cs="Calibri"/>
                <w:color w:val="0066CC"/>
                <w:szCs w:val="24"/>
                <w:lang w:val="en-US" w:eastAsia="x-none"/>
              </w:rPr>
            </w:pPr>
            <w:r w:rsidRPr="00E967AF">
              <w:rPr>
                <w:rFonts w:ascii="Calibri" w:hAnsi="Calibri" w:cs="Calibri"/>
                <w:color w:val="0066CC"/>
                <w:szCs w:val="24"/>
                <w:lang w:val="en-US" w:eastAsia="x-none"/>
              </w:rPr>
              <w:t>Agree</w:t>
            </w:r>
          </w:p>
          <w:p w14:paraId="780D4FED" w14:textId="77777777" w:rsidR="00E62454" w:rsidRPr="00D44FEF" w:rsidRDefault="00E62454" w:rsidP="00C61492">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0AC89866" w14:textId="77777777" w:rsidR="00E62454" w:rsidRPr="00E93B1D" w:rsidRDefault="00E62454" w:rsidP="00C61492">
            <w:pPr>
              <w:rPr>
                <w:rFonts w:asciiTheme="minorHAnsi" w:hAnsiTheme="minorHAnsi" w:cs="Calibri"/>
                <w:b/>
                <w:bCs/>
                <w:szCs w:val="24"/>
                <w:lang w:val="en-US" w:eastAsia="x-none"/>
              </w:rPr>
            </w:pPr>
            <w:r w:rsidRPr="00E93B1D">
              <w:rPr>
                <w:rFonts w:asciiTheme="minorHAnsi" w:hAnsiTheme="minorHAnsi" w:cs="Calibri"/>
                <w:b/>
                <w:bCs/>
                <w:szCs w:val="24"/>
                <w:lang w:val="en-US" w:eastAsia="x-none"/>
              </w:rPr>
              <w:t xml:space="preserve">Completion Date: </w:t>
            </w:r>
          </w:p>
          <w:p w14:paraId="4C8B435E" w14:textId="5AA2CE50" w:rsidR="00E62454" w:rsidRPr="00E93B1D" w:rsidRDefault="00E62454" w:rsidP="00C61492">
            <w:pPr>
              <w:rPr>
                <w:rFonts w:asciiTheme="minorHAnsi" w:hAnsiTheme="minorHAnsi" w:cs="Calibri"/>
                <w:sz w:val="22"/>
                <w:szCs w:val="22"/>
                <w:lang w:val="en-US" w:eastAsia="x-none"/>
              </w:rPr>
            </w:pPr>
          </w:p>
        </w:tc>
      </w:tr>
    </w:tbl>
    <w:p w14:paraId="58D71A01" w14:textId="77777777" w:rsidR="00E62454" w:rsidRPr="00E93B1D" w:rsidRDefault="00E62454" w:rsidP="00E62454">
      <w:pPr>
        <w:rPr>
          <w:rFonts w:asciiTheme="minorHAnsi" w:hAnsiTheme="minorHAnsi" w:cs="Calibri"/>
          <w:sz w:val="16"/>
          <w:szCs w:val="16"/>
        </w:rPr>
      </w:pPr>
    </w:p>
    <w:p w14:paraId="4F0D8A67" w14:textId="77777777" w:rsidR="00E62454" w:rsidRPr="00E93B1D" w:rsidRDefault="00E62454" w:rsidP="00E62454">
      <w:pPr>
        <w:rPr>
          <w:rFonts w:asciiTheme="minorHAnsi" w:hAnsiTheme="minorHAnsi" w:cs="Calibri"/>
          <w:sz w:val="16"/>
          <w:szCs w:val="16"/>
        </w:rPr>
      </w:pPr>
    </w:p>
    <w:p w14:paraId="55837CCA" w14:textId="77777777" w:rsidR="00E62454" w:rsidRPr="00E93B1D" w:rsidRDefault="00E62454" w:rsidP="00E62454">
      <w:pPr>
        <w:tabs>
          <w:tab w:val="left" w:pos="1275"/>
        </w:tabs>
        <w:rPr>
          <w:rFonts w:asciiTheme="minorHAnsi" w:hAnsiTheme="minorHAnsi" w:cs="Calibri"/>
          <w:sz w:val="16"/>
          <w:szCs w:val="16"/>
        </w:rPr>
      </w:pPr>
    </w:p>
    <w:p w14:paraId="1238EE29" w14:textId="77777777" w:rsidR="00BF4366" w:rsidRDefault="00BF4366" w:rsidP="00E62C28">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A61A2F" w:rsidRPr="00E93B1D" w14:paraId="225C3247" w14:textId="77777777" w:rsidTr="00E827EB">
        <w:trPr>
          <w:trHeight w:val="537"/>
        </w:trPr>
        <w:tc>
          <w:tcPr>
            <w:tcW w:w="3272" w:type="pct"/>
            <w:tcBorders>
              <w:top w:val="single" w:sz="12" w:space="0" w:color="auto"/>
              <w:bottom w:val="single" w:sz="12" w:space="0" w:color="auto"/>
            </w:tcBorders>
            <w:shd w:val="clear" w:color="auto" w:fill="D9D9D9"/>
            <w:vAlign w:val="center"/>
          </w:tcPr>
          <w:p w14:paraId="7E6523D5" w14:textId="48A677E3" w:rsidR="00A61A2F" w:rsidRPr="00E93B1D" w:rsidRDefault="00EE4F11" w:rsidP="009B1F0A">
            <w:pPr>
              <w:pStyle w:val="BodyText"/>
              <w:tabs>
                <w:tab w:val="center" w:pos="4320"/>
                <w:tab w:val="right" w:pos="8640"/>
              </w:tabs>
              <w:spacing w:line="260" w:lineRule="atLeast"/>
              <w:rPr>
                <w:rFonts w:asciiTheme="minorHAnsi" w:hAnsiTheme="minorHAnsi" w:cs="Arial"/>
                <w:b/>
                <w:bCs/>
                <w:sz w:val="24"/>
                <w:lang w:eastAsia="en-US"/>
              </w:rPr>
            </w:pPr>
            <w:r>
              <w:rPr>
                <w:rFonts w:asciiTheme="minorHAnsi" w:hAnsiTheme="minorHAnsi" w:cs="Arial"/>
                <w:b/>
                <w:bCs/>
                <w:sz w:val="24"/>
                <w:lang w:eastAsia="en-US"/>
              </w:rPr>
              <w:t>18</w:t>
            </w:r>
            <w:r w:rsidR="00A61A2F" w:rsidRPr="00E93B1D">
              <w:rPr>
                <w:rFonts w:asciiTheme="minorHAnsi" w:hAnsiTheme="minorHAnsi" w:cs="Arial"/>
                <w:b/>
                <w:bCs/>
                <w:sz w:val="24"/>
                <w:lang w:eastAsia="en-US"/>
              </w:rPr>
              <w:t xml:space="preserve">. </w:t>
            </w:r>
            <w:r w:rsidR="009B1F0A">
              <w:rPr>
                <w:rFonts w:asciiTheme="minorHAnsi" w:hAnsiTheme="minorHAnsi" w:cs="Arial"/>
                <w:b/>
                <w:bCs/>
                <w:sz w:val="24"/>
                <w:lang w:eastAsia="en-US"/>
              </w:rPr>
              <w:t>LACK OF CONTROLS OVER BUSINESS EXPENSES</w:t>
            </w:r>
          </w:p>
        </w:tc>
        <w:tc>
          <w:tcPr>
            <w:tcW w:w="860" w:type="pct"/>
            <w:gridSpan w:val="3"/>
            <w:tcBorders>
              <w:top w:val="single" w:sz="12" w:space="0" w:color="auto"/>
              <w:bottom w:val="single" w:sz="12" w:space="0" w:color="auto"/>
            </w:tcBorders>
            <w:shd w:val="clear" w:color="auto" w:fill="D9D9D9"/>
            <w:vAlign w:val="center"/>
          </w:tcPr>
          <w:p w14:paraId="091CA2CF" w14:textId="77777777" w:rsidR="00A61A2F" w:rsidRPr="00E93B1D" w:rsidRDefault="00A61A2F" w:rsidP="00E827EB">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C00000"/>
            <w:vAlign w:val="center"/>
          </w:tcPr>
          <w:p w14:paraId="2A9E9F90" w14:textId="77777777" w:rsidR="00A61A2F" w:rsidRPr="00E93B1D" w:rsidRDefault="00A61A2F" w:rsidP="00E827EB">
            <w:pPr>
              <w:pStyle w:val="BodyText"/>
              <w:tabs>
                <w:tab w:val="center" w:pos="4320"/>
                <w:tab w:val="right" w:pos="8640"/>
              </w:tabs>
              <w:spacing w:line="260" w:lineRule="atLeast"/>
              <w:jc w:val="center"/>
              <w:rPr>
                <w:rFonts w:asciiTheme="minorHAnsi" w:hAnsiTheme="minorHAnsi" w:cs="Calibri"/>
                <w:b/>
                <w:sz w:val="22"/>
                <w:szCs w:val="22"/>
              </w:rPr>
            </w:pPr>
            <w:r w:rsidRPr="00E93B1D">
              <w:rPr>
                <w:rFonts w:asciiTheme="minorHAnsi" w:hAnsiTheme="minorHAnsi" w:cs="Arial"/>
                <w:b/>
                <w:bCs/>
                <w:sz w:val="24"/>
                <w:lang w:eastAsia="en-US"/>
              </w:rPr>
              <w:t>HIGH</w:t>
            </w:r>
          </w:p>
        </w:tc>
      </w:tr>
      <w:tr w:rsidR="00A61A2F" w:rsidRPr="00E93B1D" w14:paraId="45BA23DB" w14:textId="77777777" w:rsidTr="00E827EB">
        <w:trPr>
          <w:trHeight w:val="278"/>
        </w:trPr>
        <w:tc>
          <w:tcPr>
            <w:tcW w:w="5000" w:type="pct"/>
            <w:gridSpan w:val="5"/>
            <w:tcBorders>
              <w:top w:val="single" w:sz="12" w:space="0" w:color="auto"/>
            </w:tcBorders>
            <w:shd w:val="clear" w:color="auto" w:fill="002060"/>
          </w:tcPr>
          <w:p w14:paraId="460194E6" w14:textId="77777777" w:rsidR="00A61A2F" w:rsidRPr="00E93B1D" w:rsidRDefault="00A61A2F" w:rsidP="00E827EB">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A61A2F" w:rsidRPr="00E93B1D" w14:paraId="57166073" w14:textId="77777777" w:rsidTr="007E58C8">
        <w:trPr>
          <w:trHeight w:val="3014"/>
        </w:trPr>
        <w:tc>
          <w:tcPr>
            <w:tcW w:w="5000" w:type="pct"/>
            <w:gridSpan w:val="5"/>
          </w:tcPr>
          <w:p w14:paraId="3A392423" w14:textId="27F9006B" w:rsidR="009B1F0A" w:rsidRPr="007164AA" w:rsidRDefault="004B3CE7" w:rsidP="007164AA">
            <w:pPr>
              <w:jc w:val="both"/>
              <w:rPr>
                <w:rFonts w:asciiTheme="minorHAnsi" w:hAnsiTheme="minorHAnsi"/>
              </w:rPr>
            </w:pPr>
            <w:r>
              <w:rPr>
                <w:rFonts w:asciiTheme="minorHAnsi" w:hAnsiTheme="minorHAnsi"/>
                <w:szCs w:val="24"/>
              </w:rPr>
              <w:t xml:space="preserve">The Purchasing Petty Cash </w:t>
            </w:r>
            <w:r w:rsidR="007656B3">
              <w:rPr>
                <w:rFonts w:asciiTheme="minorHAnsi" w:hAnsiTheme="minorHAnsi"/>
                <w:szCs w:val="24"/>
              </w:rPr>
              <w:t xml:space="preserve">(PC) </w:t>
            </w:r>
            <w:r>
              <w:rPr>
                <w:rFonts w:asciiTheme="minorHAnsi" w:hAnsiTheme="minorHAnsi"/>
                <w:szCs w:val="24"/>
              </w:rPr>
              <w:t xml:space="preserve">Fund is initiated to cover small amount miscellaneous irregular purchases. </w:t>
            </w:r>
            <w:r>
              <w:rPr>
                <w:rFonts w:asciiTheme="minorHAnsi" w:hAnsiTheme="minorHAnsi"/>
              </w:rPr>
              <w:t xml:space="preserve">The UPP </w:t>
            </w:r>
            <w:r w:rsidR="00D57CBB">
              <w:rPr>
                <w:rFonts w:asciiTheme="minorHAnsi" w:hAnsiTheme="minorHAnsi"/>
              </w:rPr>
              <w:t xml:space="preserve">Business Expenses </w:t>
            </w:r>
            <w:r w:rsidR="00D57CBB" w:rsidRPr="009B1F0A">
              <w:rPr>
                <w:rFonts w:asciiTheme="minorHAnsi" w:hAnsiTheme="minorHAnsi"/>
              </w:rPr>
              <w:t>Policies</w:t>
            </w:r>
            <w:r>
              <w:rPr>
                <w:rFonts w:asciiTheme="minorHAnsi" w:hAnsiTheme="minorHAnsi"/>
              </w:rPr>
              <w:t xml:space="preserve"> </w:t>
            </w:r>
            <w:r w:rsidR="002D7823">
              <w:rPr>
                <w:rFonts w:asciiTheme="minorHAnsi" w:hAnsiTheme="minorHAnsi"/>
              </w:rPr>
              <w:t xml:space="preserve">are addressed </w:t>
            </w:r>
            <w:proofErr w:type="gramStart"/>
            <w:r>
              <w:rPr>
                <w:rFonts w:asciiTheme="minorHAnsi" w:hAnsiTheme="minorHAnsi"/>
              </w:rPr>
              <w:t>in</w:t>
            </w:r>
            <w:r w:rsidR="007164AA">
              <w:rPr>
                <w:rFonts w:asciiTheme="minorHAnsi" w:hAnsiTheme="minorHAnsi"/>
              </w:rPr>
              <w:t>:</w:t>
            </w:r>
            <w:proofErr w:type="gramEnd"/>
            <w:r w:rsidR="007164AA">
              <w:rPr>
                <w:rFonts w:asciiTheme="minorHAnsi" w:hAnsiTheme="minorHAnsi"/>
              </w:rPr>
              <w:t xml:space="preserve"> 1. </w:t>
            </w:r>
            <w:r w:rsidR="00D57CBB" w:rsidRPr="00D57CBB">
              <w:rPr>
                <w:rFonts w:asciiTheme="minorHAnsi" w:hAnsiTheme="minorHAnsi"/>
                <w:u w:val="single"/>
              </w:rPr>
              <w:t>Finance policies and Procedures Manual</w:t>
            </w:r>
            <w:r w:rsidR="007164AA">
              <w:rPr>
                <w:rFonts w:asciiTheme="minorHAnsi" w:hAnsiTheme="minorHAnsi"/>
              </w:rPr>
              <w:t xml:space="preserve"> </w:t>
            </w:r>
            <w:r w:rsidR="009B1F0A" w:rsidRPr="007164AA">
              <w:rPr>
                <w:rFonts w:asciiTheme="minorHAnsi" w:hAnsiTheme="minorHAnsi"/>
              </w:rPr>
              <w:t>(</w:t>
            </w:r>
            <w:r w:rsidR="009B1F0A" w:rsidRPr="007164AA">
              <w:rPr>
                <w:rFonts w:asciiTheme="minorHAnsi" w:hAnsiTheme="minorHAnsi"/>
                <w:b/>
                <w:bCs/>
              </w:rPr>
              <w:t>Paragraph 11.1.2</w:t>
            </w:r>
            <w:r w:rsidR="009B1F0A" w:rsidRPr="007164AA">
              <w:rPr>
                <w:rFonts w:asciiTheme="minorHAnsi" w:hAnsiTheme="minorHAnsi"/>
              </w:rPr>
              <w:t>) “(</w:t>
            </w:r>
            <w:r w:rsidR="009B1F0A" w:rsidRPr="007164AA">
              <w:rPr>
                <w:rFonts w:asciiTheme="minorHAnsi" w:hAnsiTheme="minorHAnsi"/>
                <w:i/>
                <w:iCs/>
              </w:rPr>
              <w:t xml:space="preserve">Expense Reimbursement claim) form along with supporting documents shall be filled in by the employee with details of expenses, </w:t>
            </w:r>
            <w:r w:rsidR="009B1F0A" w:rsidRPr="007164AA">
              <w:rPr>
                <w:rFonts w:asciiTheme="minorHAnsi" w:hAnsiTheme="minorHAnsi"/>
                <w:b/>
                <w:bCs/>
                <w:i/>
                <w:iCs/>
              </w:rPr>
              <w:t>approved by the Head of Department. HR and submitted to payroll accountant for processing within 20</w:t>
            </w:r>
            <w:r w:rsidR="009B1F0A" w:rsidRPr="007164AA">
              <w:rPr>
                <w:rFonts w:asciiTheme="minorHAnsi" w:hAnsiTheme="minorHAnsi"/>
                <w:b/>
                <w:bCs/>
                <w:i/>
                <w:iCs/>
                <w:vertAlign w:val="superscript"/>
              </w:rPr>
              <w:t>th</w:t>
            </w:r>
            <w:r w:rsidR="009B1F0A" w:rsidRPr="007164AA">
              <w:rPr>
                <w:rFonts w:asciiTheme="minorHAnsi" w:hAnsiTheme="minorHAnsi"/>
                <w:b/>
                <w:bCs/>
                <w:i/>
                <w:iCs/>
              </w:rPr>
              <w:t xml:space="preserve"> of each month</w:t>
            </w:r>
            <w:r w:rsidR="009B1F0A" w:rsidRPr="007164AA">
              <w:rPr>
                <w:rFonts w:asciiTheme="minorHAnsi" w:hAnsiTheme="minorHAnsi"/>
                <w:i/>
                <w:iCs/>
              </w:rPr>
              <w:t>. In case of travel advance, employee shall submit the Expense Claim form within 1 week from the end of travel along with supporting documents”.</w:t>
            </w:r>
          </w:p>
          <w:p w14:paraId="065E4B95" w14:textId="790BAD49" w:rsidR="00A1190D" w:rsidRPr="007164AA" w:rsidRDefault="007164AA" w:rsidP="007164AA">
            <w:pPr>
              <w:jc w:val="both"/>
              <w:rPr>
                <w:rFonts w:asciiTheme="minorHAnsi" w:hAnsiTheme="minorHAnsi"/>
              </w:rPr>
            </w:pPr>
            <w:r w:rsidRPr="007164AA">
              <w:rPr>
                <w:rFonts w:asciiTheme="minorHAnsi" w:hAnsiTheme="minorHAnsi"/>
              </w:rPr>
              <w:t>2.</w:t>
            </w:r>
            <w:r>
              <w:rPr>
                <w:rFonts w:asciiTheme="minorHAnsi" w:hAnsiTheme="minorHAnsi"/>
                <w:u w:val="single"/>
              </w:rPr>
              <w:t xml:space="preserve"> </w:t>
            </w:r>
            <w:r w:rsidR="00E177B1" w:rsidRPr="00D57CBB">
              <w:rPr>
                <w:rFonts w:asciiTheme="minorHAnsi" w:hAnsiTheme="minorHAnsi"/>
                <w:u w:val="single"/>
              </w:rPr>
              <w:t>HR Policy</w:t>
            </w:r>
            <w:r w:rsidR="00A1190D" w:rsidRPr="00D57CBB">
              <w:rPr>
                <w:rFonts w:asciiTheme="minorHAnsi" w:hAnsiTheme="minorHAnsi"/>
                <w:u w:val="single"/>
              </w:rPr>
              <w:t xml:space="preserve"> Manual</w:t>
            </w:r>
            <w:r w:rsidR="00A1190D" w:rsidRPr="00774387">
              <w:rPr>
                <w:rFonts w:asciiTheme="minorHAnsi" w:hAnsiTheme="minorHAnsi"/>
              </w:rPr>
              <w:t xml:space="preserve"> </w:t>
            </w:r>
            <w:r>
              <w:rPr>
                <w:rFonts w:asciiTheme="minorHAnsi" w:hAnsiTheme="minorHAnsi"/>
              </w:rPr>
              <w:t>(</w:t>
            </w:r>
            <w:r w:rsidR="00D57CBB" w:rsidRPr="007164AA">
              <w:rPr>
                <w:rFonts w:asciiTheme="minorHAnsi" w:eastAsia="Calibri" w:hAnsiTheme="minorHAnsi"/>
                <w:b/>
                <w:bCs/>
                <w:szCs w:val="24"/>
                <w:lang w:val="en-US"/>
              </w:rPr>
              <w:t>Paragraph</w:t>
            </w:r>
            <w:r w:rsidR="00A1190D" w:rsidRPr="007164AA">
              <w:rPr>
                <w:rFonts w:asciiTheme="minorHAnsi" w:hAnsiTheme="minorHAnsi"/>
                <w:b/>
                <w:bCs/>
              </w:rPr>
              <w:t xml:space="preserve"> 5.5</w:t>
            </w:r>
            <w:r w:rsidR="00A1190D" w:rsidRPr="007164AA">
              <w:rPr>
                <w:rFonts w:asciiTheme="minorHAnsi" w:hAnsiTheme="minorHAnsi"/>
              </w:rPr>
              <w:t xml:space="preserve">) </w:t>
            </w:r>
            <w:r w:rsidR="00E55D5E" w:rsidRPr="007164AA">
              <w:rPr>
                <w:rFonts w:asciiTheme="minorHAnsi" w:hAnsiTheme="minorHAnsi"/>
              </w:rPr>
              <w:t>(</w:t>
            </w:r>
            <w:r w:rsidR="00A1190D" w:rsidRPr="007164AA">
              <w:rPr>
                <w:rFonts w:asciiTheme="minorHAnsi" w:hAnsiTheme="minorHAnsi"/>
                <w:i/>
                <w:iCs/>
              </w:rPr>
              <w:t>Dispatching in official mission within UAE</w:t>
            </w:r>
            <w:r w:rsidR="00E55D5E" w:rsidRPr="007164AA">
              <w:rPr>
                <w:rFonts w:asciiTheme="minorHAnsi" w:hAnsiTheme="minorHAnsi"/>
                <w:i/>
                <w:iCs/>
              </w:rPr>
              <w:t>)</w:t>
            </w:r>
            <w:r>
              <w:rPr>
                <w:rFonts w:asciiTheme="minorHAnsi" w:hAnsiTheme="minorHAnsi"/>
                <w:i/>
                <w:iCs/>
              </w:rPr>
              <w:t xml:space="preserve">: </w:t>
            </w:r>
            <w:r w:rsidR="00A1190D" w:rsidRPr="007164AA">
              <w:rPr>
                <w:rFonts w:asciiTheme="minorHAnsi" w:hAnsiTheme="minorHAnsi"/>
                <w:i/>
                <w:iCs/>
              </w:rPr>
              <w:t xml:space="preserve">The employee may be assigned to perform an official </w:t>
            </w:r>
            <w:r w:rsidR="00E55D5E" w:rsidRPr="007164AA">
              <w:rPr>
                <w:rFonts w:asciiTheme="minorHAnsi" w:hAnsiTheme="minorHAnsi"/>
                <w:i/>
                <w:iCs/>
              </w:rPr>
              <w:t>mission</w:t>
            </w:r>
            <w:r w:rsidR="00A1190D" w:rsidRPr="007164AA">
              <w:rPr>
                <w:rFonts w:asciiTheme="minorHAnsi" w:hAnsiTheme="minorHAnsi"/>
                <w:i/>
                <w:iCs/>
              </w:rPr>
              <w:t xml:space="preserve"> within the UAE with the approval of </w:t>
            </w:r>
            <w:r w:rsidR="00E55D5E" w:rsidRPr="007164AA">
              <w:rPr>
                <w:rFonts w:asciiTheme="minorHAnsi" w:hAnsiTheme="minorHAnsi"/>
                <w:i/>
                <w:iCs/>
              </w:rPr>
              <w:t>competent</w:t>
            </w:r>
            <w:r w:rsidRPr="007164AA">
              <w:rPr>
                <w:rFonts w:asciiTheme="minorHAnsi" w:hAnsiTheme="minorHAnsi"/>
                <w:i/>
                <w:iCs/>
              </w:rPr>
              <w:t xml:space="preserve"> manager</w:t>
            </w:r>
            <w:r w:rsidR="00E51090" w:rsidRPr="007164AA">
              <w:rPr>
                <w:rFonts w:asciiTheme="minorHAnsi" w:hAnsiTheme="minorHAnsi"/>
                <w:i/>
                <w:iCs/>
              </w:rPr>
              <w:t>”</w:t>
            </w:r>
            <w:r w:rsidR="00A1190D" w:rsidRPr="007164AA">
              <w:rPr>
                <w:rFonts w:asciiTheme="minorHAnsi" w:hAnsiTheme="minorHAnsi"/>
                <w:i/>
                <w:iCs/>
              </w:rPr>
              <w:t>.</w:t>
            </w:r>
          </w:p>
          <w:p w14:paraId="2A825EBB" w14:textId="3158EAE4" w:rsidR="00D57CBB" w:rsidRDefault="00D57CBB" w:rsidP="009B1F0A">
            <w:pPr>
              <w:jc w:val="both"/>
              <w:rPr>
                <w:rFonts w:asciiTheme="minorHAnsi" w:hAnsiTheme="minorHAnsi"/>
              </w:rPr>
            </w:pPr>
          </w:p>
          <w:p w14:paraId="2BE6D0F5" w14:textId="4171A6C6" w:rsidR="007E58C8" w:rsidRPr="000B2019" w:rsidRDefault="009B1F0A" w:rsidP="007E58C8">
            <w:pPr>
              <w:jc w:val="both"/>
              <w:rPr>
                <w:rFonts w:asciiTheme="minorHAnsi" w:hAnsiTheme="minorHAnsi"/>
              </w:rPr>
            </w:pPr>
            <w:r w:rsidRPr="009B1F0A">
              <w:rPr>
                <w:rFonts w:asciiTheme="minorHAnsi" w:hAnsiTheme="minorHAnsi"/>
              </w:rPr>
              <w:t xml:space="preserve">During the Audit, we reviewed the </w:t>
            </w:r>
            <w:proofErr w:type="gramStart"/>
            <w:r>
              <w:rPr>
                <w:rFonts w:asciiTheme="minorHAnsi" w:hAnsiTheme="minorHAnsi"/>
              </w:rPr>
              <w:t>business</w:t>
            </w:r>
            <w:proofErr w:type="gramEnd"/>
            <w:r>
              <w:rPr>
                <w:rFonts w:asciiTheme="minorHAnsi" w:hAnsiTheme="minorHAnsi"/>
              </w:rPr>
              <w:t xml:space="preserve"> </w:t>
            </w:r>
          </w:p>
          <w:p w14:paraId="423DC75F" w14:textId="415281F4" w:rsidR="000B2019" w:rsidRPr="000B2019" w:rsidRDefault="000B2019" w:rsidP="001D2962">
            <w:pPr>
              <w:numPr>
                <w:ilvl w:val="1"/>
                <w:numId w:val="68"/>
              </w:numPr>
              <w:ind w:left="245" w:hanging="270"/>
              <w:contextualSpacing/>
              <w:jc w:val="both"/>
              <w:rPr>
                <w:rFonts w:asciiTheme="minorHAnsi" w:hAnsiTheme="minorHAnsi"/>
              </w:rPr>
            </w:pPr>
          </w:p>
        </w:tc>
      </w:tr>
      <w:tr w:rsidR="00A61A2F" w:rsidRPr="00E93B1D" w14:paraId="337AE6BF" w14:textId="77777777" w:rsidTr="00CC5E20">
        <w:trPr>
          <w:trHeight w:val="323"/>
        </w:trPr>
        <w:tc>
          <w:tcPr>
            <w:tcW w:w="3282" w:type="pct"/>
            <w:gridSpan w:val="2"/>
            <w:shd w:val="clear" w:color="auto" w:fill="002060"/>
          </w:tcPr>
          <w:p w14:paraId="107F0CEC" w14:textId="77777777" w:rsidR="00A61A2F" w:rsidRPr="00E93B1D" w:rsidRDefault="00A61A2F" w:rsidP="00E827EB">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751F77D9" w14:textId="77777777" w:rsidR="00A61A2F" w:rsidRPr="00E93B1D" w:rsidRDefault="00A61A2F" w:rsidP="00E827EB">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00B050"/>
            <w:vAlign w:val="center"/>
          </w:tcPr>
          <w:p w14:paraId="5345AFED" w14:textId="2C10B921" w:rsidR="00A61A2F" w:rsidRPr="00E93B1D" w:rsidRDefault="00CC5E20" w:rsidP="00E827EB">
            <w:pPr>
              <w:pStyle w:val="BodyText"/>
              <w:tabs>
                <w:tab w:val="center" w:pos="4320"/>
                <w:tab w:val="right" w:pos="8640"/>
              </w:tabs>
              <w:spacing w:line="260" w:lineRule="atLeast"/>
              <w:jc w:val="center"/>
              <w:rPr>
                <w:rFonts w:asciiTheme="minorHAnsi" w:hAnsiTheme="minorHAnsi" w:cs="Calibri"/>
                <w:b/>
                <w:color w:val="F2F2F2"/>
                <w:sz w:val="22"/>
                <w:szCs w:val="22"/>
              </w:rPr>
            </w:pPr>
            <w:r>
              <w:rPr>
                <w:rFonts w:asciiTheme="minorHAnsi" w:hAnsiTheme="minorHAnsi" w:cs="Arial"/>
                <w:b/>
                <w:bCs/>
                <w:color w:val="F2F2F2"/>
                <w:sz w:val="24"/>
                <w:lang w:eastAsia="en-US"/>
              </w:rPr>
              <w:t>FINANCIAL</w:t>
            </w:r>
          </w:p>
        </w:tc>
      </w:tr>
      <w:tr w:rsidR="00A61A2F" w:rsidRPr="00E93B1D" w14:paraId="20445A8D" w14:textId="77777777" w:rsidTr="007E58C8">
        <w:trPr>
          <w:trHeight w:val="683"/>
        </w:trPr>
        <w:tc>
          <w:tcPr>
            <w:tcW w:w="5000" w:type="pct"/>
            <w:gridSpan w:val="5"/>
          </w:tcPr>
          <w:p w14:paraId="0BE9B7FF" w14:textId="246F585A" w:rsidR="009B1F0A" w:rsidRPr="00E51090" w:rsidRDefault="009B1F0A" w:rsidP="001D2962">
            <w:pPr>
              <w:pStyle w:val="ListParagraph"/>
              <w:numPr>
                <w:ilvl w:val="0"/>
                <w:numId w:val="69"/>
              </w:numPr>
              <w:ind w:left="245" w:hanging="270"/>
              <w:rPr>
                <w:rFonts w:asciiTheme="minorHAnsi" w:hAnsiTheme="minorHAnsi"/>
                <w:szCs w:val="24"/>
                <w:lang w:val="en-US"/>
              </w:rPr>
            </w:pPr>
          </w:p>
        </w:tc>
      </w:tr>
      <w:tr w:rsidR="00A61A2F" w:rsidRPr="00E93B1D" w14:paraId="4860B094" w14:textId="77777777" w:rsidTr="00E827EB">
        <w:trPr>
          <w:trHeight w:val="321"/>
        </w:trPr>
        <w:tc>
          <w:tcPr>
            <w:tcW w:w="3282" w:type="pct"/>
            <w:gridSpan w:val="2"/>
            <w:tcBorders>
              <w:bottom w:val="single" w:sz="4" w:space="0" w:color="auto"/>
            </w:tcBorders>
            <w:shd w:val="clear" w:color="auto" w:fill="002060"/>
          </w:tcPr>
          <w:p w14:paraId="79528D70" w14:textId="77777777" w:rsidR="00A61A2F" w:rsidRPr="00E93B1D" w:rsidRDefault="00A61A2F" w:rsidP="00E827EB">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RECOMMENDATIONS</w:t>
            </w:r>
          </w:p>
        </w:tc>
        <w:tc>
          <w:tcPr>
            <w:tcW w:w="1718" w:type="pct"/>
            <w:gridSpan w:val="3"/>
            <w:shd w:val="clear" w:color="auto" w:fill="002060"/>
          </w:tcPr>
          <w:p w14:paraId="6F09070F" w14:textId="77777777" w:rsidR="00A61A2F" w:rsidRPr="00E93B1D" w:rsidRDefault="00A61A2F" w:rsidP="00E827EB">
            <w:pPr>
              <w:pStyle w:val="BodyText"/>
              <w:spacing w:line="260" w:lineRule="atLeast"/>
              <w:jc w:val="both"/>
              <w:rPr>
                <w:rFonts w:asciiTheme="minorHAnsi" w:hAnsiTheme="minorHAnsi" w:cs="Calibri"/>
                <w:b/>
                <w:sz w:val="22"/>
                <w:szCs w:val="22"/>
              </w:rPr>
            </w:pPr>
          </w:p>
        </w:tc>
      </w:tr>
      <w:tr w:rsidR="00A61A2F" w:rsidRPr="00E93B1D" w14:paraId="2D54E2EB" w14:textId="77777777" w:rsidTr="007E58C8">
        <w:trPr>
          <w:trHeight w:val="602"/>
        </w:trPr>
        <w:tc>
          <w:tcPr>
            <w:tcW w:w="5000" w:type="pct"/>
            <w:gridSpan w:val="5"/>
          </w:tcPr>
          <w:p w14:paraId="4062E76C" w14:textId="6822A5D7" w:rsidR="00DE6342" w:rsidRPr="00DE6342" w:rsidRDefault="00DE6342" w:rsidP="00DE6342">
            <w:pPr>
              <w:numPr>
                <w:ilvl w:val="0"/>
                <w:numId w:val="31"/>
              </w:numPr>
              <w:ind w:left="245" w:hanging="245"/>
              <w:contextualSpacing/>
              <w:jc w:val="both"/>
              <w:rPr>
                <w:rFonts w:asciiTheme="minorHAnsi" w:hAnsiTheme="minorHAnsi"/>
              </w:rPr>
            </w:pPr>
          </w:p>
        </w:tc>
      </w:tr>
      <w:tr w:rsidR="00A61A2F" w:rsidRPr="00E93B1D" w14:paraId="79EA7DD4" w14:textId="77777777" w:rsidTr="00E827EB">
        <w:trPr>
          <w:trHeight w:val="305"/>
        </w:trPr>
        <w:tc>
          <w:tcPr>
            <w:tcW w:w="5000" w:type="pct"/>
            <w:gridSpan w:val="5"/>
            <w:shd w:val="clear" w:color="auto" w:fill="002060"/>
          </w:tcPr>
          <w:p w14:paraId="2C920C31" w14:textId="77777777" w:rsidR="00A61A2F" w:rsidRPr="00E93B1D" w:rsidRDefault="00A61A2F" w:rsidP="00E827EB">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A61A2F" w:rsidRPr="00E93B1D" w14:paraId="02979162" w14:textId="77777777" w:rsidTr="00E827EB">
        <w:trPr>
          <w:trHeight w:val="358"/>
        </w:trPr>
        <w:tc>
          <w:tcPr>
            <w:tcW w:w="3656" w:type="pct"/>
            <w:gridSpan w:val="3"/>
          </w:tcPr>
          <w:p w14:paraId="33EA198A" w14:textId="77777777" w:rsidR="00A61A2F" w:rsidRPr="00E93B1D" w:rsidRDefault="00A61A2F" w:rsidP="00E827EB">
            <w:pPr>
              <w:pStyle w:val="ListParagraph"/>
              <w:numPr>
                <w:ilvl w:val="0"/>
                <w:numId w:val="27"/>
              </w:numPr>
              <w:ind w:left="335"/>
              <w:rPr>
                <w:rFonts w:asciiTheme="minorHAnsi" w:hAnsiTheme="minorHAnsi"/>
              </w:rPr>
            </w:pPr>
            <w:r w:rsidRPr="00E967AF">
              <w:rPr>
                <w:rFonts w:asciiTheme="minorHAnsi" w:hAnsiTheme="minorHAnsi"/>
                <w:color w:val="0066CC"/>
              </w:rPr>
              <w:t>As per the Recommendations</w:t>
            </w:r>
          </w:p>
        </w:tc>
        <w:tc>
          <w:tcPr>
            <w:tcW w:w="1344" w:type="pct"/>
            <w:gridSpan w:val="2"/>
            <w:tcBorders>
              <w:top w:val="single" w:sz="4" w:space="0" w:color="auto"/>
            </w:tcBorders>
          </w:tcPr>
          <w:p w14:paraId="36E28FC9" w14:textId="77777777" w:rsidR="00A61A2F" w:rsidRPr="003226CB" w:rsidRDefault="00A61A2F" w:rsidP="00E827EB">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Management Acceptance:</w:t>
            </w:r>
          </w:p>
          <w:p w14:paraId="2CB2E4E4" w14:textId="77777777" w:rsidR="00A61A2F" w:rsidRPr="00E967AF" w:rsidRDefault="00A61A2F" w:rsidP="00E827EB">
            <w:pPr>
              <w:rPr>
                <w:rFonts w:ascii="Calibri" w:hAnsi="Calibri" w:cs="Calibri"/>
                <w:color w:val="0066CC"/>
                <w:szCs w:val="24"/>
                <w:lang w:val="en-US" w:eastAsia="x-none"/>
              </w:rPr>
            </w:pPr>
            <w:r w:rsidRPr="00E967AF">
              <w:rPr>
                <w:rFonts w:ascii="Calibri" w:hAnsi="Calibri" w:cs="Calibri"/>
                <w:color w:val="0066CC"/>
                <w:szCs w:val="24"/>
                <w:lang w:val="en-US" w:eastAsia="x-none"/>
              </w:rPr>
              <w:t>Agree</w:t>
            </w:r>
          </w:p>
          <w:p w14:paraId="6603D49E" w14:textId="77777777" w:rsidR="00A61A2F" w:rsidRPr="00D44FEF" w:rsidRDefault="00A61A2F" w:rsidP="00E827EB">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018A940B" w14:textId="77777777" w:rsidR="00A61A2F" w:rsidRPr="003226CB" w:rsidRDefault="00A61A2F" w:rsidP="00E827EB">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 xml:space="preserve">Completion Date: </w:t>
            </w:r>
          </w:p>
          <w:p w14:paraId="3C5E23FE" w14:textId="4F9B9701" w:rsidR="00A61A2F" w:rsidRPr="00E93B1D" w:rsidRDefault="00A61A2F" w:rsidP="00E827EB">
            <w:pPr>
              <w:rPr>
                <w:rFonts w:asciiTheme="minorHAnsi" w:hAnsiTheme="minorHAnsi" w:cs="Calibri"/>
                <w:sz w:val="22"/>
                <w:szCs w:val="22"/>
                <w:lang w:val="en-US" w:eastAsia="x-none"/>
              </w:rPr>
            </w:pPr>
          </w:p>
        </w:tc>
      </w:tr>
    </w:tbl>
    <w:p w14:paraId="0BB10DD5" w14:textId="77777777" w:rsidR="00A61A2F" w:rsidRPr="00E93B1D" w:rsidRDefault="00A61A2F" w:rsidP="00A61A2F">
      <w:pPr>
        <w:rPr>
          <w:rFonts w:asciiTheme="minorHAnsi" w:hAnsiTheme="minorHAnsi" w:cs="Calibri"/>
          <w:sz w:val="16"/>
          <w:szCs w:val="16"/>
        </w:rPr>
      </w:pPr>
    </w:p>
    <w:p w14:paraId="295D016C" w14:textId="77777777" w:rsidR="00D758FA" w:rsidRDefault="00D758FA" w:rsidP="00D758FA">
      <w:pPr>
        <w:rPr>
          <w:rFonts w:asciiTheme="minorHAnsi" w:hAnsiTheme="minorHAnsi" w:cs="Calibri"/>
          <w:sz w:val="16"/>
          <w:szCs w:val="16"/>
        </w:rPr>
      </w:pPr>
    </w:p>
    <w:p w14:paraId="700C6133" w14:textId="77777777" w:rsidR="00D758FA" w:rsidRDefault="00D758FA" w:rsidP="00D758FA">
      <w:pPr>
        <w:rPr>
          <w:rFonts w:asciiTheme="minorHAnsi" w:hAnsiTheme="minorHAnsi" w:cs="Calibri"/>
          <w:sz w:val="16"/>
          <w:szCs w:val="16"/>
        </w:rPr>
      </w:pPr>
    </w:p>
    <w:p w14:paraId="25F9E0FB" w14:textId="77777777" w:rsidR="00D758FA" w:rsidRDefault="00D758FA" w:rsidP="00D758FA">
      <w:pPr>
        <w:rPr>
          <w:rFonts w:asciiTheme="minorHAnsi" w:hAnsiTheme="minorHAnsi" w:cs="Calibri"/>
          <w:sz w:val="16"/>
          <w:szCs w:val="16"/>
        </w:rPr>
      </w:pPr>
    </w:p>
    <w:p w14:paraId="7E38D5F8" w14:textId="77777777" w:rsidR="00D758FA" w:rsidRDefault="00D758FA" w:rsidP="00D758FA">
      <w:pPr>
        <w:rPr>
          <w:rFonts w:asciiTheme="minorHAnsi" w:hAnsiTheme="minorHAnsi" w:cs="Calibri"/>
          <w:sz w:val="16"/>
          <w:szCs w:val="16"/>
        </w:rPr>
      </w:pPr>
    </w:p>
    <w:p w14:paraId="657594A9" w14:textId="77777777" w:rsidR="00D758FA" w:rsidRDefault="00D758FA" w:rsidP="00D758FA">
      <w:pPr>
        <w:rPr>
          <w:rFonts w:asciiTheme="minorHAnsi" w:hAnsiTheme="minorHAnsi" w:cs="Calibri"/>
          <w:sz w:val="16"/>
          <w:szCs w:val="16"/>
        </w:rPr>
      </w:pPr>
    </w:p>
    <w:p w14:paraId="6AD5041D" w14:textId="77777777" w:rsidR="00D758FA" w:rsidRDefault="00D758FA" w:rsidP="00D758FA">
      <w:pPr>
        <w:rPr>
          <w:rFonts w:asciiTheme="minorHAnsi" w:hAnsiTheme="minorHAnsi" w:cs="Calibri"/>
          <w:sz w:val="16"/>
          <w:szCs w:val="16"/>
        </w:rPr>
      </w:pPr>
    </w:p>
    <w:p w14:paraId="0FFECD3D" w14:textId="77777777" w:rsidR="00871F90" w:rsidRDefault="00871F90" w:rsidP="00A013D6">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54486D" w:rsidRPr="00E93B1D" w14:paraId="2F28EA17" w14:textId="77777777" w:rsidTr="00BB70DA">
        <w:trPr>
          <w:trHeight w:val="537"/>
        </w:trPr>
        <w:tc>
          <w:tcPr>
            <w:tcW w:w="3272" w:type="pct"/>
            <w:tcBorders>
              <w:top w:val="single" w:sz="12" w:space="0" w:color="auto"/>
              <w:bottom w:val="single" w:sz="12" w:space="0" w:color="auto"/>
            </w:tcBorders>
            <w:shd w:val="clear" w:color="auto" w:fill="D9D9D9"/>
            <w:vAlign w:val="center"/>
          </w:tcPr>
          <w:p w14:paraId="43A4045E" w14:textId="1241050A" w:rsidR="0054486D" w:rsidRPr="00E93B1D" w:rsidRDefault="00A12405" w:rsidP="00BB70DA">
            <w:pPr>
              <w:pStyle w:val="SmallBullets"/>
              <w:numPr>
                <w:ilvl w:val="0"/>
                <w:numId w:val="0"/>
              </w:numPr>
              <w:spacing w:before="0" w:after="0"/>
              <w:rPr>
                <w:rFonts w:asciiTheme="minorHAnsi" w:hAnsiTheme="minorHAnsi"/>
                <w:b/>
                <w:bCs/>
                <w:sz w:val="24"/>
              </w:rPr>
            </w:pPr>
            <w:r>
              <w:rPr>
                <w:rFonts w:asciiTheme="minorHAnsi" w:hAnsiTheme="minorHAnsi"/>
                <w:b/>
                <w:bCs/>
                <w:sz w:val="24"/>
              </w:rPr>
              <w:t>59</w:t>
            </w:r>
            <w:r w:rsidR="0054486D">
              <w:rPr>
                <w:rFonts w:asciiTheme="minorHAnsi" w:hAnsiTheme="minorHAnsi"/>
                <w:b/>
                <w:bCs/>
                <w:sz w:val="24"/>
              </w:rPr>
              <w:t xml:space="preserve">. ABSENCE OF MONTHLY </w:t>
            </w:r>
          </w:p>
        </w:tc>
        <w:tc>
          <w:tcPr>
            <w:tcW w:w="860" w:type="pct"/>
            <w:gridSpan w:val="3"/>
            <w:tcBorders>
              <w:top w:val="single" w:sz="12" w:space="0" w:color="auto"/>
              <w:bottom w:val="single" w:sz="12" w:space="0" w:color="auto"/>
            </w:tcBorders>
            <w:shd w:val="clear" w:color="auto" w:fill="D9D9D9"/>
            <w:vAlign w:val="center"/>
          </w:tcPr>
          <w:p w14:paraId="064872AD" w14:textId="77777777" w:rsidR="0054486D" w:rsidRPr="00E93B1D" w:rsidRDefault="0054486D" w:rsidP="00BB70DA">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C00000"/>
            <w:vAlign w:val="center"/>
          </w:tcPr>
          <w:p w14:paraId="2464193C" w14:textId="77777777" w:rsidR="0054486D" w:rsidRPr="00E93B1D" w:rsidRDefault="0054486D" w:rsidP="00BB70DA">
            <w:pPr>
              <w:pStyle w:val="BodyText"/>
              <w:tabs>
                <w:tab w:val="center" w:pos="4320"/>
                <w:tab w:val="right" w:pos="8640"/>
              </w:tabs>
              <w:spacing w:line="260" w:lineRule="atLeast"/>
              <w:jc w:val="center"/>
              <w:rPr>
                <w:rFonts w:asciiTheme="minorHAnsi" w:hAnsiTheme="minorHAnsi" w:cs="Calibri"/>
                <w:b/>
                <w:bCs/>
                <w:sz w:val="22"/>
                <w:szCs w:val="22"/>
              </w:rPr>
            </w:pPr>
            <w:r w:rsidRPr="00E93B1D">
              <w:rPr>
                <w:rFonts w:asciiTheme="minorHAnsi" w:hAnsiTheme="minorHAnsi" w:cs="Arial"/>
                <w:b/>
                <w:bCs/>
                <w:sz w:val="24"/>
                <w:lang w:eastAsia="en-US"/>
              </w:rPr>
              <w:t>HIGH</w:t>
            </w:r>
          </w:p>
        </w:tc>
      </w:tr>
      <w:tr w:rsidR="0054486D" w:rsidRPr="00E93B1D" w14:paraId="2AED9F93" w14:textId="77777777" w:rsidTr="00BB70DA">
        <w:trPr>
          <w:trHeight w:val="278"/>
        </w:trPr>
        <w:tc>
          <w:tcPr>
            <w:tcW w:w="5000" w:type="pct"/>
            <w:gridSpan w:val="5"/>
            <w:tcBorders>
              <w:top w:val="single" w:sz="12" w:space="0" w:color="auto"/>
            </w:tcBorders>
            <w:shd w:val="clear" w:color="auto" w:fill="002060"/>
          </w:tcPr>
          <w:p w14:paraId="4FA93F48" w14:textId="77777777" w:rsidR="0054486D" w:rsidRPr="00E93B1D" w:rsidRDefault="0054486D" w:rsidP="00BB70DA">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54486D" w:rsidRPr="00E93B1D" w14:paraId="0306EEC9" w14:textId="77777777" w:rsidTr="007E58C8">
        <w:trPr>
          <w:trHeight w:val="2645"/>
        </w:trPr>
        <w:tc>
          <w:tcPr>
            <w:tcW w:w="5000" w:type="pct"/>
            <w:gridSpan w:val="5"/>
          </w:tcPr>
          <w:p w14:paraId="790F8BE3" w14:textId="77777777" w:rsidR="0054486D" w:rsidRPr="004551F5" w:rsidRDefault="0054486D" w:rsidP="00BB70DA">
            <w:pPr>
              <w:jc w:val="both"/>
              <w:rPr>
                <w:rFonts w:asciiTheme="minorHAnsi" w:hAnsiTheme="minorHAnsi" w:cs="Helvetica"/>
                <w:color w:val="333333"/>
                <w:szCs w:val="24"/>
                <w:lang w:val="en-US"/>
              </w:rPr>
            </w:pPr>
            <w:r w:rsidRPr="004551F5">
              <w:rPr>
                <w:rFonts w:asciiTheme="minorHAnsi" w:hAnsiTheme="minorHAnsi" w:cs="Helvetica"/>
                <w:color w:val="333333"/>
                <w:shd w:val="clear" w:color="auto" w:fill="FCFCFC"/>
              </w:rPr>
              <w:t xml:space="preserve">Management Reports are the process of providing important information to the management team regarding the status and progress of operations and the </w:t>
            </w:r>
            <w:proofErr w:type="gramStart"/>
            <w:r w:rsidRPr="004551F5">
              <w:rPr>
                <w:rFonts w:asciiTheme="minorHAnsi" w:hAnsiTheme="minorHAnsi" w:cs="Helvetica"/>
                <w:color w:val="333333"/>
                <w:shd w:val="clear" w:color="auto" w:fill="FCFCFC"/>
              </w:rPr>
              <w:t>business as a whole</w:t>
            </w:r>
            <w:proofErr w:type="gramEnd"/>
            <w:r w:rsidRPr="004551F5">
              <w:rPr>
                <w:rFonts w:asciiTheme="minorHAnsi" w:hAnsiTheme="minorHAnsi" w:cs="Helvetica"/>
                <w:color w:val="333333"/>
                <w:shd w:val="clear" w:color="auto" w:fill="FCFCFC"/>
              </w:rPr>
              <w:t xml:space="preserve">. </w:t>
            </w:r>
            <w:r w:rsidRPr="004551F5">
              <w:rPr>
                <w:rFonts w:asciiTheme="minorHAnsi" w:hAnsiTheme="minorHAnsi" w:cs="Helvetica"/>
                <w:color w:val="333333"/>
              </w:rPr>
              <w:t xml:space="preserve">The information in the reports will help leaders, associates, and managers to reach </w:t>
            </w:r>
            <w:r w:rsidRPr="004551F5">
              <w:rPr>
                <w:rFonts w:asciiTheme="minorHAnsi" w:hAnsiTheme="minorHAnsi" w:cs="Helvetica"/>
                <w:color w:val="333333"/>
                <w:shd w:val="clear" w:color="auto" w:fill="FCFCFC"/>
              </w:rPr>
              <w:t>evidenced-based conclusions and make rational decisions</w:t>
            </w:r>
            <w:r w:rsidRPr="004551F5">
              <w:rPr>
                <w:rFonts w:asciiTheme="minorHAnsi" w:hAnsiTheme="minorHAnsi" w:cs="Helvetica"/>
                <w:color w:val="333333"/>
              </w:rPr>
              <w:t xml:space="preserve">. </w:t>
            </w:r>
            <w:r w:rsidRPr="004551F5">
              <w:rPr>
                <w:rFonts w:asciiTheme="minorHAnsi" w:hAnsiTheme="minorHAnsi" w:cs="Helvetica"/>
                <w:color w:val="333333"/>
                <w:szCs w:val="24"/>
                <w:lang w:val="en-US"/>
              </w:rPr>
              <w:t xml:space="preserve">The Information on the reports should show the achievements and the progress of targets in addition to the encountered problems to achieve those targets. Reports are not only a part of the Governance process but also a tool that help in boosting the employee performance. </w:t>
            </w:r>
          </w:p>
          <w:p w14:paraId="64767A39" w14:textId="77777777" w:rsidR="0054486D" w:rsidRDefault="0054486D" w:rsidP="00BB70DA">
            <w:pPr>
              <w:jc w:val="both"/>
              <w:rPr>
                <w:rFonts w:asciiTheme="minorHAnsi" w:hAnsiTheme="minorHAnsi"/>
                <w:color w:val="000000"/>
                <w:szCs w:val="24"/>
                <w:lang w:val="en-US"/>
              </w:rPr>
            </w:pPr>
          </w:p>
          <w:p w14:paraId="303BD92A" w14:textId="185BBBD1" w:rsidR="0054486D" w:rsidRPr="00A53768" w:rsidRDefault="0054486D" w:rsidP="0038228F">
            <w:pPr>
              <w:jc w:val="both"/>
              <w:rPr>
                <w:rFonts w:asciiTheme="minorHAnsi" w:hAnsiTheme="minorHAnsi"/>
                <w:color w:val="000000"/>
                <w:szCs w:val="24"/>
                <w:lang w:val="en-US"/>
              </w:rPr>
            </w:pPr>
            <w:r w:rsidRPr="00946538">
              <w:rPr>
                <w:rFonts w:asciiTheme="minorHAnsi" w:hAnsiTheme="minorHAnsi"/>
                <w:color w:val="000000"/>
                <w:szCs w:val="24"/>
                <w:lang w:val="en-US"/>
              </w:rPr>
              <w:t xml:space="preserve">During the audit, we noted lack of </w:t>
            </w:r>
          </w:p>
        </w:tc>
      </w:tr>
      <w:tr w:rsidR="0054486D" w:rsidRPr="00E93B1D" w14:paraId="29D9FBB0" w14:textId="77777777" w:rsidTr="00BB70DA">
        <w:trPr>
          <w:trHeight w:val="323"/>
        </w:trPr>
        <w:tc>
          <w:tcPr>
            <w:tcW w:w="3282" w:type="pct"/>
            <w:gridSpan w:val="2"/>
            <w:shd w:val="clear" w:color="auto" w:fill="002060"/>
          </w:tcPr>
          <w:p w14:paraId="3C035648" w14:textId="77777777" w:rsidR="0054486D" w:rsidRPr="00E93B1D" w:rsidRDefault="0054486D" w:rsidP="00BB70DA">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6711EA03" w14:textId="77777777" w:rsidR="0054486D" w:rsidRPr="00E93B1D" w:rsidRDefault="0054486D" w:rsidP="00BB70DA">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FF9900"/>
            <w:vAlign w:val="center"/>
          </w:tcPr>
          <w:p w14:paraId="354B6E7A" w14:textId="77777777" w:rsidR="0054486D" w:rsidRPr="00E93B1D" w:rsidRDefault="0054486D" w:rsidP="00BB70DA">
            <w:pPr>
              <w:pStyle w:val="BodyText"/>
              <w:tabs>
                <w:tab w:val="center" w:pos="4320"/>
                <w:tab w:val="right" w:pos="8640"/>
              </w:tabs>
              <w:spacing w:line="260" w:lineRule="atLeast"/>
              <w:jc w:val="center"/>
              <w:rPr>
                <w:rFonts w:asciiTheme="minorHAnsi" w:hAnsiTheme="minorHAnsi" w:cs="Calibri"/>
                <w:b/>
                <w:color w:val="F2F2F2"/>
                <w:sz w:val="22"/>
                <w:szCs w:val="22"/>
              </w:rPr>
            </w:pPr>
            <w:r>
              <w:rPr>
                <w:rFonts w:asciiTheme="minorHAnsi" w:hAnsiTheme="minorHAnsi" w:cs="Arial"/>
                <w:b/>
                <w:bCs/>
                <w:color w:val="F2F2F2"/>
                <w:sz w:val="24"/>
                <w:lang w:eastAsia="en-US"/>
              </w:rPr>
              <w:t>OPERATIONAL</w:t>
            </w:r>
          </w:p>
        </w:tc>
      </w:tr>
      <w:tr w:rsidR="0054486D" w:rsidRPr="00E93B1D" w14:paraId="7C43596C" w14:textId="77777777" w:rsidTr="007E58C8">
        <w:trPr>
          <w:trHeight w:val="377"/>
        </w:trPr>
        <w:tc>
          <w:tcPr>
            <w:tcW w:w="5000" w:type="pct"/>
            <w:gridSpan w:val="5"/>
          </w:tcPr>
          <w:p w14:paraId="23151E97" w14:textId="4010A3B4" w:rsidR="0054486D" w:rsidRPr="00E93B1D" w:rsidRDefault="0054486D" w:rsidP="00BB70DA">
            <w:pPr>
              <w:pStyle w:val="ListParagraph"/>
              <w:numPr>
                <w:ilvl w:val="0"/>
                <w:numId w:val="22"/>
              </w:numPr>
              <w:tabs>
                <w:tab w:val="clear" w:pos="720"/>
                <w:tab w:val="num" w:pos="875"/>
              </w:tabs>
              <w:ind w:left="245" w:hanging="270"/>
              <w:jc w:val="both"/>
              <w:rPr>
                <w:rFonts w:asciiTheme="minorHAnsi" w:hAnsiTheme="minorHAnsi"/>
                <w:szCs w:val="24"/>
                <w:lang w:val="en-US"/>
              </w:rPr>
            </w:pPr>
          </w:p>
        </w:tc>
      </w:tr>
      <w:tr w:rsidR="0054486D" w:rsidRPr="00E93B1D" w14:paraId="31D7AB48" w14:textId="77777777" w:rsidTr="00BB70DA">
        <w:trPr>
          <w:trHeight w:val="321"/>
        </w:trPr>
        <w:tc>
          <w:tcPr>
            <w:tcW w:w="3282" w:type="pct"/>
            <w:gridSpan w:val="2"/>
            <w:tcBorders>
              <w:bottom w:val="single" w:sz="4" w:space="0" w:color="auto"/>
            </w:tcBorders>
            <w:shd w:val="clear" w:color="auto" w:fill="002060"/>
          </w:tcPr>
          <w:p w14:paraId="3ECA8AE2" w14:textId="77777777" w:rsidR="0054486D" w:rsidRPr="00E93B1D" w:rsidRDefault="0054486D" w:rsidP="00BB70DA">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RECOMENDATIONS</w:t>
            </w:r>
          </w:p>
        </w:tc>
        <w:tc>
          <w:tcPr>
            <w:tcW w:w="1718" w:type="pct"/>
            <w:gridSpan w:val="3"/>
            <w:shd w:val="clear" w:color="auto" w:fill="002060"/>
          </w:tcPr>
          <w:p w14:paraId="7B3EC34F" w14:textId="77777777" w:rsidR="0054486D" w:rsidRPr="00E93B1D" w:rsidRDefault="0054486D" w:rsidP="00BB70DA">
            <w:pPr>
              <w:pStyle w:val="BodyText"/>
              <w:spacing w:line="260" w:lineRule="atLeast"/>
              <w:jc w:val="both"/>
              <w:rPr>
                <w:rFonts w:asciiTheme="minorHAnsi" w:hAnsiTheme="minorHAnsi" w:cs="Calibri"/>
                <w:b/>
                <w:sz w:val="22"/>
                <w:szCs w:val="22"/>
              </w:rPr>
            </w:pPr>
          </w:p>
        </w:tc>
      </w:tr>
      <w:tr w:rsidR="0054486D" w:rsidRPr="00E93B1D" w14:paraId="2EA7160C" w14:textId="77777777" w:rsidTr="00BB70DA">
        <w:trPr>
          <w:trHeight w:val="2564"/>
        </w:trPr>
        <w:tc>
          <w:tcPr>
            <w:tcW w:w="5000" w:type="pct"/>
            <w:gridSpan w:val="5"/>
          </w:tcPr>
          <w:p w14:paraId="605B6E66" w14:textId="19A3E839" w:rsidR="0054486D" w:rsidRPr="00E93B1D" w:rsidRDefault="0054486D" w:rsidP="00BB70DA">
            <w:pPr>
              <w:pStyle w:val="ListParagraph"/>
              <w:numPr>
                <w:ilvl w:val="0"/>
                <w:numId w:val="19"/>
              </w:numPr>
              <w:ind w:left="245" w:hanging="270"/>
              <w:jc w:val="both"/>
              <w:rPr>
                <w:rFonts w:asciiTheme="minorHAnsi" w:hAnsiTheme="minorHAnsi"/>
              </w:rPr>
            </w:pPr>
          </w:p>
        </w:tc>
      </w:tr>
      <w:tr w:rsidR="0054486D" w:rsidRPr="00E93B1D" w14:paraId="01CF71D5" w14:textId="77777777" w:rsidTr="00BB70DA">
        <w:trPr>
          <w:trHeight w:val="305"/>
        </w:trPr>
        <w:tc>
          <w:tcPr>
            <w:tcW w:w="5000" w:type="pct"/>
            <w:gridSpan w:val="5"/>
            <w:shd w:val="clear" w:color="auto" w:fill="002060"/>
          </w:tcPr>
          <w:p w14:paraId="5B059FC7" w14:textId="77777777" w:rsidR="0054486D" w:rsidRPr="00E93B1D" w:rsidRDefault="0054486D" w:rsidP="00BB70DA">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54486D" w:rsidRPr="00E93B1D" w14:paraId="50CB19C1" w14:textId="77777777" w:rsidTr="00BB70DA">
        <w:trPr>
          <w:trHeight w:val="358"/>
        </w:trPr>
        <w:tc>
          <w:tcPr>
            <w:tcW w:w="3656" w:type="pct"/>
            <w:gridSpan w:val="3"/>
          </w:tcPr>
          <w:p w14:paraId="0E4EB85F" w14:textId="77777777" w:rsidR="0054486D" w:rsidRPr="00D72543" w:rsidRDefault="0054486D" w:rsidP="00BB70DA">
            <w:pPr>
              <w:pStyle w:val="ListParagraph"/>
              <w:numPr>
                <w:ilvl w:val="0"/>
                <w:numId w:val="28"/>
              </w:numPr>
              <w:ind w:left="335"/>
              <w:rPr>
                <w:rFonts w:asciiTheme="minorHAnsi" w:hAnsiTheme="minorHAnsi"/>
              </w:rPr>
            </w:pPr>
            <w:r w:rsidRPr="00E967AF">
              <w:rPr>
                <w:rFonts w:asciiTheme="minorHAnsi" w:hAnsiTheme="minorHAnsi"/>
                <w:color w:val="0066CC"/>
              </w:rPr>
              <w:t>As per the Recommendations</w:t>
            </w:r>
            <w:r>
              <w:rPr>
                <w:rFonts w:asciiTheme="minorHAnsi" w:hAnsiTheme="minorHAnsi"/>
                <w:color w:val="0066CC"/>
              </w:rPr>
              <w:t>.</w:t>
            </w:r>
          </w:p>
          <w:p w14:paraId="7D03CCA2" w14:textId="77777777" w:rsidR="0054486D" w:rsidRPr="00D72543" w:rsidRDefault="0054486D" w:rsidP="00BB70DA">
            <w:pPr>
              <w:pStyle w:val="ListParagraph"/>
              <w:ind w:left="335"/>
              <w:rPr>
                <w:rFonts w:asciiTheme="minorHAnsi" w:hAnsiTheme="minorHAnsi"/>
              </w:rPr>
            </w:pPr>
          </w:p>
          <w:p w14:paraId="15CE5592" w14:textId="77777777" w:rsidR="0054486D" w:rsidRPr="00E93B1D" w:rsidRDefault="0054486D" w:rsidP="00BB70DA">
            <w:pPr>
              <w:pStyle w:val="ListParagraph"/>
              <w:ind w:left="335"/>
              <w:rPr>
                <w:rFonts w:asciiTheme="minorHAnsi" w:hAnsiTheme="minorHAnsi"/>
                <w:szCs w:val="24"/>
              </w:rPr>
            </w:pPr>
          </w:p>
        </w:tc>
        <w:tc>
          <w:tcPr>
            <w:tcW w:w="1344" w:type="pct"/>
            <w:gridSpan w:val="2"/>
            <w:tcBorders>
              <w:top w:val="single" w:sz="4" w:space="0" w:color="auto"/>
            </w:tcBorders>
          </w:tcPr>
          <w:p w14:paraId="27B5791D" w14:textId="77777777" w:rsidR="0054486D" w:rsidRPr="00E93B1D" w:rsidRDefault="0054486D" w:rsidP="00BB70DA">
            <w:pPr>
              <w:rPr>
                <w:rFonts w:asciiTheme="minorHAnsi" w:hAnsiTheme="minorHAnsi" w:cs="Calibri"/>
                <w:szCs w:val="24"/>
                <w:lang w:val="en-US" w:eastAsia="x-none"/>
              </w:rPr>
            </w:pPr>
            <w:r w:rsidRPr="00E93B1D">
              <w:rPr>
                <w:rFonts w:asciiTheme="minorHAnsi" w:hAnsiTheme="minorHAnsi" w:cs="Calibri"/>
                <w:b/>
                <w:bCs/>
                <w:szCs w:val="24"/>
                <w:lang w:val="en-US" w:eastAsia="x-none"/>
              </w:rPr>
              <w:t xml:space="preserve">Management Acceptance: </w:t>
            </w:r>
          </w:p>
          <w:p w14:paraId="69C02044" w14:textId="77777777" w:rsidR="0054486D" w:rsidRPr="00D44FEF" w:rsidRDefault="0054486D" w:rsidP="00BB70DA">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0AA2B0FD" w14:textId="31A5AB28" w:rsidR="0054486D" w:rsidRPr="004B0479" w:rsidRDefault="0054486D" w:rsidP="00BB70DA">
            <w:pPr>
              <w:rPr>
                <w:rFonts w:asciiTheme="minorHAnsi" w:hAnsiTheme="minorHAnsi" w:cs="Calibri"/>
                <w:b/>
                <w:bCs/>
                <w:color w:val="0066CC"/>
                <w:szCs w:val="24"/>
                <w:lang w:val="en-US" w:eastAsia="x-none"/>
              </w:rPr>
            </w:pPr>
          </w:p>
          <w:p w14:paraId="1E6C9D0C" w14:textId="77777777" w:rsidR="0054486D" w:rsidRPr="00E93B1D" w:rsidRDefault="0054486D" w:rsidP="00BB70DA">
            <w:pPr>
              <w:rPr>
                <w:rFonts w:asciiTheme="minorHAnsi" w:hAnsiTheme="minorHAnsi" w:cs="Calibri"/>
                <w:b/>
                <w:bCs/>
                <w:szCs w:val="24"/>
                <w:lang w:val="en-US" w:eastAsia="x-none"/>
              </w:rPr>
            </w:pPr>
            <w:r w:rsidRPr="00E93B1D">
              <w:rPr>
                <w:rFonts w:asciiTheme="minorHAnsi" w:hAnsiTheme="minorHAnsi" w:cs="Calibri"/>
                <w:b/>
                <w:bCs/>
                <w:szCs w:val="24"/>
                <w:lang w:val="en-US" w:eastAsia="x-none"/>
              </w:rPr>
              <w:t xml:space="preserve">Completion Date: </w:t>
            </w:r>
          </w:p>
          <w:p w14:paraId="47D1A59C" w14:textId="3BA3E563" w:rsidR="0054486D" w:rsidRPr="00E93B1D" w:rsidRDefault="0054486D" w:rsidP="00BB70DA">
            <w:pPr>
              <w:rPr>
                <w:rFonts w:asciiTheme="minorHAnsi" w:hAnsiTheme="minorHAnsi" w:cs="Calibri"/>
                <w:szCs w:val="24"/>
                <w:lang w:val="en-US" w:eastAsia="x-none"/>
              </w:rPr>
            </w:pPr>
          </w:p>
        </w:tc>
      </w:tr>
    </w:tbl>
    <w:p w14:paraId="51D130ED" w14:textId="179FAE13" w:rsidR="00A013D6" w:rsidRDefault="00A013D6" w:rsidP="00A013D6">
      <w:pPr>
        <w:rPr>
          <w:rFonts w:asciiTheme="minorHAnsi" w:hAnsiTheme="minorHAnsi" w:cs="Calibri"/>
          <w:b/>
          <w:bCs/>
          <w:sz w:val="28"/>
          <w:szCs w:val="28"/>
        </w:rPr>
      </w:pPr>
      <w:r>
        <w:rPr>
          <w:rFonts w:asciiTheme="minorHAnsi" w:hAnsiTheme="minorHAnsi" w:cs="Calibri"/>
          <w:b/>
          <w:bCs/>
          <w:sz w:val="28"/>
          <w:szCs w:val="28"/>
        </w:rPr>
        <w:lastRenderedPageBreak/>
        <w:t>3.2.3 SUPPLIERS MANAGEMENT</w:t>
      </w:r>
    </w:p>
    <w:p w14:paraId="416254C6" w14:textId="77777777" w:rsidR="00F70871" w:rsidRPr="00E93B1D" w:rsidRDefault="00F70871" w:rsidP="00F70871">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F70871" w:rsidRPr="00E93B1D" w14:paraId="78672B6A" w14:textId="77777777" w:rsidTr="002008AA">
        <w:trPr>
          <w:trHeight w:val="537"/>
        </w:trPr>
        <w:tc>
          <w:tcPr>
            <w:tcW w:w="3272" w:type="pct"/>
            <w:tcBorders>
              <w:top w:val="single" w:sz="12" w:space="0" w:color="auto"/>
              <w:bottom w:val="single" w:sz="12" w:space="0" w:color="auto"/>
            </w:tcBorders>
            <w:shd w:val="clear" w:color="auto" w:fill="D9D9D9"/>
            <w:vAlign w:val="center"/>
          </w:tcPr>
          <w:p w14:paraId="745B0C63" w14:textId="49ADF53B" w:rsidR="00F70871" w:rsidRPr="00E93B1D" w:rsidRDefault="00A12405" w:rsidP="0054486D">
            <w:pPr>
              <w:pStyle w:val="BodyText"/>
              <w:tabs>
                <w:tab w:val="center" w:pos="4320"/>
                <w:tab w:val="right" w:pos="8640"/>
              </w:tabs>
              <w:spacing w:line="260" w:lineRule="atLeast"/>
              <w:rPr>
                <w:rFonts w:asciiTheme="minorHAnsi" w:hAnsiTheme="minorHAnsi" w:cs="Arial"/>
                <w:b/>
                <w:bCs/>
                <w:sz w:val="24"/>
                <w:lang w:eastAsia="en-US"/>
              </w:rPr>
            </w:pPr>
            <w:r>
              <w:rPr>
                <w:rFonts w:asciiTheme="minorHAnsi" w:hAnsiTheme="minorHAnsi" w:cs="Arial"/>
                <w:b/>
                <w:bCs/>
                <w:sz w:val="24"/>
                <w:lang w:eastAsia="en-US"/>
              </w:rPr>
              <w:t>60</w:t>
            </w:r>
            <w:r w:rsidR="00F70871" w:rsidRPr="00E93B1D">
              <w:rPr>
                <w:rFonts w:asciiTheme="minorHAnsi" w:hAnsiTheme="minorHAnsi" w:cs="Arial"/>
                <w:b/>
                <w:bCs/>
                <w:sz w:val="24"/>
                <w:lang w:eastAsia="en-US"/>
              </w:rPr>
              <w:t xml:space="preserve">. </w:t>
            </w:r>
            <w:r w:rsidR="0054486D">
              <w:rPr>
                <w:rFonts w:asciiTheme="minorHAnsi" w:hAnsiTheme="minorHAnsi" w:cs="Arial"/>
                <w:b/>
                <w:bCs/>
                <w:sz w:val="24"/>
                <w:lang w:eastAsia="en-US"/>
              </w:rPr>
              <w:t xml:space="preserve">INADEQUATE MANAGEMENT </w:t>
            </w:r>
          </w:p>
        </w:tc>
        <w:tc>
          <w:tcPr>
            <w:tcW w:w="860" w:type="pct"/>
            <w:gridSpan w:val="3"/>
            <w:tcBorders>
              <w:top w:val="single" w:sz="12" w:space="0" w:color="auto"/>
              <w:bottom w:val="single" w:sz="12" w:space="0" w:color="auto"/>
            </w:tcBorders>
            <w:shd w:val="clear" w:color="auto" w:fill="D9D9D9"/>
            <w:vAlign w:val="center"/>
          </w:tcPr>
          <w:p w14:paraId="63F737B6" w14:textId="77777777" w:rsidR="00F70871" w:rsidRPr="00E93B1D" w:rsidRDefault="00F70871" w:rsidP="00E765B3">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92D050"/>
            <w:vAlign w:val="center"/>
          </w:tcPr>
          <w:p w14:paraId="1E2123CD" w14:textId="25A79A4F" w:rsidR="00F70871" w:rsidRPr="00E93B1D" w:rsidRDefault="002008AA" w:rsidP="00E765B3">
            <w:pPr>
              <w:pStyle w:val="BodyText"/>
              <w:tabs>
                <w:tab w:val="center" w:pos="4320"/>
                <w:tab w:val="right" w:pos="8640"/>
              </w:tabs>
              <w:spacing w:line="260" w:lineRule="atLeast"/>
              <w:jc w:val="center"/>
              <w:rPr>
                <w:rFonts w:asciiTheme="minorHAnsi" w:hAnsiTheme="minorHAnsi" w:cs="Calibri"/>
                <w:b/>
                <w:sz w:val="22"/>
                <w:szCs w:val="22"/>
              </w:rPr>
            </w:pPr>
            <w:r w:rsidRPr="002008AA">
              <w:rPr>
                <w:rFonts w:asciiTheme="minorHAnsi" w:hAnsiTheme="minorHAnsi" w:cs="Arial"/>
                <w:b/>
                <w:bCs/>
                <w:color w:val="FFFFFF" w:themeColor="background1"/>
                <w:sz w:val="24"/>
                <w:lang w:eastAsia="en-US"/>
              </w:rPr>
              <w:t>LOW</w:t>
            </w:r>
          </w:p>
        </w:tc>
      </w:tr>
      <w:tr w:rsidR="00F70871" w:rsidRPr="00E93B1D" w14:paraId="02FE2264" w14:textId="77777777" w:rsidTr="00E765B3">
        <w:trPr>
          <w:trHeight w:val="278"/>
        </w:trPr>
        <w:tc>
          <w:tcPr>
            <w:tcW w:w="5000" w:type="pct"/>
            <w:gridSpan w:val="5"/>
            <w:tcBorders>
              <w:top w:val="single" w:sz="12" w:space="0" w:color="auto"/>
            </w:tcBorders>
            <w:shd w:val="clear" w:color="auto" w:fill="002060"/>
          </w:tcPr>
          <w:p w14:paraId="28F96756" w14:textId="77777777" w:rsidR="00F70871" w:rsidRPr="00E93B1D" w:rsidRDefault="00F70871" w:rsidP="00E765B3">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F70871" w:rsidRPr="00E93B1D" w14:paraId="74A592DD" w14:textId="77777777" w:rsidTr="007E58C8">
        <w:trPr>
          <w:trHeight w:val="2213"/>
        </w:trPr>
        <w:tc>
          <w:tcPr>
            <w:tcW w:w="5000" w:type="pct"/>
            <w:gridSpan w:val="5"/>
          </w:tcPr>
          <w:p w14:paraId="756FB608" w14:textId="4ED99FF6" w:rsidR="00F70871" w:rsidRPr="00223D9D" w:rsidRDefault="00F70871" w:rsidP="00223D9D">
            <w:pPr>
              <w:autoSpaceDE w:val="0"/>
              <w:autoSpaceDN w:val="0"/>
              <w:adjustRightInd w:val="0"/>
              <w:jc w:val="both"/>
              <w:rPr>
                <w:rFonts w:asciiTheme="minorHAnsi" w:eastAsia="Calibri" w:hAnsiTheme="minorHAnsi" w:cs="Arial"/>
                <w:i/>
                <w:iCs/>
                <w:color w:val="000000"/>
                <w:szCs w:val="24"/>
                <w:lang w:val="en-US"/>
              </w:rPr>
            </w:pPr>
            <w:r w:rsidRPr="00223D9D">
              <w:rPr>
                <w:rFonts w:asciiTheme="minorHAnsi" w:eastAsia="Calibri" w:hAnsiTheme="minorHAnsi" w:cs="Arial"/>
                <w:color w:val="000000"/>
                <w:szCs w:val="24"/>
                <w:lang w:val="en-US"/>
              </w:rPr>
              <w:t>As per the Purchasing Policies and Procedures Manual (</w:t>
            </w:r>
            <w:r w:rsidRPr="00223D9D">
              <w:rPr>
                <w:rFonts w:asciiTheme="minorHAnsi" w:eastAsia="Calibri" w:hAnsiTheme="minorHAnsi" w:cs="Arial"/>
                <w:b/>
                <w:bCs/>
                <w:color w:val="000000"/>
                <w:szCs w:val="24"/>
                <w:lang w:val="en-US"/>
              </w:rPr>
              <w:t>Paragraph 2</w:t>
            </w:r>
            <w:r w:rsidRPr="00223D9D">
              <w:rPr>
                <w:rFonts w:asciiTheme="minorHAnsi" w:eastAsia="Calibri" w:hAnsiTheme="minorHAnsi" w:cs="Arial"/>
                <w:color w:val="000000"/>
                <w:szCs w:val="24"/>
                <w:lang w:val="en-US"/>
              </w:rPr>
              <w:t>)</w:t>
            </w:r>
            <w:r w:rsidR="00223D9D">
              <w:rPr>
                <w:rFonts w:asciiTheme="minorHAnsi" w:eastAsia="Calibri" w:hAnsiTheme="minorHAnsi" w:cs="Arial"/>
                <w:color w:val="000000"/>
                <w:szCs w:val="24"/>
                <w:lang w:val="en-US"/>
              </w:rPr>
              <w:t>, “</w:t>
            </w:r>
            <w:r w:rsidRPr="00223D9D">
              <w:rPr>
                <w:rFonts w:asciiTheme="minorHAnsi" w:eastAsia="Calibri" w:hAnsiTheme="minorHAnsi" w:cs="Arial"/>
                <w:i/>
                <w:iCs/>
                <w:color w:val="000000"/>
                <w:szCs w:val="24"/>
                <w:lang w:val="en-US"/>
              </w:rPr>
              <w:t xml:space="preserve">Positive Relationship with Suppliers:  Implement a proactive </w:t>
            </w:r>
            <w:r w:rsidRPr="00223D9D">
              <w:rPr>
                <w:rFonts w:asciiTheme="minorHAnsi" w:eastAsia="Calibri" w:hAnsiTheme="minorHAnsi" w:cs="Arial"/>
                <w:i/>
                <w:iCs/>
                <w:szCs w:val="24"/>
                <w:u w:val="single"/>
                <w:lang w:val="en-US"/>
              </w:rPr>
              <w:t>supplier relationship development program</w:t>
            </w:r>
            <w:r w:rsidR="00223D9D" w:rsidRPr="00223D9D">
              <w:rPr>
                <w:rFonts w:asciiTheme="minorHAnsi" w:eastAsia="Calibri" w:hAnsiTheme="minorHAnsi" w:cs="Arial"/>
                <w:i/>
                <w:iCs/>
                <w:szCs w:val="24"/>
                <w:lang w:val="en-US"/>
              </w:rPr>
              <w:t xml:space="preserve">, wherever possible; </w:t>
            </w:r>
            <w:r w:rsidRPr="00223D9D">
              <w:rPr>
                <w:rFonts w:asciiTheme="minorHAnsi" w:eastAsia="Calibri" w:hAnsiTheme="minorHAnsi" w:cs="Arial"/>
                <w:i/>
                <w:iCs/>
                <w:szCs w:val="24"/>
                <w:lang w:val="en-US"/>
              </w:rPr>
              <w:t xml:space="preserve">Keep the supplier / service provider </w:t>
            </w:r>
            <w:r w:rsidRPr="00223D9D">
              <w:rPr>
                <w:rFonts w:asciiTheme="minorHAnsi" w:eastAsia="Calibri" w:hAnsiTheme="minorHAnsi" w:cs="Arial"/>
                <w:i/>
                <w:iCs/>
                <w:szCs w:val="24"/>
                <w:u w:val="single"/>
                <w:lang w:val="en-US"/>
              </w:rPr>
              <w:t>informed with any changes over the company’s contracts &amp; purchasing terms and conditions</w:t>
            </w:r>
            <w:r w:rsidRPr="00223D9D">
              <w:rPr>
                <w:rFonts w:asciiTheme="minorHAnsi" w:eastAsia="Calibri" w:hAnsiTheme="minorHAnsi" w:cs="Arial"/>
                <w:i/>
                <w:iCs/>
                <w:szCs w:val="24"/>
                <w:lang w:val="en-US"/>
              </w:rPr>
              <w:t>; Communicate with the suppliers / service providers for issues (if any) with deliver</w:t>
            </w:r>
            <w:r w:rsidR="00223D9D" w:rsidRPr="00223D9D">
              <w:rPr>
                <w:rFonts w:asciiTheme="minorHAnsi" w:eastAsia="Calibri" w:hAnsiTheme="minorHAnsi" w:cs="Arial"/>
                <w:i/>
                <w:iCs/>
                <w:szCs w:val="24"/>
                <w:lang w:val="en-US"/>
              </w:rPr>
              <w:t xml:space="preserve">y / quality on a timely basis; </w:t>
            </w:r>
            <w:r w:rsidR="00223D9D">
              <w:rPr>
                <w:rFonts w:asciiTheme="minorHAnsi" w:eastAsia="Calibri" w:hAnsiTheme="minorHAnsi" w:cs="Arial"/>
                <w:i/>
                <w:iCs/>
                <w:szCs w:val="24"/>
                <w:lang w:val="en-US"/>
              </w:rPr>
              <w:t>…</w:t>
            </w:r>
            <w:r w:rsidR="00223D9D" w:rsidRPr="00223D9D">
              <w:rPr>
                <w:rFonts w:asciiTheme="minorHAnsi" w:eastAsia="Calibri" w:hAnsiTheme="minorHAnsi" w:cs="Arial"/>
                <w:i/>
                <w:iCs/>
                <w:szCs w:val="24"/>
                <w:lang w:val="en-US"/>
              </w:rPr>
              <w:t xml:space="preserve"> and </w:t>
            </w:r>
            <w:r w:rsidRPr="00223D9D">
              <w:rPr>
                <w:rFonts w:asciiTheme="minorHAnsi" w:eastAsia="Calibri" w:hAnsiTheme="minorHAnsi" w:cs="Arial"/>
                <w:i/>
                <w:iCs/>
                <w:szCs w:val="24"/>
                <w:u w:val="single"/>
                <w:lang w:val="en-US"/>
              </w:rPr>
              <w:t>Meet suppliers regularly</w:t>
            </w:r>
            <w:r w:rsidRPr="00223D9D">
              <w:rPr>
                <w:rFonts w:asciiTheme="minorHAnsi" w:eastAsia="Calibri" w:hAnsiTheme="minorHAnsi" w:cs="Arial"/>
                <w:i/>
                <w:iCs/>
                <w:szCs w:val="24"/>
                <w:lang w:val="en-US"/>
              </w:rPr>
              <w:t xml:space="preserve"> to discuss issues and opportunities and to jointly define performance measures and targets, when needed.</w:t>
            </w:r>
            <w:r w:rsidR="00223D9D" w:rsidRPr="00223D9D">
              <w:rPr>
                <w:rFonts w:asciiTheme="minorHAnsi" w:eastAsia="Calibri" w:hAnsiTheme="minorHAnsi" w:cs="Arial"/>
                <w:i/>
                <w:iCs/>
                <w:szCs w:val="24"/>
                <w:lang w:val="en-US"/>
              </w:rPr>
              <w:t>”</w:t>
            </w:r>
          </w:p>
          <w:p w14:paraId="59A755C1" w14:textId="77777777" w:rsidR="00F70871" w:rsidRPr="00223D9D" w:rsidRDefault="00F70871" w:rsidP="00223D9D">
            <w:pPr>
              <w:jc w:val="both"/>
              <w:rPr>
                <w:rFonts w:asciiTheme="minorHAnsi" w:hAnsiTheme="minorHAnsi"/>
                <w:szCs w:val="24"/>
                <w:lang w:val="en-US"/>
              </w:rPr>
            </w:pPr>
          </w:p>
          <w:p w14:paraId="1CF16B14" w14:textId="2003B7C6" w:rsidR="00F70871" w:rsidRPr="00BB677E" w:rsidRDefault="00223D9D" w:rsidP="0054486D">
            <w:pPr>
              <w:jc w:val="both"/>
              <w:rPr>
                <w:rFonts w:asciiTheme="minorHAnsi" w:eastAsia="PMingLiU" w:hAnsiTheme="minorHAnsi"/>
                <w:b/>
                <w:bCs/>
                <w:lang w:val="en-US" w:eastAsia="zh-TW"/>
              </w:rPr>
            </w:pPr>
            <w:r>
              <w:rPr>
                <w:rFonts w:asciiTheme="minorHAnsi" w:hAnsiTheme="minorHAnsi"/>
                <w:szCs w:val="24"/>
              </w:rPr>
              <w:t xml:space="preserve">During the Audit, we reviewed </w:t>
            </w:r>
          </w:p>
        </w:tc>
      </w:tr>
      <w:tr w:rsidR="00F70871" w:rsidRPr="00E93B1D" w14:paraId="3196C53E" w14:textId="77777777" w:rsidTr="00E765B3">
        <w:trPr>
          <w:trHeight w:val="323"/>
        </w:trPr>
        <w:tc>
          <w:tcPr>
            <w:tcW w:w="3282" w:type="pct"/>
            <w:gridSpan w:val="2"/>
            <w:shd w:val="clear" w:color="auto" w:fill="002060"/>
          </w:tcPr>
          <w:p w14:paraId="0F0015C2" w14:textId="77777777" w:rsidR="00F70871" w:rsidRPr="00E93B1D" w:rsidRDefault="00F70871" w:rsidP="00E765B3">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114F757E" w14:textId="77777777" w:rsidR="00F70871" w:rsidRPr="00E93B1D" w:rsidRDefault="00F70871" w:rsidP="00E765B3">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FF9933"/>
            <w:vAlign w:val="center"/>
          </w:tcPr>
          <w:p w14:paraId="305B1739" w14:textId="77777777" w:rsidR="00F70871" w:rsidRPr="00E93B1D" w:rsidRDefault="00F70871" w:rsidP="00E765B3">
            <w:pPr>
              <w:pStyle w:val="BodyText"/>
              <w:tabs>
                <w:tab w:val="center" w:pos="4320"/>
                <w:tab w:val="right" w:pos="8640"/>
              </w:tabs>
              <w:spacing w:line="260" w:lineRule="atLeast"/>
              <w:jc w:val="center"/>
              <w:rPr>
                <w:rFonts w:asciiTheme="minorHAnsi" w:hAnsiTheme="minorHAnsi" w:cs="Calibri"/>
                <w:b/>
                <w:color w:val="F2F2F2"/>
                <w:sz w:val="22"/>
                <w:szCs w:val="22"/>
              </w:rPr>
            </w:pPr>
            <w:r w:rsidRPr="00E93B1D">
              <w:rPr>
                <w:rFonts w:asciiTheme="minorHAnsi" w:hAnsiTheme="minorHAnsi" w:cs="Arial"/>
                <w:b/>
                <w:bCs/>
                <w:color w:val="F2F2F2"/>
                <w:sz w:val="24"/>
                <w:lang w:eastAsia="en-US"/>
              </w:rPr>
              <w:t>OPERATIONAL</w:t>
            </w:r>
          </w:p>
        </w:tc>
      </w:tr>
      <w:tr w:rsidR="00F70871" w:rsidRPr="00E93B1D" w14:paraId="72F6BD7C" w14:textId="77777777" w:rsidTr="007E58C8">
        <w:trPr>
          <w:trHeight w:val="566"/>
        </w:trPr>
        <w:tc>
          <w:tcPr>
            <w:tcW w:w="5000" w:type="pct"/>
            <w:gridSpan w:val="5"/>
          </w:tcPr>
          <w:p w14:paraId="0019A5B5" w14:textId="3B895EB9" w:rsidR="00570CC3" w:rsidRPr="00570CC3" w:rsidRDefault="00570CC3" w:rsidP="001D2962">
            <w:pPr>
              <w:pStyle w:val="ListParagraph"/>
              <w:numPr>
                <w:ilvl w:val="0"/>
                <w:numId w:val="124"/>
              </w:numPr>
              <w:ind w:left="245" w:hanging="245"/>
              <w:jc w:val="both"/>
              <w:rPr>
                <w:rFonts w:asciiTheme="minorHAnsi" w:hAnsiTheme="minorHAnsi"/>
                <w:szCs w:val="24"/>
                <w:lang w:val="en-US"/>
              </w:rPr>
            </w:pPr>
          </w:p>
        </w:tc>
      </w:tr>
      <w:tr w:rsidR="00F70871" w:rsidRPr="00E93B1D" w14:paraId="382ADEC9" w14:textId="77777777" w:rsidTr="00E765B3">
        <w:trPr>
          <w:trHeight w:val="321"/>
        </w:trPr>
        <w:tc>
          <w:tcPr>
            <w:tcW w:w="3282" w:type="pct"/>
            <w:gridSpan w:val="2"/>
            <w:tcBorders>
              <w:bottom w:val="single" w:sz="4" w:space="0" w:color="auto"/>
            </w:tcBorders>
            <w:shd w:val="clear" w:color="auto" w:fill="002060"/>
          </w:tcPr>
          <w:p w14:paraId="7ED028BE" w14:textId="77777777" w:rsidR="00F70871" w:rsidRPr="00E93B1D" w:rsidRDefault="00F70871" w:rsidP="00E765B3">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RECOMMENDATIONS</w:t>
            </w:r>
          </w:p>
        </w:tc>
        <w:tc>
          <w:tcPr>
            <w:tcW w:w="1718" w:type="pct"/>
            <w:gridSpan w:val="3"/>
            <w:shd w:val="clear" w:color="auto" w:fill="002060"/>
          </w:tcPr>
          <w:p w14:paraId="12B801D4" w14:textId="77777777" w:rsidR="00F70871" w:rsidRPr="00E93B1D" w:rsidRDefault="00F70871" w:rsidP="00E765B3">
            <w:pPr>
              <w:pStyle w:val="BodyText"/>
              <w:spacing w:line="260" w:lineRule="atLeast"/>
              <w:jc w:val="both"/>
              <w:rPr>
                <w:rFonts w:asciiTheme="minorHAnsi" w:hAnsiTheme="minorHAnsi" w:cs="Calibri"/>
                <w:b/>
                <w:sz w:val="22"/>
                <w:szCs w:val="22"/>
              </w:rPr>
            </w:pPr>
          </w:p>
        </w:tc>
      </w:tr>
      <w:tr w:rsidR="00F70871" w:rsidRPr="00E93B1D" w14:paraId="38317D3F" w14:textId="77777777" w:rsidTr="00C01D33">
        <w:trPr>
          <w:trHeight w:val="1637"/>
        </w:trPr>
        <w:tc>
          <w:tcPr>
            <w:tcW w:w="5000" w:type="pct"/>
            <w:gridSpan w:val="5"/>
          </w:tcPr>
          <w:p w14:paraId="5FB18468" w14:textId="4996DC2C" w:rsidR="00C01D33" w:rsidRPr="00C01D33" w:rsidRDefault="00C01D33" w:rsidP="00C01D33">
            <w:pPr>
              <w:pStyle w:val="ListParagraph"/>
              <w:numPr>
                <w:ilvl w:val="0"/>
                <w:numId w:val="31"/>
              </w:numPr>
              <w:ind w:left="245" w:hanging="270"/>
              <w:jc w:val="both"/>
              <w:rPr>
                <w:rFonts w:asciiTheme="minorHAnsi" w:hAnsiTheme="minorHAnsi"/>
              </w:rPr>
            </w:pPr>
            <w:r>
              <w:rPr>
                <w:rFonts w:asciiTheme="minorHAnsi" w:hAnsiTheme="minorHAnsi"/>
              </w:rPr>
              <w:t xml:space="preserve"> </w:t>
            </w:r>
          </w:p>
        </w:tc>
      </w:tr>
      <w:tr w:rsidR="00F70871" w:rsidRPr="00E93B1D" w14:paraId="2BDA9E52" w14:textId="77777777" w:rsidTr="00E765B3">
        <w:trPr>
          <w:trHeight w:val="305"/>
        </w:trPr>
        <w:tc>
          <w:tcPr>
            <w:tcW w:w="5000" w:type="pct"/>
            <w:gridSpan w:val="5"/>
            <w:shd w:val="clear" w:color="auto" w:fill="002060"/>
          </w:tcPr>
          <w:p w14:paraId="5D9EB034" w14:textId="77777777" w:rsidR="00F70871" w:rsidRPr="00E93B1D" w:rsidRDefault="00F70871" w:rsidP="00E765B3">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F70871" w:rsidRPr="00E93B1D" w14:paraId="40DC3F0F" w14:textId="77777777" w:rsidTr="00E765B3">
        <w:trPr>
          <w:trHeight w:val="358"/>
        </w:trPr>
        <w:tc>
          <w:tcPr>
            <w:tcW w:w="3656" w:type="pct"/>
            <w:gridSpan w:val="3"/>
          </w:tcPr>
          <w:p w14:paraId="7CF88B0C" w14:textId="77777777" w:rsidR="00F70871" w:rsidRPr="00E93B1D" w:rsidRDefault="00F70871" w:rsidP="00E765B3">
            <w:pPr>
              <w:pStyle w:val="ListParagraph"/>
              <w:numPr>
                <w:ilvl w:val="0"/>
                <w:numId w:val="27"/>
              </w:numPr>
              <w:ind w:left="335"/>
              <w:rPr>
                <w:rFonts w:asciiTheme="minorHAnsi" w:hAnsiTheme="minorHAnsi"/>
              </w:rPr>
            </w:pPr>
            <w:r w:rsidRPr="00E967AF">
              <w:rPr>
                <w:rFonts w:asciiTheme="minorHAnsi" w:hAnsiTheme="minorHAnsi"/>
                <w:color w:val="0066CC"/>
              </w:rPr>
              <w:t>As per the Recommendations</w:t>
            </w:r>
          </w:p>
        </w:tc>
        <w:tc>
          <w:tcPr>
            <w:tcW w:w="1344" w:type="pct"/>
            <w:gridSpan w:val="2"/>
            <w:tcBorders>
              <w:top w:val="single" w:sz="4" w:space="0" w:color="auto"/>
            </w:tcBorders>
          </w:tcPr>
          <w:p w14:paraId="65FB54B3" w14:textId="77777777" w:rsidR="00F70871" w:rsidRPr="003226CB" w:rsidRDefault="00F70871" w:rsidP="00E765B3">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Management Acceptance:</w:t>
            </w:r>
          </w:p>
          <w:p w14:paraId="75ED5547" w14:textId="77777777" w:rsidR="00F70871" w:rsidRPr="00E967AF" w:rsidRDefault="00F70871" w:rsidP="00E765B3">
            <w:pPr>
              <w:rPr>
                <w:rFonts w:ascii="Calibri" w:hAnsi="Calibri" w:cs="Calibri"/>
                <w:color w:val="0066CC"/>
                <w:szCs w:val="24"/>
                <w:lang w:val="en-US" w:eastAsia="x-none"/>
              </w:rPr>
            </w:pPr>
            <w:r w:rsidRPr="00E967AF">
              <w:rPr>
                <w:rFonts w:ascii="Calibri" w:hAnsi="Calibri" w:cs="Calibri"/>
                <w:color w:val="0066CC"/>
                <w:szCs w:val="24"/>
                <w:lang w:val="en-US" w:eastAsia="x-none"/>
              </w:rPr>
              <w:t>Agree</w:t>
            </w:r>
          </w:p>
          <w:p w14:paraId="2CED8778" w14:textId="77777777" w:rsidR="00F70871" w:rsidRPr="00D44FEF" w:rsidRDefault="00F70871" w:rsidP="00E765B3">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63D6E27B" w14:textId="77777777" w:rsidR="00F70871" w:rsidRPr="003226CB" w:rsidRDefault="00F70871" w:rsidP="00E765B3">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 xml:space="preserve">Completion Date: </w:t>
            </w:r>
          </w:p>
          <w:p w14:paraId="45BB6346" w14:textId="689F7D4D" w:rsidR="00F70871" w:rsidRPr="00E93B1D" w:rsidRDefault="00F70871" w:rsidP="00E765B3">
            <w:pPr>
              <w:rPr>
                <w:rFonts w:asciiTheme="minorHAnsi" w:hAnsiTheme="minorHAnsi" w:cs="Calibri"/>
                <w:sz w:val="22"/>
                <w:szCs w:val="22"/>
                <w:lang w:val="en-US" w:eastAsia="x-none"/>
              </w:rPr>
            </w:pPr>
          </w:p>
        </w:tc>
      </w:tr>
    </w:tbl>
    <w:p w14:paraId="5C6BF8FD" w14:textId="77777777" w:rsidR="00F70871" w:rsidRPr="00E93B1D" w:rsidRDefault="00F70871" w:rsidP="00F70871">
      <w:pPr>
        <w:rPr>
          <w:rFonts w:asciiTheme="minorHAnsi" w:hAnsiTheme="minorHAnsi" w:cs="Calibri"/>
          <w:sz w:val="16"/>
          <w:szCs w:val="16"/>
        </w:rPr>
      </w:pPr>
    </w:p>
    <w:p w14:paraId="353BFA3F" w14:textId="77777777" w:rsidR="00F70871" w:rsidRDefault="00F70871" w:rsidP="00F70871">
      <w:pPr>
        <w:rPr>
          <w:rFonts w:asciiTheme="minorHAnsi" w:hAnsiTheme="minorHAnsi" w:cs="Calibri"/>
          <w:sz w:val="16"/>
          <w:szCs w:val="16"/>
        </w:rPr>
      </w:pPr>
    </w:p>
    <w:p w14:paraId="58FC11C9" w14:textId="77777777" w:rsidR="00F70871" w:rsidRDefault="00F70871" w:rsidP="00F70871">
      <w:pPr>
        <w:rPr>
          <w:rFonts w:asciiTheme="minorHAnsi" w:hAnsiTheme="minorHAnsi" w:cs="Calibri"/>
          <w:sz w:val="16"/>
          <w:szCs w:val="16"/>
        </w:rPr>
      </w:pPr>
    </w:p>
    <w:p w14:paraId="5943301F" w14:textId="77777777" w:rsidR="00F70871" w:rsidRDefault="00F70871" w:rsidP="00F70871">
      <w:pPr>
        <w:rPr>
          <w:rFonts w:asciiTheme="minorHAnsi" w:hAnsiTheme="minorHAnsi" w:cs="Calibri"/>
          <w:sz w:val="16"/>
          <w:szCs w:val="16"/>
        </w:rPr>
      </w:pPr>
    </w:p>
    <w:p w14:paraId="019A08E1" w14:textId="77777777" w:rsidR="00F70871" w:rsidRDefault="00F70871" w:rsidP="00F70871">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9B2804" w:rsidRPr="00E93B1D" w14:paraId="3E949BFD" w14:textId="77777777" w:rsidTr="002008AA">
        <w:trPr>
          <w:trHeight w:val="537"/>
        </w:trPr>
        <w:tc>
          <w:tcPr>
            <w:tcW w:w="3272" w:type="pct"/>
            <w:tcBorders>
              <w:top w:val="single" w:sz="12" w:space="0" w:color="auto"/>
              <w:bottom w:val="single" w:sz="12" w:space="0" w:color="auto"/>
            </w:tcBorders>
            <w:shd w:val="clear" w:color="auto" w:fill="D9D9D9"/>
            <w:vAlign w:val="center"/>
          </w:tcPr>
          <w:p w14:paraId="736C3CA9" w14:textId="5E64F9A8" w:rsidR="009B2804" w:rsidRPr="00E93B1D" w:rsidRDefault="00A12405" w:rsidP="009B2804">
            <w:pPr>
              <w:pStyle w:val="BodyText"/>
              <w:tabs>
                <w:tab w:val="center" w:pos="4320"/>
                <w:tab w:val="right" w:pos="8640"/>
              </w:tabs>
              <w:spacing w:line="260" w:lineRule="atLeast"/>
              <w:rPr>
                <w:rFonts w:asciiTheme="minorHAnsi" w:hAnsiTheme="minorHAnsi" w:cs="Arial"/>
                <w:b/>
                <w:bCs/>
                <w:sz w:val="24"/>
                <w:lang w:eastAsia="en-US"/>
              </w:rPr>
            </w:pPr>
            <w:r>
              <w:rPr>
                <w:rFonts w:asciiTheme="minorHAnsi" w:hAnsiTheme="minorHAnsi" w:cs="Arial"/>
                <w:b/>
                <w:bCs/>
                <w:sz w:val="24"/>
                <w:lang w:eastAsia="en-US"/>
              </w:rPr>
              <w:lastRenderedPageBreak/>
              <w:t>61</w:t>
            </w:r>
            <w:r w:rsidR="009B2804" w:rsidRPr="00E93B1D">
              <w:rPr>
                <w:rFonts w:asciiTheme="minorHAnsi" w:hAnsiTheme="minorHAnsi" w:cs="Arial"/>
                <w:b/>
                <w:bCs/>
                <w:sz w:val="24"/>
                <w:lang w:eastAsia="en-US"/>
              </w:rPr>
              <w:t xml:space="preserve">. </w:t>
            </w:r>
            <w:r w:rsidR="009B2804" w:rsidRPr="009B2804">
              <w:rPr>
                <w:rFonts w:ascii="Calibri" w:hAnsi="Calibri"/>
                <w:b/>
                <w:bCs/>
                <w:sz w:val="24"/>
                <w:szCs w:val="24"/>
              </w:rPr>
              <w:t xml:space="preserve">INADEQUATE EVALUATION </w:t>
            </w:r>
          </w:p>
        </w:tc>
        <w:tc>
          <w:tcPr>
            <w:tcW w:w="860" w:type="pct"/>
            <w:gridSpan w:val="3"/>
            <w:tcBorders>
              <w:top w:val="single" w:sz="12" w:space="0" w:color="auto"/>
              <w:bottom w:val="single" w:sz="12" w:space="0" w:color="auto"/>
            </w:tcBorders>
            <w:shd w:val="clear" w:color="auto" w:fill="D9D9D9"/>
            <w:vAlign w:val="center"/>
          </w:tcPr>
          <w:p w14:paraId="1A600D04" w14:textId="77777777" w:rsidR="009B2804" w:rsidRPr="00E93B1D" w:rsidRDefault="009B2804" w:rsidP="009B2804">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FFC000"/>
            <w:vAlign w:val="center"/>
          </w:tcPr>
          <w:p w14:paraId="71E02266" w14:textId="7FB1423F" w:rsidR="009B2804" w:rsidRPr="00E93B1D" w:rsidRDefault="002008AA" w:rsidP="009B2804">
            <w:pPr>
              <w:pStyle w:val="BodyText"/>
              <w:tabs>
                <w:tab w:val="center" w:pos="4320"/>
                <w:tab w:val="right" w:pos="8640"/>
              </w:tabs>
              <w:spacing w:line="260" w:lineRule="atLeast"/>
              <w:jc w:val="center"/>
              <w:rPr>
                <w:rFonts w:asciiTheme="minorHAnsi" w:hAnsiTheme="minorHAnsi" w:cs="Calibri"/>
                <w:b/>
                <w:sz w:val="22"/>
                <w:szCs w:val="22"/>
              </w:rPr>
            </w:pPr>
            <w:r w:rsidRPr="002008AA">
              <w:rPr>
                <w:rFonts w:asciiTheme="minorHAnsi" w:hAnsiTheme="minorHAnsi" w:cs="Arial"/>
                <w:b/>
                <w:bCs/>
                <w:color w:val="FFFFFF" w:themeColor="background1"/>
                <w:sz w:val="24"/>
                <w:lang w:eastAsia="en-US"/>
              </w:rPr>
              <w:t>MEDIUM</w:t>
            </w:r>
          </w:p>
        </w:tc>
      </w:tr>
      <w:tr w:rsidR="009B2804" w:rsidRPr="00E93B1D" w14:paraId="04A6160C" w14:textId="77777777" w:rsidTr="009B2804">
        <w:trPr>
          <w:trHeight w:val="278"/>
        </w:trPr>
        <w:tc>
          <w:tcPr>
            <w:tcW w:w="5000" w:type="pct"/>
            <w:gridSpan w:val="5"/>
            <w:tcBorders>
              <w:top w:val="single" w:sz="12" w:space="0" w:color="auto"/>
            </w:tcBorders>
            <w:shd w:val="clear" w:color="auto" w:fill="002060"/>
          </w:tcPr>
          <w:p w14:paraId="66311957" w14:textId="77777777" w:rsidR="009B2804" w:rsidRPr="00E93B1D" w:rsidRDefault="009B2804" w:rsidP="009B2804">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8A4FB4" w:rsidRPr="00E93B1D" w14:paraId="679BDCB6" w14:textId="77777777" w:rsidTr="008A4FB4">
        <w:trPr>
          <w:trHeight w:val="323"/>
        </w:trPr>
        <w:tc>
          <w:tcPr>
            <w:tcW w:w="5000" w:type="pct"/>
            <w:gridSpan w:val="5"/>
            <w:shd w:val="clear" w:color="auto" w:fill="auto"/>
          </w:tcPr>
          <w:p w14:paraId="0B8ABA6B"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7A3D57AA"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58F0A56C"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60917B98"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435BD9AD"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543E11BC"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39CBCD5B"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2D06450E"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1BA14135"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3F5FF731" w14:textId="77777777" w:rsidR="008A4FB4"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p w14:paraId="363342F1" w14:textId="77777777" w:rsidR="008A4FB4" w:rsidRPr="00E93B1D" w:rsidRDefault="008A4FB4" w:rsidP="009B2804">
            <w:pPr>
              <w:pStyle w:val="BodyText"/>
              <w:tabs>
                <w:tab w:val="center" w:pos="4320"/>
                <w:tab w:val="right" w:pos="8640"/>
              </w:tabs>
              <w:spacing w:line="260" w:lineRule="atLeast"/>
              <w:jc w:val="center"/>
              <w:rPr>
                <w:rFonts w:asciiTheme="minorHAnsi" w:hAnsiTheme="minorHAnsi" w:cs="Arial"/>
                <w:b/>
                <w:bCs/>
                <w:color w:val="F2F2F2"/>
                <w:sz w:val="24"/>
                <w:lang w:eastAsia="en-US"/>
              </w:rPr>
            </w:pPr>
          </w:p>
        </w:tc>
      </w:tr>
      <w:tr w:rsidR="009B2804" w:rsidRPr="00E93B1D" w14:paraId="211D1D3C" w14:textId="77777777" w:rsidTr="009B2804">
        <w:trPr>
          <w:trHeight w:val="323"/>
        </w:trPr>
        <w:tc>
          <w:tcPr>
            <w:tcW w:w="3282" w:type="pct"/>
            <w:gridSpan w:val="2"/>
            <w:shd w:val="clear" w:color="auto" w:fill="002060"/>
          </w:tcPr>
          <w:p w14:paraId="12844A27" w14:textId="77777777" w:rsidR="009B2804" w:rsidRPr="00E93B1D" w:rsidRDefault="009B2804" w:rsidP="009B2804">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781D6BC4" w14:textId="77777777" w:rsidR="009B2804" w:rsidRPr="00E93B1D" w:rsidRDefault="009B2804" w:rsidP="009B2804">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FF9933"/>
            <w:vAlign w:val="center"/>
          </w:tcPr>
          <w:p w14:paraId="1BBC47D9" w14:textId="77777777" w:rsidR="009B2804" w:rsidRPr="00E93B1D" w:rsidRDefault="009B2804" w:rsidP="009B2804">
            <w:pPr>
              <w:pStyle w:val="BodyText"/>
              <w:tabs>
                <w:tab w:val="center" w:pos="4320"/>
                <w:tab w:val="right" w:pos="8640"/>
              </w:tabs>
              <w:spacing w:line="260" w:lineRule="atLeast"/>
              <w:jc w:val="center"/>
              <w:rPr>
                <w:rFonts w:asciiTheme="minorHAnsi" w:hAnsiTheme="minorHAnsi" w:cs="Calibri"/>
                <w:b/>
                <w:color w:val="F2F2F2"/>
                <w:sz w:val="22"/>
                <w:szCs w:val="22"/>
              </w:rPr>
            </w:pPr>
            <w:r w:rsidRPr="00E93B1D">
              <w:rPr>
                <w:rFonts w:asciiTheme="minorHAnsi" w:hAnsiTheme="minorHAnsi" w:cs="Arial"/>
                <w:b/>
                <w:bCs/>
                <w:color w:val="F2F2F2"/>
                <w:sz w:val="24"/>
                <w:lang w:eastAsia="en-US"/>
              </w:rPr>
              <w:t>OPERATIONAL</w:t>
            </w:r>
          </w:p>
        </w:tc>
      </w:tr>
      <w:tr w:rsidR="009B2804" w:rsidRPr="00E93B1D" w14:paraId="6AD4E0A9" w14:textId="77777777" w:rsidTr="007E58C8">
        <w:trPr>
          <w:trHeight w:val="224"/>
        </w:trPr>
        <w:tc>
          <w:tcPr>
            <w:tcW w:w="5000" w:type="pct"/>
            <w:gridSpan w:val="5"/>
          </w:tcPr>
          <w:p w14:paraId="441EC0BD" w14:textId="6C192AD2" w:rsidR="009B2804" w:rsidRPr="009B2804" w:rsidRDefault="00C01D33" w:rsidP="001D2962">
            <w:pPr>
              <w:pStyle w:val="ListParagraph"/>
              <w:numPr>
                <w:ilvl w:val="0"/>
                <w:numId w:val="62"/>
              </w:numPr>
              <w:ind w:left="245" w:hanging="245"/>
              <w:jc w:val="both"/>
              <w:rPr>
                <w:rFonts w:asciiTheme="minorHAnsi" w:hAnsiTheme="minorHAnsi"/>
                <w:szCs w:val="24"/>
                <w:lang w:val="en-US"/>
              </w:rPr>
            </w:pPr>
            <w:r w:rsidRPr="00C01D33">
              <w:rPr>
                <w:rFonts w:ascii="Calibri" w:hAnsi="Calibri"/>
                <w:szCs w:val="24"/>
                <w:lang w:val="en-US"/>
              </w:rPr>
              <w:t xml:space="preserve"> </w:t>
            </w:r>
          </w:p>
        </w:tc>
      </w:tr>
      <w:tr w:rsidR="009B2804" w:rsidRPr="00E93B1D" w14:paraId="29805A11" w14:textId="77777777" w:rsidTr="009B2804">
        <w:trPr>
          <w:trHeight w:val="321"/>
        </w:trPr>
        <w:tc>
          <w:tcPr>
            <w:tcW w:w="3282" w:type="pct"/>
            <w:gridSpan w:val="2"/>
            <w:tcBorders>
              <w:bottom w:val="single" w:sz="4" w:space="0" w:color="auto"/>
            </w:tcBorders>
            <w:shd w:val="clear" w:color="auto" w:fill="002060"/>
          </w:tcPr>
          <w:p w14:paraId="03BB909C" w14:textId="77777777" w:rsidR="009B2804" w:rsidRPr="00E93B1D" w:rsidRDefault="009B2804" w:rsidP="009B2804">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RECOMMENDATIONS</w:t>
            </w:r>
          </w:p>
        </w:tc>
        <w:tc>
          <w:tcPr>
            <w:tcW w:w="1718" w:type="pct"/>
            <w:gridSpan w:val="3"/>
            <w:shd w:val="clear" w:color="auto" w:fill="002060"/>
          </w:tcPr>
          <w:p w14:paraId="4DA762A6" w14:textId="77777777" w:rsidR="009B2804" w:rsidRPr="00E93B1D" w:rsidRDefault="009B2804" w:rsidP="009B2804">
            <w:pPr>
              <w:pStyle w:val="BodyText"/>
              <w:spacing w:line="260" w:lineRule="atLeast"/>
              <w:jc w:val="both"/>
              <w:rPr>
                <w:rFonts w:asciiTheme="minorHAnsi" w:hAnsiTheme="minorHAnsi" w:cs="Calibri"/>
                <w:b/>
                <w:sz w:val="22"/>
                <w:szCs w:val="22"/>
              </w:rPr>
            </w:pPr>
          </w:p>
        </w:tc>
      </w:tr>
      <w:tr w:rsidR="009B2804" w:rsidRPr="00E93B1D" w14:paraId="320B9C4A" w14:textId="77777777" w:rsidTr="007E58C8">
        <w:trPr>
          <w:trHeight w:val="476"/>
        </w:trPr>
        <w:tc>
          <w:tcPr>
            <w:tcW w:w="5000" w:type="pct"/>
            <w:gridSpan w:val="5"/>
          </w:tcPr>
          <w:p w14:paraId="3C0BF6E6" w14:textId="3D0B0DB2" w:rsidR="009B2804" w:rsidRPr="00C6311E" w:rsidRDefault="009B2804" w:rsidP="00C6311E">
            <w:pPr>
              <w:pStyle w:val="ListParagraph"/>
              <w:numPr>
                <w:ilvl w:val="0"/>
                <w:numId w:val="31"/>
              </w:numPr>
              <w:ind w:left="245" w:hanging="270"/>
              <w:jc w:val="both"/>
              <w:rPr>
                <w:rFonts w:ascii="Calibri" w:hAnsi="Calibri"/>
                <w:szCs w:val="24"/>
                <w:lang w:val="en-US"/>
              </w:rPr>
            </w:pPr>
            <w:r w:rsidRPr="00C01D33">
              <w:rPr>
                <w:rFonts w:ascii="Calibri" w:hAnsi="Calibri"/>
                <w:szCs w:val="24"/>
                <w:lang w:val="en-US"/>
              </w:rPr>
              <w:t xml:space="preserve"> </w:t>
            </w:r>
          </w:p>
        </w:tc>
      </w:tr>
      <w:tr w:rsidR="009B2804" w:rsidRPr="00E93B1D" w14:paraId="3EB65A0E" w14:textId="77777777" w:rsidTr="009B2804">
        <w:trPr>
          <w:trHeight w:val="305"/>
        </w:trPr>
        <w:tc>
          <w:tcPr>
            <w:tcW w:w="5000" w:type="pct"/>
            <w:gridSpan w:val="5"/>
            <w:shd w:val="clear" w:color="auto" w:fill="002060"/>
          </w:tcPr>
          <w:p w14:paraId="02778858" w14:textId="77777777" w:rsidR="009B2804" w:rsidRPr="00E93B1D" w:rsidRDefault="009B2804" w:rsidP="009B2804">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9B2804" w:rsidRPr="00E93B1D" w14:paraId="28062406" w14:textId="77777777" w:rsidTr="009B2804">
        <w:trPr>
          <w:trHeight w:val="358"/>
        </w:trPr>
        <w:tc>
          <w:tcPr>
            <w:tcW w:w="3656" w:type="pct"/>
            <w:gridSpan w:val="3"/>
          </w:tcPr>
          <w:p w14:paraId="74A9ACDE" w14:textId="77777777" w:rsidR="009B2804" w:rsidRPr="00E93B1D" w:rsidRDefault="009B2804" w:rsidP="009B2804">
            <w:pPr>
              <w:pStyle w:val="ListParagraph"/>
              <w:numPr>
                <w:ilvl w:val="0"/>
                <w:numId w:val="27"/>
              </w:numPr>
              <w:ind w:left="335"/>
              <w:rPr>
                <w:rFonts w:asciiTheme="minorHAnsi" w:hAnsiTheme="minorHAnsi"/>
              </w:rPr>
            </w:pPr>
            <w:r w:rsidRPr="00E967AF">
              <w:rPr>
                <w:rFonts w:asciiTheme="minorHAnsi" w:hAnsiTheme="minorHAnsi"/>
                <w:color w:val="0066CC"/>
              </w:rPr>
              <w:t>As per the Recommendations</w:t>
            </w:r>
          </w:p>
        </w:tc>
        <w:tc>
          <w:tcPr>
            <w:tcW w:w="1344" w:type="pct"/>
            <w:gridSpan w:val="2"/>
            <w:tcBorders>
              <w:top w:val="single" w:sz="4" w:space="0" w:color="auto"/>
            </w:tcBorders>
          </w:tcPr>
          <w:p w14:paraId="2C59B311" w14:textId="77777777" w:rsidR="009B2804" w:rsidRPr="003226CB" w:rsidRDefault="009B2804" w:rsidP="009B2804">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Management Acceptance:</w:t>
            </w:r>
          </w:p>
          <w:p w14:paraId="4DBAAE07" w14:textId="77777777" w:rsidR="009B2804" w:rsidRPr="00D44FEF" w:rsidRDefault="009B2804" w:rsidP="009B2804">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2A23FAFC" w14:textId="77777777" w:rsidR="009B2804" w:rsidRPr="003226CB" w:rsidRDefault="009B2804" w:rsidP="009B2804">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 xml:space="preserve">Completion Date: </w:t>
            </w:r>
          </w:p>
          <w:p w14:paraId="41605769" w14:textId="629AD30D" w:rsidR="009B2804" w:rsidRPr="00E93B1D" w:rsidRDefault="009B2804" w:rsidP="009B2804">
            <w:pPr>
              <w:rPr>
                <w:rFonts w:asciiTheme="minorHAnsi" w:hAnsiTheme="minorHAnsi" w:cs="Calibri"/>
                <w:sz w:val="22"/>
                <w:szCs w:val="22"/>
                <w:lang w:val="en-US" w:eastAsia="x-none"/>
              </w:rPr>
            </w:pPr>
          </w:p>
        </w:tc>
      </w:tr>
    </w:tbl>
    <w:p w14:paraId="0EA0BB98" w14:textId="77777777" w:rsidR="009B2804" w:rsidRPr="00E93B1D" w:rsidRDefault="009B2804" w:rsidP="009B2804">
      <w:pPr>
        <w:rPr>
          <w:rFonts w:asciiTheme="minorHAnsi" w:hAnsiTheme="minorHAnsi" w:cs="Calibri"/>
          <w:sz w:val="16"/>
          <w:szCs w:val="16"/>
        </w:rPr>
      </w:pPr>
    </w:p>
    <w:p w14:paraId="47497FA6" w14:textId="77777777" w:rsidR="009B2804" w:rsidRDefault="009B2804" w:rsidP="009B2804">
      <w:pPr>
        <w:tabs>
          <w:tab w:val="left" w:pos="3033"/>
        </w:tabs>
        <w:rPr>
          <w:rFonts w:asciiTheme="minorHAnsi" w:hAnsiTheme="minorHAnsi" w:cs="Calibri"/>
          <w:sz w:val="16"/>
          <w:szCs w:val="16"/>
        </w:rPr>
      </w:pPr>
    </w:p>
    <w:p w14:paraId="5D34B51A" w14:textId="77777777" w:rsidR="009E255A" w:rsidRDefault="009E255A" w:rsidP="009E255A">
      <w:pPr>
        <w:tabs>
          <w:tab w:val="left" w:pos="3033"/>
        </w:tabs>
        <w:rPr>
          <w:rFonts w:asciiTheme="minorHAnsi" w:hAnsiTheme="minorHAnsi" w:cs="Calibri"/>
          <w:sz w:val="16"/>
          <w:szCs w:val="16"/>
        </w:rPr>
      </w:pPr>
    </w:p>
    <w:p w14:paraId="4A14854E" w14:textId="77777777" w:rsidR="009E255A" w:rsidRDefault="009E255A" w:rsidP="009E255A">
      <w:pPr>
        <w:tabs>
          <w:tab w:val="left" w:pos="3033"/>
        </w:tabs>
        <w:rPr>
          <w:rFonts w:asciiTheme="minorHAnsi" w:hAnsiTheme="minorHAnsi" w:cs="Calibri"/>
          <w:sz w:val="16"/>
          <w:szCs w:val="16"/>
        </w:rPr>
      </w:pPr>
    </w:p>
    <w:p w14:paraId="7993861C" w14:textId="77777777" w:rsidR="006E396B" w:rsidRDefault="006E396B" w:rsidP="006E396B">
      <w:pPr>
        <w:rPr>
          <w:rFonts w:asciiTheme="minorHAnsi" w:hAnsiTheme="minorHAnsi" w:cs="Calibri"/>
          <w:sz w:val="16"/>
          <w:szCs w:val="16"/>
        </w:rPr>
      </w:pPr>
    </w:p>
    <w:p w14:paraId="2B8CE971" w14:textId="77777777" w:rsidR="006E396B" w:rsidRDefault="006E396B" w:rsidP="006E396B">
      <w:pPr>
        <w:rPr>
          <w:rFonts w:asciiTheme="minorHAnsi" w:hAnsiTheme="minorHAnsi" w:cs="Calibri"/>
          <w:sz w:val="16"/>
          <w:szCs w:val="16"/>
        </w:rPr>
      </w:pPr>
    </w:p>
    <w:p w14:paraId="57E464E6" w14:textId="77777777" w:rsidR="006E396B" w:rsidRDefault="006E396B" w:rsidP="006E396B">
      <w:pPr>
        <w:rPr>
          <w:rFonts w:asciiTheme="minorHAnsi" w:hAnsiTheme="minorHAnsi" w:cs="Calibri"/>
          <w:sz w:val="16"/>
          <w:szCs w:val="16"/>
        </w:rPr>
      </w:pPr>
    </w:p>
    <w:p w14:paraId="1B88FA22" w14:textId="77777777" w:rsidR="00C01D33" w:rsidRDefault="00C01D33" w:rsidP="006E396B">
      <w:pPr>
        <w:rPr>
          <w:rFonts w:asciiTheme="minorHAnsi" w:hAnsiTheme="minorHAnsi" w:cs="Calibri"/>
          <w:sz w:val="16"/>
          <w:szCs w:val="16"/>
        </w:rPr>
      </w:pPr>
    </w:p>
    <w:p w14:paraId="6FFFA504" w14:textId="77777777" w:rsidR="006E396B" w:rsidRDefault="006E396B" w:rsidP="006E396B">
      <w:pPr>
        <w:rPr>
          <w:rFonts w:asciiTheme="minorHAnsi" w:hAnsiTheme="minorHAnsi" w:cs="Calibri"/>
          <w:sz w:val="16"/>
          <w:szCs w:val="16"/>
        </w:rPr>
      </w:pPr>
    </w:p>
    <w:p w14:paraId="3D6A8603" w14:textId="77777777" w:rsidR="006E396B" w:rsidRDefault="006E396B" w:rsidP="006E396B">
      <w:pPr>
        <w:rPr>
          <w:rFonts w:asciiTheme="minorHAnsi" w:hAnsiTheme="minorHAnsi" w:cs="Calibri"/>
          <w:sz w:val="16"/>
          <w:szCs w:val="16"/>
        </w:rPr>
      </w:pPr>
    </w:p>
    <w:p w14:paraId="3AA3E8CC" w14:textId="77777777" w:rsidR="006E396B" w:rsidRDefault="006E396B" w:rsidP="006E396B">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61"/>
        <w:gridCol w:w="47"/>
        <w:gridCol w:w="969"/>
        <w:gridCol w:w="1213"/>
        <w:gridCol w:w="21"/>
        <w:gridCol w:w="2229"/>
        <w:gridCol w:w="21"/>
      </w:tblGrid>
      <w:tr w:rsidR="00AA4884" w:rsidRPr="00E93B1D" w14:paraId="7C3E05CA" w14:textId="77777777" w:rsidTr="00A12405">
        <w:trPr>
          <w:gridAfter w:val="1"/>
          <w:wAfter w:w="8" w:type="pct"/>
          <w:trHeight w:val="537"/>
        </w:trPr>
        <w:tc>
          <w:tcPr>
            <w:tcW w:w="3264" w:type="pct"/>
            <w:tcBorders>
              <w:top w:val="single" w:sz="12" w:space="0" w:color="auto"/>
              <w:bottom w:val="single" w:sz="12" w:space="0" w:color="auto"/>
            </w:tcBorders>
            <w:shd w:val="clear" w:color="auto" w:fill="D9D9D9"/>
            <w:vAlign w:val="center"/>
          </w:tcPr>
          <w:p w14:paraId="03182B1A" w14:textId="7C0092C2" w:rsidR="00AA4884" w:rsidRPr="004918B1" w:rsidRDefault="00A12405" w:rsidP="0098362A">
            <w:pPr>
              <w:widowControl w:val="0"/>
              <w:tabs>
                <w:tab w:val="left" w:pos="1590"/>
              </w:tabs>
              <w:autoSpaceDE w:val="0"/>
              <w:autoSpaceDN w:val="0"/>
              <w:adjustRightInd w:val="0"/>
              <w:spacing w:before="73"/>
              <w:rPr>
                <w:rFonts w:ascii="Arial" w:hAnsi="Arial"/>
                <w:b/>
                <w:bCs/>
                <w:color w:val="FF0000"/>
                <w:sz w:val="22"/>
                <w:szCs w:val="25"/>
                <w:lang w:val="en-US"/>
              </w:rPr>
            </w:pPr>
            <w:r>
              <w:rPr>
                <w:rFonts w:asciiTheme="minorHAnsi" w:hAnsiTheme="minorHAnsi" w:cs="Arial"/>
                <w:b/>
                <w:bCs/>
              </w:rPr>
              <w:lastRenderedPageBreak/>
              <w:t>62</w:t>
            </w:r>
            <w:r w:rsidR="00AA4884" w:rsidRPr="00AA4884">
              <w:rPr>
                <w:rFonts w:asciiTheme="minorHAnsi" w:hAnsiTheme="minorHAnsi" w:cs="Arial"/>
                <w:b/>
                <w:bCs/>
                <w:szCs w:val="24"/>
              </w:rPr>
              <w:t xml:space="preserve">. </w:t>
            </w:r>
            <w:r w:rsidR="00AA4884" w:rsidRPr="00AA4884">
              <w:rPr>
                <w:rFonts w:asciiTheme="minorHAnsi" w:hAnsiTheme="minorHAnsi"/>
                <w:b/>
                <w:bCs/>
                <w:szCs w:val="24"/>
                <w:lang w:val="en-US"/>
              </w:rPr>
              <w:t>INSUFFICIENT PROCESS</w:t>
            </w:r>
          </w:p>
        </w:tc>
        <w:tc>
          <w:tcPr>
            <w:tcW w:w="860" w:type="pct"/>
            <w:gridSpan w:val="3"/>
            <w:tcBorders>
              <w:top w:val="single" w:sz="12" w:space="0" w:color="auto"/>
              <w:bottom w:val="single" w:sz="12" w:space="0" w:color="auto"/>
            </w:tcBorders>
            <w:shd w:val="clear" w:color="auto" w:fill="D9D9D9"/>
            <w:vAlign w:val="center"/>
          </w:tcPr>
          <w:p w14:paraId="513A48A1" w14:textId="77777777" w:rsidR="00AA4884" w:rsidRPr="00E93B1D" w:rsidRDefault="00AA4884" w:rsidP="0098362A">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gridSpan w:val="2"/>
            <w:tcBorders>
              <w:top w:val="single" w:sz="12" w:space="0" w:color="auto"/>
              <w:bottom w:val="single" w:sz="12" w:space="0" w:color="auto"/>
            </w:tcBorders>
            <w:shd w:val="clear" w:color="auto" w:fill="C00000"/>
            <w:vAlign w:val="center"/>
          </w:tcPr>
          <w:p w14:paraId="44012D92" w14:textId="77777777" w:rsidR="00AA4884" w:rsidRPr="00E93B1D" w:rsidRDefault="00AA4884" w:rsidP="0098362A">
            <w:pPr>
              <w:pStyle w:val="BodyText"/>
              <w:tabs>
                <w:tab w:val="center" w:pos="4320"/>
                <w:tab w:val="right" w:pos="8640"/>
              </w:tabs>
              <w:spacing w:line="260" w:lineRule="atLeast"/>
              <w:jc w:val="center"/>
              <w:rPr>
                <w:rFonts w:asciiTheme="minorHAnsi" w:hAnsiTheme="minorHAnsi" w:cs="Calibri"/>
                <w:b/>
                <w:sz w:val="22"/>
                <w:szCs w:val="22"/>
              </w:rPr>
            </w:pPr>
            <w:r w:rsidRPr="00E93B1D">
              <w:rPr>
                <w:rFonts w:asciiTheme="minorHAnsi" w:hAnsiTheme="minorHAnsi" w:cs="Arial"/>
                <w:b/>
                <w:bCs/>
                <w:sz w:val="24"/>
                <w:lang w:eastAsia="en-US"/>
              </w:rPr>
              <w:t>HIGH</w:t>
            </w:r>
          </w:p>
        </w:tc>
      </w:tr>
      <w:tr w:rsidR="00AA4884" w:rsidRPr="00E93B1D" w14:paraId="7568823C" w14:textId="77777777" w:rsidTr="0098362A">
        <w:trPr>
          <w:trHeight w:val="278"/>
        </w:trPr>
        <w:tc>
          <w:tcPr>
            <w:tcW w:w="5000" w:type="pct"/>
            <w:gridSpan w:val="7"/>
            <w:tcBorders>
              <w:top w:val="single" w:sz="12" w:space="0" w:color="auto"/>
            </w:tcBorders>
            <w:shd w:val="clear" w:color="auto" w:fill="002060"/>
          </w:tcPr>
          <w:p w14:paraId="727108B8" w14:textId="77777777" w:rsidR="00AA4884" w:rsidRPr="00E93B1D" w:rsidRDefault="00AA4884" w:rsidP="0098362A">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AA4884" w:rsidRPr="00E93B1D" w14:paraId="41931A48" w14:textId="77777777" w:rsidTr="008A4FB4">
        <w:trPr>
          <w:trHeight w:val="2843"/>
        </w:trPr>
        <w:tc>
          <w:tcPr>
            <w:tcW w:w="5000" w:type="pct"/>
            <w:gridSpan w:val="7"/>
          </w:tcPr>
          <w:p w14:paraId="21FEAD94" w14:textId="77777777" w:rsidR="008B1D6B" w:rsidRPr="008B1D6B" w:rsidRDefault="00AA4884" w:rsidP="00C9754C">
            <w:pPr>
              <w:jc w:val="both"/>
              <w:rPr>
                <w:rFonts w:asciiTheme="minorHAnsi" w:hAnsiTheme="minorHAnsi"/>
                <w:lang w:val="en-US"/>
              </w:rPr>
            </w:pPr>
            <w:r w:rsidRPr="008B1D6B">
              <w:rPr>
                <w:rFonts w:asciiTheme="minorHAnsi" w:hAnsiTheme="minorHAnsi"/>
              </w:rPr>
              <w:t xml:space="preserve">Production is inspected by Quality Control to detect </w:t>
            </w:r>
            <w:r w:rsidR="00032121" w:rsidRPr="008B1D6B">
              <w:rPr>
                <w:rFonts w:asciiTheme="minorHAnsi" w:hAnsiTheme="minorHAnsi"/>
              </w:rPr>
              <w:t>any</w:t>
            </w:r>
            <w:r w:rsidRPr="008B1D6B">
              <w:rPr>
                <w:rFonts w:asciiTheme="minorHAnsi" w:hAnsiTheme="minorHAnsi"/>
              </w:rPr>
              <w:t xml:space="preserve"> defect </w:t>
            </w:r>
            <w:r w:rsidR="00032121" w:rsidRPr="008B1D6B">
              <w:rPr>
                <w:rFonts w:asciiTheme="minorHAnsi" w:hAnsiTheme="minorHAnsi"/>
              </w:rPr>
              <w:t xml:space="preserve">in the product </w:t>
            </w:r>
            <w:r w:rsidRPr="008B1D6B">
              <w:rPr>
                <w:rFonts w:asciiTheme="minorHAnsi" w:hAnsiTheme="minorHAnsi"/>
              </w:rPr>
              <w:t xml:space="preserve">before being released to customers. The product </w:t>
            </w:r>
            <w:r w:rsidR="00032121" w:rsidRPr="008B1D6B">
              <w:rPr>
                <w:rFonts w:asciiTheme="minorHAnsi" w:hAnsiTheme="minorHAnsi"/>
              </w:rPr>
              <w:t>defect</w:t>
            </w:r>
            <w:r w:rsidRPr="008B1D6B">
              <w:rPr>
                <w:rFonts w:asciiTheme="minorHAnsi" w:hAnsiTheme="minorHAnsi"/>
              </w:rPr>
              <w:t xml:space="preserve"> could result from </w:t>
            </w:r>
            <w:r w:rsidR="00032121" w:rsidRPr="008B1D6B">
              <w:rPr>
                <w:rFonts w:asciiTheme="minorHAnsi" w:hAnsiTheme="minorHAnsi"/>
              </w:rPr>
              <w:t>defected</w:t>
            </w:r>
            <w:r w:rsidRPr="008B1D6B">
              <w:rPr>
                <w:rFonts w:asciiTheme="minorHAnsi" w:hAnsiTheme="minorHAnsi"/>
              </w:rPr>
              <w:t xml:space="preserve"> raw material or </w:t>
            </w:r>
            <w:r w:rsidR="00032121" w:rsidRPr="008B1D6B">
              <w:rPr>
                <w:rFonts w:asciiTheme="minorHAnsi" w:hAnsiTheme="minorHAnsi"/>
              </w:rPr>
              <w:t>fault</w:t>
            </w:r>
            <w:r w:rsidRPr="008B1D6B">
              <w:rPr>
                <w:rFonts w:asciiTheme="minorHAnsi" w:hAnsiTheme="minorHAnsi"/>
              </w:rPr>
              <w:t xml:space="preserve"> during production cycle. </w:t>
            </w:r>
            <w:r w:rsidRPr="008B1D6B">
              <w:rPr>
                <w:rFonts w:asciiTheme="minorHAnsi" w:hAnsiTheme="minorHAnsi"/>
                <w:lang w:val="en-US"/>
              </w:rPr>
              <w:t xml:space="preserve">Companies choose to have defective </w:t>
            </w:r>
            <w:r w:rsidR="00032121" w:rsidRPr="008B1D6B">
              <w:rPr>
                <w:rFonts w:asciiTheme="minorHAnsi" w:hAnsiTheme="minorHAnsi"/>
                <w:lang w:val="en-US"/>
              </w:rPr>
              <w:t xml:space="preserve">product </w:t>
            </w:r>
            <w:r w:rsidRPr="008B1D6B">
              <w:rPr>
                <w:rFonts w:asciiTheme="minorHAnsi" w:hAnsiTheme="minorHAnsi"/>
                <w:lang w:val="en-US"/>
              </w:rPr>
              <w:t xml:space="preserve">reworked or replaced at the supplier’s expense. </w:t>
            </w:r>
            <w:r w:rsidR="00032121" w:rsidRPr="008B1D6B">
              <w:rPr>
                <w:rFonts w:asciiTheme="minorHAnsi" w:hAnsiTheme="minorHAnsi"/>
                <w:lang w:val="en-US"/>
              </w:rPr>
              <w:t xml:space="preserve">In either cases </w:t>
            </w:r>
            <w:r w:rsidRPr="008B1D6B">
              <w:rPr>
                <w:rFonts w:asciiTheme="minorHAnsi" w:hAnsiTheme="minorHAnsi"/>
                <w:lang w:val="en-US"/>
              </w:rPr>
              <w:t xml:space="preserve">chargebacks </w:t>
            </w:r>
            <w:r w:rsidR="00032121" w:rsidRPr="008B1D6B">
              <w:rPr>
                <w:rFonts w:asciiTheme="minorHAnsi" w:hAnsiTheme="minorHAnsi"/>
                <w:lang w:val="en-US"/>
              </w:rPr>
              <w:t>and/</w:t>
            </w:r>
            <w:r w:rsidRPr="008B1D6B">
              <w:rPr>
                <w:rFonts w:asciiTheme="minorHAnsi" w:hAnsiTheme="minorHAnsi"/>
                <w:lang w:val="en-US"/>
              </w:rPr>
              <w:t xml:space="preserve">or other penalties are an alternative approach to </w:t>
            </w:r>
            <w:r w:rsidR="00032121" w:rsidRPr="008B1D6B">
              <w:rPr>
                <w:rFonts w:asciiTheme="minorHAnsi" w:hAnsiTheme="minorHAnsi"/>
                <w:lang w:val="en-US"/>
              </w:rPr>
              <w:t>address</w:t>
            </w:r>
            <w:r w:rsidRPr="008B1D6B">
              <w:rPr>
                <w:rFonts w:asciiTheme="minorHAnsi" w:hAnsiTheme="minorHAnsi"/>
                <w:lang w:val="en-US"/>
              </w:rPr>
              <w:t xml:space="preserve"> </w:t>
            </w:r>
            <w:r w:rsidR="00032121" w:rsidRPr="008B1D6B">
              <w:rPr>
                <w:rFonts w:asciiTheme="minorHAnsi" w:hAnsiTheme="minorHAnsi"/>
                <w:lang w:val="en-US"/>
              </w:rPr>
              <w:t xml:space="preserve">and overcome </w:t>
            </w:r>
            <w:r w:rsidRPr="008B1D6B">
              <w:rPr>
                <w:rFonts w:asciiTheme="minorHAnsi" w:hAnsiTheme="minorHAnsi"/>
                <w:lang w:val="en-US"/>
              </w:rPr>
              <w:t>quality defects.</w:t>
            </w:r>
          </w:p>
          <w:p w14:paraId="4C6ECA91" w14:textId="77777777" w:rsidR="008B1D6B" w:rsidRDefault="008B1D6B" w:rsidP="008B1D6B">
            <w:pPr>
              <w:rPr>
                <w:rFonts w:asciiTheme="minorHAnsi" w:hAnsiTheme="minorHAnsi"/>
                <w:lang w:val="en-US"/>
              </w:rPr>
            </w:pPr>
          </w:p>
          <w:tbl>
            <w:tblPr>
              <w:tblW w:w="12845" w:type="dxa"/>
              <w:tblBorders>
                <w:top w:val="nil"/>
                <w:left w:val="nil"/>
                <w:bottom w:val="nil"/>
                <w:right w:val="nil"/>
              </w:tblBorders>
              <w:tblLayout w:type="fixed"/>
              <w:tblLook w:val="0000" w:firstRow="0" w:lastRow="0" w:firstColumn="0" w:lastColumn="0" w:noHBand="0" w:noVBand="0"/>
            </w:tblPr>
            <w:tblGrid>
              <w:gridCol w:w="12845"/>
            </w:tblGrid>
            <w:tr w:rsidR="00AA4884" w:rsidRPr="008B1D6B" w14:paraId="14D6D512" w14:textId="77777777" w:rsidTr="00974C9E">
              <w:trPr>
                <w:trHeight w:val="1341"/>
              </w:trPr>
              <w:tc>
                <w:tcPr>
                  <w:tcW w:w="12845" w:type="dxa"/>
                </w:tcPr>
                <w:p w14:paraId="7B0BF584" w14:textId="34031396" w:rsidR="00974C9E" w:rsidRPr="008B1D6B" w:rsidRDefault="00032121" w:rsidP="00974C9E">
                  <w:pPr>
                    <w:ind w:left="-43"/>
                    <w:jc w:val="both"/>
                    <w:rPr>
                      <w:rFonts w:asciiTheme="minorHAnsi" w:eastAsia="Calibri" w:hAnsiTheme="minorHAnsi" w:cs="Arial"/>
                      <w:color w:val="000000"/>
                      <w:sz w:val="20"/>
                      <w:lang w:val="en-US"/>
                    </w:rPr>
                  </w:pPr>
                  <w:r w:rsidRPr="008B1D6B">
                    <w:rPr>
                      <w:rFonts w:asciiTheme="minorHAnsi" w:hAnsiTheme="minorHAnsi"/>
                      <w:lang w:val="en-US"/>
                    </w:rPr>
                    <w:t xml:space="preserve">During the Audit, we </w:t>
                  </w:r>
                </w:p>
              </w:tc>
            </w:tr>
          </w:tbl>
          <w:p w14:paraId="6887ECC4" w14:textId="77777777" w:rsidR="00AA4884" w:rsidRPr="00D32472" w:rsidRDefault="00AA4884" w:rsidP="008B1D6B">
            <w:pPr>
              <w:rPr>
                <w:rFonts w:asciiTheme="minorHAnsi" w:eastAsia="PMingLiU" w:hAnsiTheme="minorHAnsi"/>
                <w:b/>
                <w:bCs/>
                <w:lang w:val="en-US" w:eastAsia="zh-TW"/>
              </w:rPr>
            </w:pPr>
          </w:p>
        </w:tc>
      </w:tr>
      <w:tr w:rsidR="00AA4884" w:rsidRPr="00E93B1D" w14:paraId="5707E825" w14:textId="77777777" w:rsidTr="0098362A">
        <w:trPr>
          <w:trHeight w:val="323"/>
        </w:trPr>
        <w:tc>
          <w:tcPr>
            <w:tcW w:w="3282" w:type="pct"/>
            <w:gridSpan w:val="2"/>
            <w:shd w:val="clear" w:color="auto" w:fill="002060"/>
          </w:tcPr>
          <w:p w14:paraId="43641865" w14:textId="77777777" w:rsidR="00AA4884" w:rsidRPr="00E93B1D" w:rsidRDefault="00AA4884" w:rsidP="0098362A">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3"/>
            <w:shd w:val="clear" w:color="auto" w:fill="D9D9D9"/>
          </w:tcPr>
          <w:p w14:paraId="7208A52B" w14:textId="77777777" w:rsidR="00AA4884" w:rsidRPr="00E93B1D" w:rsidRDefault="00AA4884" w:rsidP="0098362A">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gridSpan w:val="2"/>
            <w:shd w:val="clear" w:color="auto" w:fill="FF9933"/>
            <w:vAlign w:val="center"/>
          </w:tcPr>
          <w:p w14:paraId="50B55197" w14:textId="77777777" w:rsidR="00AA4884" w:rsidRPr="00E93B1D" w:rsidRDefault="00AA4884" w:rsidP="0098362A">
            <w:pPr>
              <w:pStyle w:val="BodyText"/>
              <w:tabs>
                <w:tab w:val="center" w:pos="4320"/>
                <w:tab w:val="right" w:pos="8640"/>
              </w:tabs>
              <w:spacing w:line="260" w:lineRule="atLeast"/>
              <w:jc w:val="center"/>
              <w:rPr>
                <w:rFonts w:asciiTheme="minorHAnsi" w:hAnsiTheme="minorHAnsi" w:cs="Calibri"/>
                <w:b/>
                <w:color w:val="F2F2F2"/>
                <w:sz w:val="22"/>
                <w:szCs w:val="22"/>
              </w:rPr>
            </w:pPr>
            <w:r w:rsidRPr="00E93B1D">
              <w:rPr>
                <w:rFonts w:asciiTheme="minorHAnsi" w:hAnsiTheme="minorHAnsi" w:cs="Arial"/>
                <w:b/>
                <w:bCs/>
                <w:color w:val="F2F2F2"/>
                <w:sz w:val="24"/>
                <w:lang w:eastAsia="en-US"/>
              </w:rPr>
              <w:t>OPERATIONAL</w:t>
            </w:r>
          </w:p>
        </w:tc>
      </w:tr>
      <w:tr w:rsidR="00AA4884" w:rsidRPr="00E93B1D" w14:paraId="6E8C5CF9" w14:textId="77777777" w:rsidTr="00C9754C">
        <w:trPr>
          <w:trHeight w:val="737"/>
        </w:trPr>
        <w:tc>
          <w:tcPr>
            <w:tcW w:w="5000" w:type="pct"/>
            <w:gridSpan w:val="7"/>
          </w:tcPr>
          <w:p w14:paraId="6561A88F" w14:textId="799BFC78" w:rsidR="00AA4884" w:rsidRPr="00E93B1D" w:rsidRDefault="00AA4884" w:rsidP="00C9754C">
            <w:pPr>
              <w:pStyle w:val="ListParagraph"/>
              <w:numPr>
                <w:ilvl w:val="0"/>
                <w:numId w:val="17"/>
              </w:numPr>
              <w:ind w:left="245" w:hanging="270"/>
              <w:rPr>
                <w:rFonts w:asciiTheme="minorHAnsi" w:hAnsiTheme="minorHAnsi"/>
                <w:szCs w:val="24"/>
                <w:lang w:val="en-US"/>
              </w:rPr>
            </w:pPr>
          </w:p>
        </w:tc>
      </w:tr>
      <w:tr w:rsidR="00AA4884" w:rsidRPr="00E93B1D" w14:paraId="1D3B7DFA" w14:textId="77777777" w:rsidTr="0098362A">
        <w:trPr>
          <w:trHeight w:val="321"/>
        </w:trPr>
        <w:tc>
          <w:tcPr>
            <w:tcW w:w="3282" w:type="pct"/>
            <w:gridSpan w:val="2"/>
            <w:tcBorders>
              <w:bottom w:val="single" w:sz="4" w:space="0" w:color="auto"/>
            </w:tcBorders>
            <w:shd w:val="clear" w:color="auto" w:fill="002060"/>
          </w:tcPr>
          <w:p w14:paraId="19D7B34C" w14:textId="77777777" w:rsidR="00AA4884" w:rsidRPr="00E93B1D" w:rsidRDefault="00AA4884" w:rsidP="0098362A">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RECOMMENDATIONS</w:t>
            </w:r>
          </w:p>
        </w:tc>
        <w:tc>
          <w:tcPr>
            <w:tcW w:w="1718" w:type="pct"/>
            <w:gridSpan w:val="5"/>
            <w:shd w:val="clear" w:color="auto" w:fill="002060"/>
          </w:tcPr>
          <w:p w14:paraId="03062163" w14:textId="77777777" w:rsidR="00AA4884" w:rsidRPr="00E93B1D" w:rsidRDefault="00AA4884" w:rsidP="0098362A">
            <w:pPr>
              <w:pStyle w:val="BodyText"/>
              <w:spacing w:line="260" w:lineRule="atLeast"/>
              <w:jc w:val="both"/>
              <w:rPr>
                <w:rFonts w:asciiTheme="minorHAnsi" w:hAnsiTheme="minorHAnsi" w:cs="Calibri"/>
                <w:b/>
                <w:sz w:val="22"/>
                <w:szCs w:val="22"/>
              </w:rPr>
            </w:pPr>
          </w:p>
        </w:tc>
      </w:tr>
      <w:tr w:rsidR="00AA4884" w:rsidRPr="00E93B1D" w14:paraId="120CE1F5" w14:textId="77777777" w:rsidTr="008A4FB4">
        <w:trPr>
          <w:trHeight w:val="1007"/>
        </w:trPr>
        <w:tc>
          <w:tcPr>
            <w:tcW w:w="5000" w:type="pct"/>
            <w:gridSpan w:val="7"/>
          </w:tcPr>
          <w:p w14:paraId="0E5C9D58" w14:textId="7C984BAC" w:rsidR="00C9754C" w:rsidRPr="00C9754C" w:rsidRDefault="00C9754C" w:rsidP="00C9754C">
            <w:pPr>
              <w:pStyle w:val="ListParagraph"/>
              <w:numPr>
                <w:ilvl w:val="0"/>
                <w:numId w:val="31"/>
              </w:numPr>
              <w:ind w:left="245" w:hanging="270"/>
              <w:jc w:val="both"/>
              <w:rPr>
                <w:rFonts w:asciiTheme="minorHAnsi" w:hAnsiTheme="minorHAnsi"/>
              </w:rPr>
            </w:pPr>
            <w:r>
              <w:rPr>
                <w:rFonts w:asciiTheme="minorHAnsi" w:hAnsiTheme="minorHAnsi"/>
                <w:lang w:val="en-US"/>
              </w:rPr>
              <w:t xml:space="preserve"> </w:t>
            </w:r>
          </w:p>
        </w:tc>
      </w:tr>
      <w:tr w:rsidR="00AA4884" w:rsidRPr="00E93B1D" w14:paraId="611673B0" w14:textId="77777777" w:rsidTr="0098362A">
        <w:trPr>
          <w:trHeight w:val="305"/>
        </w:trPr>
        <w:tc>
          <w:tcPr>
            <w:tcW w:w="5000" w:type="pct"/>
            <w:gridSpan w:val="7"/>
            <w:shd w:val="clear" w:color="auto" w:fill="002060"/>
          </w:tcPr>
          <w:p w14:paraId="13453532" w14:textId="77777777" w:rsidR="00AA4884" w:rsidRPr="00E93B1D" w:rsidRDefault="00AA4884" w:rsidP="0098362A">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AA4884" w:rsidRPr="00E93B1D" w14:paraId="79FBCEBB" w14:textId="77777777" w:rsidTr="0098362A">
        <w:trPr>
          <w:trHeight w:val="358"/>
        </w:trPr>
        <w:tc>
          <w:tcPr>
            <w:tcW w:w="3656" w:type="pct"/>
            <w:gridSpan w:val="3"/>
          </w:tcPr>
          <w:p w14:paraId="35610D71" w14:textId="77777777" w:rsidR="00AA4884" w:rsidRPr="00E93B1D" w:rsidRDefault="00AA4884" w:rsidP="0098362A">
            <w:pPr>
              <w:pStyle w:val="ListParagraph"/>
              <w:numPr>
                <w:ilvl w:val="0"/>
                <w:numId w:val="27"/>
              </w:numPr>
              <w:ind w:left="335"/>
              <w:rPr>
                <w:rFonts w:asciiTheme="minorHAnsi" w:hAnsiTheme="minorHAnsi"/>
              </w:rPr>
            </w:pPr>
            <w:r w:rsidRPr="00E967AF">
              <w:rPr>
                <w:rFonts w:asciiTheme="minorHAnsi" w:hAnsiTheme="minorHAnsi"/>
                <w:color w:val="0066CC"/>
              </w:rPr>
              <w:t>As per the Recommendations</w:t>
            </w:r>
          </w:p>
        </w:tc>
        <w:tc>
          <w:tcPr>
            <w:tcW w:w="1344" w:type="pct"/>
            <w:gridSpan w:val="4"/>
            <w:tcBorders>
              <w:top w:val="single" w:sz="4" w:space="0" w:color="auto"/>
            </w:tcBorders>
          </w:tcPr>
          <w:p w14:paraId="674D6E1B" w14:textId="77777777" w:rsidR="00AA4884" w:rsidRPr="003226CB" w:rsidRDefault="00AA4884" w:rsidP="0098362A">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Management Acceptance:</w:t>
            </w:r>
          </w:p>
          <w:p w14:paraId="2085FBA5" w14:textId="77777777" w:rsidR="00AA4884" w:rsidRPr="00E967AF" w:rsidRDefault="00AA4884" w:rsidP="0098362A">
            <w:pPr>
              <w:rPr>
                <w:rFonts w:ascii="Calibri" w:hAnsi="Calibri" w:cs="Calibri"/>
                <w:color w:val="0066CC"/>
                <w:szCs w:val="24"/>
                <w:lang w:val="en-US" w:eastAsia="x-none"/>
              </w:rPr>
            </w:pPr>
            <w:r w:rsidRPr="00E967AF">
              <w:rPr>
                <w:rFonts w:ascii="Calibri" w:hAnsi="Calibri" w:cs="Calibri"/>
                <w:color w:val="0066CC"/>
                <w:szCs w:val="24"/>
                <w:lang w:val="en-US" w:eastAsia="x-none"/>
              </w:rPr>
              <w:t>Agree</w:t>
            </w:r>
          </w:p>
          <w:p w14:paraId="4F13A9C1" w14:textId="77777777" w:rsidR="00AA4884" w:rsidRPr="00D44FEF" w:rsidRDefault="00AA4884" w:rsidP="0098362A">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3E8482BC" w14:textId="77777777" w:rsidR="0010244E" w:rsidRDefault="0010244E" w:rsidP="0098362A">
            <w:pPr>
              <w:rPr>
                <w:rFonts w:ascii="Calibri" w:hAnsi="Calibri" w:cs="Calibri"/>
                <w:color w:val="0066CC"/>
                <w:szCs w:val="24"/>
                <w:lang w:val="en-US" w:eastAsia="x-none"/>
              </w:rPr>
            </w:pPr>
          </w:p>
          <w:p w14:paraId="5E7FFC6C" w14:textId="0EADD9AD" w:rsidR="00AA4884" w:rsidRPr="003226CB" w:rsidRDefault="00AA4884" w:rsidP="0098362A">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 xml:space="preserve">Completion Date: </w:t>
            </w:r>
          </w:p>
          <w:p w14:paraId="1E53C4B3" w14:textId="77777777" w:rsidR="00AA4884" w:rsidRDefault="00AA4884" w:rsidP="0098362A">
            <w:pPr>
              <w:rPr>
                <w:rFonts w:ascii="Calibri" w:hAnsi="Calibri" w:cs="Calibri"/>
                <w:color w:val="0066CC"/>
                <w:szCs w:val="24"/>
                <w:lang w:val="en-US" w:eastAsia="x-none"/>
              </w:rPr>
            </w:pPr>
          </w:p>
          <w:p w14:paraId="6F03A5C8" w14:textId="5AF780FA" w:rsidR="0010244E" w:rsidRPr="00E93B1D" w:rsidRDefault="0010244E" w:rsidP="0098362A">
            <w:pPr>
              <w:rPr>
                <w:rFonts w:asciiTheme="minorHAnsi" w:hAnsiTheme="minorHAnsi" w:cs="Calibri"/>
                <w:sz w:val="22"/>
                <w:szCs w:val="22"/>
                <w:lang w:val="en-US" w:eastAsia="x-none"/>
              </w:rPr>
            </w:pPr>
          </w:p>
        </w:tc>
      </w:tr>
    </w:tbl>
    <w:p w14:paraId="4C36DD7C" w14:textId="77777777" w:rsidR="00AA4884" w:rsidRDefault="00AA4884" w:rsidP="00AA4884">
      <w:pPr>
        <w:rPr>
          <w:rFonts w:asciiTheme="minorHAnsi" w:hAnsiTheme="minorHAnsi" w:cs="Calibri"/>
          <w:sz w:val="16"/>
          <w:szCs w:val="16"/>
        </w:rPr>
      </w:pPr>
    </w:p>
    <w:p w14:paraId="6FDBBA22" w14:textId="77777777" w:rsidR="00AA4884" w:rsidRDefault="00AA4884" w:rsidP="00AA4884">
      <w:pPr>
        <w:rPr>
          <w:rFonts w:asciiTheme="minorHAnsi" w:hAnsiTheme="minorHAnsi" w:cs="Calibri"/>
          <w:sz w:val="16"/>
          <w:szCs w:val="16"/>
        </w:rPr>
      </w:pPr>
    </w:p>
    <w:p w14:paraId="5B808D41" w14:textId="77777777" w:rsidR="00AA4884" w:rsidRDefault="00AA4884" w:rsidP="00AA4884">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5C14FE" w:rsidRPr="00E93B1D" w14:paraId="1113B49A" w14:textId="77777777" w:rsidTr="002008AA">
        <w:trPr>
          <w:trHeight w:val="537"/>
        </w:trPr>
        <w:tc>
          <w:tcPr>
            <w:tcW w:w="3272" w:type="pct"/>
            <w:tcBorders>
              <w:top w:val="single" w:sz="12" w:space="0" w:color="auto"/>
              <w:bottom w:val="single" w:sz="12" w:space="0" w:color="auto"/>
            </w:tcBorders>
            <w:shd w:val="clear" w:color="auto" w:fill="D9D9D9"/>
            <w:vAlign w:val="center"/>
          </w:tcPr>
          <w:p w14:paraId="365338B6" w14:textId="54BFBE61" w:rsidR="005C14FE" w:rsidRPr="00E93B1D" w:rsidRDefault="00A12405" w:rsidP="0098362A">
            <w:pPr>
              <w:pStyle w:val="BodyText"/>
              <w:tabs>
                <w:tab w:val="center" w:pos="4320"/>
                <w:tab w:val="right" w:pos="8640"/>
              </w:tabs>
              <w:spacing w:line="260" w:lineRule="atLeast"/>
              <w:rPr>
                <w:rFonts w:asciiTheme="minorHAnsi" w:hAnsiTheme="minorHAnsi" w:cs="Arial"/>
                <w:b/>
                <w:bCs/>
                <w:sz w:val="24"/>
                <w:lang w:eastAsia="en-US"/>
              </w:rPr>
            </w:pPr>
            <w:r>
              <w:rPr>
                <w:rFonts w:asciiTheme="minorHAnsi" w:hAnsiTheme="minorHAnsi" w:cs="Arial"/>
                <w:b/>
                <w:bCs/>
                <w:sz w:val="24"/>
                <w:lang w:eastAsia="en-US"/>
              </w:rPr>
              <w:lastRenderedPageBreak/>
              <w:t>63</w:t>
            </w:r>
            <w:r w:rsidR="005C14FE" w:rsidRPr="00E93B1D">
              <w:rPr>
                <w:rFonts w:asciiTheme="minorHAnsi" w:hAnsiTheme="minorHAnsi" w:cs="Arial"/>
                <w:b/>
                <w:bCs/>
                <w:sz w:val="24"/>
                <w:lang w:eastAsia="en-US"/>
              </w:rPr>
              <w:t xml:space="preserve">. </w:t>
            </w:r>
            <w:r w:rsidR="0077769F">
              <w:rPr>
                <w:rFonts w:asciiTheme="minorHAnsi" w:hAnsiTheme="minorHAnsi" w:cs="Arial"/>
                <w:b/>
                <w:bCs/>
                <w:sz w:val="24"/>
                <w:lang w:eastAsia="en-US"/>
              </w:rPr>
              <w:t xml:space="preserve">NO DISTRIBUTION OF </w:t>
            </w:r>
          </w:p>
        </w:tc>
        <w:tc>
          <w:tcPr>
            <w:tcW w:w="860" w:type="pct"/>
            <w:gridSpan w:val="3"/>
            <w:tcBorders>
              <w:top w:val="single" w:sz="12" w:space="0" w:color="auto"/>
              <w:bottom w:val="single" w:sz="12" w:space="0" w:color="auto"/>
            </w:tcBorders>
            <w:shd w:val="clear" w:color="auto" w:fill="D9D9D9"/>
            <w:vAlign w:val="center"/>
          </w:tcPr>
          <w:p w14:paraId="31B35CFC" w14:textId="77777777" w:rsidR="005C14FE" w:rsidRPr="00E93B1D" w:rsidRDefault="005C14FE" w:rsidP="0098362A">
            <w:pPr>
              <w:pStyle w:val="BodyText"/>
              <w:tabs>
                <w:tab w:val="center" w:pos="4320"/>
                <w:tab w:val="right" w:pos="8640"/>
              </w:tabs>
              <w:spacing w:line="260" w:lineRule="atLeast"/>
              <w:jc w:val="center"/>
              <w:rPr>
                <w:rFonts w:asciiTheme="minorHAnsi" w:hAnsiTheme="minorHAnsi" w:cs="Arial"/>
                <w:b/>
                <w:bCs/>
                <w:sz w:val="24"/>
                <w:lang w:eastAsia="en-US"/>
              </w:rPr>
            </w:pPr>
            <w:r w:rsidRPr="00E93B1D">
              <w:rPr>
                <w:rFonts w:asciiTheme="minorHAnsi" w:hAnsiTheme="minorHAnsi" w:cs="Arial"/>
                <w:b/>
                <w:bCs/>
                <w:sz w:val="24"/>
                <w:szCs w:val="24"/>
                <w:lang w:val="en-US"/>
              </w:rPr>
              <w:t>SIGNIFICANCE</w:t>
            </w:r>
          </w:p>
        </w:tc>
        <w:tc>
          <w:tcPr>
            <w:tcW w:w="868" w:type="pct"/>
            <w:tcBorders>
              <w:top w:val="single" w:sz="12" w:space="0" w:color="auto"/>
              <w:bottom w:val="single" w:sz="12" w:space="0" w:color="auto"/>
            </w:tcBorders>
            <w:shd w:val="clear" w:color="auto" w:fill="FFC000"/>
            <w:vAlign w:val="center"/>
          </w:tcPr>
          <w:p w14:paraId="4902F23C" w14:textId="787870EF" w:rsidR="005C14FE" w:rsidRPr="00E93B1D" w:rsidRDefault="002008AA" w:rsidP="0098362A">
            <w:pPr>
              <w:pStyle w:val="BodyText"/>
              <w:tabs>
                <w:tab w:val="center" w:pos="4320"/>
                <w:tab w:val="right" w:pos="8640"/>
              </w:tabs>
              <w:spacing w:line="260" w:lineRule="atLeast"/>
              <w:jc w:val="center"/>
              <w:rPr>
                <w:rFonts w:asciiTheme="minorHAnsi" w:hAnsiTheme="minorHAnsi" w:cs="Calibri"/>
                <w:b/>
                <w:sz w:val="22"/>
                <w:szCs w:val="22"/>
              </w:rPr>
            </w:pPr>
            <w:r w:rsidRPr="002008AA">
              <w:rPr>
                <w:rFonts w:asciiTheme="minorHAnsi" w:hAnsiTheme="minorHAnsi" w:cs="Arial"/>
                <w:b/>
                <w:bCs/>
                <w:color w:val="FFFFFF" w:themeColor="background1"/>
                <w:sz w:val="24"/>
                <w:lang w:eastAsia="en-US"/>
              </w:rPr>
              <w:t>MEDIUM</w:t>
            </w:r>
          </w:p>
        </w:tc>
      </w:tr>
      <w:tr w:rsidR="005C14FE" w:rsidRPr="00E93B1D" w14:paraId="080DF3E2" w14:textId="77777777" w:rsidTr="0098362A">
        <w:trPr>
          <w:trHeight w:val="278"/>
        </w:trPr>
        <w:tc>
          <w:tcPr>
            <w:tcW w:w="5000" w:type="pct"/>
            <w:gridSpan w:val="5"/>
            <w:tcBorders>
              <w:top w:val="single" w:sz="12" w:space="0" w:color="auto"/>
            </w:tcBorders>
            <w:shd w:val="clear" w:color="auto" w:fill="002060"/>
          </w:tcPr>
          <w:p w14:paraId="3C043264" w14:textId="77777777" w:rsidR="005C14FE" w:rsidRPr="00E93B1D" w:rsidRDefault="005C14FE" w:rsidP="0098362A">
            <w:pPr>
              <w:pStyle w:val="BodyText"/>
              <w:spacing w:line="260" w:lineRule="atLeast"/>
              <w:rPr>
                <w:rFonts w:asciiTheme="minorHAnsi" w:hAnsiTheme="minorHAnsi" w:cs="Arial"/>
                <w:b/>
                <w:bCs/>
                <w:color w:val="F2F2F2"/>
                <w:sz w:val="24"/>
                <w:lang w:eastAsia="en-US"/>
              </w:rPr>
            </w:pPr>
            <w:r w:rsidRPr="00E93B1D">
              <w:rPr>
                <w:rFonts w:asciiTheme="minorHAnsi" w:hAnsiTheme="minorHAnsi" w:cs="Arial"/>
                <w:b/>
                <w:bCs/>
                <w:color w:val="FFFFFF"/>
                <w:sz w:val="24"/>
                <w:lang w:eastAsia="en-US"/>
              </w:rPr>
              <w:t>OBSERVATION</w:t>
            </w:r>
          </w:p>
        </w:tc>
      </w:tr>
      <w:tr w:rsidR="005C14FE" w:rsidRPr="00E93B1D" w14:paraId="763F682F" w14:textId="77777777" w:rsidTr="00DA534B">
        <w:trPr>
          <w:trHeight w:val="2204"/>
        </w:trPr>
        <w:tc>
          <w:tcPr>
            <w:tcW w:w="5000" w:type="pct"/>
            <w:gridSpan w:val="5"/>
          </w:tcPr>
          <w:p w14:paraId="34DE0B77" w14:textId="7481D5A7" w:rsidR="00137809" w:rsidRDefault="00137809" w:rsidP="00137809">
            <w:pPr>
              <w:jc w:val="both"/>
              <w:rPr>
                <w:rFonts w:asciiTheme="minorHAnsi" w:hAnsiTheme="minorHAnsi"/>
              </w:rPr>
            </w:pPr>
            <w:r w:rsidRPr="00137809">
              <w:rPr>
                <w:rFonts w:asciiTheme="minorHAnsi" w:hAnsiTheme="minorHAnsi"/>
              </w:rPr>
              <w:t>All suppliers are required to adhere to the UPP policy on gifts and gratuities</w:t>
            </w:r>
            <w:r>
              <w:rPr>
                <w:rFonts w:asciiTheme="minorHAnsi" w:hAnsiTheme="minorHAnsi"/>
              </w:rPr>
              <w:t xml:space="preserve"> and refrain from offering purchasing officers and/or other UPP employees any material gifts and gratitude. </w:t>
            </w:r>
            <w:r w:rsidRPr="00137809">
              <w:rPr>
                <w:rFonts w:asciiTheme="minorHAnsi" w:hAnsiTheme="minorHAnsi"/>
              </w:rPr>
              <w:t>I</w:t>
            </w:r>
            <w:r>
              <w:rPr>
                <w:rFonts w:asciiTheme="minorHAnsi" w:hAnsiTheme="minorHAnsi"/>
              </w:rPr>
              <w:t>t</w:t>
            </w:r>
            <w:r w:rsidRPr="00137809">
              <w:rPr>
                <w:rFonts w:asciiTheme="minorHAnsi" w:hAnsiTheme="minorHAnsi"/>
              </w:rPr>
              <w:t xml:space="preserve"> is the Purchasing Section responsibility to </w:t>
            </w:r>
            <w:r>
              <w:rPr>
                <w:rFonts w:asciiTheme="minorHAnsi" w:hAnsiTheme="minorHAnsi"/>
              </w:rPr>
              <w:t xml:space="preserve">increase the awareness of the UPP suppliers on gifts and gratuities policy through </w:t>
            </w:r>
            <w:r w:rsidRPr="00137809">
              <w:rPr>
                <w:rFonts w:asciiTheme="minorHAnsi" w:hAnsiTheme="minorHAnsi"/>
              </w:rPr>
              <w:t xml:space="preserve">an annual letter </w:t>
            </w:r>
            <w:r>
              <w:rPr>
                <w:rFonts w:asciiTheme="minorHAnsi" w:hAnsiTheme="minorHAnsi"/>
              </w:rPr>
              <w:t xml:space="preserve">sent to </w:t>
            </w:r>
            <w:r w:rsidRPr="00137809">
              <w:rPr>
                <w:rFonts w:asciiTheme="minorHAnsi" w:hAnsiTheme="minorHAnsi"/>
              </w:rPr>
              <w:t xml:space="preserve">all </w:t>
            </w:r>
            <w:r>
              <w:rPr>
                <w:rFonts w:asciiTheme="minorHAnsi" w:hAnsiTheme="minorHAnsi"/>
              </w:rPr>
              <w:t xml:space="preserve">listed </w:t>
            </w:r>
            <w:r w:rsidRPr="00137809">
              <w:rPr>
                <w:rFonts w:asciiTheme="minorHAnsi" w:hAnsiTheme="minorHAnsi"/>
              </w:rPr>
              <w:t>suppliers</w:t>
            </w:r>
            <w:r>
              <w:rPr>
                <w:rFonts w:asciiTheme="minorHAnsi" w:hAnsiTheme="minorHAnsi"/>
              </w:rPr>
              <w:t xml:space="preserve"> and/or potential suppliers. The letter should explain to the supplier what is considered acceptable </w:t>
            </w:r>
            <w:r w:rsidR="0077769F">
              <w:rPr>
                <w:rFonts w:asciiTheme="minorHAnsi" w:hAnsiTheme="minorHAnsi"/>
              </w:rPr>
              <w:t xml:space="preserve">(i.e. new year </w:t>
            </w:r>
            <w:proofErr w:type="gramStart"/>
            <w:r w:rsidR="00CE1819">
              <w:rPr>
                <w:rFonts w:asciiTheme="minorHAnsi" w:hAnsiTheme="minorHAnsi"/>
              </w:rPr>
              <w:t>calendars</w:t>
            </w:r>
            <w:r w:rsidR="0077769F">
              <w:rPr>
                <w:rFonts w:asciiTheme="minorHAnsi" w:hAnsiTheme="minorHAnsi"/>
              </w:rPr>
              <w:t>,…</w:t>
            </w:r>
            <w:proofErr w:type="gramEnd"/>
            <w:r w:rsidR="0077769F">
              <w:rPr>
                <w:rFonts w:asciiTheme="minorHAnsi" w:hAnsiTheme="minorHAnsi"/>
              </w:rPr>
              <w:t>etc</w:t>
            </w:r>
            <w:r w:rsidR="00CE1819">
              <w:rPr>
                <w:rFonts w:asciiTheme="minorHAnsi" w:hAnsiTheme="minorHAnsi"/>
              </w:rPr>
              <w:t>.</w:t>
            </w:r>
            <w:r w:rsidR="0077769F">
              <w:rPr>
                <w:rFonts w:asciiTheme="minorHAnsi" w:hAnsiTheme="minorHAnsi"/>
              </w:rPr>
              <w:t xml:space="preserve">) and what is considered </w:t>
            </w:r>
          </w:p>
          <w:p w14:paraId="279C461C" w14:textId="77777777" w:rsidR="00137809" w:rsidRDefault="00137809" w:rsidP="00137809">
            <w:pPr>
              <w:jc w:val="both"/>
              <w:rPr>
                <w:rFonts w:asciiTheme="minorHAnsi" w:hAnsiTheme="minorHAnsi"/>
              </w:rPr>
            </w:pPr>
          </w:p>
          <w:p w14:paraId="22C4E2D9" w14:textId="0CE8A99E" w:rsidR="005C14FE" w:rsidRPr="00DA534B" w:rsidRDefault="005C14FE" w:rsidP="00974C9E">
            <w:pPr>
              <w:jc w:val="both"/>
              <w:rPr>
                <w:rFonts w:asciiTheme="minorHAnsi" w:eastAsia="PMingLiU" w:hAnsiTheme="minorHAnsi"/>
                <w:color w:val="FF0000"/>
                <w:lang w:eastAsia="zh-TW"/>
              </w:rPr>
            </w:pPr>
            <w:r w:rsidRPr="00CE1819">
              <w:rPr>
                <w:rFonts w:asciiTheme="minorHAnsi" w:hAnsiTheme="minorHAnsi"/>
              </w:rPr>
              <w:t xml:space="preserve">During the Audit, we performed assessment of </w:t>
            </w:r>
          </w:p>
        </w:tc>
      </w:tr>
      <w:tr w:rsidR="005C14FE" w:rsidRPr="00E93B1D" w14:paraId="6989A597" w14:textId="77777777" w:rsidTr="0098362A">
        <w:trPr>
          <w:trHeight w:val="323"/>
        </w:trPr>
        <w:tc>
          <w:tcPr>
            <w:tcW w:w="3282" w:type="pct"/>
            <w:gridSpan w:val="2"/>
            <w:shd w:val="clear" w:color="auto" w:fill="002060"/>
          </w:tcPr>
          <w:p w14:paraId="798CCC9B" w14:textId="77777777" w:rsidR="005C14FE" w:rsidRPr="00E93B1D" w:rsidRDefault="005C14FE" w:rsidP="0098362A">
            <w:pPr>
              <w:pStyle w:val="BodyText"/>
              <w:spacing w:line="260" w:lineRule="atLeast"/>
              <w:rPr>
                <w:rFonts w:asciiTheme="minorHAnsi" w:hAnsiTheme="minorHAnsi" w:cs="Arial"/>
                <w:b/>
                <w:bCs/>
                <w:sz w:val="24"/>
                <w:lang w:eastAsia="en-US"/>
              </w:rPr>
            </w:pPr>
            <w:r w:rsidRPr="00E93B1D">
              <w:rPr>
                <w:rFonts w:asciiTheme="minorHAnsi" w:hAnsiTheme="minorHAnsi" w:cs="Arial"/>
                <w:b/>
                <w:bCs/>
                <w:color w:val="FFFFFF"/>
                <w:sz w:val="24"/>
                <w:lang w:eastAsia="en-US"/>
              </w:rPr>
              <w:t>POTENTIAL RISK / IMPACT</w:t>
            </w:r>
          </w:p>
        </w:tc>
        <w:tc>
          <w:tcPr>
            <w:tcW w:w="850" w:type="pct"/>
            <w:gridSpan w:val="2"/>
            <w:shd w:val="clear" w:color="auto" w:fill="D9D9D9"/>
          </w:tcPr>
          <w:p w14:paraId="29924820" w14:textId="77777777" w:rsidR="005C14FE" w:rsidRPr="00E93B1D" w:rsidRDefault="005C14FE" w:rsidP="0098362A">
            <w:pPr>
              <w:pStyle w:val="BodyText"/>
              <w:spacing w:line="260" w:lineRule="atLeast"/>
              <w:jc w:val="center"/>
              <w:rPr>
                <w:rFonts w:asciiTheme="minorHAnsi" w:hAnsiTheme="minorHAnsi" w:cs="Arial"/>
                <w:b/>
                <w:bCs/>
                <w:sz w:val="24"/>
                <w:lang w:eastAsia="en-US"/>
              </w:rPr>
            </w:pPr>
            <w:r w:rsidRPr="00E93B1D">
              <w:rPr>
                <w:rFonts w:asciiTheme="minorHAnsi" w:hAnsiTheme="minorHAnsi" w:cs="Arial"/>
                <w:b/>
                <w:bCs/>
                <w:sz w:val="24"/>
                <w:lang w:eastAsia="en-US"/>
              </w:rPr>
              <w:t>CATEGORY</w:t>
            </w:r>
          </w:p>
        </w:tc>
        <w:tc>
          <w:tcPr>
            <w:tcW w:w="868" w:type="pct"/>
            <w:shd w:val="clear" w:color="auto" w:fill="FF9933"/>
            <w:vAlign w:val="center"/>
          </w:tcPr>
          <w:p w14:paraId="6BE5CA2A" w14:textId="77777777" w:rsidR="005C14FE" w:rsidRPr="00E93B1D" w:rsidRDefault="005C14FE" w:rsidP="0098362A">
            <w:pPr>
              <w:pStyle w:val="BodyText"/>
              <w:tabs>
                <w:tab w:val="center" w:pos="4320"/>
                <w:tab w:val="right" w:pos="8640"/>
              </w:tabs>
              <w:spacing w:line="260" w:lineRule="atLeast"/>
              <w:jc w:val="center"/>
              <w:rPr>
                <w:rFonts w:asciiTheme="minorHAnsi" w:hAnsiTheme="minorHAnsi" w:cs="Calibri"/>
                <w:b/>
                <w:color w:val="F2F2F2"/>
                <w:sz w:val="22"/>
                <w:szCs w:val="22"/>
              </w:rPr>
            </w:pPr>
            <w:r w:rsidRPr="00E93B1D">
              <w:rPr>
                <w:rFonts w:asciiTheme="minorHAnsi" w:hAnsiTheme="minorHAnsi" w:cs="Arial"/>
                <w:b/>
                <w:bCs/>
                <w:color w:val="F2F2F2"/>
                <w:sz w:val="24"/>
                <w:lang w:eastAsia="en-US"/>
              </w:rPr>
              <w:t>OPERATIONAL</w:t>
            </w:r>
          </w:p>
        </w:tc>
      </w:tr>
      <w:tr w:rsidR="005C14FE" w:rsidRPr="00E93B1D" w14:paraId="4C814557" w14:textId="77777777" w:rsidTr="00D120B7">
        <w:trPr>
          <w:trHeight w:val="1610"/>
        </w:trPr>
        <w:tc>
          <w:tcPr>
            <w:tcW w:w="5000" w:type="pct"/>
            <w:gridSpan w:val="5"/>
          </w:tcPr>
          <w:p w14:paraId="12CC8E71" w14:textId="3F737023" w:rsidR="005C14FE" w:rsidRPr="00D120B7" w:rsidRDefault="005C14FE" w:rsidP="00D120B7">
            <w:pPr>
              <w:pStyle w:val="ListParagraph"/>
              <w:numPr>
                <w:ilvl w:val="0"/>
                <w:numId w:val="17"/>
              </w:numPr>
              <w:ind w:left="245" w:hanging="270"/>
              <w:rPr>
                <w:rFonts w:asciiTheme="minorHAnsi" w:hAnsiTheme="minorHAnsi"/>
                <w:szCs w:val="24"/>
                <w:lang w:val="en-US"/>
              </w:rPr>
            </w:pPr>
          </w:p>
        </w:tc>
      </w:tr>
      <w:tr w:rsidR="005C14FE" w:rsidRPr="00E93B1D" w14:paraId="681B60E8" w14:textId="77777777" w:rsidTr="0098362A">
        <w:trPr>
          <w:trHeight w:val="321"/>
        </w:trPr>
        <w:tc>
          <w:tcPr>
            <w:tcW w:w="3282" w:type="pct"/>
            <w:gridSpan w:val="2"/>
            <w:tcBorders>
              <w:bottom w:val="single" w:sz="4" w:space="0" w:color="auto"/>
            </w:tcBorders>
            <w:shd w:val="clear" w:color="auto" w:fill="002060"/>
          </w:tcPr>
          <w:p w14:paraId="164DEE9A" w14:textId="77777777" w:rsidR="005C14FE" w:rsidRPr="00E93B1D" w:rsidRDefault="005C14FE" w:rsidP="0098362A">
            <w:pPr>
              <w:pStyle w:val="BodyText"/>
              <w:spacing w:line="260" w:lineRule="atLeast"/>
              <w:rPr>
                <w:rFonts w:asciiTheme="minorHAnsi" w:hAnsiTheme="minorHAnsi" w:cs="Calibri"/>
                <w:b/>
                <w:sz w:val="24"/>
                <w:szCs w:val="24"/>
              </w:rPr>
            </w:pPr>
            <w:r w:rsidRPr="00E93B1D">
              <w:rPr>
                <w:rFonts w:asciiTheme="minorHAnsi" w:hAnsiTheme="minorHAnsi" w:cs="Arial"/>
                <w:b/>
                <w:bCs/>
                <w:sz w:val="24"/>
                <w:szCs w:val="24"/>
                <w:lang w:eastAsia="en-US"/>
              </w:rPr>
              <w:t>RECOMMENDATIONS</w:t>
            </w:r>
          </w:p>
        </w:tc>
        <w:tc>
          <w:tcPr>
            <w:tcW w:w="1718" w:type="pct"/>
            <w:gridSpan w:val="3"/>
            <w:shd w:val="clear" w:color="auto" w:fill="002060"/>
          </w:tcPr>
          <w:p w14:paraId="46C7552C" w14:textId="77777777" w:rsidR="005C14FE" w:rsidRPr="00E93B1D" w:rsidRDefault="005C14FE" w:rsidP="0098362A">
            <w:pPr>
              <w:pStyle w:val="BodyText"/>
              <w:spacing w:line="260" w:lineRule="atLeast"/>
              <w:jc w:val="both"/>
              <w:rPr>
                <w:rFonts w:asciiTheme="minorHAnsi" w:hAnsiTheme="minorHAnsi" w:cs="Calibri"/>
                <w:b/>
                <w:sz w:val="22"/>
                <w:szCs w:val="22"/>
              </w:rPr>
            </w:pPr>
          </w:p>
        </w:tc>
      </w:tr>
      <w:tr w:rsidR="005C14FE" w:rsidRPr="00E93B1D" w14:paraId="16839689" w14:textId="77777777" w:rsidTr="00A556AA">
        <w:trPr>
          <w:trHeight w:val="755"/>
        </w:trPr>
        <w:tc>
          <w:tcPr>
            <w:tcW w:w="5000" w:type="pct"/>
            <w:gridSpan w:val="5"/>
          </w:tcPr>
          <w:p w14:paraId="3572F73C" w14:textId="256F71F4" w:rsidR="005C14FE" w:rsidRPr="00A556AA" w:rsidRDefault="005C14FE" w:rsidP="00A556AA">
            <w:pPr>
              <w:pStyle w:val="ListParagraph"/>
              <w:numPr>
                <w:ilvl w:val="0"/>
                <w:numId w:val="31"/>
              </w:numPr>
              <w:ind w:left="245" w:hanging="270"/>
              <w:jc w:val="both"/>
              <w:rPr>
                <w:rFonts w:asciiTheme="minorHAnsi" w:hAnsiTheme="minorHAnsi"/>
                <w:lang w:val="en-US"/>
              </w:rPr>
            </w:pPr>
          </w:p>
        </w:tc>
      </w:tr>
      <w:tr w:rsidR="005C14FE" w:rsidRPr="00E93B1D" w14:paraId="234F882C" w14:textId="77777777" w:rsidTr="0098362A">
        <w:trPr>
          <w:trHeight w:val="305"/>
        </w:trPr>
        <w:tc>
          <w:tcPr>
            <w:tcW w:w="5000" w:type="pct"/>
            <w:gridSpan w:val="5"/>
            <w:shd w:val="clear" w:color="auto" w:fill="002060"/>
          </w:tcPr>
          <w:p w14:paraId="5132C229" w14:textId="77777777" w:rsidR="005C14FE" w:rsidRPr="00E93B1D" w:rsidRDefault="005C14FE" w:rsidP="0098362A">
            <w:pPr>
              <w:rPr>
                <w:rFonts w:asciiTheme="minorHAnsi" w:hAnsiTheme="minorHAnsi" w:cs="Calibri"/>
                <w:color w:val="F2F2F2"/>
                <w:sz w:val="22"/>
                <w:szCs w:val="22"/>
                <w:lang w:eastAsia="x-none"/>
              </w:rPr>
            </w:pPr>
            <w:r w:rsidRPr="00E93B1D">
              <w:rPr>
                <w:rFonts w:asciiTheme="minorHAnsi" w:hAnsiTheme="minorHAnsi"/>
                <w:b/>
                <w:bCs/>
              </w:rPr>
              <w:t>MANAGEMENT ACTION PLAN</w:t>
            </w:r>
          </w:p>
        </w:tc>
      </w:tr>
      <w:tr w:rsidR="005C14FE" w:rsidRPr="00E93B1D" w14:paraId="09041CE3" w14:textId="77777777" w:rsidTr="0098362A">
        <w:trPr>
          <w:trHeight w:val="358"/>
        </w:trPr>
        <w:tc>
          <w:tcPr>
            <w:tcW w:w="3656" w:type="pct"/>
            <w:gridSpan w:val="3"/>
          </w:tcPr>
          <w:p w14:paraId="3D27BB54" w14:textId="77777777" w:rsidR="005C14FE" w:rsidRPr="00E93B1D" w:rsidRDefault="005C14FE" w:rsidP="0098362A">
            <w:pPr>
              <w:pStyle w:val="ListParagraph"/>
              <w:numPr>
                <w:ilvl w:val="0"/>
                <w:numId w:val="27"/>
              </w:numPr>
              <w:ind w:left="335"/>
              <w:rPr>
                <w:rFonts w:asciiTheme="minorHAnsi" w:hAnsiTheme="minorHAnsi"/>
              </w:rPr>
            </w:pPr>
            <w:r w:rsidRPr="00E967AF">
              <w:rPr>
                <w:rFonts w:asciiTheme="minorHAnsi" w:hAnsiTheme="minorHAnsi"/>
                <w:color w:val="0066CC"/>
              </w:rPr>
              <w:t>As per the Recommendations</w:t>
            </w:r>
          </w:p>
        </w:tc>
        <w:tc>
          <w:tcPr>
            <w:tcW w:w="1344" w:type="pct"/>
            <w:gridSpan w:val="2"/>
            <w:tcBorders>
              <w:top w:val="single" w:sz="4" w:space="0" w:color="auto"/>
            </w:tcBorders>
          </w:tcPr>
          <w:p w14:paraId="384A59F6" w14:textId="77777777" w:rsidR="005C14FE" w:rsidRPr="003226CB" w:rsidRDefault="005C14FE" w:rsidP="0098362A">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Management Acceptance:</w:t>
            </w:r>
          </w:p>
          <w:p w14:paraId="176A010B" w14:textId="77777777" w:rsidR="005C14FE" w:rsidRPr="00E967AF" w:rsidRDefault="005C14FE" w:rsidP="0098362A">
            <w:pPr>
              <w:rPr>
                <w:rFonts w:ascii="Calibri" w:hAnsi="Calibri" w:cs="Calibri"/>
                <w:color w:val="0066CC"/>
                <w:szCs w:val="24"/>
                <w:lang w:val="en-US" w:eastAsia="x-none"/>
              </w:rPr>
            </w:pPr>
            <w:r w:rsidRPr="00E967AF">
              <w:rPr>
                <w:rFonts w:ascii="Calibri" w:hAnsi="Calibri" w:cs="Calibri"/>
                <w:color w:val="0066CC"/>
                <w:szCs w:val="24"/>
                <w:lang w:val="en-US" w:eastAsia="x-none"/>
              </w:rPr>
              <w:t>Agree</w:t>
            </w:r>
          </w:p>
          <w:p w14:paraId="58B6D232" w14:textId="77777777" w:rsidR="005C14FE" w:rsidRPr="00D44FEF" w:rsidRDefault="005C14FE" w:rsidP="0098362A">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3B83A22A" w14:textId="77777777" w:rsidR="0010244E" w:rsidRDefault="0010244E" w:rsidP="0098362A">
            <w:pPr>
              <w:rPr>
                <w:rFonts w:asciiTheme="minorHAnsi" w:hAnsiTheme="minorHAnsi" w:cs="Calibri"/>
                <w:b/>
                <w:bCs/>
                <w:szCs w:val="24"/>
                <w:lang w:val="en-US" w:eastAsia="x-none"/>
              </w:rPr>
            </w:pPr>
          </w:p>
          <w:p w14:paraId="450D326C" w14:textId="4AA1C807" w:rsidR="005C14FE" w:rsidRPr="003226CB" w:rsidRDefault="005C14FE" w:rsidP="0098362A">
            <w:pPr>
              <w:rPr>
                <w:rFonts w:asciiTheme="minorHAnsi" w:hAnsiTheme="minorHAnsi" w:cs="Calibri"/>
                <w:b/>
                <w:bCs/>
                <w:szCs w:val="24"/>
                <w:lang w:val="en-US" w:eastAsia="x-none"/>
              </w:rPr>
            </w:pPr>
            <w:r w:rsidRPr="003226CB">
              <w:rPr>
                <w:rFonts w:asciiTheme="minorHAnsi" w:hAnsiTheme="minorHAnsi" w:cs="Calibri"/>
                <w:b/>
                <w:bCs/>
                <w:szCs w:val="24"/>
                <w:lang w:val="en-US" w:eastAsia="x-none"/>
              </w:rPr>
              <w:t xml:space="preserve">Completion Date: </w:t>
            </w:r>
          </w:p>
          <w:p w14:paraId="26543F10" w14:textId="43F0F522" w:rsidR="005C14FE" w:rsidRPr="00E93B1D" w:rsidRDefault="005C14FE" w:rsidP="0098362A">
            <w:pPr>
              <w:rPr>
                <w:rFonts w:asciiTheme="minorHAnsi" w:hAnsiTheme="minorHAnsi" w:cs="Calibri"/>
                <w:sz w:val="22"/>
                <w:szCs w:val="22"/>
                <w:lang w:val="en-US" w:eastAsia="x-none"/>
              </w:rPr>
            </w:pPr>
          </w:p>
        </w:tc>
      </w:tr>
    </w:tbl>
    <w:p w14:paraId="7DD4DC4B" w14:textId="77777777" w:rsidR="005C14FE" w:rsidRPr="00E93B1D" w:rsidRDefault="005C14FE" w:rsidP="005C14FE">
      <w:pPr>
        <w:rPr>
          <w:rFonts w:asciiTheme="minorHAnsi" w:hAnsiTheme="minorHAnsi" w:cs="Calibri"/>
          <w:sz w:val="16"/>
          <w:szCs w:val="16"/>
        </w:rPr>
      </w:pPr>
    </w:p>
    <w:p w14:paraId="6A143369" w14:textId="77777777" w:rsidR="005C14FE" w:rsidRDefault="005C14FE" w:rsidP="005C14FE">
      <w:pPr>
        <w:rPr>
          <w:rFonts w:asciiTheme="minorHAnsi" w:hAnsiTheme="minorHAnsi" w:cs="Calibri"/>
          <w:sz w:val="16"/>
          <w:szCs w:val="16"/>
        </w:rPr>
      </w:pPr>
    </w:p>
    <w:p w14:paraId="24054140" w14:textId="77777777" w:rsidR="005C14FE" w:rsidRDefault="005C14FE" w:rsidP="005C14FE">
      <w:pPr>
        <w:rPr>
          <w:rFonts w:asciiTheme="minorHAnsi" w:hAnsiTheme="minorHAnsi" w:cs="Calibri"/>
          <w:sz w:val="16"/>
          <w:szCs w:val="16"/>
        </w:rPr>
      </w:pPr>
    </w:p>
    <w:p w14:paraId="78A5029F" w14:textId="77777777" w:rsidR="005C14FE" w:rsidRDefault="005C14FE" w:rsidP="005C14FE">
      <w:pPr>
        <w:rPr>
          <w:rFonts w:asciiTheme="minorHAnsi" w:hAnsiTheme="minorHAnsi" w:cs="Calibri"/>
          <w:sz w:val="16"/>
          <w:szCs w:val="16"/>
        </w:rPr>
      </w:pPr>
    </w:p>
    <w:p w14:paraId="7A46DDB5" w14:textId="77777777" w:rsidR="00A51688" w:rsidRDefault="00A51688" w:rsidP="00165E84">
      <w:pPr>
        <w:rPr>
          <w:rFonts w:asciiTheme="minorHAnsi" w:hAnsiTheme="minorHAnsi" w:cs="Calibri"/>
          <w:sz w:val="16"/>
          <w:szCs w:val="16"/>
        </w:rPr>
      </w:pPr>
    </w:p>
    <w:tbl>
      <w:tblPr>
        <w:tblW w:w="5012" w:type="pct"/>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482"/>
        <w:gridCol w:w="26"/>
        <w:gridCol w:w="969"/>
        <w:gridCol w:w="1234"/>
        <w:gridCol w:w="2250"/>
      </w:tblGrid>
      <w:tr w:rsidR="0054486D" w:rsidRPr="00CA5167" w14:paraId="10A4588F" w14:textId="77777777" w:rsidTr="00BB70DA">
        <w:trPr>
          <w:trHeight w:val="537"/>
        </w:trPr>
        <w:tc>
          <w:tcPr>
            <w:tcW w:w="3272" w:type="pct"/>
            <w:tcBorders>
              <w:top w:val="single" w:sz="12" w:space="0" w:color="auto"/>
              <w:bottom w:val="single" w:sz="12" w:space="0" w:color="auto"/>
            </w:tcBorders>
            <w:shd w:val="clear" w:color="auto" w:fill="D9D9D9"/>
            <w:vAlign w:val="center"/>
          </w:tcPr>
          <w:p w14:paraId="326EA64E" w14:textId="1433FDAB" w:rsidR="0054486D" w:rsidRPr="00CA5167" w:rsidRDefault="00741773" w:rsidP="002008AA">
            <w:pPr>
              <w:tabs>
                <w:tab w:val="center" w:pos="4320"/>
                <w:tab w:val="right" w:pos="8640"/>
              </w:tabs>
              <w:spacing w:line="260" w:lineRule="atLeast"/>
              <w:rPr>
                <w:rFonts w:ascii="Calibri" w:hAnsi="Calibri" w:cs="Arial"/>
                <w:b/>
                <w:bCs/>
              </w:rPr>
            </w:pPr>
            <w:r>
              <w:rPr>
                <w:rFonts w:ascii="Calibri" w:hAnsi="Calibri" w:cs="Arial"/>
                <w:b/>
                <w:bCs/>
              </w:rPr>
              <w:lastRenderedPageBreak/>
              <w:t>6</w:t>
            </w:r>
            <w:r w:rsidR="002008AA">
              <w:rPr>
                <w:rFonts w:ascii="Calibri" w:hAnsi="Calibri" w:cs="Arial"/>
                <w:b/>
                <w:bCs/>
              </w:rPr>
              <w:t>4</w:t>
            </w:r>
            <w:r w:rsidR="0054486D" w:rsidRPr="00CA5167">
              <w:rPr>
                <w:rFonts w:ascii="Calibri" w:hAnsi="Calibri" w:cs="Arial"/>
                <w:b/>
                <w:bCs/>
              </w:rPr>
              <w:t xml:space="preserve">. </w:t>
            </w:r>
            <w:r w:rsidR="00C6311E" w:rsidRPr="00CA5167">
              <w:rPr>
                <w:rFonts w:ascii="Calibri" w:hAnsi="Calibri" w:cs="Arial"/>
                <w:b/>
                <w:bCs/>
              </w:rPr>
              <w:t xml:space="preserve">ABSCENCE OF </w:t>
            </w:r>
          </w:p>
        </w:tc>
        <w:tc>
          <w:tcPr>
            <w:tcW w:w="860" w:type="pct"/>
            <w:gridSpan w:val="3"/>
            <w:tcBorders>
              <w:top w:val="single" w:sz="12" w:space="0" w:color="auto"/>
              <w:bottom w:val="single" w:sz="12" w:space="0" w:color="auto"/>
            </w:tcBorders>
            <w:shd w:val="clear" w:color="auto" w:fill="D9D9D9"/>
            <w:vAlign w:val="center"/>
          </w:tcPr>
          <w:p w14:paraId="59EEC152" w14:textId="77777777" w:rsidR="0054486D" w:rsidRPr="00CA5167" w:rsidRDefault="0054486D" w:rsidP="00BB70DA">
            <w:pPr>
              <w:tabs>
                <w:tab w:val="center" w:pos="4320"/>
                <w:tab w:val="right" w:pos="8640"/>
              </w:tabs>
              <w:spacing w:line="260" w:lineRule="atLeast"/>
              <w:jc w:val="center"/>
              <w:rPr>
                <w:rFonts w:ascii="Calibri" w:hAnsi="Calibri" w:cs="Arial"/>
                <w:b/>
                <w:bCs/>
              </w:rPr>
            </w:pPr>
            <w:r w:rsidRPr="00CA5167">
              <w:rPr>
                <w:rFonts w:ascii="Calibri" w:hAnsi="Calibri" w:cs="Arial"/>
                <w:b/>
                <w:bCs/>
                <w:szCs w:val="24"/>
                <w:lang w:val="en-US" w:eastAsia="x-none"/>
              </w:rPr>
              <w:t>SIGNIFICANCE</w:t>
            </w:r>
          </w:p>
        </w:tc>
        <w:tc>
          <w:tcPr>
            <w:tcW w:w="868" w:type="pct"/>
            <w:tcBorders>
              <w:top w:val="single" w:sz="12" w:space="0" w:color="auto"/>
              <w:bottom w:val="single" w:sz="12" w:space="0" w:color="auto"/>
            </w:tcBorders>
            <w:shd w:val="clear" w:color="auto" w:fill="C00000"/>
            <w:vAlign w:val="center"/>
          </w:tcPr>
          <w:p w14:paraId="377B4F77" w14:textId="77777777" w:rsidR="0054486D" w:rsidRPr="00CA5167" w:rsidRDefault="0054486D" w:rsidP="00BB70DA">
            <w:pPr>
              <w:tabs>
                <w:tab w:val="center" w:pos="4320"/>
                <w:tab w:val="right" w:pos="8640"/>
              </w:tabs>
              <w:spacing w:line="260" w:lineRule="atLeast"/>
              <w:jc w:val="center"/>
              <w:rPr>
                <w:rFonts w:ascii="Calibri" w:hAnsi="Calibri" w:cs="Calibri"/>
                <w:b/>
                <w:sz w:val="22"/>
                <w:szCs w:val="22"/>
                <w:lang w:eastAsia="x-none"/>
              </w:rPr>
            </w:pPr>
            <w:r w:rsidRPr="00CA5167">
              <w:rPr>
                <w:rFonts w:ascii="Calibri" w:hAnsi="Calibri" w:cs="Arial"/>
                <w:b/>
                <w:bCs/>
              </w:rPr>
              <w:t>HIGH</w:t>
            </w:r>
          </w:p>
        </w:tc>
      </w:tr>
      <w:tr w:rsidR="0054486D" w:rsidRPr="00CA5167" w14:paraId="13CC4EE5" w14:textId="77777777" w:rsidTr="00BB70DA">
        <w:trPr>
          <w:trHeight w:val="278"/>
        </w:trPr>
        <w:tc>
          <w:tcPr>
            <w:tcW w:w="5000" w:type="pct"/>
            <w:gridSpan w:val="5"/>
            <w:tcBorders>
              <w:top w:val="single" w:sz="12" w:space="0" w:color="auto"/>
            </w:tcBorders>
            <w:shd w:val="clear" w:color="auto" w:fill="002060"/>
          </w:tcPr>
          <w:p w14:paraId="0BE60EA4" w14:textId="77777777" w:rsidR="0054486D" w:rsidRPr="00CA5167" w:rsidRDefault="0054486D" w:rsidP="00BB70DA">
            <w:pPr>
              <w:spacing w:line="260" w:lineRule="atLeast"/>
              <w:rPr>
                <w:rFonts w:ascii="Calibri" w:hAnsi="Calibri" w:cs="Arial"/>
                <w:b/>
                <w:bCs/>
                <w:color w:val="F2F2F2"/>
              </w:rPr>
            </w:pPr>
            <w:r w:rsidRPr="00CA5167">
              <w:rPr>
                <w:rFonts w:ascii="Calibri" w:hAnsi="Calibri" w:cs="Arial"/>
                <w:b/>
                <w:bCs/>
                <w:color w:val="FFFFFF"/>
              </w:rPr>
              <w:t>OBSERVATION</w:t>
            </w:r>
          </w:p>
        </w:tc>
      </w:tr>
      <w:tr w:rsidR="0054486D" w:rsidRPr="00CA5167" w14:paraId="2F59D9C1" w14:textId="77777777" w:rsidTr="00BB70DA">
        <w:trPr>
          <w:trHeight w:val="674"/>
        </w:trPr>
        <w:tc>
          <w:tcPr>
            <w:tcW w:w="5000" w:type="pct"/>
            <w:gridSpan w:val="5"/>
          </w:tcPr>
          <w:p w14:paraId="1FFB6C34" w14:textId="38F25B62" w:rsidR="0054486D" w:rsidRDefault="0054486D" w:rsidP="00C6311E">
            <w:pPr>
              <w:spacing w:before="100" w:beforeAutospacing="1" w:after="100" w:afterAutospacing="1"/>
              <w:jc w:val="both"/>
              <w:rPr>
                <w:rFonts w:asciiTheme="minorHAnsi" w:hAnsiTheme="minorHAnsi"/>
                <w:color w:val="000000"/>
                <w:szCs w:val="24"/>
                <w:lang w:val="en-US"/>
              </w:rPr>
            </w:pPr>
            <w:r>
              <w:rPr>
                <w:rFonts w:ascii="Calibri" w:hAnsi="Calibri" w:cs="Arial"/>
                <w:szCs w:val="24"/>
              </w:rPr>
              <w:t>Business</w:t>
            </w:r>
            <w:r w:rsidRPr="00CA5167">
              <w:rPr>
                <w:rFonts w:ascii="Calibri" w:hAnsi="Calibri" w:cs="Arial"/>
                <w:szCs w:val="24"/>
                <w:lang w:val="en-US"/>
              </w:rPr>
              <w:t xml:space="preserve"> contingency plan involves, the identification of critical activities and key functions in the process before setting a </w:t>
            </w:r>
            <w:proofErr w:type="gramStart"/>
            <w:r w:rsidRPr="00CA5167">
              <w:rPr>
                <w:rFonts w:ascii="Calibri" w:hAnsi="Calibri" w:cs="Arial"/>
                <w:szCs w:val="24"/>
                <w:lang w:val="en-US"/>
              </w:rPr>
              <w:t>blueprints</w:t>
            </w:r>
            <w:proofErr w:type="gramEnd"/>
            <w:r w:rsidRPr="00CA5167">
              <w:rPr>
                <w:rFonts w:ascii="Calibri" w:hAnsi="Calibri" w:cs="Arial"/>
                <w:szCs w:val="24"/>
                <w:lang w:val="en-US"/>
              </w:rPr>
              <w:t xml:space="preserve"> to overcome any interruptions in </w:t>
            </w:r>
            <w:r>
              <w:rPr>
                <w:rFonts w:ascii="Calibri" w:hAnsi="Calibri" w:cs="Arial"/>
                <w:szCs w:val="24"/>
                <w:lang w:val="en-US"/>
              </w:rPr>
              <w:t>Business</w:t>
            </w:r>
            <w:r w:rsidRPr="00CA5167">
              <w:rPr>
                <w:rFonts w:ascii="Calibri" w:hAnsi="Calibri" w:cs="Arial"/>
                <w:szCs w:val="24"/>
                <w:lang w:val="en-US"/>
              </w:rPr>
              <w:t>.  These interruptions could re</w:t>
            </w:r>
            <w:r>
              <w:rPr>
                <w:rFonts w:ascii="Calibri" w:hAnsi="Calibri" w:cs="Arial"/>
                <w:szCs w:val="24"/>
                <w:lang w:val="en-US"/>
              </w:rPr>
              <w:t>sult from shortage in resources</w:t>
            </w:r>
            <w:r w:rsidR="00C6311E">
              <w:rPr>
                <w:rFonts w:ascii="Calibri" w:hAnsi="Calibri" w:cs="Arial"/>
                <w:szCs w:val="24"/>
                <w:lang w:val="en-US"/>
              </w:rPr>
              <w:t xml:space="preserve"> (default of suppliers)</w:t>
            </w:r>
            <w:r>
              <w:rPr>
                <w:rFonts w:ascii="Calibri" w:hAnsi="Calibri" w:cs="Arial"/>
                <w:szCs w:val="24"/>
                <w:lang w:val="en-US"/>
              </w:rPr>
              <w:t>.</w:t>
            </w:r>
            <w:r w:rsidRPr="00CA5167">
              <w:rPr>
                <w:rFonts w:ascii="Calibri" w:hAnsi="Calibri" w:cs="Arial"/>
                <w:szCs w:val="24"/>
                <w:lang w:val="en-US"/>
              </w:rPr>
              <w:t xml:space="preserve"> One of the alternatives to resolve </w:t>
            </w:r>
            <w:r w:rsidR="00C6311E">
              <w:rPr>
                <w:rFonts w:ascii="Calibri" w:hAnsi="Calibri" w:cs="Arial"/>
                <w:szCs w:val="24"/>
                <w:lang w:val="en-US"/>
              </w:rPr>
              <w:t>such</w:t>
            </w:r>
            <w:r w:rsidRPr="00CA5167">
              <w:rPr>
                <w:rFonts w:ascii="Calibri" w:hAnsi="Calibri" w:cs="Arial"/>
                <w:szCs w:val="24"/>
                <w:lang w:val="en-US"/>
              </w:rPr>
              <w:t xml:space="preserve"> shortage is creating </w:t>
            </w:r>
            <w:r w:rsidR="00C6311E">
              <w:rPr>
                <w:rFonts w:ascii="Calibri" w:hAnsi="Calibri" w:cs="Arial"/>
                <w:szCs w:val="24"/>
                <w:lang w:val="en-US"/>
              </w:rPr>
              <w:t>suppliers</w:t>
            </w:r>
            <w:r w:rsidRPr="00CA5167">
              <w:rPr>
                <w:rFonts w:ascii="Calibri" w:hAnsi="Calibri" w:cs="Arial"/>
                <w:szCs w:val="24"/>
                <w:lang w:val="en-US"/>
              </w:rPr>
              <w:t xml:space="preserve"> Backups </w:t>
            </w:r>
            <w:r w:rsidR="00C6311E">
              <w:rPr>
                <w:rFonts w:ascii="Calibri" w:hAnsi="Calibri" w:cs="Arial"/>
                <w:szCs w:val="24"/>
                <w:lang w:val="en-US"/>
              </w:rPr>
              <w:t xml:space="preserve">and </w:t>
            </w:r>
            <w:r w:rsidR="00C6311E">
              <w:rPr>
                <w:rFonts w:asciiTheme="minorHAnsi" w:eastAsia="SimSun" w:hAnsiTheme="minorHAnsi" w:cs="Arial"/>
                <w:color w:val="000000"/>
                <w:szCs w:val="24"/>
                <w:lang w:val="en-US" w:eastAsia="zh-CN"/>
              </w:rPr>
              <w:t>e</w:t>
            </w:r>
            <w:r w:rsidR="00C6311E" w:rsidRPr="00C6311E">
              <w:rPr>
                <w:rFonts w:asciiTheme="minorHAnsi" w:eastAsia="SimSun" w:hAnsiTheme="minorHAnsi" w:cs="Arial"/>
                <w:color w:val="000000"/>
                <w:szCs w:val="24"/>
                <w:lang w:val="en-US" w:eastAsia="zh-CN"/>
              </w:rPr>
              <w:t>stablish a process for continued identification of sourcing opportunities</w:t>
            </w:r>
            <w:r w:rsidR="00C6311E">
              <w:rPr>
                <w:rFonts w:asciiTheme="minorHAnsi" w:eastAsia="SimSun" w:hAnsiTheme="minorHAnsi" w:cs="Arial"/>
                <w:color w:val="000000"/>
                <w:szCs w:val="24"/>
                <w:lang w:val="en-US" w:eastAsia="zh-CN"/>
              </w:rPr>
              <w:t>.</w:t>
            </w:r>
          </w:p>
          <w:p w14:paraId="357046D3" w14:textId="1AC860BD" w:rsidR="0054486D" w:rsidRPr="00113CBE" w:rsidRDefault="0054486D" w:rsidP="00113CBE">
            <w:pPr>
              <w:spacing w:before="120" w:after="120"/>
              <w:jc w:val="both"/>
              <w:rPr>
                <w:rFonts w:ascii="Calibri" w:hAnsi="Calibri"/>
                <w:szCs w:val="24"/>
              </w:rPr>
            </w:pPr>
            <w:r w:rsidRPr="00CA5167">
              <w:rPr>
                <w:rFonts w:ascii="Calibri" w:hAnsi="Calibri" w:cs="Arial"/>
                <w:szCs w:val="24"/>
              </w:rPr>
              <w:t xml:space="preserve">During the Audit, </w:t>
            </w:r>
            <w:r>
              <w:rPr>
                <w:rFonts w:ascii="Calibri" w:hAnsi="Calibri" w:cs="Arial"/>
                <w:szCs w:val="24"/>
              </w:rPr>
              <w:t xml:space="preserve">we interviewed the </w:t>
            </w:r>
            <w:r w:rsidR="00C6311E">
              <w:rPr>
                <w:rFonts w:ascii="Calibri" w:hAnsi="Calibri" w:cs="Arial"/>
                <w:szCs w:val="24"/>
              </w:rPr>
              <w:t>Purchasing team</w:t>
            </w:r>
            <w:r>
              <w:rPr>
                <w:rFonts w:ascii="Calibri" w:hAnsi="Calibri" w:cs="Arial"/>
                <w:szCs w:val="24"/>
              </w:rPr>
              <w:t xml:space="preserve"> </w:t>
            </w:r>
            <w:r w:rsidR="00C6311E">
              <w:rPr>
                <w:rFonts w:ascii="Calibri" w:hAnsi="Calibri" w:cs="Arial"/>
                <w:szCs w:val="24"/>
              </w:rPr>
              <w:t xml:space="preserve">on number of qualified suppliers and plans to overcome business contingencies </w:t>
            </w:r>
            <w:r>
              <w:rPr>
                <w:rFonts w:ascii="Calibri" w:hAnsi="Calibri" w:cs="Arial"/>
                <w:szCs w:val="24"/>
              </w:rPr>
              <w:t xml:space="preserve">where </w:t>
            </w:r>
            <w:r w:rsidRPr="00CA5167">
              <w:rPr>
                <w:rFonts w:ascii="Calibri" w:hAnsi="Calibri" w:cs="Arial"/>
                <w:szCs w:val="24"/>
              </w:rPr>
              <w:t>we noted that</w:t>
            </w:r>
            <w:r w:rsidR="00C6311E">
              <w:rPr>
                <w:rFonts w:ascii="Calibri" w:hAnsi="Calibri" w:cs="Arial"/>
                <w:szCs w:val="24"/>
              </w:rPr>
              <w:t>,</w:t>
            </w:r>
            <w:r w:rsidRPr="00CA5167">
              <w:rPr>
                <w:rFonts w:ascii="Calibri" w:hAnsi="Calibri" w:cs="Arial"/>
                <w:szCs w:val="24"/>
              </w:rPr>
              <w:t xml:space="preserve"> </w:t>
            </w:r>
          </w:p>
        </w:tc>
      </w:tr>
      <w:tr w:rsidR="0054486D" w:rsidRPr="00CA5167" w14:paraId="6C6728D5" w14:textId="77777777" w:rsidTr="00BB70DA">
        <w:trPr>
          <w:trHeight w:val="323"/>
        </w:trPr>
        <w:tc>
          <w:tcPr>
            <w:tcW w:w="3282" w:type="pct"/>
            <w:gridSpan w:val="2"/>
            <w:shd w:val="clear" w:color="auto" w:fill="002060"/>
          </w:tcPr>
          <w:p w14:paraId="2503976F" w14:textId="77777777" w:rsidR="0054486D" w:rsidRPr="00CA5167" w:rsidRDefault="0054486D" w:rsidP="00BB70DA">
            <w:pPr>
              <w:spacing w:line="260" w:lineRule="atLeast"/>
              <w:rPr>
                <w:rFonts w:ascii="Calibri" w:hAnsi="Calibri" w:cs="Arial"/>
                <w:b/>
                <w:bCs/>
              </w:rPr>
            </w:pPr>
            <w:r w:rsidRPr="00CA5167">
              <w:rPr>
                <w:rFonts w:ascii="Calibri" w:hAnsi="Calibri" w:cs="Arial"/>
                <w:b/>
                <w:bCs/>
                <w:color w:val="FFFFFF"/>
              </w:rPr>
              <w:t>POTENTIAL RISK / IMPACT</w:t>
            </w:r>
          </w:p>
        </w:tc>
        <w:tc>
          <w:tcPr>
            <w:tcW w:w="850" w:type="pct"/>
            <w:gridSpan w:val="2"/>
            <w:shd w:val="clear" w:color="auto" w:fill="D9D9D9"/>
          </w:tcPr>
          <w:p w14:paraId="15D53A65" w14:textId="77777777" w:rsidR="0054486D" w:rsidRPr="00CA5167" w:rsidRDefault="0054486D" w:rsidP="00BB70DA">
            <w:pPr>
              <w:spacing w:line="260" w:lineRule="atLeast"/>
              <w:jc w:val="center"/>
              <w:rPr>
                <w:rFonts w:ascii="Calibri" w:hAnsi="Calibri" w:cs="Arial"/>
                <w:b/>
                <w:bCs/>
              </w:rPr>
            </w:pPr>
            <w:r w:rsidRPr="00CA5167">
              <w:rPr>
                <w:rFonts w:ascii="Calibri" w:hAnsi="Calibri" w:cs="Arial"/>
                <w:b/>
                <w:bCs/>
              </w:rPr>
              <w:t>CATEGORY</w:t>
            </w:r>
          </w:p>
        </w:tc>
        <w:tc>
          <w:tcPr>
            <w:tcW w:w="868" w:type="pct"/>
            <w:shd w:val="clear" w:color="auto" w:fill="0066FF"/>
            <w:vAlign w:val="center"/>
          </w:tcPr>
          <w:p w14:paraId="302DE998" w14:textId="77777777" w:rsidR="0054486D" w:rsidRPr="00CA5167" w:rsidRDefault="0054486D" w:rsidP="00BB70DA">
            <w:pPr>
              <w:tabs>
                <w:tab w:val="center" w:pos="4320"/>
                <w:tab w:val="right" w:pos="8640"/>
              </w:tabs>
              <w:spacing w:line="260" w:lineRule="atLeast"/>
              <w:jc w:val="center"/>
              <w:rPr>
                <w:rFonts w:ascii="Calibri" w:hAnsi="Calibri" w:cs="Calibri"/>
                <w:b/>
                <w:color w:val="F2F2F2"/>
                <w:sz w:val="22"/>
                <w:szCs w:val="22"/>
                <w:lang w:eastAsia="x-none"/>
              </w:rPr>
            </w:pPr>
            <w:r w:rsidRPr="00E93B1D">
              <w:rPr>
                <w:rFonts w:asciiTheme="minorHAnsi" w:hAnsiTheme="minorHAnsi" w:cs="Arial"/>
                <w:b/>
                <w:bCs/>
                <w:color w:val="F2F2F2"/>
              </w:rPr>
              <w:t>STRATEGIC</w:t>
            </w:r>
          </w:p>
        </w:tc>
      </w:tr>
      <w:tr w:rsidR="0054486D" w:rsidRPr="00CA5167" w14:paraId="0303537A" w14:textId="77777777" w:rsidTr="00113CBE">
        <w:trPr>
          <w:trHeight w:val="1025"/>
        </w:trPr>
        <w:tc>
          <w:tcPr>
            <w:tcW w:w="5000" w:type="pct"/>
            <w:gridSpan w:val="5"/>
          </w:tcPr>
          <w:p w14:paraId="31D2E761" w14:textId="28F6F706" w:rsidR="0054486D" w:rsidRPr="00CA5167" w:rsidRDefault="0054486D" w:rsidP="00113CBE">
            <w:pPr>
              <w:pStyle w:val="ListParagraph"/>
              <w:numPr>
                <w:ilvl w:val="0"/>
                <w:numId w:val="37"/>
              </w:numPr>
              <w:ind w:left="245" w:hanging="245"/>
              <w:rPr>
                <w:szCs w:val="24"/>
              </w:rPr>
            </w:pPr>
          </w:p>
        </w:tc>
      </w:tr>
      <w:tr w:rsidR="0054486D" w:rsidRPr="00CA5167" w14:paraId="32300798" w14:textId="77777777" w:rsidTr="00BB70DA">
        <w:trPr>
          <w:trHeight w:val="321"/>
        </w:trPr>
        <w:tc>
          <w:tcPr>
            <w:tcW w:w="3282" w:type="pct"/>
            <w:gridSpan w:val="2"/>
            <w:tcBorders>
              <w:bottom w:val="single" w:sz="4" w:space="0" w:color="auto"/>
            </w:tcBorders>
            <w:shd w:val="clear" w:color="auto" w:fill="002060"/>
          </w:tcPr>
          <w:p w14:paraId="31A61DA1" w14:textId="77777777" w:rsidR="0054486D" w:rsidRPr="00CA5167" w:rsidRDefault="0054486D" w:rsidP="00BB70DA">
            <w:pPr>
              <w:spacing w:line="260" w:lineRule="atLeast"/>
              <w:rPr>
                <w:rFonts w:ascii="Calibri" w:hAnsi="Calibri" w:cs="Calibri"/>
                <w:b/>
                <w:szCs w:val="24"/>
                <w:lang w:eastAsia="x-none"/>
              </w:rPr>
            </w:pPr>
            <w:r w:rsidRPr="00CA5167">
              <w:rPr>
                <w:rFonts w:ascii="Calibri" w:hAnsi="Calibri" w:cs="Arial"/>
                <w:b/>
                <w:bCs/>
                <w:szCs w:val="24"/>
              </w:rPr>
              <w:t>RECOMENDATIONS</w:t>
            </w:r>
          </w:p>
        </w:tc>
        <w:tc>
          <w:tcPr>
            <w:tcW w:w="1718" w:type="pct"/>
            <w:gridSpan w:val="3"/>
            <w:shd w:val="clear" w:color="auto" w:fill="002060"/>
          </w:tcPr>
          <w:p w14:paraId="4CCB66B5" w14:textId="77777777" w:rsidR="0054486D" w:rsidRPr="00CA5167" w:rsidRDefault="0054486D" w:rsidP="00BB70DA">
            <w:pPr>
              <w:spacing w:line="260" w:lineRule="atLeast"/>
              <w:jc w:val="both"/>
              <w:rPr>
                <w:rFonts w:ascii="Calibri" w:hAnsi="Calibri" w:cs="Calibri"/>
                <w:b/>
                <w:sz w:val="22"/>
                <w:szCs w:val="22"/>
                <w:lang w:eastAsia="x-none"/>
              </w:rPr>
            </w:pPr>
          </w:p>
        </w:tc>
      </w:tr>
      <w:tr w:rsidR="0054486D" w:rsidRPr="00CA5167" w14:paraId="0FFD5A54" w14:textId="77777777" w:rsidTr="00741773">
        <w:trPr>
          <w:trHeight w:val="1097"/>
        </w:trPr>
        <w:tc>
          <w:tcPr>
            <w:tcW w:w="5000" w:type="pct"/>
            <w:gridSpan w:val="5"/>
          </w:tcPr>
          <w:p w14:paraId="472C77D1" w14:textId="299735C8" w:rsidR="0054486D" w:rsidRPr="00741773" w:rsidRDefault="0054486D" w:rsidP="00741773">
            <w:pPr>
              <w:numPr>
                <w:ilvl w:val="0"/>
                <w:numId w:val="21"/>
              </w:numPr>
              <w:ind w:left="245" w:hanging="245"/>
              <w:contextualSpacing/>
              <w:jc w:val="both"/>
              <w:rPr>
                <w:rFonts w:asciiTheme="minorHAnsi" w:hAnsiTheme="minorHAnsi"/>
              </w:rPr>
            </w:pPr>
          </w:p>
        </w:tc>
      </w:tr>
      <w:tr w:rsidR="0054486D" w:rsidRPr="00CA5167" w14:paraId="773C46E9" w14:textId="77777777" w:rsidTr="00BB70DA">
        <w:trPr>
          <w:trHeight w:val="305"/>
        </w:trPr>
        <w:tc>
          <w:tcPr>
            <w:tcW w:w="5000" w:type="pct"/>
            <w:gridSpan w:val="5"/>
            <w:shd w:val="clear" w:color="auto" w:fill="002060"/>
          </w:tcPr>
          <w:p w14:paraId="057F1459" w14:textId="77777777" w:rsidR="0054486D" w:rsidRPr="00CA5167" w:rsidRDefault="0054486D" w:rsidP="00BB70DA">
            <w:pPr>
              <w:rPr>
                <w:rFonts w:asciiTheme="minorHAnsi" w:hAnsiTheme="minorHAnsi" w:cs="Calibri"/>
                <w:color w:val="F2F2F2"/>
                <w:sz w:val="22"/>
                <w:szCs w:val="22"/>
                <w:lang w:eastAsia="x-none"/>
              </w:rPr>
            </w:pPr>
            <w:r w:rsidRPr="00CA5167">
              <w:rPr>
                <w:rFonts w:asciiTheme="minorHAnsi" w:hAnsiTheme="minorHAnsi"/>
                <w:b/>
                <w:bCs/>
              </w:rPr>
              <w:t>MANAGEMENT ACTION PLAN</w:t>
            </w:r>
          </w:p>
        </w:tc>
      </w:tr>
      <w:tr w:rsidR="0054486D" w:rsidRPr="00CA5167" w14:paraId="260449D3" w14:textId="77777777" w:rsidTr="00BB70DA">
        <w:trPr>
          <w:trHeight w:val="358"/>
        </w:trPr>
        <w:tc>
          <w:tcPr>
            <w:tcW w:w="3656" w:type="pct"/>
            <w:gridSpan w:val="3"/>
          </w:tcPr>
          <w:p w14:paraId="5E795BC4" w14:textId="77777777" w:rsidR="0054486D" w:rsidRPr="00CA5167" w:rsidRDefault="0054486D" w:rsidP="00BB70DA">
            <w:pPr>
              <w:numPr>
                <w:ilvl w:val="0"/>
                <w:numId w:val="30"/>
              </w:numPr>
              <w:ind w:left="335" w:hanging="335"/>
              <w:contextualSpacing/>
              <w:jc w:val="both"/>
              <w:rPr>
                <w:rFonts w:asciiTheme="minorHAnsi" w:hAnsiTheme="minorHAnsi"/>
              </w:rPr>
            </w:pPr>
            <w:r w:rsidRPr="00E967AF">
              <w:rPr>
                <w:rFonts w:asciiTheme="minorHAnsi" w:hAnsiTheme="minorHAnsi"/>
                <w:color w:val="0066CC"/>
              </w:rPr>
              <w:t>As per the Recommendations</w:t>
            </w:r>
          </w:p>
        </w:tc>
        <w:tc>
          <w:tcPr>
            <w:tcW w:w="1344" w:type="pct"/>
            <w:gridSpan w:val="2"/>
            <w:tcBorders>
              <w:top w:val="single" w:sz="4" w:space="0" w:color="auto"/>
            </w:tcBorders>
          </w:tcPr>
          <w:p w14:paraId="70C2699B" w14:textId="77777777" w:rsidR="0054486D" w:rsidRPr="00CA5167" w:rsidRDefault="0054486D" w:rsidP="00BB70DA">
            <w:pPr>
              <w:rPr>
                <w:rFonts w:ascii="Calibri" w:hAnsi="Calibri" w:cs="Calibri"/>
                <w:szCs w:val="24"/>
                <w:lang w:val="en-US" w:eastAsia="x-none"/>
              </w:rPr>
            </w:pPr>
            <w:r w:rsidRPr="00CA5167">
              <w:rPr>
                <w:rFonts w:ascii="Calibri" w:hAnsi="Calibri" w:cs="Calibri"/>
                <w:b/>
                <w:bCs/>
                <w:szCs w:val="24"/>
                <w:lang w:val="en-US" w:eastAsia="x-none"/>
              </w:rPr>
              <w:t xml:space="preserve">Management Acceptance: </w:t>
            </w:r>
          </w:p>
          <w:p w14:paraId="6D5A65BA" w14:textId="77777777" w:rsidR="0054486D" w:rsidRPr="00E967AF" w:rsidRDefault="0054486D" w:rsidP="00BB70DA">
            <w:pPr>
              <w:rPr>
                <w:rFonts w:ascii="Calibri" w:hAnsi="Calibri" w:cs="Calibri"/>
                <w:color w:val="0066CC"/>
                <w:szCs w:val="24"/>
                <w:lang w:val="en-US" w:eastAsia="x-none"/>
              </w:rPr>
            </w:pPr>
            <w:r w:rsidRPr="00E967AF">
              <w:rPr>
                <w:rFonts w:ascii="Calibri" w:hAnsi="Calibri" w:cs="Calibri"/>
                <w:color w:val="0066CC"/>
                <w:szCs w:val="24"/>
                <w:lang w:val="en-US" w:eastAsia="x-none"/>
              </w:rPr>
              <w:t>Agree</w:t>
            </w:r>
          </w:p>
          <w:p w14:paraId="3FFD8BAE" w14:textId="77777777" w:rsidR="0054486D" w:rsidRPr="00D44FEF" w:rsidRDefault="0054486D" w:rsidP="00BB70DA">
            <w:pPr>
              <w:rPr>
                <w:rFonts w:ascii="Calibri" w:hAnsi="Calibri" w:cs="Calibri"/>
                <w:szCs w:val="24"/>
                <w:lang w:val="en-US" w:eastAsia="x-none"/>
              </w:rPr>
            </w:pPr>
            <w:r w:rsidRPr="00D44FEF">
              <w:rPr>
                <w:rFonts w:ascii="Calibri" w:hAnsi="Calibri" w:cs="Calibri"/>
                <w:b/>
                <w:bCs/>
                <w:szCs w:val="24"/>
                <w:lang w:val="en-US" w:eastAsia="x-none"/>
              </w:rPr>
              <w:t xml:space="preserve">Responsible Entity: </w:t>
            </w:r>
          </w:p>
          <w:p w14:paraId="5ED625A4" w14:textId="5E6D9AFF" w:rsidR="0054486D" w:rsidRPr="00E967AF" w:rsidRDefault="00741773" w:rsidP="00BB70DA">
            <w:pPr>
              <w:rPr>
                <w:rFonts w:asciiTheme="minorHAnsi" w:hAnsiTheme="minorHAnsi" w:cs="Calibri"/>
                <w:b/>
                <w:bCs/>
                <w:color w:val="0066CC"/>
                <w:szCs w:val="24"/>
                <w:lang w:val="en-US" w:eastAsia="x-none"/>
              </w:rPr>
            </w:pPr>
            <w:r>
              <w:rPr>
                <w:rFonts w:ascii="Calibri" w:hAnsi="Calibri" w:cs="Calibri"/>
                <w:color w:val="0066CC"/>
                <w:szCs w:val="24"/>
                <w:lang w:val="en-US" w:eastAsia="x-none"/>
              </w:rPr>
              <w:t>Purchasing</w:t>
            </w:r>
            <w:r w:rsidR="0054486D" w:rsidRPr="00E967AF">
              <w:rPr>
                <w:rFonts w:ascii="Calibri" w:hAnsi="Calibri" w:cs="Calibri"/>
                <w:color w:val="0066CC"/>
                <w:szCs w:val="24"/>
                <w:lang w:val="en-US" w:eastAsia="x-none"/>
              </w:rPr>
              <w:t xml:space="preserve"> Section Head</w:t>
            </w:r>
            <w:r w:rsidR="0054486D" w:rsidRPr="00E967AF">
              <w:rPr>
                <w:rFonts w:asciiTheme="minorHAnsi" w:hAnsiTheme="minorHAnsi" w:cs="Calibri"/>
                <w:b/>
                <w:bCs/>
                <w:color w:val="0066CC"/>
                <w:szCs w:val="24"/>
                <w:lang w:val="en-US" w:eastAsia="x-none"/>
              </w:rPr>
              <w:t xml:space="preserve"> </w:t>
            </w:r>
          </w:p>
          <w:p w14:paraId="586EDBB8" w14:textId="77777777" w:rsidR="0054486D" w:rsidRPr="00CA5167" w:rsidRDefault="0054486D" w:rsidP="00BB70DA">
            <w:pPr>
              <w:rPr>
                <w:rFonts w:ascii="Calibri" w:hAnsi="Calibri" w:cs="Calibri"/>
                <w:b/>
                <w:bCs/>
                <w:szCs w:val="24"/>
                <w:lang w:val="en-US" w:eastAsia="x-none"/>
              </w:rPr>
            </w:pPr>
            <w:r w:rsidRPr="00CA5167">
              <w:rPr>
                <w:rFonts w:ascii="Calibri" w:hAnsi="Calibri" w:cs="Calibri"/>
                <w:b/>
                <w:bCs/>
                <w:szCs w:val="24"/>
                <w:lang w:val="en-US" w:eastAsia="x-none"/>
              </w:rPr>
              <w:t xml:space="preserve">Completion Date: </w:t>
            </w:r>
          </w:p>
          <w:p w14:paraId="2FF00533" w14:textId="0A7DE50A" w:rsidR="0054486D" w:rsidRPr="00CA5167" w:rsidRDefault="0054486D" w:rsidP="00BB70DA">
            <w:pPr>
              <w:rPr>
                <w:rFonts w:ascii="Calibri" w:hAnsi="Calibri" w:cs="Calibri"/>
                <w:sz w:val="22"/>
                <w:szCs w:val="22"/>
                <w:lang w:val="en-US" w:eastAsia="x-none"/>
              </w:rPr>
            </w:pPr>
            <w:r w:rsidRPr="00E967AF">
              <w:rPr>
                <w:rFonts w:ascii="Calibri" w:hAnsi="Calibri" w:cs="Calibri"/>
                <w:color w:val="0066CC"/>
                <w:szCs w:val="24"/>
                <w:lang w:val="en-US" w:eastAsia="x-none"/>
              </w:rPr>
              <w:t>September 30</w:t>
            </w:r>
            <w:r w:rsidRPr="00E967AF">
              <w:rPr>
                <w:rFonts w:ascii="Calibri" w:hAnsi="Calibri" w:cs="Calibri"/>
                <w:color w:val="0066CC"/>
                <w:szCs w:val="24"/>
                <w:vertAlign w:val="superscript"/>
                <w:lang w:val="en-US" w:eastAsia="x-none"/>
              </w:rPr>
              <w:t>th</w:t>
            </w:r>
            <w:r w:rsidRPr="00E967AF">
              <w:rPr>
                <w:rFonts w:ascii="Calibri" w:hAnsi="Calibri" w:cs="Calibri"/>
                <w:color w:val="0066CC"/>
                <w:szCs w:val="24"/>
                <w:lang w:val="en-US" w:eastAsia="x-none"/>
              </w:rPr>
              <w:t xml:space="preserve">, </w:t>
            </w:r>
            <w:r w:rsidR="0010244E">
              <w:rPr>
                <w:rFonts w:ascii="Calibri" w:hAnsi="Calibri" w:cs="Calibri"/>
                <w:color w:val="0066CC"/>
                <w:szCs w:val="24"/>
                <w:lang w:val="en-US" w:eastAsia="x-none"/>
              </w:rPr>
              <w:t>2023</w:t>
            </w:r>
          </w:p>
        </w:tc>
      </w:tr>
    </w:tbl>
    <w:p w14:paraId="0D90E465" w14:textId="6E03FB38" w:rsidR="0054486D" w:rsidRPr="00CA5167" w:rsidRDefault="0054486D" w:rsidP="0054486D">
      <w:pPr>
        <w:rPr>
          <w:rFonts w:ascii="Calibri" w:hAnsi="Calibri" w:cs="Calibri"/>
          <w:sz w:val="16"/>
          <w:szCs w:val="16"/>
        </w:rPr>
      </w:pPr>
    </w:p>
    <w:p w14:paraId="0A96A7C6" w14:textId="77777777" w:rsidR="0054486D" w:rsidRPr="00CA5167" w:rsidRDefault="0054486D" w:rsidP="0054486D">
      <w:pPr>
        <w:rPr>
          <w:rFonts w:ascii="Calibri" w:hAnsi="Calibri" w:cs="Calibri"/>
          <w:sz w:val="16"/>
          <w:szCs w:val="16"/>
        </w:rPr>
      </w:pPr>
    </w:p>
    <w:p w14:paraId="50AF096E" w14:textId="77777777" w:rsidR="0054486D" w:rsidRDefault="0054486D" w:rsidP="0054486D">
      <w:pPr>
        <w:rPr>
          <w:rFonts w:asciiTheme="minorHAnsi" w:hAnsiTheme="minorHAnsi" w:cs="Calibri"/>
          <w:sz w:val="16"/>
          <w:szCs w:val="16"/>
        </w:rPr>
      </w:pPr>
    </w:p>
    <w:p w14:paraId="6609AB22" w14:textId="77777777" w:rsidR="0054486D" w:rsidRDefault="0054486D" w:rsidP="0054486D">
      <w:pPr>
        <w:rPr>
          <w:rFonts w:asciiTheme="minorHAnsi" w:hAnsiTheme="minorHAnsi" w:cs="Calibri"/>
          <w:sz w:val="16"/>
          <w:szCs w:val="16"/>
        </w:rPr>
      </w:pPr>
    </w:p>
    <w:p w14:paraId="1BF71FF4" w14:textId="77777777" w:rsidR="0054486D" w:rsidRDefault="0054486D" w:rsidP="0054486D">
      <w:pPr>
        <w:rPr>
          <w:rFonts w:asciiTheme="minorHAnsi" w:hAnsiTheme="minorHAnsi" w:cs="Calibri"/>
          <w:sz w:val="16"/>
          <w:szCs w:val="16"/>
        </w:rPr>
      </w:pPr>
    </w:p>
    <w:p w14:paraId="72919CFE" w14:textId="77777777" w:rsidR="0054486D" w:rsidRDefault="0054486D" w:rsidP="0054486D">
      <w:pPr>
        <w:rPr>
          <w:rFonts w:asciiTheme="minorHAnsi" w:hAnsiTheme="minorHAnsi" w:cs="Calibri"/>
          <w:sz w:val="16"/>
          <w:szCs w:val="16"/>
        </w:rPr>
      </w:pPr>
    </w:p>
    <w:p w14:paraId="7241C474" w14:textId="77777777" w:rsidR="00DD5E3C" w:rsidRPr="005505F9" w:rsidRDefault="00DD5E3C" w:rsidP="00DD5E3C">
      <w:pPr>
        <w:spacing w:after="120"/>
        <w:jc w:val="both"/>
        <w:rPr>
          <w:rFonts w:ascii="Calibri" w:hAnsi="Calibri"/>
          <w:b/>
          <w:bCs/>
          <w:color w:val="002060"/>
          <w:sz w:val="36"/>
          <w:szCs w:val="36"/>
          <w:lang w:val="en-US"/>
        </w:rPr>
      </w:pPr>
      <w:r>
        <w:rPr>
          <w:rFonts w:ascii="Calibri" w:hAnsi="Calibri"/>
          <w:b/>
          <w:bCs/>
          <w:color w:val="002060"/>
          <w:sz w:val="36"/>
          <w:szCs w:val="36"/>
          <w:lang w:val="en-US"/>
        </w:rPr>
        <w:lastRenderedPageBreak/>
        <w:t>Section 4</w:t>
      </w:r>
      <w:r w:rsidRPr="005505F9">
        <w:rPr>
          <w:rFonts w:ascii="Calibri" w:hAnsi="Calibri"/>
          <w:b/>
          <w:bCs/>
          <w:color w:val="002060"/>
          <w:sz w:val="36"/>
          <w:szCs w:val="36"/>
          <w:lang w:val="en-US"/>
        </w:rPr>
        <w:t xml:space="preserve">: </w:t>
      </w:r>
      <w:r>
        <w:rPr>
          <w:rFonts w:ascii="Calibri" w:hAnsi="Calibri"/>
          <w:b/>
          <w:bCs/>
          <w:color w:val="002060"/>
          <w:sz w:val="36"/>
          <w:szCs w:val="36"/>
          <w:lang w:val="en-US"/>
        </w:rPr>
        <w:t>Appendices</w:t>
      </w:r>
    </w:p>
    <w:p w14:paraId="601A82C9" w14:textId="77777777" w:rsidR="008704F5" w:rsidRDefault="008704F5" w:rsidP="00483003">
      <w:pPr>
        <w:tabs>
          <w:tab w:val="left" w:pos="1275"/>
        </w:tabs>
        <w:rPr>
          <w:rFonts w:ascii="Calibri" w:hAnsi="Calibri" w:cs="Calibri"/>
          <w:sz w:val="16"/>
          <w:szCs w:val="16"/>
        </w:rPr>
      </w:pPr>
    </w:p>
    <w:p w14:paraId="7418418B" w14:textId="77777777" w:rsidR="0026455F" w:rsidRPr="009B4575" w:rsidRDefault="0026455F" w:rsidP="009B4575">
      <w:pPr>
        <w:tabs>
          <w:tab w:val="left" w:pos="1275"/>
        </w:tabs>
        <w:rPr>
          <w:rFonts w:asciiTheme="minorHAnsi" w:hAnsiTheme="minorHAnsi" w:cs="Arial"/>
          <w:b/>
          <w:bCs/>
          <w:color w:val="00B0F0"/>
          <w:kern w:val="24"/>
          <w:sz w:val="32"/>
          <w:szCs w:val="32"/>
        </w:rPr>
      </w:pPr>
      <w:r w:rsidRPr="009B4575">
        <w:rPr>
          <w:rFonts w:asciiTheme="minorHAnsi" w:hAnsiTheme="minorHAnsi" w:cs="Arial"/>
          <w:b/>
          <w:bCs/>
          <w:color w:val="00B0F0"/>
          <w:kern w:val="24"/>
          <w:sz w:val="32"/>
          <w:szCs w:val="32"/>
        </w:rPr>
        <w:t xml:space="preserve">Appendix </w:t>
      </w:r>
      <w:r w:rsidRPr="00550AB2">
        <w:rPr>
          <w:rFonts w:asciiTheme="minorHAnsi" w:hAnsiTheme="minorHAnsi" w:cs="Arial"/>
          <w:b/>
          <w:bCs/>
          <w:color w:val="00B0F0"/>
          <w:kern w:val="24"/>
          <w:sz w:val="32"/>
          <w:szCs w:val="32"/>
        </w:rPr>
        <w:t>A</w:t>
      </w:r>
      <w:r w:rsidR="00550AB2">
        <w:rPr>
          <w:rFonts w:asciiTheme="minorHAnsi" w:hAnsiTheme="minorHAnsi" w:cs="Arial"/>
          <w:b/>
          <w:bCs/>
          <w:color w:val="00B0F0"/>
          <w:kern w:val="24"/>
          <w:sz w:val="32"/>
          <w:szCs w:val="32"/>
        </w:rPr>
        <w:t>:</w:t>
      </w:r>
      <w:r w:rsidR="009B4575" w:rsidRPr="00550AB2">
        <w:rPr>
          <w:rFonts w:asciiTheme="minorHAnsi" w:hAnsiTheme="minorHAnsi" w:cs="Arial"/>
          <w:b/>
          <w:bCs/>
          <w:color w:val="00B0F0"/>
          <w:kern w:val="24"/>
          <w:sz w:val="32"/>
          <w:szCs w:val="32"/>
        </w:rPr>
        <w:t xml:space="preserve"> </w:t>
      </w:r>
      <w:r w:rsidR="00550AB2">
        <w:rPr>
          <w:rFonts w:ascii="Calibri" w:hAnsi="Calibri" w:cs="Calibri"/>
          <w:b/>
          <w:bCs/>
          <w:color w:val="00B0F0"/>
          <w:sz w:val="32"/>
          <w:szCs w:val="32"/>
        </w:rPr>
        <w:t>Risk Assessment Results</w:t>
      </w:r>
    </w:p>
    <w:p w14:paraId="61975A3E" w14:textId="77777777" w:rsidR="0026455F" w:rsidRPr="009B4575" w:rsidRDefault="0026455F" w:rsidP="00483003">
      <w:pPr>
        <w:tabs>
          <w:tab w:val="left" w:pos="1275"/>
        </w:tabs>
        <w:rPr>
          <w:rFonts w:ascii="Calibri" w:hAnsi="Calibri" w:cs="Calibri"/>
          <w:sz w:val="20"/>
        </w:rPr>
      </w:pPr>
    </w:p>
    <w:p w14:paraId="44294161" w14:textId="3E6FD096" w:rsidR="0026455F" w:rsidRDefault="009B4575" w:rsidP="00483003">
      <w:pPr>
        <w:tabs>
          <w:tab w:val="left" w:pos="1275"/>
        </w:tabs>
        <w:rPr>
          <w:rFonts w:ascii="Calibri" w:hAnsi="Calibri" w:cs="Calibri"/>
          <w:sz w:val="16"/>
          <w:szCs w:val="16"/>
        </w:rPr>
      </w:pPr>
      <w:r w:rsidRPr="009B4575">
        <w:rPr>
          <w:rFonts w:ascii="Calibri" w:hAnsi="Calibri" w:cs="Calibri"/>
          <w:noProof/>
          <w:sz w:val="20"/>
          <w:lang w:val="en-US"/>
        </w:rPr>
        <mc:AlternateContent>
          <mc:Choice Requires="wps">
            <w:drawing>
              <wp:anchor distT="45720" distB="45720" distL="114300" distR="114300" simplePos="0" relativeHeight="251663360" behindDoc="0" locked="0" layoutInCell="1" allowOverlap="1" wp14:anchorId="64BE922C" wp14:editId="62A1CE00">
                <wp:simplePos x="0" y="0"/>
                <wp:positionH relativeFrom="column">
                  <wp:posOffset>4185285</wp:posOffset>
                </wp:positionH>
                <wp:positionV relativeFrom="paragraph">
                  <wp:posOffset>789305</wp:posOffset>
                </wp:positionV>
                <wp:extent cx="3960495" cy="2732405"/>
                <wp:effectExtent l="0" t="0" r="2095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2732405"/>
                        </a:xfrm>
                        <a:prstGeom prst="rect">
                          <a:avLst/>
                        </a:prstGeom>
                        <a:solidFill>
                          <a:srgbClr val="FFFFFF"/>
                        </a:solidFill>
                        <a:ln w="9525">
                          <a:solidFill>
                            <a:srgbClr val="000000"/>
                          </a:solidFill>
                          <a:miter lim="800000"/>
                          <a:headEnd/>
                          <a:tailEnd/>
                        </a:ln>
                      </wps:spPr>
                      <wps:txbx>
                        <w:txbxContent>
                          <w:p w14:paraId="2575E806" w14:textId="32274FDE" w:rsidR="002A610D" w:rsidRDefault="002A610D" w:rsidP="009B4575">
                            <w:r>
                              <w:rPr>
                                <w:noProof/>
                                <w:lang w:val="en-US"/>
                              </w:rPr>
                              <w:drawing>
                                <wp:inline distT="0" distB="0" distL="0" distR="0" wp14:anchorId="292FBFE2" wp14:editId="5419D95D">
                                  <wp:extent cx="3768725" cy="2620979"/>
                                  <wp:effectExtent l="0" t="0" r="3175" b="825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E922C" id="Text Box 2" o:spid="_x0000_s1027" type="#_x0000_t202" style="position:absolute;margin-left:329.55pt;margin-top:62.15pt;width:311.85pt;height:215.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">
                <v:textbox>
                  <w:txbxContent>
                    <w:p w14:paraId="2575E806" w14:textId="32274FDE" w:rsidR="002A610D" w:rsidRDefault="002A610D" w:rsidP="009B4575">
                      <w:r>
                        <w:rPr>
                          <w:noProof/>
                          <w:lang w:val="en-US"/>
                        </w:rPr>
                        <w:drawing>
                          <wp:inline distT="0" distB="0" distL="0" distR="0" wp14:anchorId="292FBFE2" wp14:editId="5419D95D">
                            <wp:extent cx="3768725" cy="2620979"/>
                            <wp:effectExtent l="0" t="0" r="3175" b="825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xbxContent>
                </v:textbox>
                <w10:wrap type="square"/>
              </v:shape>
            </w:pict>
          </mc:Fallback>
        </mc:AlternateContent>
      </w:r>
    </w:p>
    <w:p w14:paraId="7DBE1069" w14:textId="3A848686" w:rsidR="0026455F" w:rsidRDefault="00D94F76" w:rsidP="00483003">
      <w:pPr>
        <w:tabs>
          <w:tab w:val="left" w:pos="1275"/>
        </w:tabs>
        <w:rPr>
          <w:rFonts w:ascii="Calibri" w:hAnsi="Calibri" w:cs="Calibri"/>
          <w:sz w:val="16"/>
          <w:szCs w:val="16"/>
        </w:rPr>
      </w:pPr>
      <w:r>
        <w:rPr>
          <w:noProof/>
          <w:lang w:val="en-US"/>
        </w:rPr>
        <w:drawing>
          <wp:inline distT="0" distB="0" distL="0" distR="0" wp14:anchorId="09298944" wp14:editId="00AE760F">
            <wp:extent cx="2958954" cy="2472099"/>
            <wp:effectExtent l="0" t="0" r="13335" b="44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F8874BE" w14:textId="77777777" w:rsidR="0026455F" w:rsidRDefault="0026455F" w:rsidP="00483003">
      <w:pPr>
        <w:tabs>
          <w:tab w:val="left" w:pos="1275"/>
        </w:tabs>
        <w:rPr>
          <w:rFonts w:ascii="Calibri" w:hAnsi="Calibri" w:cs="Calibri"/>
          <w:sz w:val="16"/>
          <w:szCs w:val="16"/>
        </w:rPr>
      </w:pPr>
    </w:p>
    <w:p w14:paraId="0A6B2846" w14:textId="5ED7004F" w:rsidR="0026455F" w:rsidRPr="00F3357C" w:rsidRDefault="00D94F76" w:rsidP="00483003">
      <w:pPr>
        <w:tabs>
          <w:tab w:val="left" w:pos="1275"/>
        </w:tabs>
        <w:rPr>
          <w:rFonts w:ascii="Calibri" w:hAnsi="Calibri" w:cs="Calibri"/>
          <w:sz w:val="16"/>
          <w:szCs w:val="16"/>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noProof/>
          <w:lang w:val="en-US"/>
        </w:rPr>
        <w:drawing>
          <wp:inline distT="0" distB="0" distL="0" distR="0" wp14:anchorId="7933C9F0" wp14:editId="417355C6">
            <wp:extent cx="2938145" cy="2082297"/>
            <wp:effectExtent l="0" t="0" r="14605" b="1333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AFBF596" w14:textId="77777777" w:rsidR="004A7E76" w:rsidRDefault="004A7E76" w:rsidP="00483003">
      <w:pPr>
        <w:tabs>
          <w:tab w:val="left" w:pos="1275"/>
        </w:tabs>
        <w:rPr>
          <w:rFonts w:ascii="Calibri" w:hAnsi="Calibri" w:cs="Calibri"/>
          <w:sz w:val="16"/>
          <w:szCs w:val="16"/>
        </w:rPr>
      </w:pPr>
    </w:p>
    <w:p w14:paraId="20CD3C13" w14:textId="77777777" w:rsidR="00550AB2" w:rsidRPr="000D58F9" w:rsidRDefault="00550AB2" w:rsidP="000D58F9">
      <w:pPr>
        <w:tabs>
          <w:tab w:val="left" w:pos="1275"/>
        </w:tabs>
        <w:rPr>
          <w:rFonts w:asciiTheme="minorHAnsi" w:hAnsiTheme="minorHAnsi"/>
          <w:b/>
          <w:bCs/>
          <w:i/>
          <w:iCs/>
          <w:color w:val="00B0F0"/>
          <w:kern w:val="24"/>
          <w:sz w:val="36"/>
          <w:szCs w:val="36"/>
          <w:u w:val="single"/>
        </w:rPr>
      </w:pPr>
      <w:r w:rsidRPr="000D58F9">
        <w:rPr>
          <w:rFonts w:asciiTheme="minorHAnsi" w:hAnsiTheme="minorHAnsi" w:cs="Arial"/>
          <w:b/>
          <w:bCs/>
          <w:color w:val="00B0F0"/>
          <w:kern w:val="24"/>
          <w:sz w:val="32"/>
          <w:szCs w:val="32"/>
        </w:rPr>
        <w:lastRenderedPageBreak/>
        <w:t xml:space="preserve">Appendix B: </w:t>
      </w:r>
      <w:r w:rsidR="000D58F9" w:rsidRPr="000D58F9">
        <w:rPr>
          <w:rFonts w:asciiTheme="minorHAnsi" w:hAnsiTheme="minorHAnsi"/>
          <w:b/>
          <w:bCs/>
          <w:color w:val="00B0F0"/>
          <w:kern w:val="24"/>
          <w:sz w:val="32"/>
          <w:szCs w:val="32"/>
        </w:rPr>
        <w:t>Audit Rating</w:t>
      </w:r>
      <w:r w:rsidRPr="000D58F9">
        <w:rPr>
          <w:rFonts w:asciiTheme="minorHAnsi" w:hAnsiTheme="minorHAnsi"/>
          <w:b/>
          <w:bCs/>
          <w:color w:val="00B0F0"/>
          <w:kern w:val="24"/>
          <w:sz w:val="32"/>
          <w:szCs w:val="32"/>
        </w:rPr>
        <w:t xml:space="preserve"> and </w:t>
      </w:r>
      <w:r w:rsidR="000D58F9" w:rsidRPr="000D58F9">
        <w:rPr>
          <w:rFonts w:asciiTheme="minorHAnsi" w:hAnsiTheme="minorHAnsi"/>
          <w:b/>
          <w:bCs/>
          <w:color w:val="00B0F0"/>
          <w:kern w:val="24"/>
          <w:sz w:val="32"/>
          <w:szCs w:val="32"/>
        </w:rPr>
        <w:t>Classification</w:t>
      </w:r>
      <w:r w:rsidRPr="000D58F9">
        <w:rPr>
          <w:rFonts w:asciiTheme="minorHAnsi" w:hAnsiTheme="minorHAnsi"/>
          <w:b/>
          <w:bCs/>
          <w:color w:val="00B0F0"/>
          <w:kern w:val="24"/>
          <w:sz w:val="32"/>
          <w:szCs w:val="32"/>
        </w:rPr>
        <w:t xml:space="preserve"> Methodologies</w:t>
      </w:r>
      <w:r w:rsidRPr="000D58F9">
        <w:rPr>
          <w:rFonts w:asciiTheme="minorHAnsi" w:hAnsiTheme="minorHAnsi"/>
          <w:b/>
          <w:bCs/>
          <w:color w:val="000000"/>
          <w:kern w:val="24"/>
          <w:sz w:val="36"/>
          <w:szCs w:val="36"/>
        </w:rPr>
        <w:tab/>
      </w:r>
      <w:r w:rsidRPr="000D58F9">
        <w:rPr>
          <w:rFonts w:asciiTheme="minorHAnsi" w:hAnsiTheme="minorHAnsi"/>
          <w:b/>
          <w:bCs/>
          <w:color w:val="000000"/>
          <w:kern w:val="24"/>
          <w:sz w:val="36"/>
          <w:szCs w:val="36"/>
        </w:rPr>
        <w:tab/>
      </w:r>
      <w:r w:rsidRPr="000D58F9">
        <w:rPr>
          <w:rFonts w:asciiTheme="minorHAnsi" w:hAnsiTheme="minorHAnsi"/>
          <w:b/>
          <w:bCs/>
          <w:color w:val="000000"/>
          <w:kern w:val="24"/>
          <w:sz w:val="36"/>
          <w:szCs w:val="36"/>
        </w:rPr>
        <w:tab/>
      </w:r>
    </w:p>
    <w:p w14:paraId="7C8673A6" w14:textId="77777777" w:rsidR="00550AB2" w:rsidRDefault="00550AB2" w:rsidP="00550AB2">
      <w:pPr>
        <w:jc w:val="both"/>
        <w:rPr>
          <w:rFonts w:ascii="Calibri Light" w:hAnsi="Calibri Light"/>
          <w:b/>
          <w:bCs/>
          <w:i/>
          <w:iCs/>
          <w:color w:val="00B0F0"/>
          <w:kern w:val="24"/>
          <w:sz w:val="32"/>
          <w:szCs w:val="32"/>
          <w:u w:val="single"/>
        </w:rPr>
      </w:pPr>
    </w:p>
    <w:p w14:paraId="4D0FA3D6" w14:textId="77777777" w:rsidR="00550AB2" w:rsidRDefault="00550AB2" w:rsidP="00550AB2">
      <w:pPr>
        <w:jc w:val="both"/>
        <w:rPr>
          <w:rFonts w:ascii="Calibri Light" w:hAnsi="Calibri Light"/>
          <w:b/>
          <w:bCs/>
          <w:i/>
          <w:iCs/>
          <w:color w:val="00B0F0"/>
          <w:kern w:val="24"/>
          <w:sz w:val="32"/>
          <w:szCs w:val="32"/>
          <w:u w:val="single"/>
        </w:rPr>
      </w:pPr>
      <w:r>
        <w:rPr>
          <w:rFonts w:ascii="Calibri Light" w:hAnsi="Calibri Light"/>
          <w:b/>
          <w:bCs/>
          <w:i/>
          <w:iCs/>
          <w:color w:val="00B0F0"/>
          <w:kern w:val="24"/>
          <w:sz w:val="32"/>
          <w:szCs w:val="32"/>
          <w:u w:val="single"/>
        </w:rPr>
        <w:t>Finding Criticality Rating</w:t>
      </w:r>
    </w:p>
    <w:p w14:paraId="6C0D1E62" w14:textId="77777777" w:rsidR="00550AB2" w:rsidRPr="005D5150" w:rsidRDefault="00550AB2" w:rsidP="00550AB2">
      <w:pPr>
        <w:spacing w:after="120"/>
        <w:jc w:val="both"/>
        <w:rPr>
          <w:rFonts w:ascii="Calibri" w:hAnsi="Calibri"/>
          <w:szCs w:val="24"/>
        </w:rPr>
      </w:pPr>
    </w:p>
    <w:tbl>
      <w:tblPr>
        <w:tblpPr w:leftFromText="180" w:rightFromText="180" w:vertAnchor="text" w:horzAnchor="margin" w:tblpY="73"/>
        <w:tblW w:w="13068" w:type="dxa"/>
        <w:tblLook w:val="04A0" w:firstRow="1" w:lastRow="0" w:firstColumn="1" w:lastColumn="0" w:noHBand="0" w:noVBand="1"/>
      </w:tblPr>
      <w:tblGrid>
        <w:gridCol w:w="13068"/>
      </w:tblGrid>
      <w:tr w:rsidR="00550AB2" w:rsidRPr="005D5150" w14:paraId="75708B22" w14:textId="77777777" w:rsidTr="00437623">
        <w:trPr>
          <w:trHeight w:val="985"/>
        </w:trPr>
        <w:tc>
          <w:tcPr>
            <w:tcW w:w="13068" w:type="dxa"/>
            <w:shd w:val="clear" w:color="auto" w:fill="auto"/>
          </w:tcPr>
          <w:p w14:paraId="4E53870B" w14:textId="77777777" w:rsidR="00550AB2" w:rsidRPr="005D5150" w:rsidRDefault="00550AB2" w:rsidP="00437623">
            <w:pPr>
              <w:spacing w:after="120"/>
              <w:ind w:left="-108"/>
              <w:jc w:val="both"/>
              <w:rPr>
                <w:rFonts w:ascii="Calibri" w:hAnsi="Calibri"/>
              </w:rPr>
            </w:pPr>
            <w:r w:rsidRPr="005D5150">
              <w:rPr>
                <w:rFonts w:ascii="Calibri" w:hAnsi="Calibri"/>
                <w:szCs w:val="24"/>
              </w:rPr>
              <w:t>In our report, we have rated the observations according to their impact on the day-to-day operations. The criteria for rating the observations are detailed below:</w:t>
            </w:r>
            <w:r w:rsidRPr="005D5150">
              <w:rPr>
                <w:rFonts w:ascii="Calibri" w:hAnsi="Calibri"/>
              </w:rPr>
              <w:t xml:space="preserve"> </w:t>
            </w:r>
          </w:p>
        </w:tc>
      </w:tr>
    </w:tbl>
    <w:p w14:paraId="799684E5" w14:textId="77777777" w:rsidR="00437623" w:rsidRPr="00592965" w:rsidRDefault="00437623" w:rsidP="00437623">
      <w:pPr>
        <w:rPr>
          <w:vanish/>
        </w:rPr>
      </w:pPr>
    </w:p>
    <w:tbl>
      <w:tblPr>
        <w:tblpPr w:leftFromText="180" w:rightFromText="180" w:vertAnchor="text" w:horzAnchor="margin" w:tblpX="13" w:tblpY="-18"/>
        <w:tblOverlap w:val="never"/>
        <w:tblW w:w="12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1"/>
        <w:gridCol w:w="11514"/>
      </w:tblGrid>
      <w:tr w:rsidR="00437623" w:rsidRPr="00BA0E44" w14:paraId="15E4D28A" w14:textId="77777777" w:rsidTr="00437623">
        <w:trPr>
          <w:trHeight w:val="1072"/>
        </w:trPr>
        <w:tc>
          <w:tcPr>
            <w:tcW w:w="1441"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1E75349D" w14:textId="77777777" w:rsidR="00437623" w:rsidRPr="00213170" w:rsidRDefault="00437623" w:rsidP="00437623">
            <w:pPr>
              <w:spacing w:before="60" w:after="60"/>
              <w:jc w:val="center"/>
              <w:rPr>
                <w:rFonts w:ascii="Calibri" w:hAnsi="Calibri"/>
                <w:b/>
                <w:bCs/>
                <w:color w:val="FFFFFF"/>
                <w:szCs w:val="24"/>
              </w:rPr>
            </w:pPr>
            <w:r>
              <w:rPr>
                <w:rFonts w:ascii="Calibri" w:hAnsi="Calibri" w:cs="Arial"/>
                <w:b/>
                <w:bCs/>
              </w:rPr>
              <w:t>Rating of Observation</w:t>
            </w:r>
          </w:p>
        </w:tc>
        <w:tc>
          <w:tcPr>
            <w:tcW w:w="11514"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11702269" w14:textId="77777777" w:rsidR="00437623" w:rsidRPr="00213170" w:rsidRDefault="00437623" w:rsidP="00437623">
            <w:pPr>
              <w:spacing w:before="120" w:after="120"/>
              <w:jc w:val="center"/>
              <w:rPr>
                <w:rFonts w:ascii="Calibri" w:hAnsi="Calibri"/>
                <w:b/>
                <w:bCs/>
                <w:szCs w:val="24"/>
              </w:rPr>
            </w:pPr>
            <w:r w:rsidRPr="00213170">
              <w:rPr>
                <w:rFonts w:ascii="Calibri" w:hAnsi="Calibri" w:cs="Arial"/>
                <w:b/>
                <w:bCs/>
              </w:rPr>
              <w:t>Definition</w:t>
            </w:r>
          </w:p>
        </w:tc>
      </w:tr>
      <w:tr w:rsidR="00437623" w:rsidRPr="00BA0E44" w14:paraId="2BAFABD6" w14:textId="77777777" w:rsidTr="00437623">
        <w:trPr>
          <w:trHeight w:val="1072"/>
        </w:trPr>
        <w:tc>
          <w:tcPr>
            <w:tcW w:w="1441" w:type="dxa"/>
            <w:tcBorders>
              <w:top w:val="single" w:sz="4" w:space="0" w:color="FFFFFF"/>
              <w:bottom w:val="single" w:sz="4" w:space="0" w:color="000000"/>
            </w:tcBorders>
            <w:shd w:val="clear" w:color="auto" w:fill="C00000"/>
            <w:vAlign w:val="center"/>
          </w:tcPr>
          <w:p w14:paraId="066DBB0C" w14:textId="77777777" w:rsidR="00437623" w:rsidRPr="005D5150" w:rsidRDefault="00721C59" w:rsidP="00437623">
            <w:pPr>
              <w:spacing w:before="60" w:after="60"/>
              <w:jc w:val="center"/>
              <w:rPr>
                <w:rFonts w:ascii="Calibri" w:hAnsi="Calibri"/>
                <w:b/>
                <w:color w:val="FFFFFF"/>
                <w:szCs w:val="24"/>
              </w:rPr>
            </w:pPr>
            <w:r>
              <w:rPr>
                <w:rFonts w:ascii="Calibri" w:hAnsi="Calibri"/>
                <w:b/>
                <w:color w:val="FFFFFF"/>
                <w:szCs w:val="24"/>
              </w:rPr>
              <w:t>HIGH</w:t>
            </w:r>
          </w:p>
        </w:tc>
        <w:tc>
          <w:tcPr>
            <w:tcW w:w="11514" w:type="dxa"/>
            <w:tcBorders>
              <w:top w:val="single" w:sz="4" w:space="0" w:color="FFFFFF"/>
            </w:tcBorders>
            <w:shd w:val="clear" w:color="auto" w:fill="auto"/>
            <w:vAlign w:val="center"/>
          </w:tcPr>
          <w:p w14:paraId="3AAD76B4" w14:textId="77777777" w:rsidR="00437623" w:rsidRPr="00D542E1" w:rsidRDefault="00437623" w:rsidP="00437623">
            <w:pPr>
              <w:spacing w:before="120" w:after="120"/>
              <w:jc w:val="both"/>
              <w:rPr>
                <w:rFonts w:ascii="Calibri" w:hAnsi="Calibri"/>
                <w:b/>
                <w:bCs/>
                <w:szCs w:val="24"/>
              </w:rPr>
            </w:pPr>
            <w:r w:rsidRPr="00D542E1">
              <w:rPr>
                <w:rFonts w:ascii="Calibri" w:hAnsi="Calibri" w:cs="Arial"/>
                <w:b/>
                <w:bCs/>
              </w:rPr>
              <w:t>The finding is critical and deserves immediate attention by the Process Manager. Management’s action plan and related corrective action should be implemented as a matter of urgency. The finding is also reported to the Audit Committee at least quarterly.</w:t>
            </w:r>
          </w:p>
        </w:tc>
      </w:tr>
      <w:tr w:rsidR="00437623" w:rsidRPr="00BA0E44" w14:paraId="5D3C3B27" w14:textId="77777777" w:rsidTr="00437623">
        <w:trPr>
          <w:trHeight w:val="1213"/>
        </w:trPr>
        <w:tc>
          <w:tcPr>
            <w:tcW w:w="1441" w:type="dxa"/>
            <w:tcBorders>
              <w:bottom w:val="single" w:sz="4" w:space="0" w:color="000000"/>
            </w:tcBorders>
            <w:shd w:val="clear" w:color="auto" w:fill="FFC000"/>
            <w:vAlign w:val="center"/>
          </w:tcPr>
          <w:p w14:paraId="0D5FFF6C" w14:textId="77777777" w:rsidR="00437623" w:rsidRPr="005D5150" w:rsidRDefault="00721C59" w:rsidP="00437623">
            <w:pPr>
              <w:spacing w:before="60" w:after="60"/>
              <w:jc w:val="center"/>
              <w:rPr>
                <w:rFonts w:ascii="Calibri" w:hAnsi="Calibri"/>
                <w:b/>
                <w:color w:val="FFFFFF"/>
                <w:szCs w:val="24"/>
              </w:rPr>
            </w:pPr>
            <w:r>
              <w:rPr>
                <w:rFonts w:ascii="Calibri" w:hAnsi="Calibri"/>
                <w:b/>
                <w:color w:val="FFFFFF"/>
                <w:szCs w:val="24"/>
              </w:rPr>
              <w:t>MEDIUM</w:t>
            </w:r>
          </w:p>
        </w:tc>
        <w:tc>
          <w:tcPr>
            <w:tcW w:w="11514" w:type="dxa"/>
            <w:shd w:val="clear" w:color="auto" w:fill="auto"/>
            <w:vAlign w:val="center"/>
          </w:tcPr>
          <w:p w14:paraId="36D67B12" w14:textId="77777777" w:rsidR="00437623" w:rsidRPr="00D542E1" w:rsidRDefault="00437623" w:rsidP="00437623">
            <w:pPr>
              <w:spacing w:before="120" w:after="120"/>
              <w:jc w:val="both"/>
              <w:rPr>
                <w:rFonts w:ascii="Calibri" w:hAnsi="Calibri"/>
                <w:b/>
                <w:bCs/>
                <w:szCs w:val="24"/>
              </w:rPr>
            </w:pPr>
            <w:r w:rsidRPr="00D542E1">
              <w:rPr>
                <w:rFonts w:ascii="Calibri" w:hAnsi="Calibri" w:cs="Arial"/>
                <w:b/>
                <w:bCs/>
              </w:rPr>
              <w:t>The finding impacts the accomplishment of process objectives. Management’s action plan and related corrective action should be implemented as a matter of priority. If not resolved, the finding could result in an inefficient use of entity resources and or potentially disrupt business processes.</w:t>
            </w:r>
          </w:p>
        </w:tc>
      </w:tr>
      <w:tr w:rsidR="00437623" w:rsidRPr="00BA0E44" w14:paraId="29CC3BE3" w14:textId="77777777" w:rsidTr="00C84124">
        <w:trPr>
          <w:trHeight w:val="876"/>
        </w:trPr>
        <w:tc>
          <w:tcPr>
            <w:tcW w:w="1441" w:type="dxa"/>
            <w:shd w:val="clear" w:color="auto" w:fill="92D050"/>
            <w:vAlign w:val="center"/>
          </w:tcPr>
          <w:p w14:paraId="6AB62A4C" w14:textId="77777777" w:rsidR="00437623" w:rsidRPr="005D5150" w:rsidRDefault="00721C59" w:rsidP="00437623">
            <w:pPr>
              <w:spacing w:before="60" w:after="60"/>
              <w:jc w:val="center"/>
              <w:rPr>
                <w:rFonts w:ascii="Calibri" w:hAnsi="Calibri"/>
                <w:b/>
                <w:color w:val="FFFFFF"/>
                <w:szCs w:val="24"/>
              </w:rPr>
            </w:pPr>
            <w:r>
              <w:rPr>
                <w:rFonts w:ascii="Calibri" w:hAnsi="Calibri"/>
                <w:b/>
                <w:color w:val="FFFFFF"/>
                <w:szCs w:val="24"/>
              </w:rPr>
              <w:t>LOW</w:t>
            </w:r>
          </w:p>
        </w:tc>
        <w:tc>
          <w:tcPr>
            <w:tcW w:w="11514" w:type="dxa"/>
            <w:shd w:val="clear" w:color="auto" w:fill="auto"/>
            <w:vAlign w:val="center"/>
          </w:tcPr>
          <w:p w14:paraId="69818B5C" w14:textId="77777777" w:rsidR="00437623" w:rsidRPr="00D542E1" w:rsidRDefault="00437623" w:rsidP="00437623">
            <w:pPr>
              <w:spacing w:before="60" w:after="60"/>
              <w:jc w:val="both"/>
              <w:rPr>
                <w:rFonts w:ascii="Calibri" w:hAnsi="Calibri"/>
                <w:b/>
                <w:bCs/>
                <w:szCs w:val="24"/>
              </w:rPr>
            </w:pPr>
            <w:r w:rsidRPr="00D542E1">
              <w:rPr>
                <w:rFonts w:ascii="Calibri" w:hAnsi="Calibri" w:cs="Arial"/>
                <w:b/>
                <w:bCs/>
              </w:rPr>
              <w:t xml:space="preserve">The finding is reported to the Process Manager but is of a minor risk to the Subject Entity. Management action should be taken to address the weakness within a reasonable agreed </w:t>
            </w:r>
            <w:proofErr w:type="gramStart"/>
            <w:r w:rsidRPr="00D542E1">
              <w:rPr>
                <w:rFonts w:ascii="Calibri" w:hAnsi="Calibri" w:cs="Arial"/>
                <w:b/>
                <w:bCs/>
              </w:rPr>
              <w:t>time-frame</w:t>
            </w:r>
            <w:proofErr w:type="gramEnd"/>
            <w:r w:rsidRPr="00D542E1">
              <w:rPr>
                <w:rFonts w:ascii="Calibri" w:hAnsi="Calibri" w:cs="Arial"/>
                <w:b/>
                <w:bCs/>
              </w:rPr>
              <w:t>. The finding will not be reported to the Audit Committee unless the finding remains open after the follow up audit.</w:t>
            </w:r>
          </w:p>
        </w:tc>
      </w:tr>
      <w:tr w:rsidR="00721C59" w:rsidRPr="00BA0E44" w14:paraId="6B1A6441" w14:textId="77777777" w:rsidTr="00721C59">
        <w:trPr>
          <w:trHeight w:val="876"/>
        </w:trPr>
        <w:tc>
          <w:tcPr>
            <w:tcW w:w="1441" w:type="dxa"/>
            <w:shd w:val="clear" w:color="auto" w:fill="0099FF"/>
            <w:vAlign w:val="center"/>
          </w:tcPr>
          <w:p w14:paraId="1B2249C9" w14:textId="77777777" w:rsidR="00721C59" w:rsidRPr="005D5150" w:rsidRDefault="00721C59" w:rsidP="00437623">
            <w:pPr>
              <w:spacing w:before="60" w:after="60"/>
              <w:jc w:val="center"/>
              <w:rPr>
                <w:rFonts w:ascii="Calibri" w:hAnsi="Calibri"/>
                <w:b/>
                <w:color w:val="FFFFFF"/>
                <w:szCs w:val="24"/>
              </w:rPr>
            </w:pPr>
            <w:r>
              <w:rPr>
                <w:rFonts w:ascii="Calibri" w:hAnsi="Calibri"/>
                <w:b/>
                <w:color w:val="FFFFFF"/>
                <w:szCs w:val="24"/>
              </w:rPr>
              <w:t>ADVISORY</w:t>
            </w:r>
          </w:p>
        </w:tc>
        <w:tc>
          <w:tcPr>
            <w:tcW w:w="11514" w:type="dxa"/>
            <w:shd w:val="clear" w:color="auto" w:fill="auto"/>
            <w:vAlign w:val="center"/>
          </w:tcPr>
          <w:p w14:paraId="0D756117" w14:textId="77777777" w:rsidR="00721C59" w:rsidRPr="00D542E1" w:rsidRDefault="003B5DC1" w:rsidP="003B5DC1">
            <w:pPr>
              <w:spacing w:before="60" w:after="60"/>
              <w:jc w:val="both"/>
              <w:rPr>
                <w:rFonts w:ascii="Calibri" w:hAnsi="Calibri" w:cs="Arial"/>
                <w:b/>
                <w:bCs/>
              </w:rPr>
            </w:pPr>
            <w:r>
              <w:rPr>
                <w:rFonts w:ascii="Calibri" w:hAnsi="Calibri" w:cs="Arial"/>
                <w:b/>
                <w:bCs/>
              </w:rPr>
              <w:t>The lost</w:t>
            </w:r>
            <w:r w:rsidR="00721C59">
              <w:rPr>
                <w:rFonts w:ascii="Calibri" w:hAnsi="Calibri" w:cs="Arial"/>
                <w:b/>
                <w:bCs/>
              </w:rPr>
              <w:t xml:space="preserve"> opportunity to achieve </w:t>
            </w:r>
            <w:r>
              <w:rPr>
                <w:rFonts w:ascii="Calibri" w:hAnsi="Calibri" w:cs="Arial"/>
                <w:b/>
                <w:bCs/>
              </w:rPr>
              <w:t xml:space="preserve">process </w:t>
            </w:r>
            <w:r w:rsidR="00721C59">
              <w:rPr>
                <w:rFonts w:ascii="Calibri" w:hAnsi="Calibri" w:cs="Arial"/>
                <w:b/>
                <w:bCs/>
              </w:rPr>
              <w:t xml:space="preserve">improvements </w:t>
            </w:r>
            <w:r>
              <w:rPr>
                <w:rFonts w:ascii="Calibri" w:hAnsi="Calibri" w:cs="Arial"/>
                <w:b/>
                <w:bCs/>
              </w:rPr>
              <w:t xml:space="preserve">or </w:t>
            </w:r>
            <w:r w:rsidR="00721C59">
              <w:rPr>
                <w:rFonts w:ascii="Calibri" w:hAnsi="Calibri" w:cs="Arial"/>
                <w:b/>
                <w:bCs/>
              </w:rPr>
              <w:t xml:space="preserve">enhancements </w:t>
            </w:r>
            <w:r>
              <w:rPr>
                <w:rFonts w:ascii="Calibri" w:hAnsi="Calibri" w:cs="Arial"/>
                <w:b/>
                <w:bCs/>
              </w:rPr>
              <w:t>to systems and operations.</w:t>
            </w:r>
          </w:p>
        </w:tc>
      </w:tr>
    </w:tbl>
    <w:p w14:paraId="6E84F497" w14:textId="77777777" w:rsidR="00437623" w:rsidRDefault="00437623" w:rsidP="00437623">
      <w:pPr>
        <w:tabs>
          <w:tab w:val="left" w:pos="720"/>
          <w:tab w:val="left" w:pos="1440"/>
          <w:tab w:val="left" w:pos="2160"/>
          <w:tab w:val="left" w:pos="2880"/>
          <w:tab w:val="left" w:pos="3441"/>
        </w:tabs>
        <w:ind w:left="8640"/>
        <w:jc w:val="center"/>
        <w:rPr>
          <w:rFonts w:ascii="Calibri" w:hAnsi="Calibri"/>
          <w:b/>
          <w:i/>
          <w:iCs/>
          <w:sz w:val="36"/>
          <w:szCs w:val="36"/>
          <w:u w:val="single"/>
        </w:rPr>
      </w:pPr>
    </w:p>
    <w:p w14:paraId="7DA8431B" w14:textId="77777777" w:rsidR="00437623" w:rsidRDefault="00437623" w:rsidP="00437623">
      <w:pPr>
        <w:jc w:val="both"/>
        <w:rPr>
          <w:rFonts w:ascii="Calibri Light" w:hAnsi="Calibri Light"/>
          <w:b/>
          <w:bCs/>
          <w:i/>
          <w:iCs/>
          <w:color w:val="00B0F0"/>
          <w:kern w:val="24"/>
          <w:sz w:val="32"/>
          <w:szCs w:val="32"/>
          <w:u w:val="single"/>
        </w:rPr>
      </w:pPr>
    </w:p>
    <w:p w14:paraId="2378E8B4" w14:textId="77777777" w:rsidR="001346F7" w:rsidRDefault="001346F7" w:rsidP="00437623">
      <w:pPr>
        <w:jc w:val="both"/>
        <w:rPr>
          <w:rFonts w:ascii="Calibri Light" w:hAnsi="Calibri Light"/>
          <w:b/>
          <w:bCs/>
          <w:i/>
          <w:iCs/>
          <w:color w:val="00B0F0"/>
          <w:kern w:val="24"/>
          <w:sz w:val="32"/>
          <w:szCs w:val="32"/>
          <w:u w:val="single"/>
        </w:rPr>
      </w:pPr>
    </w:p>
    <w:p w14:paraId="3B23658F" w14:textId="77777777" w:rsidR="00437623" w:rsidRPr="0071175A" w:rsidRDefault="005C7D11" w:rsidP="00437623">
      <w:pPr>
        <w:jc w:val="both"/>
        <w:rPr>
          <w:rFonts w:ascii="Calibri Light" w:hAnsi="Calibri Light"/>
          <w:b/>
          <w:bCs/>
          <w:i/>
          <w:iCs/>
          <w:color w:val="00B0F0"/>
          <w:kern w:val="24"/>
          <w:sz w:val="32"/>
          <w:szCs w:val="32"/>
          <w:u w:val="single"/>
        </w:rPr>
      </w:pPr>
      <w:r w:rsidRPr="0071175A">
        <w:rPr>
          <w:rFonts w:ascii="Calibri" w:hAnsi="Calibri"/>
          <w:b/>
          <w:bCs/>
          <w:noProof/>
          <w:lang w:val="en-US"/>
        </w:rPr>
        <w:lastRenderedPageBreak/>
        <mc:AlternateContent>
          <mc:Choice Requires="wps">
            <w:drawing>
              <wp:anchor distT="0" distB="0" distL="114300" distR="114300" simplePos="0" relativeHeight="251665408" behindDoc="0" locked="0" layoutInCell="1" allowOverlap="1" wp14:anchorId="798FD6CB" wp14:editId="1E301AAA">
                <wp:simplePos x="0" y="0"/>
                <wp:positionH relativeFrom="margin">
                  <wp:posOffset>6063401</wp:posOffset>
                </wp:positionH>
                <wp:positionV relativeFrom="paragraph">
                  <wp:posOffset>3424</wp:posOffset>
                </wp:positionV>
                <wp:extent cx="2146300" cy="312950"/>
                <wp:effectExtent l="0" t="0" r="25400" b="11430"/>
                <wp:wrapNone/>
                <wp:docPr id="13" name="Text Box 13"/>
                <wp:cNvGraphicFramePr/>
                <a:graphic xmlns:a="http://schemas.openxmlformats.org/drawingml/2006/main">
                  <a:graphicData uri="http://schemas.microsoft.com/office/word/2010/wordprocessingShape">
                    <wps:wsp>
                      <wps:cNvSpPr txBox="1"/>
                      <wps:spPr>
                        <a:xfrm>
                          <a:off x="0" y="0"/>
                          <a:ext cx="2146300" cy="312950"/>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1448C1" w14:textId="77777777" w:rsidR="002A610D" w:rsidRPr="00264C48" w:rsidRDefault="002A610D" w:rsidP="005C7D11">
                            <w:pPr>
                              <w:jc w:val="center"/>
                              <w:rPr>
                                <w:rFonts w:asciiTheme="minorHAnsi" w:hAnsiTheme="minorHAnsi"/>
                                <w:b/>
                                <w:bCs/>
                                <w:color w:val="FFFFFF" w:themeColor="background1"/>
                                <w:lang w:val="en-US"/>
                              </w:rPr>
                            </w:pPr>
                            <w:r w:rsidRPr="00264C48">
                              <w:rPr>
                                <w:rFonts w:asciiTheme="minorHAnsi" w:hAnsiTheme="minorHAnsi"/>
                                <w:b/>
                                <w:bCs/>
                                <w:color w:val="FFFFFF" w:themeColor="background1"/>
                                <w:lang w:val="en-US"/>
                              </w:rPr>
                              <w:t>UNSATISFACTORY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FD6CB" id="Text Box 13" o:spid="_x0000_s1028" type="#_x0000_t202" style="position:absolute;left:0;text-align:left;margin-left:477.45pt;margin-top:.25pt;width:169pt;height:2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" fillcolor="#c00000" strokeweight=".5pt">
                <v:textbox>
                  <w:txbxContent>
                    <w:p w14:paraId="061448C1" w14:textId="77777777" w:rsidR="002A610D" w:rsidRPr="00264C48" w:rsidRDefault="002A610D" w:rsidP="005C7D11">
                      <w:pPr>
                        <w:jc w:val="center"/>
                        <w:rPr>
                          <w:rFonts w:asciiTheme="minorHAnsi" w:hAnsiTheme="minorHAnsi"/>
                          <w:b/>
                          <w:bCs/>
                          <w:color w:val="FFFFFF" w:themeColor="background1"/>
                          <w:lang w:val="en-US"/>
                        </w:rPr>
                      </w:pPr>
                      <w:r w:rsidRPr="00264C48">
                        <w:rPr>
                          <w:rFonts w:asciiTheme="minorHAnsi" w:hAnsiTheme="minorHAnsi"/>
                          <w:b/>
                          <w:bCs/>
                          <w:color w:val="FFFFFF" w:themeColor="background1"/>
                          <w:lang w:val="en-US"/>
                        </w:rPr>
                        <w:t>UNSATISFACTORY</w:t>
                      </w:r>
                    </w:p>
                  </w:txbxContent>
                </v:textbox>
                <w10:wrap anchorx="margin"/>
              </v:shape>
            </w:pict>
          </mc:Fallback>
        </mc:AlternateContent>
      </w:r>
      <w:r w:rsidRPr="0071175A">
        <w:rPr>
          <w:rFonts w:ascii="Calibri Light" w:hAnsi="Calibri Light"/>
          <w:b/>
          <w:bCs/>
          <w:i/>
          <w:iCs/>
          <w:color w:val="00B0F0"/>
          <w:kern w:val="24"/>
          <w:sz w:val="32"/>
          <w:szCs w:val="32"/>
          <w:u w:val="single"/>
        </w:rPr>
        <w:t>Audit Report</w:t>
      </w:r>
      <w:r w:rsidR="00437623" w:rsidRPr="0071175A">
        <w:rPr>
          <w:rFonts w:ascii="Calibri Light" w:hAnsi="Calibri Light"/>
          <w:b/>
          <w:bCs/>
          <w:i/>
          <w:iCs/>
          <w:color w:val="00B0F0"/>
          <w:kern w:val="24"/>
          <w:sz w:val="32"/>
          <w:szCs w:val="32"/>
          <w:u w:val="single"/>
        </w:rPr>
        <w:t xml:space="preserve"> Ratings</w:t>
      </w:r>
    </w:p>
    <w:p w14:paraId="57FBF770" w14:textId="77777777" w:rsidR="00437623" w:rsidRDefault="00437623" w:rsidP="00437623">
      <w:pPr>
        <w:autoSpaceDE w:val="0"/>
        <w:autoSpaceDN w:val="0"/>
        <w:adjustRightInd w:val="0"/>
        <w:spacing w:after="100" w:line="201" w:lineRule="atLeast"/>
        <w:rPr>
          <w:rFonts w:ascii="Georgia" w:hAnsi="Georgia" w:cs="Arial"/>
          <w:b/>
          <w:bCs/>
        </w:rPr>
      </w:pPr>
    </w:p>
    <w:tbl>
      <w:tblPr>
        <w:tblW w:w="12960" w:type="dxa"/>
        <w:tblInd w:w="-10" w:type="dxa"/>
        <w:tblCellMar>
          <w:left w:w="0" w:type="dxa"/>
          <w:right w:w="0" w:type="dxa"/>
        </w:tblCellMar>
        <w:tblLook w:val="0420" w:firstRow="1" w:lastRow="0" w:firstColumn="0" w:lastColumn="0" w:noHBand="0" w:noVBand="1"/>
      </w:tblPr>
      <w:tblGrid>
        <w:gridCol w:w="3664"/>
        <w:gridCol w:w="2250"/>
        <w:gridCol w:w="3510"/>
        <w:gridCol w:w="3536"/>
      </w:tblGrid>
      <w:tr w:rsidR="00437623" w:rsidRPr="000032E2" w14:paraId="16B75597" w14:textId="77777777" w:rsidTr="00437623">
        <w:trPr>
          <w:trHeight w:val="466"/>
        </w:trPr>
        <w:tc>
          <w:tcPr>
            <w:tcW w:w="3664" w:type="dxa"/>
            <w:tcBorders>
              <w:top w:val="single" w:sz="8" w:space="0" w:color="000000"/>
              <w:left w:val="single" w:sz="8" w:space="0" w:color="000000"/>
              <w:bottom w:val="single" w:sz="8" w:space="0" w:color="000000"/>
              <w:right w:val="single" w:sz="8" w:space="0" w:color="000000"/>
            </w:tcBorders>
            <w:shd w:val="clear" w:color="auto" w:fill="002060"/>
            <w:tcMar>
              <w:top w:w="72" w:type="dxa"/>
              <w:left w:w="144" w:type="dxa"/>
              <w:bottom w:w="72" w:type="dxa"/>
              <w:right w:w="144" w:type="dxa"/>
            </w:tcMar>
            <w:hideMark/>
          </w:tcPr>
          <w:p w14:paraId="78507161" w14:textId="77777777" w:rsidR="00437623" w:rsidRPr="00E44580" w:rsidRDefault="00437623" w:rsidP="00437623">
            <w:pPr>
              <w:autoSpaceDE w:val="0"/>
              <w:autoSpaceDN w:val="0"/>
              <w:adjustRightInd w:val="0"/>
              <w:spacing w:after="100" w:line="201" w:lineRule="atLeast"/>
              <w:jc w:val="center"/>
              <w:rPr>
                <w:rFonts w:ascii="Calibri" w:hAnsi="Calibri" w:cs="Arial"/>
                <w:b/>
                <w:bCs/>
                <w:lang w:val="en-US"/>
              </w:rPr>
            </w:pPr>
            <w:r w:rsidRPr="00E44580">
              <w:rPr>
                <w:rFonts w:ascii="Calibri" w:hAnsi="Calibri" w:cs="Arial"/>
                <w:b/>
                <w:bCs/>
                <w:lang w:val="en-US"/>
              </w:rPr>
              <w:t>Importance of the Observation</w:t>
            </w:r>
          </w:p>
        </w:tc>
        <w:tc>
          <w:tcPr>
            <w:tcW w:w="2250" w:type="dxa"/>
            <w:tcBorders>
              <w:top w:val="single" w:sz="8" w:space="0" w:color="000000"/>
              <w:left w:val="single" w:sz="8" w:space="0" w:color="000000"/>
              <w:bottom w:val="single" w:sz="8" w:space="0" w:color="000000"/>
              <w:right w:val="single" w:sz="8" w:space="0" w:color="000000"/>
            </w:tcBorders>
            <w:shd w:val="clear" w:color="auto" w:fill="002060"/>
            <w:tcMar>
              <w:top w:w="72" w:type="dxa"/>
              <w:left w:w="144" w:type="dxa"/>
              <w:bottom w:w="72" w:type="dxa"/>
              <w:right w:w="144" w:type="dxa"/>
            </w:tcMar>
            <w:hideMark/>
          </w:tcPr>
          <w:p w14:paraId="411A9372" w14:textId="77777777" w:rsidR="00437623" w:rsidRPr="00E44580" w:rsidRDefault="00437623" w:rsidP="00437623">
            <w:pPr>
              <w:autoSpaceDE w:val="0"/>
              <w:autoSpaceDN w:val="0"/>
              <w:adjustRightInd w:val="0"/>
              <w:spacing w:after="100" w:line="201" w:lineRule="atLeast"/>
              <w:jc w:val="center"/>
              <w:rPr>
                <w:rFonts w:ascii="Calibri" w:hAnsi="Calibri" w:cs="Arial"/>
                <w:b/>
                <w:bCs/>
                <w:lang w:val="en-US"/>
              </w:rPr>
            </w:pPr>
            <w:r w:rsidRPr="00E44580">
              <w:rPr>
                <w:rFonts w:ascii="Calibri" w:hAnsi="Calibri" w:cs="Arial"/>
                <w:b/>
                <w:bCs/>
                <w:lang w:val="en-US"/>
              </w:rPr>
              <w:t>Rating</w:t>
            </w:r>
          </w:p>
        </w:tc>
        <w:tc>
          <w:tcPr>
            <w:tcW w:w="3510" w:type="dxa"/>
            <w:tcBorders>
              <w:top w:val="single" w:sz="8" w:space="0" w:color="000000"/>
              <w:left w:val="single" w:sz="8" w:space="0" w:color="000000"/>
              <w:bottom w:val="single" w:sz="8" w:space="0" w:color="000000"/>
              <w:right w:val="single" w:sz="8" w:space="0" w:color="000000"/>
            </w:tcBorders>
            <w:shd w:val="clear" w:color="auto" w:fill="002060"/>
            <w:tcMar>
              <w:top w:w="72" w:type="dxa"/>
              <w:left w:w="144" w:type="dxa"/>
              <w:bottom w:w="72" w:type="dxa"/>
              <w:right w:w="144" w:type="dxa"/>
            </w:tcMar>
            <w:hideMark/>
          </w:tcPr>
          <w:p w14:paraId="339743F9" w14:textId="77777777" w:rsidR="00437623" w:rsidRPr="00E44580" w:rsidRDefault="00437623" w:rsidP="00437623">
            <w:pPr>
              <w:autoSpaceDE w:val="0"/>
              <w:autoSpaceDN w:val="0"/>
              <w:adjustRightInd w:val="0"/>
              <w:spacing w:after="100" w:line="201" w:lineRule="atLeast"/>
              <w:jc w:val="center"/>
              <w:rPr>
                <w:rFonts w:ascii="Calibri" w:hAnsi="Calibri" w:cs="Arial"/>
                <w:b/>
                <w:bCs/>
                <w:lang w:val="en-US"/>
              </w:rPr>
            </w:pPr>
            <w:r w:rsidRPr="00E44580">
              <w:rPr>
                <w:rFonts w:ascii="Calibri" w:hAnsi="Calibri" w:cs="Arial"/>
                <w:b/>
                <w:bCs/>
                <w:lang w:val="en-US"/>
              </w:rPr>
              <w:t>Number of Observation</w:t>
            </w:r>
          </w:p>
        </w:tc>
        <w:tc>
          <w:tcPr>
            <w:tcW w:w="3536" w:type="dxa"/>
            <w:tcBorders>
              <w:top w:val="single" w:sz="8" w:space="0" w:color="000000"/>
              <w:left w:val="single" w:sz="8" w:space="0" w:color="000000"/>
              <w:bottom w:val="single" w:sz="8" w:space="0" w:color="000000"/>
              <w:right w:val="single" w:sz="8" w:space="0" w:color="000000"/>
            </w:tcBorders>
            <w:shd w:val="clear" w:color="auto" w:fill="002060"/>
            <w:tcMar>
              <w:top w:w="72" w:type="dxa"/>
              <w:left w:w="144" w:type="dxa"/>
              <w:bottom w:w="72" w:type="dxa"/>
              <w:right w:w="144" w:type="dxa"/>
            </w:tcMar>
            <w:hideMark/>
          </w:tcPr>
          <w:p w14:paraId="4D176CD7" w14:textId="77777777" w:rsidR="00437623" w:rsidRPr="00E44580" w:rsidRDefault="00437623" w:rsidP="00437623">
            <w:pPr>
              <w:autoSpaceDE w:val="0"/>
              <w:autoSpaceDN w:val="0"/>
              <w:adjustRightInd w:val="0"/>
              <w:spacing w:after="100" w:line="201" w:lineRule="atLeast"/>
              <w:jc w:val="center"/>
              <w:rPr>
                <w:rFonts w:ascii="Calibri" w:hAnsi="Calibri" w:cs="Arial"/>
                <w:b/>
                <w:bCs/>
                <w:lang w:val="en-US"/>
              </w:rPr>
            </w:pPr>
            <w:r w:rsidRPr="00E44580">
              <w:rPr>
                <w:rFonts w:ascii="Calibri" w:hAnsi="Calibri" w:cs="Arial"/>
                <w:b/>
                <w:bCs/>
                <w:lang w:val="en-US"/>
              </w:rPr>
              <w:t>Results</w:t>
            </w:r>
          </w:p>
        </w:tc>
      </w:tr>
      <w:tr w:rsidR="00437623" w:rsidRPr="000032E2" w14:paraId="47877E80" w14:textId="77777777" w:rsidTr="00C84124">
        <w:trPr>
          <w:trHeight w:val="349"/>
        </w:trPr>
        <w:tc>
          <w:tcPr>
            <w:tcW w:w="3664"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hideMark/>
          </w:tcPr>
          <w:p w14:paraId="125B4166" w14:textId="77777777" w:rsidR="00437623" w:rsidRPr="00E44580" w:rsidRDefault="00437623" w:rsidP="00437623">
            <w:pPr>
              <w:autoSpaceDE w:val="0"/>
              <w:autoSpaceDN w:val="0"/>
              <w:adjustRightInd w:val="0"/>
              <w:spacing w:after="100" w:line="201" w:lineRule="atLeast"/>
              <w:jc w:val="center"/>
              <w:rPr>
                <w:rFonts w:ascii="Calibri" w:hAnsi="Calibri" w:cs="Arial"/>
                <w:b/>
                <w:bCs/>
                <w:color w:val="F2F2F2"/>
                <w:lang w:val="en-US"/>
              </w:rPr>
            </w:pPr>
            <w:r w:rsidRPr="00E44580">
              <w:rPr>
                <w:rFonts w:ascii="Calibri" w:hAnsi="Calibri" w:cs="Arial"/>
                <w:b/>
                <w:bCs/>
                <w:color w:val="F2F2F2"/>
                <w:lang w:val="en-US"/>
              </w:rPr>
              <w:t>HIGH</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E89ABA" w14:textId="77777777" w:rsidR="00437623" w:rsidRPr="00E44580" w:rsidRDefault="00437623" w:rsidP="00437623">
            <w:pPr>
              <w:autoSpaceDE w:val="0"/>
              <w:autoSpaceDN w:val="0"/>
              <w:adjustRightInd w:val="0"/>
              <w:spacing w:after="100" w:line="201" w:lineRule="atLeast"/>
              <w:jc w:val="center"/>
              <w:rPr>
                <w:rFonts w:ascii="Calibri" w:hAnsi="Calibri" w:cs="Arial"/>
                <w:b/>
                <w:bCs/>
                <w:lang w:val="en-US"/>
              </w:rPr>
            </w:pPr>
            <w:r w:rsidRPr="00E44580">
              <w:rPr>
                <w:rFonts w:ascii="Calibri" w:hAnsi="Calibri" w:cs="Arial"/>
                <w:b/>
                <w:bCs/>
                <w:lang w:val="en-US"/>
              </w:rPr>
              <w:t>5</w:t>
            </w:r>
          </w:p>
        </w:tc>
        <w:tc>
          <w:tcPr>
            <w:tcW w:w="35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84C602" w14:textId="49226ED2" w:rsidR="00437623" w:rsidRPr="00E44580" w:rsidRDefault="006963B2" w:rsidP="00437623">
            <w:pPr>
              <w:autoSpaceDE w:val="0"/>
              <w:autoSpaceDN w:val="0"/>
              <w:adjustRightInd w:val="0"/>
              <w:spacing w:after="100" w:line="201" w:lineRule="atLeast"/>
              <w:jc w:val="center"/>
              <w:rPr>
                <w:rFonts w:ascii="Calibri" w:hAnsi="Calibri" w:cs="Arial"/>
                <w:b/>
                <w:bCs/>
                <w:lang w:val="en-US"/>
              </w:rPr>
            </w:pPr>
            <w:r>
              <w:rPr>
                <w:rFonts w:ascii="Calibri" w:hAnsi="Calibri" w:cs="Arial"/>
                <w:b/>
                <w:bCs/>
                <w:lang w:val="en-US"/>
              </w:rPr>
              <w:t>49</w:t>
            </w:r>
          </w:p>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AD1EE7" w14:textId="77E95EE9" w:rsidR="00437623" w:rsidRPr="00E44580" w:rsidRDefault="006963B2" w:rsidP="00437623">
            <w:pPr>
              <w:autoSpaceDE w:val="0"/>
              <w:autoSpaceDN w:val="0"/>
              <w:adjustRightInd w:val="0"/>
              <w:spacing w:after="100" w:line="201" w:lineRule="atLeast"/>
              <w:jc w:val="center"/>
              <w:rPr>
                <w:rFonts w:ascii="Calibri" w:hAnsi="Calibri" w:cs="Arial"/>
                <w:b/>
                <w:bCs/>
                <w:lang w:val="en-US"/>
              </w:rPr>
            </w:pPr>
            <w:r>
              <w:rPr>
                <w:rFonts w:ascii="Calibri" w:hAnsi="Calibri" w:cs="Arial"/>
                <w:b/>
                <w:bCs/>
                <w:lang w:val="en-US"/>
              </w:rPr>
              <w:t>245</w:t>
            </w:r>
          </w:p>
        </w:tc>
      </w:tr>
      <w:tr w:rsidR="00437623" w:rsidRPr="000032E2" w14:paraId="10F74FAB" w14:textId="77777777" w:rsidTr="00437623">
        <w:trPr>
          <w:trHeight w:val="340"/>
        </w:trPr>
        <w:tc>
          <w:tcPr>
            <w:tcW w:w="3664" w:type="dxa"/>
            <w:tcBorders>
              <w:top w:val="single" w:sz="8" w:space="0" w:color="000000"/>
              <w:left w:val="single" w:sz="8" w:space="0" w:color="000000"/>
              <w:bottom w:val="single" w:sz="8" w:space="0" w:color="000000"/>
              <w:right w:val="single" w:sz="8" w:space="0" w:color="000000"/>
            </w:tcBorders>
            <w:shd w:val="clear" w:color="auto" w:fill="FFC000"/>
            <w:tcMar>
              <w:top w:w="72" w:type="dxa"/>
              <w:left w:w="144" w:type="dxa"/>
              <w:bottom w:w="72" w:type="dxa"/>
              <w:right w:w="144" w:type="dxa"/>
            </w:tcMar>
            <w:hideMark/>
          </w:tcPr>
          <w:p w14:paraId="340CD4A2" w14:textId="77777777" w:rsidR="00437623" w:rsidRPr="00E44580" w:rsidRDefault="00437623" w:rsidP="00437623">
            <w:pPr>
              <w:autoSpaceDE w:val="0"/>
              <w:autoSpaceDN w:val="0"/>
              <w:adjustRightInd w:val="0"/>
              <w:spacing w:after="100" w:line="201" w:lineRule="atLeast"/>
              <w:jc w:val="center"/>
              <w:rPr>
                <w:rFonts w:ascii="Calibri" w:hAnsi="Calibri" w:cs="Arial"/>
                <w:b/>
                <w:bCs/>
                <w:color w:val="FFFFFF"/>
                <w:lang w:val="en-US"/>
              </w:rPr>
            </w:pPr>
            <w:r w:rsidRPr="00E44580">
              <w:rPr>
                <w:rFonts w:ascii="Calibri" w:hAnsi="Calibri" w:cs="Arial"/>
                <w:b/>
                <w:bCs/>
                <w:color w:val="FFFFFF"/>
                <w:lang w:val="en-US"/>
              </w:rPr>
              <w:t>MEDIUM</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462669" w14:textId="77777777" w:rsidR="00437623" w:rsidRPr="00E44580" w:rsidRDefault="00437623" w:rsidP="00437623">
            <w:pPr>
              <w:autoSpaceDE w:val="0"/>
              <w:autoSpaceDN w:val="0"/>
              <w:adjustRightInd w:val="0"/>
              <w:spacing w:after="100" w:line="201" w:lineRule="atLeast"/>
              <w:jc w:val="center"/>
              <w:rPr>
                <w:rFonts w:ascii="Calibri" w:hAnsi="Calibri" w:cs="Arial"/>
                <w:b/>
                <w:bCs/>
                <w:lang w:val="en-US"/>
              </w:rPr>
            </w:pPr>
            <w:r w:rsidRPr="00E44580">
              <w:rPr>
                <w:rFonts w:ascii="Calibri" w:hAnsi="Calibri" w:cs="Arial"/>
                <w:b/>
                <w:bCs/>
                <w:lang w:val="en-US"/>
              </w:rPr>
              <w:t>3</w:t>
            </w:r>
          </w:p>
        </w:tc>
        <w:tc>
          <w:tcPr>
            <w:tcW w:w="35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3C88FF" w14:textId="28DB7EA3" w:rsidR="00437623" w:rsidRPr="00E44580" w:rsidRDefault="006963B2" w:rsidP="00437623">
            <w:pPr>
              <w:autoSpaceDE w:val="0"/>
              <w:autoSpaceDN w:val="0"/>
              <w:adjustRightInd w:val="0"/>
              <w:spacing w:after="100" w:line="201" w:lineRule="atLeast"/>
              <w:jc w:val="center"/>
              <w:rPr>
                <w:rFonts w:ascii="Calibri" w:hAnsi="Calibri" w:cs="Arial"/>
                <w:b/>
                <w:bCs/>
                <w:lang w:val="en-US"/>
              </w:rPr>
            </w:pPr>
            <w:r>
              <w:rPr>
                <w:rFonts w:ascii="Calibri" w:hAnsi="Calibri" w:cs="Arial"/>
                <w:b/>
                <w:bCs/>
                <w:lang w:val="en-US"/>
              </w:rPr>
              <w:t>12</w:t>
            </w:r>
          </w:p>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08C69" w14:textId="1D9D3C04" w:rsidR="00437623" w:rsidRPr="00E44580" w:rsidRDefault="006963B2" w:rsidP="00437623">
            <w:pPr>
              <w:autoSpaceDE w:val="0"/>
              <w:autoSpaceDN w:val="0"/>
              <w:adjustRightInd w:val="0"/>
              <w:spacing w:after="100" w:line="201" w:lineRule="atLeast"/>
              <w:jc w:val="center"/>
              <w:rPr>
                <w:rFonts w:ascii="Calibri" w:hAnsi="Calibri" w:cs="Arial"/>
                <w:b/>
                <w:bCs/>
                <w:lang w:val="en-US"/>
              </w:rPr>
            </w:pPr>
            <w:r>
              <w:rPr>
                <w:rFonts w:ascii="Calibri" w:hAnsi="Calibri" w:cs="Arial"/>
                <w:b/>
                <w:bCs/>
                <w:lang w:val="en-US"/>
              </w:rPr>
              <w:t>36</w:t>
            </w:r>
          </w:p>
        </w:tc>
      </w:tr>
      <w:tr w:rsidR="00437623" w:rsidRPr="000032E2" w14:paraId="26C0420B" w14:textId="77777777" w:rsidTr="00C84124">
        <w:trPr>
          <w:trHeight w:val="412"/>
        </w:trPr>
        <w:tc>
          <w:tcPr>
            <w:tcW w:w="3664"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14:paraId="7AB81D72" w14:textId="77777777" w:rsidR="00437623" w:rsidRPr="00E44580" w:rsidRDefault="00437623" w:rsidP="00437623">
            <w:pPr>
              <w:autoSpaceDE w:val="0"/>
              <w:autoSpaceDN w:val="0"/>
              <w:adjustRightInd w:val="0"/>
              <w:spacing w:after="100" w:line="201" w:lineRule="atLeast"/>
              <w:jc w:val="center"/>
              <w:rPr>
                <w:rFonts w:ascii="Calibri" w:hAnsi="Calibri" w:cs="Arial"/>
                <w:b/>
                <w:bCs/>
                <w:lang w:val="en-US"/>
              </w:rPr>
            </w:pPr>
            <w:r w:rsidRPr="00C84124">
              <w:rPr>
                <w:rFonts w:ascii="Calibri" w:hAnsi="Calibri" w:cs="Arial"/>
                <w:b/>
                <w:bCs/>
                <w:color w:val="FFFFFF" w:themeColor="background1"/>
                <w:lang w:val="en-US"/>
              </w:rPr>
              <w:t>LOW</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4EA5D0" w14:textId="77777777" w:rsidR="00437623" w:rsidRPr="00E44580" w:rsidRDefault="00437623" w:rsidP="00437623">
            <w:pPr>
              <w:autoSpaceDE w:val="0"/>
              <w:autoSpaceDN w:val="0"/>
              <w:adjustRightInd w:val="0"/>
              <w:spacing w:after="100" w:line="201" w:lineRule="atLeast"/>
              <w:jc w:val="center"/>
              <w:rPr>
                <w:rFonts w:ascii="Calibri" w:hAnsi="Calibri" w:cs="Arial"/>
                <w:b/>
                <w:bCs/>
                <w:lang w:val="en-US"/>
              </w:rPr>
            </w:pPr>
            <w:r w:rsidRPr="00E44580">
              <w:rPr>
                <w:rFonts w:ascii="Calibri" w:hAnsi="Calibri" w:cs="Arial"/>
                <w:b/>
                <w:bCs/>
                <w:lang w:val="en-US"/>
              </w:rPr>
              <w:t>1</w:t>
            </w:r>
          </w:p>
        </w:tc>
        <w:tc>
          <w:tcPr>
            <w:tcW w:w="35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3BD8BB" w14:textId="57EA4D2B" w:rsidR="00437623" w:rsidRPr="00E44580" w:rsidRDefault="00AE7FC8" w:rsidP="00437623">
            <w:pPr>
              <w:autoSpaceDE w:val="0"/>
              <w:autoSpaceDN w:val="0"/>
              <w:adjustRightInd w:val="0"/>
              <w:spacing w:after="100" w:line="201" w:lineRule="atLeast"/>
              <w:jc w:val="center"/>
              <w:rPr>
                <w:rFonts w:ascii="Calibri" w:hAnsi="Calibri" w:cs="Arial"/>
                <w:b/>
                <w:bCs/>
                <w:lang w:val="en-US"/>
              </w:rPr>
            </w:pPr>
            <w:r>
              <w:rPr>
                <w:rFonts w:ascii="Calibri" w:hAnsi="Calibri" w:cs="Arial"/>
                <w:b/>
                <w:bCs/>
                <w:lang w:val="en-US"/>
              </w:rPr>
              <w:t>3</w:t>
            </w:r>
          </w:p>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6524E" w14:textId="455F7A07" w:rsidR="00437623" w:rsidRPr="00E44580" w:rsidRDefault="00AE7FC8" w:rsidP="00437623">
            <w:pPr>
              <w:autoSpaceDE w:val="0"/>
              <w:autoSpaceDN w:val="0"/>
              <w:adjustRightInd w:val="0"/>
              <w:spacing w:after="100" w:line="201" w:lineRule="atLeast"/>
              <w:jc w:val="center"/>
              <w:rPr>
                <w:rFonts w:ascii="Calibri" w:hAnsi="Calibri" w:cs="Arial"/>
                <w:b/>
                <w:bCs/>
                <w:lang w:val="en-US"/>
              </w:rPr>
            </w:pPr>
            <w:r>
              <w:rPr>
                <w:rFonts w:ascii="Calibri" w:hAnsi="Calibri" w:cs="Arial"/>
                <w:b/>
                <w:bCs/>
                <w:lang w:val="en-US"/>
              </w:rPr>
              <w:t>3</w:t>
            </w:r>
          </w:p>
        </w:tc>
      </w:tr>
      <w:tr w:rsidR="00437623" w:rsidRPr="000032E2" w14:paraId="38A53769" w14:textId="77777777" w:rsidTr="00437623">
        <w:trPr>
          <w:trHeight w:val="394"/>
        </w:trPr>
        <w:tc>
          <w:tcPr>
            <w:tcW w:w="9424"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B27351" w14:textId="77777777" w:rsidR="00437623" w:rsidRPr="00E44580" w:rsidRDefault="00437623" w:rsidP="00437623">
            <w:pPr>
              <w:autoSpaceDE w:val="0"/>
              <w:autoSpaceDN w:val="0"/>
              <w:adjustRightInd w:val="0"/>
              <w:spacing w:after="100" w:line="201" w:lineRule="atLeast"/>
              <w:jc w:val="center"/>
              <w:rPr>
                <w:rFonts w:ascii="Calibri" w:hAnsi="Calibri" w:cs="Arial"/>
                <w:b/>
                <w:bCs/>
                <w:lang w:val="en-US"/>
              </w:rPr>
            </w:pPr>
            <w:r w:rsidRPr="00E44580">
              <w:rPr>
                <w:rFonts w:ascii="Calibri" w:hAnsi="Calibri" w:cs="Arial"/>
                <w:b/>
                <w:bCs/>
                <w:lang w:val="en-US"/>
              </w:rPr>
              <w:t>Overall Rating</w:t>
            </w:r>
          </w:p>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FEC3AB" w14:textId="6687A39D" w:rsidR="00437623" w:rsidRPr="00E44580" w:rsidRDefault="00EE1A01" w:rsidP="00AE7FC8">
            <w:pPr>
              <w:autoSpaceDE w:val="0"/>
              <w:autoSpaceDN w:val="0"/>
              <w:adjustRightInd w:val="0"/>
              <w:spacing w:after="100" w:line="201" w:lineRule="atLeast"/>
              <w:jc w:val="center"/>
              <w:rPr>
                <w:rFonts w:ascii="Calibri" w:hAnsi="Calibri" w:cs="Arial"/>
                <w:b/>
                <w:bCs/>
                <w:lang w:val="en-US"/>
              </w:rPr>
            </w:pPr>
            <w:r>
              <w:rPr>
                <w:rFonts w:ascii="Calibri" w:hAnsi="Calibri" w:cs="Arial"/>
                <w:b/>
                <w:bCs/>
                <w:color w:val="FF0000"/>
                <w:lang w:val="en-US"/>
              </w:rPr>
              <w:t>4.</w:t>
            </w:r>
            <w:r w:rsidR="006963B2">
              <w:rPr>
                <w:rFonts w:ascii="Calibri" w:hAnsi="Calibri" w:cs="Arial"/>
                <w:b/>
                <w:bCs/>
                <w:color w:val="FF0000"/>
                <w:lang w:val="en-US"/>
              </w:rPr>
              <w:t>44</w:t>
            </w:r>
          </w:p>
        </w:tc>
      </w:tr>
    </w:tbl>
    <w:p w14:paraId="354B8B24" w14:textId="77777777" w:rsidR="00437623" w:rsidRDefault="00437623" w:rsidP="00437623">
      <w:pPr>
        <w:tabs>
          <w:tab w:val="left" w:pos="720"/>
          <w:tab w:val="left" w:pos="1440"/>
          <w:tab w:val="left" w:pos="2160"/>
          <w:tab w:val="left" w:pos="2880"/>
          <w:tab w:val="left" w:pos="3441"/>
        </w:tabs>
        <w:ind w:left="8640"/>
        <w:jc w:val="center"/>
        <w:rPr>
          <w:rFonts w:ascii="Calibri" w:hAnsi="Calibri"/>
          <w:b/>
          <w:i/>
          <w:iCs/>
          <w:sz w:val="36"/>
          <w:szCs w:val="36"/>
          <w:u w:val="single"/>
        </w:rPr>
      </w:pPr>
    </w:p>
    <w:tbl>
      <w:tblPr>
        <w:tblW w:w="12960" w:type="dxa"/>
        <w:jc w:val="center"/>
        <w:tblLayout w:type="fixed"/>
        <w:tblCellMar>
          <w:left w:w="0" w:type="dxa"/>
          <w:right w:w="0" w:type="dxa"/>
        </w:tblCellMar>
        <w:tblLook w:val="0420" w:firstRow="1" w:lastRow="0" w:firstColumn="0" w:lastColumn="0" w:noHBand="0" w:noVBand="1"/>
      </w:tblPr>
      <w:tblGrid>
        <w:gridCol w:w="2160"/>
        <w:gridCol w:w="1620"/>
        <w:gridCol w:w="9180"/>
      </w:tblGrid>
      <w:tr w:rsidR="00437623" w:rsidRPr="000032E2" w14:paraId="42D971CD" w14:textId="77777777" w:rsidTr="0071175A">
        <w:trPr>
          <w:trHeight w:val="537"/>
          <w:jc w:val="center"/>
        </w:trPr>
        <w:tc>
          <w:tcPr>
            <w:tcW w:w="2160" w:type="dxa"/>
            <w:tcBorders>
              <w:top w:val="single" w:sz="8" w:space="0" w:color="000000"/>
              <w:left w:val="single" w:sz="8" w:space="0" w:color="000000"/>
              <w:bottom w:val="single" w:sz="8" w:space="0" w:color="000000"/>
              <w:right w:val="single" w:sz="4" w:space="0" w:color="auto"/>
            </w:tcBorders>
            <w:shd w:val="clear" w:color="auto" w:fill="002060"/>
            <w:tcMar>
              <w:top w:w="72" w:type="dxa"/>
              <w:left w:w="144" w:type="dxa"/>
              <w:bottom w:w="72" w:type="dxa"/>
              <w:right w:w="144" w:type="dxa"/>
            </w:tcMar>
            <w:hideMark/>
          </w:tcPr>
          <w:p w14:paraId="2E25AF4F"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600469">
              <w:rPr>
                <w:rFonts w:ascii="Calibri" w:hAnsi="Calibri" w:cs="Arial"/>
                <w:b/>
                <w:bCs/>
                <w:lang w:val="en-US"/>
              </w:rPr>
              <w:t>Audit Report Rating</w:t>
            </w:r>
          </w:p>
        </w:tc>
        <w:tc>
          <w:tcPr>
            <w:tcW w:w="1620" w:type="dxa"/>
            <w:tcBorders>
              <w:top w:val="single" w:sz="8" w:space="0" w:color="000000"/>
              <w:left w:val="single" w:sz="4" w:space="0" w:color="auto"/>
              <w:bottom w:val="single" w:sz="8" w:space="0" w:color="000000"/>
              <w:right w:val="single" w:sz="4" w:space="0" w:color="auto"/>
            </w:tcBorders>
            <w:shd w:val="clear" w:color="auto" w:fill="002060"/>
            <w:tcMar>
              <w:top w:w="72" w:type="dxa"/>
              <w:left w:w="144" w:type="dxa"/>
              <w:bottom w:w="72" w:type="dxa"/>
              <w:right w:w="144" w:type="dxa"/>
            </w:tcMar>
            <w:hideMark/>
          </w:tcPr>
          <w:p w14:paraId="76C32B42"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600469">
              <w:rPr>
                <w:rFonts w:ascii="Calibri" w:hAnsi="Calibri" w:cs="Arial"/>
                <w:b/>
                <w:bCs/>
                <w:lang w:val="en-US"/>
              </w:rPr>
              <w:t>Assessment Results</w:t>
            </w:r>
          </w:p>
        </w:tc>
        <w:tc>
          <w:tcPr>
            <w:tcW w:w="9180" w:type="dxa"/>
            <w:tcBorders>
              <w:top w:val="single" w:sz="8" w:space="0" w:color="000000"/>
              <w:left w:val="single" w:sz="4" w:space="0" w:color="auto"/>
              <w:bottom w:val="single" w:sz="8" w:space="0" w:color="000000"/>
              <w:right w:val="single" w:sz="8" w:space="0" w:color="000000"/>
            </w:tcBorders>
            <w:shd w:val="clear" w:color="auto" w:fill="002060"/>
            <w:tcMar>
              <w:top w:w="72" w:type="dxa"/>
              <w:left w:w="144" w:type="dxa"/>
              <w:bottom w:w="72" w:type="dxa"/>
              <w:right w:w="144" w:type="dxa"/>
            </w:tcMar>
            <w:hideMark/>
          </w:tcPr>
          <w:p w14:paraId="385F80B5"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600469">
              <w:rPr>
                <w:rFonts w:ascii="Calibri" w:hAnsi="Calibri" w:cs="Arial"/>
                <w:b/>
                <w:bCs/>
                <w:lang w:val="en-US"/>
              </w:rPr>
              <w:t>Explanations</w:t>
            </w:r>
          </w:p>
        </w:tc>
      </w:tr>
      <w:tr w:rsidR="00437623" w:rsidRPr="000032E2" w14:paraId="41753D6B" w14:textId="77777777" w:rsidTr="0071175A">
        <w:trPr>
          <w:trHeight w:val="537"/>
          <w:jc w:val="center"/>
        </w:trPr>
        <w:tc>
          <w:tcPr>
            <w:tcW w:w="2160"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vAlign w:val="center"/>
            <w:hideMark/>
          </w:tcPr>
          <w:p w14:paraId="2AEF9B58"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C84124">
              <w:rPr>
                <w:rFonts w:ascii="Calibri" w:hAnsi="Calibri" w:cs="Arial"/>
                <w:b/>
                <w:bCs/>
                <w:color w:val="FFFFFF" w:themeColor="background1"/>
                <w:lang w:val="en-US"/>
              </w:rPr>
              <w:t>GOOD</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73897"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600469">
              <w:rPr>
                <w:rFonts w:ascii="Calibri" w:hAnsi="Calibri" w:cs="Arial"/>
                <w:b/>
                <w:bCs/>
                <w:lang w:val="en-US"/>
              </w:rPr>
              <w:t>From 1 to 2</w:t>
            </w:r>
          </w:p>
        </w:tc>
        <w:tc>
          <w:tcPr>
            <w:tcW w:w="9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B2C67C" w14:textId="77777777" w:rsidR="00437623" w:rsidRPr="00600469" w:rsidRDefault="00437623" w:rsidP="00437623">
            <w:pPr>
              <w:autoSpaceDE w:val="0"/>
              <w:autoSpaceDN w:val="0"/>
              <w:adjustRightInd w:val="0"/>
              <w:spacing w:after="100" w:line="201" w:lineRule="atLeast"/>
              <w:rPr>
                <w:rFonts w:ascii="Calibri" w:hAnsi="Calibri" w:cs="Arial"/>
                <w:b/>
                <w:bCs/>
                <w:lang w:val="en-US"/>
              </w:rPr>
            </w:pPr>
            <w:r w:rsidRPr="00600469">
              <w:rPr>
                <w:rFonts w:ascii="Calibri" w:hAnsi="Calibri" w:cs="Arial"/>
                <w:b/>
                <w:bCs/>
                <w:lang w:val="en-US"/>
              </w:rPr>
              <w:t>Many of the controls are functioning as intended; controls are functioning as intended and no additional actions are necessary at this time. Some minor changes might be implemented to make the control environment more effective and efficient.</w:t>
            </w:r>
            <w:r w:rsidRPr="00600469">
              <w:rPr>
                <w:rFonts w:ascii="Calibri" w:hAnsi="Calibri" w:cs="Arial"/>
                <w:b/>
                <w:bCs/>
                <w:lang w:val="en-US"/>
              </w:rPr>
              <w:tab/>
            </w:r>
          </w:p>
        </w:tc>
      </w:tr>
      <w:tr w:rsidR="00437623" w:rsidRPr="000032E2" w14:paraId="3F83220B" w14:textId="77777777" w:rsidTr="0071175A">
        <w:trPr>
          <w:trHeight w:val="673"/>
          <w:jc w:val="center"/>
        </w:trPr>
        <w:tc>
          <w:tcPr>
            <w:tcW w:w="2160" w:type="dxa"/>
            <w:tcBorders>
              <w:top w:val="single" w:sz="8" w:space="0" w:color="000000"/>
              <w:left w:val="single" w:sz="8" w:space="0" w:color="000000"/>
              <w:bottom w:val="single" w:sz="8" w:space="0" w:color="000000"/>
              <w:right w:val="single" w:sz="8" w:space="0" w:color="000000"/>
            </w:tcBorders>
            <w:shd w:val="clear" w:color="auto" w:fill="FFFF00"/>
            <w:tcMar>
              <w:top w:w="72" w:type="dxa"/>
              <w:left w:w="144" w:type="dxa"/>
              <w:bottom w:w="72" w:type="dxa"/>
              <w:right w:w="144" w:type="dxa"/>
            </w:tcMar>
            <w:vAlign w:val="center"/>
            <w:hideMark/>
          </w:tcPr>
          <w:p w14:paraId="49C1F874"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C84124">
              <w:rPr>
                <w:rFonts w:ascii="Calibri" w:hAnsi="Calibri" w:cs="Arial"/>
                <w:b/>
                <w:bCs/>
                <w:lang w:val="en-US"/>
              </w:rPr>
              <w:t>AVERAGE</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655807"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600469">
              <w:rPr>
                <w:rFonts w:ascii="Calibri" w:hAnsi="Calibri" w:cs="Arial"/>
                <w:b/>
                <w:bCs/>
                <w:lang w:val="en-US"/>
              </w:rPr>
              <w:t>From 2 to 3</w:t>
            </w:r>
          </w:p>
        </w:tc>
        <w:tc>
          <w:tcPr>
            <w:tcW w:w="9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EECEE0" w14:textId="77777777" w:rsidR="00437623" w:rsidRPr="00600469" w:rsidRDefault="00437623" w:rsidP="00437623">
            <w:pPr>
              <w:autoSpaceDE w:val="0"/>
              <w:autoSpaceDN w:val="0"/>
              <w:adjustRightInd w:val="0"/>
              <w:spacing w:after="100" w:line="201" w:lineRule="atLeast"/>
              <w:rPr>
                <w:rFonts w:ascii="Calibri" w:hAnsi="Calibri" w:cs="Arial"/>
                <w:b/>
                <w:bCs/>
                <w:lang w:val="en-US"/>
              </w:rPr>
            </w:pPr>
            <w:r w:rsidRPr="00600469">
              <w:rPr>
                <w:rFonts w:ascii="Calibri" w:hAnsi="Calibri" w:cs="Arial"/>
                <w:b/>
                <w:bCs/>
                <w:lang w:val="en-US"/>
              </w:rPr>
              <w:t>Some controls are in place and functioning; however, several major observations were noted that could jeopardize the accomplishment of business objectives.</w:t>
            </w:r>
            <w:r w:rsidRPr="00600469">
              <w:rPr>
                <w:rFonts w:ascii="Calibri" w:hAnsi="Calibri" w:cs="Arial"/>
                <w:b/>
                <w:bCs/>
                <w:lang w:val="en-US"/>
              </w:rPr>
              <w:tab/>
            </w:r>
          </w:p>
        </w:tc>
      </w:tr>
      <w:tr w:rsidR="00437623" w:rsidRPr="000032E2" w14:paraId="6EBBB418" w14:textId="77777777" w:rsidTr="0071175A">
        <w:trPr>
          <w:trHeight w:val="537"/>
          <w:jc w:val="center"/>
        </w:trPr>
        <w:tc>
          <w:tcPr>
            <w:tcW w:w="2160" w:type="dxa"/>
            <w:tcBorders>
              <w:top w:val="single" w:sz="8" w:space="0" w:color="000000"/>
              <w:left w:val="single" w:sz="8" w:space="0" w:color="000000"/>
              <w:bottom w:val="single" w:sz="8" w:space="0" w:color="000000"/>
              <w:right w:val="single" w:sz="8" w:space="0" w:color="000000"/>
            </w:tcBorders>
            <w:shd w:val="clear" w:color="auto" w:fill="FFC000"/>
            <w:tcMar>
              <w:top w:w="72" w:type="dxa"/>
              <w:left w:w="144" w:type="dxa"/>
              <w:bottom w:w="72" w:type="dxa"/>
              <w:right w:w="144" w:type="dxa"/>
            </w:tcMar>
            <w:vAlign w:val="center"/>
            <w:hideMark/>
          </w:tcPr>
          <w:p w14:paraId="24BDE274"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C84124">
              <w:rPr>
                <w:rFonts w:ascii="Calibri" w:hAnsi="Calibri" w:cs="Arial"/>
                <w:b/>
                <w:bCs/>
                <w:color w:val="FFFFFF" w:themeColor="background1"/>
                <w:lang w:val="en-US"/>
              </w:rPr>
              <w:t>NEED IMPROVEMENT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A5498B"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600469">
              <w:rPr>
                <w:rFonts w:ascii="Calibri" w:hAnsi="Calibri" w:cs="Arial"/>
                <w:b/>
                <w:bCs/>
                <w:lang w:val="en-US"/>
              </w:rPr>
              <w:t>From 3 to 4</w:t>
            </w:r>
          </w:p>
        </w:tc>
        <w:tc>
          <w:tcPr>
            <w:tcW w:w="9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032554" w14:textId="77777777" w:rsidR="00437623" w:rsidRPr="00600469" w:rsidRDefault="00437623" w:rsidP="00437623">
            <w:pPr>
              <w:autoSpaceDE w:val="0"/>
              <w:autoSpaceDN w:val="0"/>
              <w:adjustRightInd w:val="0"/>
              <w:spacing w:after="100" w:line="201" w:lineRule="atLeast"/>
              <w:rPr>
                <w:rFonts w:ascii="Calibri" w:hAnsi="Calibri" w:cs="Arial"/>
                <w:b/>
                <w:bCs/>
                <w:lang w:val="en-US"/>
              </w:rPr>
            </w:pPr>
            <w:r w:rsidRPr="00600469">
              <w:rPr>
                <w:rFonts w:ascii="Calibri" w:hAnsi="Calibri" w:cs="Arial"/>
                <w:b/>
                <w:bCs/>
                <w:lang w:val="en-US"/>
              </w:rPr>
              <w:t>The control environment is lacking or has degraded since the last audit and is a contributing factor to non-achievement of business objectives. Immediate management actions need to be taken to address the control deficiencies noted.</w:t>
            </w:r>
            <w:r w:rsidRPr="00600469">
              <w:rPr>
                <w:rFonts w:ascii="Calibri" w:hAnsi="Calibri" w:cs="Arial"/>
                <w:b/>
                <w:bCs/>
                <w:lang w:val="en-US"/>
              </w:rPr>
              <w:tab/>
            </w:r>
          </w:p>
        </w:tc>
      </w:tr>
      <w:tr w:rsidR="00437623" w:rsidRPr="000032E2" w14:paraId="395397E6" w14:textId="77777777" w:rsidTr="0071175A">
        <w:trPr>
          <w:trHeight w:val="753"/>
          <w:jc w:val="center"/>
        </w:trPr>
        <w:tc>
          <w:tcPr>
            <w:tcW w:w="2160" w:type="dxa"/>
            <w:tcBorders>
              <w:top w:val="single" w:sz="8" w:space="0" w:color="000000"/>
              <w:left w:val="single" w:sz="8" w:space="0" w:color="000000"/>
              <w:bottom w:val="single" w:sz="8" w:space="0" w:color="000000"/>
              <w:right w:val="single" w:sz="8" w:space="0" w:color="000000"/>
            </w:tcBorders>
            <w:shd w:val="clear" w:color="auto" w:fill="C00000"/>
            <w:tcMar>
              <w:top w:w="72" w:type="dxa"/>
              <w:left w:w="144" w:type="dxa"/>
              <w:bottom w:w="72" w:type="dxa"/>
              <w:right w:w="144" w:type="dxa"/>
            </w:tcMar>
            <w:vAlign w:val="center"/>
            <w:hideMark/>
          </w:tcPr>
          <w:p w14:paraId="31F8FFD8" w14:textId="77777777" w:rsidR="00437623" w:rsidRPr="00600469" w:rsidRDefault="00437623" w:rsidP="00437623">
            <w:pPr>
              <w:autoSpaceDE w:val="0"/>
              <w:autoSpaceDN w:val="0"/>
              <w:adjustRightInd w:val="0"/>
              <w:spacing w:after="100" w:line="201" w:lineRule="atLeast"/>
              <w:jc w:val="center"/>
              <w:rPr>
                <w:rFonts w:ascii="Calibri" w:hAnsi="Calibri" w:cs="Arial"/>
                <w:b/>
                <w:bCs/>
                <w:color w:val="FFFFFF"/>
                <w:lang w:val="en-US"/>
              </w:rPr>
            </w:pPr>
            <w:r w:rsidRPr="00600469">
              <w:rPr>
                <w:rFonts w:ascii="Calibri" w:hAnsi="Calibri" w:cs="Arial"/>
                <w:b/>
                <w:bCs/>
                <w:color w:val="FFFFFF"/>
                <w:lang w:val="en-US"/>
              </w:rPr>
              <w:t>UNSATISFACTORY</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BD683" w14:textId="77777777" w:rsidR="00437623" w:rsidRPr="00600469" w:rsidRDefault="00437623" w:rsidP="00437623">
            <w:pPr>
              <w:autoSpaceDE w:val="0"/>
              <w:autoSpaceDN w:val="0"/>
              <w:adjustRightInd w:val="0"/>
              <w:spacing w:after="100" w:line="201" w:lineRule="atLeast"/>
              <w:jc w:val="center"/>
              <w:rPr>
                <w:rFonts w:ascii="Calibri" w:hAnsi="Calibri" w:cs="Arial"/>
                <w:b/>
                <w:bCs/>
                <w:lang w:val="en-US"/>
              </w:rPr>
            </w:pPr>
            <w:r w:rsidRPr="00600469">
              <w:rPr>
                <w:rFonts w:ascii="Calibri" w:hAnsi="Calibri" w:cs="Arial"/>
                <w:b/>
                <w:bCs/>
                <w:lang w:val="en-US"/>
              </w:rPr>
              <w:t xml:space="preserve">4 and </w:t>
            </w:r>
            <w:proofErr w:type="gramStart"/>
            <w:r w:rsidRPr="00600469">
              <w:rPr>
                <w:rFonts w:ascii="Calibri" w:hAnsi="Calibri" w:cs="Arial"/>
                <w:b/>
                <w:bCs/>
                <w:lang w:val="en-US"/>
              </w:rPr>
              <w:t>Above</w:t>
            </w:r>
            <w:proofErr w:type="gramEnd"/>
          </w:p>
        </w:tc>
        <w:tc>
          <w:tcPr>
            <w:tcW w:w="9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E13FA7" w14:textId="77777777" w:rsidR="00437623" w:rsidRPr="00600469" w:rsidRDefault="00437623" w:rsidP="00437623">
            <w:pPr>
              <w:autoSpaceDE w:val="0"/>
              <w:autoSpaceDN w:val="0"/>
              <w:adjustRightInd w:val="0"/>
              <w:spacing w:after="100" w:line="201" w:lineRule="atLeast"/>
              <w:rPr>
                <w:rFonts w:ascii="Calibri" w:hAnsi="Calibri" w:cs="Arial"/>
                <w:b/>
                <w:bCs/>
                <w:lang w:val="en-US"/>
              </w:rPr>
            </w:pPr>
            <w:r w:rsidRPr="00600469">
              <w:rPr>
                <w:rFonts w:ascii="Calibri" w:hAnsi="Calibri" w:cs="Arial"/>
                <w:b/>
                <w:bCs/>
                <w:lang w:val="en-US"/>
              </w:rPr>
              <w:t>Controls are not functioning and likelihood of fraudulent activities to be prevalent due to lack of effective control environment, which will or have a significant impact on the company operations.</w:t>
            </w:r>
          </w:p>
        </w:tc>
      </w:tr>
    </w:tbl>
    <w:p w14:paraId="01C6671A" w14:textId="77777777" w:rsidR="00701D84" w:rsidRDefault="005C7D11" w:rsidP="00434591">
      <w:pPr>
        <w:tabs>
          <w:tab w:val="left" w:pos="1275"/>
        </w:tabs>
        <w:rPr>
          <w:rFonts w:ascii="Calibri" w:hAnsi="Calibri" w:cs="Calibri"/>
          <w:b/>
          <w:bCs/>
          <w:color w:val="00B0F0"/>
          <w:sz w:val="32"/>
          <w:szCs w:val="32"/>
        </w:rPr>
      </w:pPr>
      <w:r w:rsidRPr="009B4575">
        <w:rPr>
          <w:rFonts w:asciiTheme="minorHAnsi" w:hAnsiTheme="minorHAnsi" w:cs="Arial"/>
          <w:b/>
          <w:bCs/>
          <w:color w:val="00B0F0"/>
          <w:kern w:val="24"/>
          <w:sz w:val="32"/>
          <w:szCs w:val="32"/>
        </w:rPr>
        <w:lastRenderedPageBreak/>
        <w:t xml:space="preserve">Appendix </w:t>
      </w:r>
      <w:r>
        <w:rPr>
          <w:rFonts w:asciiTheme="minorHAnsi" w:hAnsiTheme="minorHAnsi" w:cs="Arial"/>
          <w:b/>
          <w:bCs/>
          <w:color w:val="00B0F0"/>
          <w:kern w:val="24"/>
          <w:sz w:val="32"/>
          <w:szCs w:val="32"/>
        </w:rPr>
        <w:t>C:</w:t>
      </w:r>
      <w:r w:rsidRPr="00550AB2">
        <w:rPr>
          <w:rFonts w:asciiTheme="minorHAnsi" w:hAnsiTheme="minorHAnsi" w:cs="Arial"/>
          <w:b/>
          <w:bCs/>
          <w:color w:val="00B0F0"/>
          <w:kern w:val="24"/>
          <w:sz w:val="32"/>
          <w:szCs w:val="32"/>
        </w:rPr>
        <w:t xml:space="preserve"> </w:t>
      </w:r>
      <w:r>
        <w:rPr>
          <w:rFonts w:ascii="Calibri" w:hAnsi="Calibri" w:cs="Calibri"/>
          <w:b/>
          <w:bCs/>
          <w:color w:val="00B0F0"/>
          <w:sz w:val="32"/>
          <w:szCs w:val="32"/>
        </w:rPr>
        <w:t>Evidential Samples</w:t>
      </w:r>
    </w:p>
    <w:p w14:paraId="559015A3" w14:textId="77777777" w:rsidR="00EE16E2" w:rsidRPr="00501E10" w:rsidRDefault="00EE16E2" w:rsidP="00434591">
      <w:pPr>
        <w:tabs>
          <w:tab w:val="left" w:pos="1275"/>
        </w:tabs>
        <w:rPr>
          <w:rFonts w:ascii="Calibri" w:hAnsi="Calibri" w:cs="Calibri"/>
          <w:b/>
          <w:bCs/>
          <w:color w:val="00B0F0"/>
          <w:sz w:val="16"/>
          <w:szCs w:val="16"/>
        </w:rPr>
      </w:pPr>
    </w:p>
    <w:p w14:paraId="5E8CDCAE" w14:textId="193B204B" w:rsidR="009A49D2" w:rsidRDefault="00EE16E2" w:rsidP="007C5AF3">
      <w:pPr>
        <w:tabs>
          <w:tab w:val="left" w:pos="1275"/>
        </w:tabs>
        <w:rPr>
          <w:rFonts w:ascii="Calibri" w:hAnsi="Calibri" w:cs="Calibri"/>
          <w:b/>
          <w:bCs/>
          <w:color w:val="00B0F0"/>
          <w:szCs w:val="24"/>
        </w:rPr>
      </w:pPr>
      <w:r>
        <w:rPr>
          <w:rFonts w:ascii="Calibri" w:hAnsi="Calibri" w:cs="Calibri"/>
          <w:b/>
          <w:bCs/>
          <w:color w:val="00B0F0"/>
          <w:szCs w:val="24"/>
        </w:rPr>
        <w:t>C.1</w:t>
      </w:r>
      <w:r w:rsidR="00FA514F">
        <w:rPr>
          <w:rFonts w:ascii="Calibri" w:hAnsi="Calibri" w:cs="Calibri"/>
          <w:b/>
          <w:bCs/>
          <w:color w:val="00B0F0"/>
          <w:szCs w:val="24"/>
        </w:rPr>
        <w:t xml:space="preserve"> </w:t>
      </w:r>
      <w:r w:rsidR="007C5AF3">
        <w:rPr>
          <w:rFonts w:ascii="Calibri" w:hAnsi="Calibri" w:cs="Calibri"/>
          <w:b/>
          <w:bCs/>
          <w:color w:val="00B0F0"/>
          <w:szCs w:val="24"/>
        </w:rPr>
        <w:t>Purchasing</w:t>
      </w:r>
      <w:r>
        <w:rPr>
          <w:rFonts w:ascii="Calibri" w:hAnsi="Calibri" w:cs="Calibri"/>
          <w:b/>
          <w:bCs/>
          <w:color w:val="00B0F0"/>
          <w:szCs w:val="24"/>
        </w:rPr>
        <w:t xml:space="preserve"> Organizational Chart</w:t>
      </w:r>
      <w:r w:rsidR="009A49D2">
        <w:rPr>
          <w:rFonts w:ascii="Calibri" w:hAnsi="Calibri" w:cs="Calibri"/>
          <w:b/>
          <w:bCs/>
          <w:color w:val="00B0F0"/>
          <w:szCs w:val="24"/>
        </w:rPr>
        <w:tab/>
      </w:r>
      <w:r w:rsidR="009A49D2">
        <w:rPr>
          <w:rFonts w:ascii="Calibri" w:hAnsi="Calibri" w:cs="Calibri"/>
          <w:b/>
          <w:bCs/>
          <w:color w:val="00B0F0"/>
          <w:szCs w:val="24"/>
        </w:rPr>
        <w:tab/>
      </w:r>
      <w:r w:rsidR="009A49D2">
        <w:rPr>
          <w:rFonts w:ascii="Calibri" w:hAnsi="Calibri" w:cs="Calibri"/>
          <w:b/>
          <w:bCs/>
          <w:color w:val="00B0F0"/>
          <w:szCs w:val="24"/>
        </w:rPr>
        <w:tab/>
      </w:r>
      <w:r w:rsidR="009A49D2">
        <w:rPr>
          <w:rFonts w:ascii="Calibri" w:hAnsi="Calibri" w:cs="Calibri"/>
          <w:b/>
          <w:bCs/>
          <w:color w:val="00B0F0"/>
          <w:szCs w:val="24"/>
        </w:rPr>
        <w:tab/>
      </w:r>
      <w:r w:rsidR="009A49D2">
        <w:rPr>
          <w:rFonts w:ascii="Calibri" w:hAnsi="Calibri" w:cs="Calibri"/>
          <w:b/>
          <w:bCs/>
          <w:color w:val="00B0F0"/>
          <w:szCs w:val="24"/>
        </w:rPr>
        <w:tab/>
      </w:r>
      <w:r w:rsidR="009A49D2">
        <w:rPr>
          <w:rFonts w:ascii="Calibri" w:hAnsi="Calibri" w:cs="Calibri"/>
          <w:b/>
          <w:bCs/>
          <w:color w:val="00B0F0"/>
          <w:szCs w:val="24"/>
        </w:rPr>
        <w:tab/>
      </w:r>
    </w:p>
    <w:p w14:paraId="5CFAF55F" w14:textId="1609126A" w:rsidR="009A49D2" w:rsidRDefault="009A49D2" w:rsidP="009A49D2">
      <w:pPr>
        <w:tabs>
          <w:tab w:val="left" w:pos="1275"/>
        </w:tabs>
        <w:rPr>
          <w:rFonts w:ascii="Calibri" w:hAnsi="Calibri" w:cs="Calibri"/>
          <w:b/>
          <w:bCs/>
          <w:color w:val="00B0F0"/>
          <w:szCs w:val="24"/>
        </w:rPr>
      </w:pPr>
    </w:p>
    <w:p w14:paraId="7CF07DA3" w14:textId="3B5414D8" w:rsidR="00E44A4F" w:rsidRDefault="00E44A4F" w:rsidP="007C5AF3">
      <w:pPr>
        <w:tabs>
          <w:tab w:val="left" w:pos="1275"/>
        </w:tabs>
        <w:jc w:val="center"/>
        <w:rPr>
          <w:rFonts w:ascii="Calibri" w:hAnsi="Calibri" w:cs="Calibri"/>
          <w:b/>
          <w:bCs/>
          <w:color w:val="00B0F0"/>
          <w:szCs w:val="24"/>
        </w:rPr>
      </w:pPr>
    </w:p>
    <w:p w14:paraId="450AEF75" w14:textId="77777777" w:rsidR="0010244E" w:rsidRDefault="0010244E" w:rsidP="007C5AF3">
      <w:pPr>
        <w:tabs>
          <w:tab w:val="left" w:pos="1275"/>
        </w:tabs>
        <w:jc w:val="center"/>
        <w:rPr>
          <w:rFonts w:ascii="Calibri" w:hAnsi="Calibri" w:cs="Calibri"/>
          <w:b/>
          <w:bCs/>
          <w:color w:val="00B0F0"/>
          <w:szCs w:val="24"/>
        </w:rPr>
      </w:pPr>
    </w:p>
    <w:p w14:paraId="102E48DA" w14:textId="77777777" w:rsidR="0010244E" w:rsidRDefault="0010244E" w:rsidP="007C5AF3">
      <w:pPr>
        <w:tabs>
          <w:tab w:val="left" w:pos="1275"/>
        </w:tabs>
        <w:jc w:val="center"/>
        <w:rPr>
          <w:rFonts w:ascii="Calibri" w:hAnsi="Calibri" w:cs="Calibri"/>
          <w:b/>
          <w:bCs/>
          <w:color w:val="00B0F0"/>
          <w:szCs w:val="24"/>
        </w:rPr>
      </w:pPr>
    </w:p>
    <w:p w14:paraId="4EE8FC96" w14:textId="77777777" w:rsidR="0010244E" w:rsidRDefault="0010244E" w:rsidP="007C5AF3">
      <w:pPr>
        <w:tabs>
          <w:tab w:val="left" w:pos="1275"/>
        </w:tabs>
        <w:jc w:val="center"/>
        <w:rPr>
          <w:rFonts w:ascii="Calibri" w:hAnsi="Calibri" w:cs="Calibri"/>
          <w:b/>
          <w:bCs/>
          <w:color w:val="00B0F0"/>
          <w:szCs w:val="24"/>
        </w:rPr>
      </w:pPr>
    </w:p>
    <w:p w14:paraId="309A6BF7" w14:textId="77777777" w:rsidR="0010244E" w:rsidRDefault="0010244E" w:rsidP="007C5AF3">
      <w:pPr>
        <w:tabs>
          <w:tab w:val="left" w:pos="1275"/>
        </w:tabs>
        <w:jc w:val="center"/>
        <w:rPr>
          <w:rFonts w:ascii="Calibri" w:hAnsi="Calibri" w:cs="Calibri"/>
          <w:b/>
          <w:bCs/>
          <w:color w:val="00B0F0"/>
          <w:szCs w:val="24"/>
        </w:rPr>
      </w:pPr>
    </w:p>
    <w:p w14:paraId="615F4950" w14:textId="77777777" w:rsidR="0010244E" w:rsidRDefault="0010244E" w:rsidP="007C5AF3">
      <w:pPr>
        <w:tabs>
          <w:tab w:val="left" w:pos="1275"/>
        </w:tabs>
        <w:jc w:val="center"/>
        <w:rPr>
          <w:rFonts w:ascii="Calibri" w:hAnsi="Calibri" w:cs="Calibri"/>
          <w:b/>
          <w:bCs/>
          <w:color w:val="00B0F0"/>
          <w:szCs w:val="24"/>
        </w:rPr>
      </w:pPr>
    </w:p>
    <w:p w14:paraId="6B4349D3" w14:textId="77777777" w:rsidR="0010244E" w:rsidRDefault="0010244E" w:rsidP="007C5AF3">
      <w:pPr>
        <w:tabs>
          <w:tab w:val="left" w:pos="1275"/>
        </w:tabs>
        <w:jc w:val="center"/>
        <w:rPr>
          <w:rFonts w:ascii="Calibri" w:hAnsi="Calibri" w:cs="Calibri"/>
          <w:b/>
          <w:bCs/>
          <w:color w:val="00B0F0"/>
          <w:szCs w:val="24"/>
        </w:rPr>
      </w:pPr>
    </w:p>
    <w:p w14:paraId="70BC51EA" w14:textId="77777777" w:rsidR="0010244E" w:rsidRDefault="0010244E" w:rsidP="007C5AF3">
      <w:pPr>
        <w:tabs>
          <w:tab w:val="left" w:pos="1275"/>
        </w:tabs>
        <w:jc w:val="center"/>
        <w:rPr>
          <w:rFonts w:ascii="Calibri" w:hAnsi="Calibri" w:cs="Calibri"/>
          <w:b/>
          <w:bCs/>
          <w:color w:val="00B0F0"/>
          <w:szCs w:val="24"/>
        </w:rPr>
      </w:pPr>
    </w:p>
    <w:p w14:paraId="150DB995" w14:textId="77777777" w:rsidR="0010244E" w:rsidRDefault="0010244E" w:rsidP="007C5AF3">
      <w:pPr>
        <w:tabs>
          <w:tab w:val="left" w:pos="1275"/>
        </w:tabs>
        <w:jc w:val="center"/>
        <w:rPr>
          <w:rFonts w:ascii="Calibri" w:hAnsi="Calibri" w:cs="Calibri"/>
          <w:b/>
          <w:bCs/>
          <w:color w:val="00B0F0"/>
          <w:szCs w:val="24"/>
        </w:rPr>
      </w:pPr>
    </w:p>
    <w:p w14:paraId="5AEC7059" w14:textId="77777777" w:rsidR="0010244E" w:rsidRDefault="0010244E" w:rsidP="007C5AF3">
      <w:pPr>
        <w:tabs>
          <w:tab w:val="left" w:pos="1275"/>
        </w:tabs>
        <w:jc w:val="center"/>
        <w:rPr>
          <w:rFonts w:ascii="Calibri" w:hAnsi="Calibri" w:cs="Calibri"/>
          <w:b/>
          <w:bCs/>
          <w:color w:val="00B0F0"/>
          <w:szCs w:val="24"/>
        </w:rPr>
      </w:pPr>
    </w:p>
    <w:p w14:paraId="5CC7FE97" w14:textId="77777777" w:rsidR="0010244E" w:rsidRDefault="0010244E" w:rsidP="007C5AF3">
      <w:pPr>
        <w:tabs>
          <w:tab w:val="left" w:pos="1275"/>
        </w:tabs>
        <w:jc w:val="center"/>
        <w:rPr>
          <w:rFonts w:ascii="Calibri" w:hAnsi="Calibri" w:cs="Calibri"/>
          <w:b/>
          <w:bCs/>
          <w:color w:val="00B0F0"/>
          <w:szCs w:val="24"/>
        </w:rPr>
      </w:pPr>
    </w:p>
    <w:p w14:paraId="3DF24FFB" w14:textId="77777777" w:rsidR="0010244E" w:rsidRDefault="0010244E" w:rsidP="007C5AF3">
      <w:pPr>
        <w:tabs>
          <w:tab w:val="left" w:pos="1275"/>
        </w:tabs>
        <w:jc w:val="center"/>
        <w:rPr>
          <w:rFonts w:ascii="Calibri" w:hAnsi="Calibri" w:cs="Calibri"/>
          <w:b/>
          <w:bCs/>
          <w:color w:val="00B0F0"/>
          <w:szCs w:val="24"/>
        </w:rPr>
      </w:pPr>
    </w:p>
    <w:p w14:paraId="7301B574" w14:textId="77777777" w:rsidR="0010244E" w:rsidRDefault="0010244E" w:rsidP="007C5AF3">
      <w:pPr>
        <w:tabs>
          <w:tab w:val="left" w:pos="1275"/>
        </w:tabs>
        <w:jc w:val="center"/>
        <w:rPr>
          <w:rFonts w:ascii="Calibri" w:hAnsi="Calibri" w:cs="Calibri"/>
          <w:b/>
          <w:bCs/>
          <w:color w:val="00B0F0"/>
          <w:szCs w:val="24"/>
        </w:rPr>
      </w:pPr>
    </w:p>
    <w:p w14:paraId="0DD664B1" w14:textId="77777777" w:rsidR="0010244E" w:rsidRDefault="0010244E" w:rsidP="007C5AF3">
      <w:pPr>
        <w:tabs>
          <w:tab w:val="left" w:pos="1275"/>
        </w:tabs>
        <w:jc w:val="center"/>
        <w:rPr>
          <w:rFonts w:ascii="Calibri" w:hAnsi="Calibri" w:cs="Calibri"/>
          <w:b/>
          <w:bCs/>
          <w:color w:val="00B0F0"/>
          <w:szCs w:val="24"/>
        </w:rPr>
      </w:pPr>
    </w:p>
    <w:p w14:paraId="0A459146" w14:textId="77777777" w:rsidR="0010244E" w:rsidRDefault="0010244E" w:rsidP="007C5AF3">
      <w:pPr>
        <w:tabs>
          <w:tab w:val="left" w:pos="1275"/>
        </w:tabs>
        <w:jc w:val="center"/>
        <w:rPr>
          <w:rFonts w:ascii="Calibri" w:hAnsi="Calibri" w:cs="Calibri"/>
          <w:b/>
          <w:bCs/>
          <w:color w:val="00B0F0"/>
          <w:szCs w:val="24"/>
        </w:rPr>
      </w:pPr>
    </w:p>
    <w:p w14:paraId="7E932885" w14:textId="77777777" w:rsidR="0010244E" w:rsidRDefault="0010244E" w:rsidP="007C5AF3">
      <w:pPr>
        <w:tabs>
          <w:tab w:val="left" w:pos="1275"/>
        </w:tabs>
        <w:jc w:val="center"/>
        <w:rPr>
          <w:rFonts w:ascii="Calibri" w:hAnsi="Calibri" w:cs="Calibri"/>
          <w:b/>
          <w:bCs/>
          <w:color w:val="00B0F0"/>
          <w:szCs w:val="24"/>
        </w:rPr>
      </w:pPr>
    </w:p>
    <w:p w14:paraId="3721A234" w14:textId="77777777" w:rsidR="0010244E" w:rsidRDefault="0010244E" w:rsidP="007C5AF3">
      <w:pPr>
        <w:tabs>
          <w:tab w:val="left" w:pos="1275"/>
        </w:tabs>
        <w:jc w:val="center"/>
        <w:rPr>
          <w:rFonts w:ascii="Calibri" w:hAnsi="Calibri" w:cs="Calibri"/>
          <w:b/>
          <w:bCs/>
          <w:color w:val="00B0F0"/>
          <w:szCs w:val="24"/>
        </w:rPr>
      </w:pPr>
    </w:p>
    <w:p w14:paraId="7BC3B778" w14:textId="77777777" w:rsidR="0010244E" w:rsidRDefault="0010244E" w:rsidP="007C5AF3">
      <w:pPr>
        <w:tabs>
          <w:tab w:val="left" w:pos="1275"/>
        </w:tabs>
        <w:jc w:val="center"/>
        <w:rPr>
          <w:rFonts w:ascii="Calibri" w:hAnsi="Calibri" w:cs="Calibri"/>
          <w:b/>
          <w:bCs/>
          <w:color w:val="00B0F0"/>
          <w:szCs w:val="24"/>
        </w:rPr>
      </w:pPr>
    </w:p>
    <w:p w14:paraId="3F6C24C6" w14:textId="77777777" w:rsidR="0010244E" w:rsidRDefault="0010244E" w:rsidP="007C5AF3">
      <w:pPr>
        <w:tabs>
          <w:tab w:val="left" w:pos="1275"/>
        </w:tabs>
        <w:jc w:val="center"/>
        <w:rPr>
          <w:rFonts w:ascii="Calibri" w:hAnsi="Calibri" w:cs="Calibri"/>
          <w:b/>
          <w:bCs/>
          <w:color w:val="00B0F0"/>
          <w:szCs w:val="24"/>
        </w:rPr>
      </w:pPr>
    </w:p>
    <w:p w14:paraId="48D6C0BA" w14:textId="77777777" w:rsidR="0010244E" w:rsidRDefault="0010244E" w:rsidP="007C5AF3">
      <w:pPr>
        <w:tabs>
          <w:tab w:val="left" w:pos="1275"/>
        </w:tabs>
        <w:jc w:val="center"/>
        <w:rPr>
          <w:rFonts w:ascii="Calibri" w:hAnsi="Calibri" w:cs="Calibri"/>
          <w:b/>
          <w:bCs/>
          <w:color w:val="00B0F0"/>
          <w:szCs w:val="24"/>
        </w:rPr>
      </w:pPr>
    </w:p>
    <w:p w14:paraId="03300680" w14:textId="77777777" w:rsidR="0010244E" w:rsidRDefault="0010244E" w:rsidP="007C5AF3">
      <w:pPr>
        <w:tabs>
          <w:tab w:val="left" w:pos="1275"/>
        </w:tabs>
        <w:jc w:val="center"/>
        <w:rPr>
          <w:rFonts w:ascii="Calibri" w:hAnsi="Calibri" w:cs="Calibri"/>
          <w:b/>
          <w:bCs/>
          <w:color w:val="00B0F0"/>
          <w:szCs w:val="24"/>
        </w:rPr>
      </w:pPr>
    </w:p>
    <w:p w14:paraId="1D3C1EEF" w14:textId="77777777" w:rsidR="0010244E" w:rsidRDefault="0010244E" w:rsidP="007C5AF3">
      <w:pPr>
        <w:tabs>
          <w:tab w:val="left" w:pos="1275"/>
        </w:tabs>
        <w:jc w:val="center"/>
        <w:rPr>
          <w:rFonts w:ascii="Calibri" w:hAnsi="Calibri" w:cs="Calibri"/>
          <w:b/>
          <w:bCs/>
          <w:color w:val="00B0F0"/>
          <w:szCs w:val="24"/>
        </w:rPr>
      </w:pPr>
    </w:p>
    <w:p w14:paraId="67C97C38" w14:textId="77777777" w:rsidR="0010244E" w:rsidRDefault="0010244E" w:rsidP="007C5AF3">
      <w:pPr>
        <w:tabs>
          <w:tab w:val="left" w:pos="1275"/>
        </w:tabs>
        <w:jc w:val="center"/>
        <w:rPr>
          <w:rFonts w:ascii="Calibri" w:hAnsi="Calibri" w:cs="Calibri"/>
          <w:b/>
          <w:bCs/>
          <w:color w:val="00B0F0"/>
          <w:szCs w:val="24"/>
        </w:rPr>
      </w:pPr>
    </w:p>
    <w:p w14:paraId="5F60E955" w14:textId="77777777" w:rsidR="0010244E" w:rsidRDefault="0010244E" w:rsidP="007C5AF3">
      <w:pPr>
        <w:tabs>
          <w:tab w:val="left" w:pos="1275"/>
        </w:tabs>
        <w:jc w:val="center"/>
        <w:rPr>
          <w:rFonts w:ascii="Calibri" w:hAnsi="Calibri" w:cs="Calibri"/>
          <w:b/>
          <w:bCs/>
          <w:color w:val="00B0F0"/>
          <w:szCs w:val="24"/>
        </w:rPr>
      </w:pPr>
    </w:p>
    <w:p w14:paraId="0968CA44" w14:textId="77777777" w:rsidR="0010244E" w:rsidRDefault="0010244E" w:rsidP="007C5AF3">
      <w:pPr>
        <w:tabs>
          <w:tab w:val="left" w:pos="1275"/>
        </w:tabs>
        <w:jc w:val="center"/>
        <w:rPr>
          <w:rFonts w:ascii="Calibri" w:hAnsi="Calibri" w:cs="Calibri"/>
          <w:b/>
          <w:bCs/>
          <w:color w:val="00B0F0"/>
          <w:szCs w:val="24"/>
        </w:rPr>
      </w:pPr>
    </w:p>
    <w:p w14:paraId="4D0A16E0" w14:textId="77777777" w:rsidR="0010244E" w:rsidRDefault="0010244E" w:rsidP="007C5AF3">
      <w:pPr>
        <w:tabs>
          <w:tab w:val="left" w:pos="1275"/>
        </w:tabs>
        <w:jc w:val="center"/>
        <w:rPr>
          <w:rFonts w:ascii="Calibri" w:hAnsi="Calibri" w:cs="Calibri"/>
          <w:b/>
          <w:bCs/>
          <w:color w:val="00B0F0"/>
          <w:szCs w:val="24"/>
        </w:rPr>
      </w:pPr>
    </w:p>
    <w:p w14:paraId="39FFBD81" w14:textId="77777777" w:rsidR="0010244E" w:rsidRDefault="0010244E" w:rsidP="007C5AF3">
      <w:pPr>
        <w:tabs>
          <w:tab w:val="left" w:pos="1275"/>
        </w:tabs>
        <w:jc w:val="center"/>
        <w:rPr>
          <w:rFonts w:ascii="Calibri" w:hAnsi="Calibri" w:cs="Calibri"/>
          <w:b/>
          <w:bCs/>
          <w:color w:val="00B0F0"/>
          <w:szCs w:val="24"/>
        </w:rPr>
      </w:pPr>
    </w:p>
    <w:p w14:paraId="7EFC5722" w14:textId="4056BC92" w:rsidR="00EE16E2" w:rsidRDefault="00E44A4F" w:rsidP="00081FDB">
      <w:pPr>
        <w:tabs>
          <w:tab w:val="left" w:pos="1275"/>
        </w:tabs>
        <w:rPr>
          <w:rFonts w:ascii="Calibri" w:hAnsi="Calibri" w:cs="Calibri"/>
          <w:b/>
          <w:bCs/>
          <w:color w:val="00B0F0"/>
          <w:szCs w:val="24"/>
        </w:rPr>
      </w:pPr>
      <w:r>
        <w:rPr>
          <w:rFonts w:ascii="Calibri" w:hAnsi="Calibri" w:cs="Calibri"/>
          <w:b/>
          <w:bCs/>
          <w:color w:val="00B0F0"/>
          <w:szCs w:val="24"/>
        </w:rPr>
        <w:lastRenderedPageBreak/>
        <w:t>C.2</w:t>
      </w:r>
      <w:r w:rsidR="00752DBC">
        <w:rPr>
          <w:rFonts w:ascii="Calibri" w:hAnsi="Calibri" w:cs="Calibri"/>
          <w:b/>
          <w:bCs/>
          <w:color w:val="00B0F0"/>
          <w:szCs w:val="24"/>
        </w:rPr>
        <w:t xml:space="preserve"> </w:t>
      </w:r>
      <w:r w:rsidR="00081FDB">
        <w:rPr>
          <w:rFonts w:ascii="Calibri" w:hAnsi="Calibri" w:cs="Calibri"/>
          <w:b/>
          <w:bCs/>
          <w:color w:val="00B0F0"/>
          <w:szCs w:val="24"/>
        </w:rPr>
        <w:t>Segregation of Duties</w:t>
      </w:r>
    </w:p>
    <w:p w14:paraId="54EFC991" w14:textId="77777777" w:rsidR="00E44A4F" w:rsidRDefault="00E44A4F" w:rsidP="00081FDB">
      <w:pPr>
        <w:tabs>
          <w:tab w:val="left" w:pos="1275"/>
        </w:tabs>
        <w:rPr>
          <w:rFonts w:ascii="Calibri" w:hAnsi="Calibri" w:cs="Calibri"/>
          <w:b/>
          <w:bCs/>
          <w:color w:val="00B0F0"/>
          <w:szCs w:val="24"/>
        </w:rPr>
      </w:pPr>
    </w:p>
    <w:p w14:paraId="5C29E4D3" w14:textId="6D8B5A03" w:rsidR="00067702" w:rsidRDefault="00067702" w:rsidP="00081FDB">
      <w:pPr>
        <w:tabs>
          <w:tab w:val="left" w:pos="1275"/>
        </w:tabs>
        <w:jc w:val="center"/>
        <w:rPr>
          <w:rFonts w:ascii="Calibri" w:hAnsi="Calibri" w:cs="Calibri"/>
          <w:b/>
          <w:bCs/>
          <w:color w:val="00B0F0"/>
          <w:szCs w:val="24"/>
        </w:rPr>
      </w:pPr>
    </w:p>
    <w:p w14:paraId="03CD9FA5" w14:textId="4211AE2F" w:rsidR="00E44A4F" w:rsidRDefault="00E44A4F" w:rsidP="00081FDB">
      <w:pPr>
        <w:tabs>
          <w:tab w:val="left" w:pos="1275"/>
        </w:tabs>
        <w:jc w:val="center"/>
        <w:rPr>
          <w:rFonts w:ascii="Calibri" w:hAnsi="Calibri" w:cs="Calibri"/>
          <w:b/>
          <w:bCs/>
          <w:color w:val="00B0F0"/>
          <w:szCs w:val="24"/>
        </w:rPr>
      </w:pPr>
    </w:p>
    <w:p w14:paraId="0631D417" w14:textId="77777777" w:rsidR="00E44A4F" w:rsidRDefault="00E44A4F" w:rsidP="00081FDB">
      <w:pPr>
        <w:tabs>
          <w:tab w:val="left" w:pos="1275"/>
        </w:tabs>
        <w:jc w:val="center"/>
        <w:rPr>
          <w:rFonts w:ascii="Calibri" w:hAnsi="Calibri" w:cs="Calibri"/>
          <w:b/>
          <w:bCs/>
          <w:color w:val="00B0F0"/>
          <w:szCs w:val="24"/>
        </w:rPr>
      </w:pPr>
    </w:p>
    <w:p w14:paraId="40A232F9" w14:textId="77777777" w:rsidR="00E44A4F" w:rsidRDefault="00E44A4F" w:rsidP="00081FDB">
      <w:pPr>
        <w:tabs>
          <w:tab w:val="left" w:pos="1275"/>
        </w:tabs>
        <w:jc w:val="center"/>
        <w:rPr>
          <w:rFonts w:ascii="Calibri" w:hAnsi="Calibri" w:cs="Calibri"/>
          <w:b/>
          <w:bCs/>
          <w:color w:val="00B0F0"/>
          <w:szCs w:val="24"/>
        </w:rPr>
      </w:pPr>
    </w:p>
    <w:p w14:paraId="298A5246" w14:textId="77777777" w:rsidR="00E44A4F" w:rsidRDefault="00E44A4F" w:rsidP="00081FDB">
      <w:pPr>
        <w:tabs>
          <w:tab w:val="left" w:pos="1275"/>
        </w:tabs>
        <w:jc w:val="center"/>
        <w:rPr>
          <w:rFonts w:ascii="Calibri" w:hAnsi="Calibri" w:cs="Calibri"/>
          <w:b/>
          <w:bCs/>
          <w:color w:val="00B0F0"/>
          <w:szCs w:val="24"/>
        </w:rPr>
      </w:pPr>
    </w:p>
    <w:p w14:paraId="3A831CC6" w14:textId="77777777" w:rsidR="00E44A4F" w:rsidRDefault="00E44A4F" w:rsidP="00081FDB">
      <w:pPr>
        <w:tabs>
          <w:tab w:val="left" w:pos="1275"/>
        </w:tabs>
        <w:jc w:val="center"/>
        <w:rPr>
          <w:rFonts w:ascii="Calibri" w:hAnsi="Calibri" w:cs="Calibri"/>
          <w:b/>
          <w:bCs/>
          <w:color w:val="00B0F0"/>
          <w:szCs w:val="24"/>
        </w:rPr>
      </w:pPr>
    </w:p>
    <w:p w14:paraId="52F3AD7F" w14:textId="77777777" w:rsidR="00E44A4F" w:rsidRDefault="00E44A4F" w:rsidP="00081FDB">
      <w:pPr>
        <w:tabs>
          <w:tab w:val="left" w:pos="1275"/>
        </w:tabs>
        <w:jc w:val="center"/>
        <w:rPr>
          <w:rFonts w:ascii="Calibri" w:hAnsi="Calibri" w:cs="Calibri"/>
          <w:b/>
          <w:bCs/>
          <w:color w:val="00B0F0"/>
          <w:szCs w:val="24"/>
        </w:rPr>
      </w:pPr>
    </w:p>
    <w:p w14:paraId="6953CB9C" w14:textId="77777777" w:rsidR="00E44A4F" w:rsidRDefault="00E44A4F" w:rsidP="00081FDB">
      <w:pPr>
        <w:tabs>
          <w:tab w:val="left" w:pos="1275"/>
        </w:tabs>
        <w:jc w:val="center"/>
        <w:rPr>
          <w:rFonts w:ascii="Calibri" w:hAnsi="Calibri" w:cs="Calibri"/>
          <w:b/>
          <w:bCs/>
          <w:color w:val="00B0F0"/>
          <w:szCs w:val="24"/>
        </w:rPr>
      </w:pPr>
    </w:p>
    <w:p w14:paraId="4EB6FDC8" w14:textId="77777777" w:rsidR="00E44A4F" w:rsidRDefault="00E44A4F" w:rsidP="00081FDB">
      <w:pPr>
        <w:tabs>
          <w:tab w:val="left" w:pos="1275"/>
        </w:tabs>
        <w:jc w:val="center"/>
        <w:rPr>
          <w:rFonts w:ascii="Calibri" w:hAnsi="Calibri" w:cs="Calibri"/>
          <w:b/>
          <w:bCs/>
          <w:color w:val="00B0F0"/>
          <w:szCs w:val="24"/>
        </w:rPr>
      </w:pPr>
    </w:p>
    <w:p w14:paraId="5D32C0E3" w14:textId="77777777" w:rsidR="00E44A4F" w:rsidRDefault="00E44A4F" w:rsidP="00081FDB">
      <w:pPr>
        <w:tabs>
          <w:tab w:val="left" w:pos="1275"/>
        </w:tabs>
        <w:jc w:val="center"/>
        <w:rPr>
          <w:rFonts w:ascii="Calibri" w:hAnsi="Calibri" w:cs="Calibri"/>
          <w:b/>
          <w:bCs/>
          <w:color w:val="00B0F0"/>
          <w:szCs w:val="24"/>
        </w:rPr>
      </w:pPr>
    </w:p>
    <w:p w14:paraId="7F1EBF7E" w14:textId="77777777" w:rsidR="00E44A4F" w:rsidRDefault="00E44A4F" w:rsidP="00081FDB">
      <w:pPr>
        <w:tabs>
          <w:tab w:val="left" w:pos="1275"/>
        </w:tabs>
        <w:jc w:val="center"/>
        <w:rPr>
          <w:rFonts w:ascii="Calibri" w:hAnsi="Calibri" w:cs="Calibri"/>
          <w:b/>
          <w:bCs/>
          <w:color w:val="00B0F0"/>
          <w:szCs w:val="24"/>
        </w:rPr>
      </w:pPr>
    </w:p>
    <w:p w14:paraId="1C16A966" w14:textId="77777777" w:rsidR="00E55D5E" w:rsidRDefault="00E55D5E" w:rsidP="00081FDB">
      <w:pPr>
        <w:tabs>
          <w:tab w:val="left" w:pos="1275"/>
        </w:tabs>
        <w:jc w:val="center"/>
        <w:rPr>
          <w:rFonts w:ascii="Calibri" w:hAnsi="Calibri" w:cs="Calibri"/>
          <w:b/>
          <w:bCs/>
          <w:color w:val="00B0F0"/>
          <w:szCs w:val="24"/>
        </w:rPr>
      </w:pPr>
    </w:p>
    <w:p w14:paraId="6A359105" w14:textId="77777777" w:rsidR="0010244E" w:rsidRDefault="0010244E" w:rsidP="00081FDB">
      <w:pPr>
        <w:tabs>
          <w:tab w:val="left" w:pos="1275"/>
        </w:tabs>
        <w:jc w:val="center"/>
        <w:rPr>
          <w:rFonts w:ascii="Calibri" w:hAnsi="Calibri" w:cs="Calibri"/>
          <w:b/>
          <w:bCs/>
          <w:color w:val="00B0F0"/>
          <w:szCs w:val="24"/>
        </w:rPr>
      </w:pPr>
    </w:p>
    <w:p w14:paraId="190FA5D6" w14:textId="77777777" w:rsidR="0010244E" w:rsidRDefault="0010244E" w:rsidP="00081FDB">
      <w:pPr>
        <w:tabs>
          <w:tab w:val="left" w:pos="1275"/>
        </w:tabs>
        <w:jc w:val="center"/>
        <w:rPr>
          <w:rFonts w:ascii="Calibri" w:hAnsi="Calibri" w:cs="Calibri"/>
          <w:b/>
          <w:bCs/>
          <w:color w:val="00B0F0"/>
          <w:szCs w:val="24"/>
        </w:rPr>
      </w:pPr>
    </w:p>
    <w:p w14:paraId="75628BFF" w14:textId="77777777" w:rsidR="0010244E" w:rsidRDefault="0010244E" w:rsidP="00081FDB">
      <w:pPr>
        <w:tabs>
          <w:tab w:val="left" w:pos="1275"/>
        </w:tabs>
        <w:jc w:val="center"/>
        <w:rPr>
          <w:rFonts w:ascii="Calibri" w:hAnsi="Calibri" w:cs="Calibri"/>
          <w:b/>
          <w:bCs/>
          <w:color w:val="00B0F0"/>
          <w:szCs w:val="24"/>
        </w:rPr>
      </w:pPr>
    </w:p>
    <w:p w14:paraId="32ECF757" w14:textId="77777777" w:rsidR="0010244E" w:rsidRDefault="0010244E" w:rsidP="00081FDB">
      <w:pPr>
        <w:tabs>
          <w:tab w:val="left" w:pos="1275"/>
        </w:tabs>
        <w:jc w:val="center"/>
        <w:rPr>
          <w:rFonts w:ascii="Calibri" w:hAnsi="Calibri" w:cs="Calibri"/>
          <w:b/>
          <w:bCs/>
          <w:color w:val="00B0F0"/>
          <w:szCs w:val="24"/>
        </w:rPr>
      </w:pPr>
    </w:p>
    <w:p w14:paraId="035564F1" w14:textId="77777777" w:rsidR="0010244E" w:rsidRDefault="0010244E" w:rsidP="00081FDB">
      <w:pPr>
        <w:tabs>
          <w:tab w:val="left" w:pos="1275"/>
        </w:tabs>
        <w:jc w:val="center"/>
        <w:rPr>
          <w:rFonts w:ascii="Calibri" w:hAnsi="Calibri" w:cs="Calibri"/>
          <w:b/>
          <w:bCs/>
          <w:color w:val="00B0F0"/>
          <w:szCs w:val="24"/>
        </w:rPr>
      </w:pPr>
    </w:p>
    <w:p w14:paraId="00F4209C" w14:textId="77777777" w:rsidR="0010244E" w:rsidRDefault="0010244E" w:rsidP="00081FDB">
      <w:pPr>
        <w:tabs>
          <w:tab w:val="left" w:pos="1275"/>
        </w:tabs>
        <w:jc w:val="center"/>
        <w:rPr>
          <w:rFonts w:ascii="Calibri" w:hAnsi="Calibri" w:cs="Calibri"/>
          <w:b/>
          <w:bCs/>
          <w:color w:val="00B0F0"/>
          <w:szCs w:val="24"/>
        </w:rPr>
      </w:pPr>
    </w:p>
    <w:p w14:paraId="2A484BF3" w14:textId="77777777" w:rsidR="0010244E" w:rsidRDefault="0010244E" w:rsidP="00081FDB">
      <w:pPr>
        <w:tabs>
          <w:tab w:val="left" w:pos="1275"/>
        </w:tabs>
        <w:jc w:val="center"/>
        <w:rPr>
          <w:rFonts w:ascii="Calibri" w:hAnsi="Calibri" w:cs="Calibri"/>
          <w:b/>
          <w:bCs/>
          <w:color w:val="00B0F0"/>
          <w:szCs w:val="24"/>
        </w:rPr>
      </w:pPr>
    </w:p>
    <w:p w14:paraId="50C8534F" w14:textId="77777777" w:rsidR="0010244E" w:rsidRDefault="0010244E" w:rsidP="00081FDB">
      <w:pPr>
        <w:tabs>
          <w:tab w:val="left" w:pos="1275"/>
        </w:tabs>
        <w:jc w:val="center"/>
        <w:rPr>
          <w:rFonts w:ascii="Calibri" w:hAnsi="Calibri" w:cs="Calibri"/>
          <w:b/>
          <w:bCs/>
          <w:color w:val="00B0F0"/>
          <w:szCs w:val="24"/>
        </w:rPr>
      </w:pPr>
    </w:p>
    <w:p w14:paraId="5FD607BB" w14:textId="77777777" w:rsidR="0010244E" w:rsidRDefault="0010244E" w:rsidP="00081FDB">
      <w:pPr>
        <w:tabs>
          <w:tab w:val="left" w:pos="1275"/>
        </w:tabs>
        <w:jc w:val="center"/>
        <w:rPr>
          <w:rFonts w:ascii="Calibri" w:hAnsi="Calibri" w:cs="Calibri"/>
          <w:b/>
          <w:bCs/>
          <w:color w:val="00B0F0"/>
          <w:szCs w:val="24"/>
        </w:rPr>
      </w:pPr>
    </w:p>
    <w:p w14:paraId="04D5854C" w14:textId="77777777" w:rsidR="0010244E" w:rsidRDefault="0010244E" w:rsidP="00081FDB">
      <w:pPr>
        <w:tabs>
          <w:tab w:val="left" w:pos="1275"/>
        </w:tabs>
        <w:jc w:val="center"/>
        <w:rPr>
          <w:rFonts w:ascii="Calibri" w:hAnsi="Calibri" w:cs="Calibri"/>
          <w:b/>
          <w:bCs/>
          <w:color w:val="00B0F0"/>
          <w:szCs w:val="24"/>
        </w:rPr>
      </w:pPr>
    </w:p>
    <w:p w14:paraId="2E6D388C" w14:textId="77777777" w:rsidR="0010244E" w:rsidRDefault="0010244E" w:rsidP="00081FDB">
      <w:pPr>
        <w:tabs>
          <w:tab w:val="left" w:pos="1275"/>
        </w:tabs>
        <w:jc w:val="center"/>
        <w:rPr>
          <w:rFonts w:ascii="Calibri" w:hAnsi="Calibri" w:cs="Calibri"/>
          <w:b/>
          <w:bCs/>
          <w:color w:val="00B0F0"/>
          <w:szCs w:val="24"/>
        </w:rPr>
      </w:pPr>
    </w:p>
    <w:p w14:paraId="581FB66D" w14:textId="77777777" w:rsidR="0010244E" w:rsidRDefault="0010244E" w:rsidP="00081FDB">
      <w:pPr>
        <w:tabs>
          <w:tab w:val="left" w:pos="1275"/>
        </w:tabs>
        <w:jc w:val="center"/>
        <w:rPr>
          <w:rFonts w:ascii="Calibri" w:hAnsi="Calibri" w:cs="Calibri"/>
          <w:b/>
          <w:bCs/>
          <w:color w:val="00B0F0"/>
          <w:szCs w:val="24"/>
        </w:rPr>
      </w:pPr>
    </w:p>
    <w:p w14:paraId="2E295108" w14:textId="77777777" w:rsidR="0010244E" w:rsidRDefault="0010244E" w:rsidP="00081FDB">
      <w:pPr>
        <w:tabs>
          <w:tab w:val="left" w:pos="1275"/>
        </w:tabs>
        <w:jc w:val="center"/>
        <w:rPr>
          <w:rFonts w:ascii="Calibri" w:hAnsi="Calibri" w:cs="Calibri"/>
          <w:b/>
          <w:bCs/>
          <w:color w:val="00B0F0"/>
          <w:szCs w:val="24"/>
        </w:rPr>
      </w:pPr>
    </w:p>
    <w:p w14:paraId="3399E270" w14:textId="77777777" w:rsidR="0010244E" w:rsidRDefault="0010244E" w:rsidP="00081FDB">
      <w:pPr>
        <w:tabs>
          <w:tab w:val="left" w:pos="1275"/>
        </w:tabs>
        <w:jc w:val="center"/>
        <w:rPr>
          <w:rFonts w:ascii="Calibri" w:hAnsi="Calibri" w:cs="Calibri"/>
          <w:b/>
          <w:bCs/>
          <w:color w:val="00B0F0"/>
          <w:szCs w:val="24"/>
        </w:rPr>
      </w:pPr>
    </w:p>
    <w:p w14:paraId="1880B104" w14:textId="77777777" w:rsidR="0010244E" w:rsidRDefault="0010244E" w:rsidP="00081FDB">
      <w:pPr>
        <w:tabs>
          <w:tab w:val="left" w:pos="1275"/>
        </w:tabs>
        <w:jc w:val="center"/>
        <w:rPr>
          <w:rFonts w:ascii="Calibri" w:hAnsi="Calibri" w:cs="Calibri"/>
          <w:b/>
          <w:bCs/>
          <w:color w:val="00B0F0"/>
          <w:szCs w:val="24"/>
        </w:rPr>
      </w:pPr>
    </w:p>
    <w:p w14:paraId="36053CA5" w14:textId="77777777" w:rsidR="0010244E" w:rsidRDefault="0010244E" w:rsidP="00081FDB">
      <w:pPr>
        <w:tabs>
          <w:tab w:val="left" w:pos="1275"/>
        </w:tabs>
        <w:jc w:val="center"/>
        <w:rPr>
          <w:rFonts w:ascii="Calibri" w:hAnsi="Calibri" w:cs="Calibri"/>
          <w:b/>
          <w:bCs/>
          <w:color w:val="00B0F0"/>
          <w:szCs w:val="24"/>
        </w:rPr>
      </w:pPr>
    </w:p>
    <w:p w14:paraId="14734B35" w14:textId="77777777" w:rsidR="0010244E" w:rsidRDefault="0010244E" w:rsidP="00081FDB">
      <w:pPr>
        <w:tabs>
          <w:tab w:val="left" w:pos="1275"/>
        </w:tabs>
        <w:jc w:val="center"/>
        <w:rPr>
          <w:rFonts w:ascii="Calibri" w:hAnsi="Calibri" w:cs="Calibri"/>
          <w:b/>
          <w:bCs/>
          <w:color w:val="00B0F0"/>
          <w:szCs w:val="24"/>
        </w:rPr>
      </w:pPr>
    </w:p>
    <w:p w14:paraId="241CE7A7" w14:textId="21973D4B" w:rsidR="006B73DE" w:rsidRDefault="006B73DE" w:rsidP="006B73DE">
      <w:pPr>
        <w:tabs>
          <w:tab w:val="left" w:pos="1275"/>
        </w:tabs>
        <w:rPr>
          <w:rFonts w:ascii="Calibri" w:hAnsi="Calibri" w:cs="Calibri"/>
          <w:b/>
          <w:bCs/>
          <w:color w:val="00B0F0"/>
          <w:szCs w:val="24"/>
        </w:rPr>
      </w:pPr>
      <w:r>
        <w:rPr>
          <w:rFonts w:ascii="Calibri" w:hAnsi="Calibri" w:cs="Calibri"/>
          <w:b/>
          <w:bCs/>
          <w:color w:val="00B0F0"/>
          <w:szCs w:val="24"/>
        </w:rPr>
        <w:lastRenderedPageBreak/>
        <w:t>C.3 Purchase Requisition</w:t>
      </w:r>
    </w:p>
    <w:p w14:paraId="14CEECD3" w14:textId="77777777" w:rsidR="00E44A4F" w:rsidRDefault="00E44A4F" w:rsidP="00081FDB">
      <w:pPr>
        <w:tabs>
          <w:tab w:val="left" w:pos="1275"/>
        </w:tabs>
        <w:jc w:val="center"/>
        <w:rPr>
          <w:rFonts w:ascii="Calibri" w:hAnsi="Calibri" w:cs="Calibri"/>
          <w:b/>
          <w:bCs/>
          <w:color w:val="00B0F0"/>
          <w:szCs w:val="24"/>
        </w:rPr>
      </w:pPr>
    </w:p>
    <w:p w14:paraId="616008BB" w14:textId="77777777" w:rsidR="00E44A4F" w:rsidRDefault="00E44A4F" w:rsidP="00081FDB">
      <w:pPr>
        <w:tabs>
          <w:tab w:val="left" w:pos="1275"/>
        </w:tabs>
        <w:jc w:val="center"/>
        <w:rPr>
          <w:rFonts w:ascii="Calibri" w:hAnsi="Calibri" w:cs="Calibri"/>
          <w:b/>
          <w:bCs/>
          <w:color w:val="00B0F0"/>
          <w:szCs w:val="24"/>
        </w:rPr>
      </w:pPr>
    </w:p>
    <w:p w14:paraId="75DE0896" w14:textId="77777777" w:rsidR="0010244E" w:rsidRDefault="0010244E" w:rsidP="00081FDB">
      <w:pPr>
        <w:tabs>
          <w:tab w:val="left" w:pos="1275"/>
        </w:tabs>
        <w:jc w:val="center"/>
        <w:rPr>
          <w:rFonts w:ascii="Calibri" w:hAnsi="Calibri" w:cs="Calibri"/>
          <w:b/>
          <w:bCs/>
          <w:color w:val="00B0F0"/>
          <w:szCs w:val="24"/>
        </w:rPr>
      </w:pPr>
    </w:p>
    <w:p w14:paraId="278EB901" w14:textId="77777777" w:rsidR="0010244E" w:rsidRDefault="0010244E" w:rsidP="00081FDB">
      <w:pPr>
        <w:tabs>
          <w:tab w:val="left" w:pos="1275"/>
        </w:tabs>
        <w:jc w:val="center"/>
        <w:rPr>
          <w:rFonts w:ascii="Calibri" w:hAnsi="Calibri" w:cs="Calibri"/>
          <w:b/>
          <w:bCs/>
          <w:color w:val="00B0F0"/>
          <w:szCs w:val="24"/>
        </w:rPr>
      </w:pPr>
    </w:p>
    <w:p w14:paraId="4D13AFDF" w14:textId="77777777" w:rsidR="0010244E" w:rsidRDefault="0010244E" w:rsidP="00081FDB">
      <w:pPr>
        <w:tabs>
          <w:tab w:val="left" w:pos="1275"/>
        </w:tabs>
        <w:jc w:val="center"/>
        <w:rPr>
          <w:rFonts w:ascii="Calibri" w:hAnsi="Calibri" w:cs="Calibri"/>
          <w:b/>
          <w:bCs/>
          <w:color w:val="00B0F0"/>
          <w:szCs w:val="24"/>
        </w:rPr>
      </w:pPr>
    </w:p>
    <w:p w14:paraId="757106BD" w14:textId="77777777" w:rsidR="0010244E" w:rsidRDefault="0010244E" w:rsidP="00081FDB">
      <w:pPr>
        <w:tabs>
          <w:tab w:val="left" w:pos="1275"/>
        </w:tabs>
        <w:jc w:val="center"/>
        <w:rPr>
          <w:rFonts w:ascii="Calibri" w:hAnsi="Calibri" w:cs="Calibri"/>
          <w:b/>
          <w:bCs/>
          <w:color w:val="00B0F0"/>
          <w:szCs w:val="24"/>
        </w:rPr>
      </w:pPr>
    </w:p>
    <w:p w14:paraId="38BFBBB1" w14:textId="77777777" w:rsidR="0010244E" w:rsidRDefault="0010244E" w:rsidP="00081FDB">
      <w:pPr>
        <w:tabs>
          <w:tab w:val="left" w:pos="1275"/>
        </w:tabs>
        <w:jc w:val="center"/>
        <w:rPr>
          <w:rFonts w:ascii="Calibri" w:hAnsi="Calibri" w:cs="Calibri"/>
          <w:b/>
          <w:bCs/>
          <w:color w:val="00B0F0"/>
          <w:szCs w:val="24"/>
        </w:rPr>
      </w:pPr>
    </w:p>
    <w:p w14:paraId="3C3BE2F9" w14:textId="04DD8A5C" w:rsidR="00E44A4F" w:rsidRDefault="00E44A4F" w:rsidP="00081FDB">
      <w:pPr>
        <w:tabs>
          <w:tab w:val="left" w:pos="1275"/>
        </w:tabs>
        <w:jc w:val="center"/>
        <w:rPr>
          <w:rFonts w:ascii="Calibri" w:hAnsi="Calibri" w:cs="Calibri"/>
          <w:b/>
          <w:bCs/>
          <w:color w:val="00B0F0"/>
          <w:szCs w:val="24"/>
        </w:rPr>
      </w:pPr>
    </w:p>
    <w:p w14:paraId="0C92EFB5" w14:textId="77777777" w:rsidR="0010244E" w:rsidRDefault="0010244E" w:rsidP="00081FDB">
      <w:pPr>
        <w:tabs>
          <w:tab w:val="left" w:pos="1275"/>
        </w:tabs>
        <w:jc w:val="center"/>
        <w:rPr>
          <w:rFonts w:ascii="Calibri" w:hAnsi="Calibri" w:cs="Calibri"/>
          <w:b/>
          <w:bCs/>
          <w:color w:val="00B0F0"/>
          <w:szCs w:val="24"/>
        </w:rPr>
      </w:pPr>
    </w:p>
    <w:p w14:paraId="0E3405A6" w14:textId="77777777" w:rsidR="0010244E" w:rsidRDefault="0010244E" w:rsidP="00081FDB">
      <w:pPr>
        <w:tabs>
          <w:tab w:val="left" w:pos="1275"/>
        </w:tabs>
        <w:jc w:val="center"/>
        <w:rPr>
          <w:rFonts w:ascii="Calibri" w:hAnsi="Calibri" w:cs="Calibri"/>
          <w:b/>
          <w:bCs/>
          <w:color w:val="00B0F0"/>
          <w:szCs w:val="24"/>
        </w:rPr>
      </w:pPr>
    </w:p>
    <w:p w14:paraId="57FABDFF" w14:textId="77777777" w:rsidR="0010244E" w:rsidRDefault="0010244E" w:rsidP="00081FDB">
      <w:pPr>
        <w:tabs>
          <w:tab w:val="left" w:pos="1275"/>
        </w:tabs>
        <w:jc w:val="center"/>
        <w:rPr>
          <w:rFonts w:ascii="Calibri" w:hAnsi="Calibri" w:cs="Calibri"/>
          <w:b/>
          <w:bCs/>
          <w:color w:val="00B0F0"/>
          <w:szCs w:val="24"/>
        </w:rPr>
      </w:pPr>
    </w:p>
    <w:p w14:paraId="4636C633" w14:textId="77777777" w:rsidR="0010244E" w:rsidRDefault="0010244E" w:rsidP="00081FDB">
      <w:pPr>
        <w:tabs>
          <w:tab w:val="left" w:pos="1275"/>
        </w:tabs>
        <w:jc w:val="center"/>
        <w:rPr>
          <w:rFonts w:ascii="Calibri" w:hAnsi="Calibri" w:cs="Calibri"/>
          <w:b/>
          <w:bCs/>
          <w:color w:val="00B0F0"/>
          <w:szCs w:val="24"/>
        </w:rPr>
      </w:pPr>
    </w:p>
    <w:p w14:paraId="6EA6A75D" w14:textId="77777777" w:rsidR="0010244E" w:rsidRDefault="0010244E" w:rsidP="00081FDB">
      <w:pPr>
        <w:tabs>
          <w:tab w:val="left" w:pos="1275"/>
        </w:tabs>
        <w:jc w:val="center"/>
        <w:rPr>
          <w:rFonts w:ascii="Calibri" w:hAnsi="Calibri" w:cs="Calibri"/>
          <w:b/>
          <w:bCs/>
          <w:color w:val="00B0F0"/>
          <w:szCs w:val="24"/>
        </w:rPr>
      </w:pPr>
    </w:p>
    <w:p w14:paraId="743B28DE" w14:textId="77777777" w:rsidR="0010244E" w:rsidRDefault="0010244E" w:rsidP="00081FDB">
      <w:pPr>
        <w:tabs>
          <w:tab w:val="left" w:pos="1275"/>
        </w:tabs>
        <w:jc w:val="center"/>
        <w:rPr>
          <w:rFonts w:ascii="Calibri" w:hAnsi="Calibri" w:cs="Calibri"/>
          <w:b/>
          <w:bCs/>
          <w:color w:val="00B0F0"/>
          <w:szCs w:val="24"/>
        </w:rPr>
      </w:pPr>
    </w:p>
    <w:p w14:paraId="1E11CFE9" w14:textId="77777777" w:rsidR="0010244E" w:rsidRDefault="0010244E" w:rsidP="00081FDB">
      <w:pPr>
        <w:tabs>
          <w:tab w:val="left" w:pos="1275"/>
        </w:tabs>
        <w:jc w:val="center"/>
        <w:rPr>
          <w:rFonts w:ascii="Calibri" w:hAnsi="Calibri" w:cs="Calibri"/>
          <w:b/>
          <w:bCs/>
          <w:color w:val="00B0F0"/>
          <w:szCs w:val="24"/>
        </w:rPr>
      </w:pPr>
    </w:p>
    <w:p w14:paraId="41B9EBC0" w14:textId="77777777" w:rsidR="0010244E" w:rsidRDefault="0010244E" w:rsidP="00081FDB">
      <w:pPr>
        <w:tabs>
          <w:tab w:val="left" w:pos="1275"/>
        </w:tabs>
        <w:jc w:val="center"/>
        <w:rPr>
          <w:rFonts w:ascii="Calibri" w:hAnsi="Calibri" w:cs="Calibri"/>
          <w:b/>
          <w:bCs/>
          <w:color w:val="00B0F0"/>
          <w:szCs w:val="24"/>
        </w:rPr>
      </w:pPr>
    </w:p>
    <w:p w14:paraId="58C21F1F" w14:textId="77777777" w:rsidR="0010244E" w:rsidRDefault="0010244E" w:rsidP="00081FDB">
      <w:pPr>
        <w:tabs>
          <w:tab w:val="left" w:pos="1275"/>
        </w:tabs>
        <w:jc w:val="center"/>
        <w:rPr>
          <w:rFonts w:ascii="Calibri" w:hAnsi="Calibri" w:cs="Calibri"/>
          <w:b/>
          <w:bCs/>
          <w:color w:val="00B0F0"/>
          <w:szCs w:val="24"/>
        </w:rPr>
      </w:pPr>
    </w:p>
    <w:p w14:paraId="2E423236" w14:textId="77777777" w:rsidR="0010244E" w:rsidRDefault="0010244E" w:rsidP="00081FDB">
      <w:pPr>
        <w:tabs>
          <w:tab w:val="left" w:pos="1275"/>
        </w:tabs>
        <w:jc w:val="center"/>
        <w:rPr>
          <w:rFonts w:ascii="Calibri" w:hAnsi="Calibri" w:cs="Calibri"/>
          <w:b/>
          <w:bCs/>
          <w:color w:val="00B0F0"/>
          <w:szCs w:val="24"/>
        </w:rPr>
      </w:pPr>
    </w:p>
    <w:p w14:paraId="08723693" w14:textId="77777777" w:rsidR="0010244E" w:rsidRDefault="0010244E" w:rsidP="00081FDB">
      <w:pPr>
        <w:tabs>
          <w:tab w:val="left" w:pos="1275"/>
        </w:tabs>
        <w:jc w:val="center"/>
        <w:rPr>
          <w:rFonts w:ascii="Calibri" w:hAnsi="Calibri" w:cs="Calibri"/>
          <w:b/>
          <w:bCs/>
          <w:color w:val="00B0F0"/>
          <w:szCs w:val="24"/>
        </w:rPr>
      </w:pPr>
    </w:p>
    <w:p w14:paraId="5A2F35B7" w14:textId="77777777" w:rsidR="0010244E" w:rsidRDefault="0010244E" w:rsidP="00081FDB">
      <w:pPr>
        <w:tabs>
          <w:tab w:val="left" w:pos="1275"/>
        </w:tabs>
        <w:jc w:val="center"/>
        <w:rPr>
          <w:rFonts w:ascii="Calibri" w:hAnsi="Calibri" w:cs="Calibri"/>
          <w:b/>
          <w:bCs/>
          <w:color w:val="00B0F0"/>
          <w:szCs w:val="24"/>
        </w:rPr>
      </w:pPr>
    </w:p>
    <w:p w14:paraId="2678902A" w14:textId="77777777" w:rsidR="0010244E" w:rsidRDefault="0010244E" w:rsidP="00081FDB">
      <w:pPr>
        <w:tabs>
          <w:tab w:val="left" w:pos="1275"/>
        </w:tabs>
        <w:jc w:val="center"/>
        <w:rPr>
          <w:rFonts w:ascii="Calibri" w:hAnsi="Calibri" w:cs="Calibri"/>
          <w:b/>
          <w:bCs/>
          <w:color w:val="00B0F0"/>
          <w:szCs w:val="24"/>
        </w:rPr>
      </w:pPr>
    </w:p>
    <w:p w14:paraId="69FE70FE" w14:textId="77777777" w:rsidR="0010244E" w:rsidRDefault="0010244E" w:rsidP="00081FDB">
      <w:pPr>
        <w:tabs>
          <w:tab w:val="left" w:pos="1275"/>
        </w:tabs>
        <w:jc w:val="center"/>
        <w:rPr>
          <w:rFonts w:ascii="Calibri" w:hAnsi="Calibri" w:cs="Calibri"/>
          <w:b/>
          <w:bCs/>
          <w:color w:val="00B0F0"/>
          <w:szCs w:val="24"/>
        </w:rPr>
      </w:pPr>
    </w:p>
    <w:p w14:paraId="2FBEB9CF" w14:textId="77777777" w:rsidR="0010244E" w:rsidRDefault="0010244E" w:rsidP="00081FDB">
      <w:pPr>
        <w:tabs>
          <w:tab w:val="left" w:pos="1275"/>
        </w:tabs>
        <w:jc w:val="center"/>
        <w:rPr>
          <w:rFonts w:ascii="Calibri" w:hAnsi="Calibri" w:cs="Calibri"/>
          <w:b/>
          <w:bCs/>
          <w:color w:val="00B0F0"/>
          <w:szCs w:val="24"/>
        </w:rPr>
      </w:pPr>
    </w:p>
    <w:p w14:paraId="4C0E3C1A" w14:textId="77777777" w:rsidR="0010244E" w:rsidRDefault="0010244E" w:rsidP="00081FDB">
      <w:pPr>
        <w:tabs>
          <w:tab w:val="left" w:pos="1275"/>
        </w:tabs>
        <w:jc w:val="center"/>
        <w:rPr>
          <w:rFonts w:ascii="Calibri" w:hAnsi="Calibri" w:cs="Calibri"/>
          <w:b/>
          <w:bCs/>
          <w:color w:val="00B0F0"/>
          <w:szCs w:val="24"/>
        </w:rPr>
      </w:pPr>
    </w:p>
    <w:p w14:paraId="6B3C72F7" w14:textId="77777777" w:rsidR="0010244E" w:rsidRDefault="0010244E" w:rsidP="00081FDB">
      <w:pPr>
        <w:tabs>
          <w:tab w:val="left" w:pos="1275"/>
        </w:tabs>
        <w:jc w:val="center"/>
        <w:rPr>
          <w:rFonts w:ascii="Calibri" w:hAnsi="Calibri" w:cs="Calibri"/>
          <w:b/>
          <w:bCs/>
          <w:color w:val="00B0F0"/>
          <w:szCs w:val="24"/>
        </w:rPr>
      </w:pPr>
    </w:p>
    <w:p w14:paraId="44AA7268" w14:textId="77777777" w:rsidR="0010244E" w:rsidRDefault="0010244E" w:rsidP="00081FDB">
      <w:pPr>
        <w:tabs>
          <w:tab w:val="left" w:pos="1275"/>
        </w:tabs>
        <w:jc w:val="center"/>
        <w:rPr>
          <w:rFonts w:ascii="Calibri" w:hAnsi="Calibri" w:cs="Calibri"/>
          <w:b/>
          <w:bCs/>
          <w:color w:val="00B0F0"/>
          <w:szCs w:val="24"/>
        </w:rPr>
      </w:pPr>
    </w:p>
    <w:p w14:paraId="794FAD2F" w14:textId="77777777" w:rsidR="0010244E" w:rsidRDefault="0010244E" w:rsidP="00081FDB">
      <w:pPr>
        <w:tabs>
          <w:tab w:val="left" w:pos="1275"/>
        </w:tabs>
        <w:jc w:val="center"/>
        <w:rPr>
          <w:rFonts w:ascii="Calibri" w:hAnsi="Calibri" w:cs="Calibri"/>
          <w:b/>
          <w:bCs/>
          <w:color w:val="00B0F0"/>
          <w:szCs w:val="24"/>
        </w:rPr>
      </w:pPr>
    </w:p>
    <w:p w14:paraId="0DC8464F" w14:textId="77777777" w:rsidR="0010244E" w:rsidRDefault="0010244E" w:rsidP="00081FDB">
      <w:pPr>
        <w:tabs>
          <w:tab w:val="left" w:pos="1275"/>
        </w:tabs>
        <w:jc w:val="center"/>
        <w:rPr>
          <w:rFonts w:ascii="Calibri" w:hAnsi="Calibri" w:cs="Calibri"/>
          <w:b/>
          <w:bCs/>
          <w:color w:val="00B0F0"/>
          <w:szCs w:val="24"/>
        </w:rPr>
      </w:pPr>
    </w:p>
    <w:p w14:paraId="7F135745" w14:textId="77777777" w:rsidR="0010244E" w:rsidRDefault="0010244E" w:rsidP="00081FDB">
      <w:pPr>
        <w:tabs>
          <w:tab w:val="left" w:pos="1275"/>
        </w:tabs>
        <w:jc w:val="center"/>
        <w:rPr>
          <w:rFonts w:ascii="Calibri" w:hAnsi="Calibri" w:cs="Calibri"/>
          <w:b/>
          <w:bCs/>
          <w:color w:val="00B0F0"/>
          <w:szCs w:val="24"/>
        </w:rPr>
      </w:pPr>
    </w:p>
    <w:p w14:paraId="5CF214C0" w14:textId="77777777" w:rsidR="0010244E" w:rsidRDefault="0010244E" w:rsidP="00081FDB">
      <w:pPr>
        <w:tabs>
          <w:tab w:val="left" w:pos="1275"/>
        </w:tabs>
        <w:jc w:val="center"/>
        <w:rPr>
          <w:rFonts w:ascii="Calibri" w:hAnsi="Calibri" w:cs="Calibri"/>
          <w:b/>
          <w:bCs/>
          <w:color w:val="00B0F0"/>
          <w:szCs w:val="24"/>
        </w:rPr>
      </w:pPr>
    </w:p>
    <w:p w14:paraId="440BF52C" w14:textId="231073D4" w:rsidR="00E55D5E" w:rsidRDefault="00E55D5E" w:rsidP="00E55D5E">
      <w:pPr>
        <w:tabs>
          <w:tab w:val="left" w:pos="1275"/>
        </w:tabs>
        <w:rPr>
          <w:rFonts w:ascii="Calibri" w:hAnsi="Calibri" w:cs="Arial"/>
          <w:b/>
          <w:bCs/>
          <w:color w:val="1F3864"/>
          <w:kern w:val="24"/>
          <w:sz w:val="36"/>
          <w:szCs w:val="36"/>
        </w:rPr>
      </w:pPr>
      <w:r>
        <w:rPr>
          <w:rFonts w:ascii="Calibri" w:hAnsi="Calibri" w:cs="Calibri"/>
          <w:b/>
          <w:bCs/>
          <w:color w:val="00B0F0"/>
          <w:szCs w:val="24"/>
        </w:rPr>
        <w:lastRenderedPageBreak/>
        <w:t>C.4 Petty Cash</w:t>
      </w:r>
    </w:p>
    <w:p w14:paraId="19C976F2" w14:textId="575577B0" w:rsidR="00E55D5E" w:rsidRPr="0010244E" w:rsidRDefault="00E55D5E" w:rsidP="00E55D5E">
      <w:pPr>
        <w:pStyle w:val="NormalWeb"/>
        <w:spacing w:before="200" w:beforeAutospacing="0" w:after="0" w:afterAutospacing="0" w:line="216" w:lineRule="auto"/>
        <w:jc w:val="center"/>
        <w:rPr>
          <w:rFonts w:ascii="Calibri" w:hAnsi="Calibri" w:cs="Arial"/>
          <w:b/>
          <w:bCs/>
          <w:color w:val="1F3864"/>
          <w:kern w:val="24"/>
          <w:sz w:val="36"/>
          <w:szCs w:val="36"/>
          <w:lang w:val="en-GB"/>
        </w:rPr>
      </w:pPr>
    </w:p>
    <w:p w14:paraId="4713799F"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5D792E7D"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54BFB14A"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20C08756"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56D15BE1"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08534F34"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7786DA1F"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195DAA12"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228AB3F6"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6A2EA48B"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22CAED29"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37C87C34"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5415BD34"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16307565" w14:textId="77777777" w:rsidR="0010244E" w:rsidRDefault="0010244E" w:rsidP="00380AF6">
      <w:pPr>
        <w:pStyle w:val="NormalWeb"/>
        <w:spacing w:before="200" w:beforeAutospacing="0" w:after="0" w:afterAutospacing="0" w:line="216" w:lineRule="auto"/>
        <w:rPr>
          <w:rFonts w:ascii="Calibri" w:hAnsi="Calibri" w:cs="Arial"/>
          <w:b/>
          <w:bCs/>
          <w:color w:val="1F3864"/>
          <w:kern w:val="24"/>
          <w:sz w:val="36"/>
          <w:szCs w:val="36"/>
        </w:rPr>
      </w:pPr>
    </w:p>
    <w:p w14:paraId="7C20DBE7" w14:textId="61084AF5" w:rsidR="00EE6578" w:rsidRPr="00F2776A" w:rsidRDefault="00EE6578" w:rsidP="00380AF6">
      <w:pPr>
        <w:pStyle w:val="NormalWeb"/>
        <w:spacing w:before="200" w:beforeAutospacing="0" w:after="0" w:afterAutospacing="0" w:line="216" w:lineRule="auto"/>
        <w:rPr>
          <w:color w:val="1F3864"/>
          <w:sz w:val="36"/>
          <w:szCs w:val="36"/>
        </w:rPr>
      </w:pPr>
      <w:r w:rsidRPr="00F2776A">
        <w:rPr>
          <w:rFonts w:ascii="Calibri" w:hAnsi="Calibri" w:cs="Arial"/>
          <w:b/>
          <w:bCs/>
          <w:color w:val="1F3864"/>
          <w:kern w:val="24"/>
          <w:sz w:val="36"/>
          <w:szCs w:val="36"/>
        </w:rPr>
        <w:lastRenderedPageBreak/>
        <w:t xml:space="preserve">Limitations and </w:t>
      </w:r>
      <w:r w:rsidR="00380AF6" w:rsidRPr="00F2776A">
        <w:rPr>
          <w:rFonts w:ascii="Calibri" w:hAnsi="Calibri" w:cs="Arial"/>
          <w:b/>
          <w:bCs/>
          <w:color w:val="1F3864"/>
          <w:kern w:val="24"/>
          <w:sz w:val="36"/>
          <w:szCs w:val="36"/>
        </w:rPr>
        <w:t xml:space="preserve">Audit </w:t>
      </w:r>
      <w:r w:rsidRPr="00F2776A">
        <w:rPr>
          <w:rFonts w:ascii="Calibri" w:hAnsi="Calibri" w:cs="Arial"/>
          <w:b/>
          <w:bCs/>
          <w:color w:val="1F3864"/>
          <w:kern w:val="24"/>
          <w:sz w:val="36"/>
          <w:szCs w:val="36"/>
        </w:rPr>
        <w:t>Responsibilities</w:t>
      </w:r>
    </w:p>
    <w:p w14:paraId="13A1313F" w14:textId="77777777" w:rsidR="00380AF6" w:rsidRDefault="00380AF6" w:rsidP="00380AF6">
      <w:pPr>
        <w:jc w:val="both"/>
        <w:rPr>
          <w:rFonts w:ascii="Calibri Light" w:hAnsi="Calibri Light"/>
          <w:b/>
          <w:bCs/>
          <w:color w:val="002060"/>
          <w:kern w:val="24"/>
          <w:szCs w:val="24"/>
        </w:rPr>
      </w:pPr>
    </w:p>
    <w:p w14:paraId="29EAE8F9" w14:textId="77777777" w:rsidR="00380AF6" w:rsidRPr="00E00AE7" w:rsidRDefault="00380AF6" w:rsidP="00380AF6">
      <w:pPr>
        <w:jc w:val="both"/>
        <w:rPr>
          <w:rFonts w:ascii="Calibri Light" w:hAnsi="Calibri Light"/>
          <w:b/>
          <w:bCs/>
          <w:color w:val="002060"/>
          <w:kern w:val="24"/>
          <w:szCs w:val="24"/>
        </w:rPr>
      </w:pPr>
    </w:p>
    <w:p w14:paraId="33F85CF1" w14:textId="77777777" w:rsidR="00380AF6" w:rsidRPr="008B7B9F" w:rsidRDefault="00380AF6" w:rsidP="00380AF6">
      <w:pPr>
        <w:jc w:val="both"/>
        <w:rPr>
          <w:rFonts w:ascii="Calibri Light" w:hAnsi="Calibri Light"/>
          <w:b/>
          <w:bCs/>
          <w:i/>
          <w:iCs/>
          <w:color w:val="00B0F0"/>
          <w:kern w:val="24"/>
          <w:sz w:val="32"/>
          <w:szCs w:val="32"/>
          <w:u w:val="single"/>
        </w:rPr>
      </w:pPr>
      <w:r>
        <w:rPr>
          <w:rFonts w:ascii="Calibri Light" w:hAnsi="Calibri Light"/>
          <w:b/>
          <w:bCs/>
          <w:i/>
          <w:iCs/>
          <w:color w:val="00B0F0"/>
          <w:kern w:val="24"/>
          <w:sz w:val="32"/>
          <w:szCs w:val="32"/>
          <w:u w:val="single"/>
        </w:rPr>
        <w:t>4.1</w:t>
      </w:r>
      <w:r w:rsidRPr="008B7B9F">
        <w:rPr>
          <w:rFonts w:ascii="Calibri Light" w:hAnsi="Calibri Light"/>
          <w:b/>
          <w:bCs/>
          <w:i/>
          <w:iCs/>
          <w:color w:val="00B0F0"/>
          <w:kern w:val="24"/>
          <w:sz w:val="32"/>
          <w:szCs w:val="32"/>
          <w:u w:val="single"/>
        </w:rPr>
        <w:t xml:space="preserve"> Limitations inherent to the internal auditor’s work</w:t>
      </w:r>
    </w:p>
    <w:p w14:paraId="5A126423" w14:textId="77777777" w:rsidR="00380AF6" w:rsidRPr="008B7B9F" w:rsidRDefault="00380AF6" w:rsidP="00380AF6">
      <w:pPr>
        <w:jc w:val="both"/>
        <w:rPr>
          <w:rFonts w:ascii="Calibri" w:hAnsi="Calibri"/>
          <w:sz w:val="32"/>
          <w:szCs w:val="32"/>
        </w:rPr>
      </w:pPr>
    </w:p>
    <w:p w14:paraId="0E9883B6" w14:textId="77777777" w:rsidR="00380AF6" w:rsidRPr="005D5150" w:rsidRDefault="00380AF6" w:rsidP="00380AF6">
      <w:pPr>
        <w:spacing w:after="120"/>
        <w:rPr>
          <w:rFonts w:ascii="Calibri" w:hAnsi="Calibri"/>
          <w:szCs w:val="24"/>
          <w:lang w:val="en-US"/>
        </w:rPr>
      </w:pPr>
      <w:r w:rsidRPr="005D5150">
        <w:rPr>
          <w:rFonts w:ascii="Calibri" w:hAnsi="Calibri" w:cs="Arial"/>
          <w:color w:val="000000"/>
          <w:kern w:val="24"/>
          <w:szCs w:val="24"/>
          <w:lang w:val="en-US"/>
        </w:rPr>
        <w:t>This Audit Review is subject to the limitations outlined below</w:t>
      </w:r>
      <w:r w:rsidRPr="005D5150">
        <w:rPr>
          <w:rFonts w:ascii="Calibri" w:hAnsi="Calibri"/>
          <w:szCs w:val="24"/>
          <w:lang w:val="en-US"/>
        </w:rPr>
        <w:t>:</w:t>
      </w:r>
    </w:p>
    <w:p w14:paraId="0C018D4D" w14:textId="77777777" w:rsidR="00380AF6" w:rsidRPr="005D5150" w:rsidRDefault="00380AF6" w:rsidP="00380AF6">
      <w:pPr>
        <w:spacing w:after="120"/>
        <w:rPr>
          <w:rFonts w:ascii="Calibri" w:hAnsi="Calibri"/>
          <w:szCs w:val="24"/>
          <w:lang w:val="en-US"/>
        </w:rPr>
      </w:pPr>
    </w:p>
    <w:p w14:paraId="32966E95" w14:textId="77777777" w:rsidR="00380AF6" w:rsidRPr="00D849A0" w:rsidRDefault="00380AF6" w:rsidP="00380AF6">
      <w:pPr>
        <w:spacing w:after="120"/>
        <w:rPr>
          <w:rFonts w:ascii="Calibri" w:hAnsi="Calibri"/>
          <w:sz w:val="28"/>
          <w:szCs w:val="28"/>
          <w:lang w:val="en-US"/>
        </w:rPr>
      </w:pPr>
      <w:r w:rsidRPr="00D849A0">
        <w:rPr>
          <w:rFonts w:ascii="Calibri" w:hAnsi="Calibri" w:cs="Arial"/>
          <w:b/>
          <w:bCs/>
          <w:color w:val="002060"/>
          <w:kern w:val="24"/>
          <w:sz w:val="28"/>
          <w:szCs w:val="28"/>
          <w:lang w:val="en-US"/>
        </w:rPr>
        <w:t>1.3.1 Internal Control</w:t>
      </w:r>
    </w:p>
    <w:p w14:paraId="501D1907" w14:textId="77777777" w:rsidR="00380AF6" w:rsidRPr="005D5150" w:rsidRDefault="00380AF6" w:rsidP="00380AF6">
      <w:pPr>
        <w:spacing w:after="120"/>
        <w:jc w:val="both"/>
        <w:rPr>
          <w:rFonts w:ascii="Calibri" w:hAnsi="Calibri"/>
          <w:szCs w:val="24"/>
          <w:lang w:val="en-US"/>
        </w:rPr>
      </w:pPr>
      <w:r w:rsidRPr="005D5150">
        <w:rPr>
          <w:rFonts w:ascii="Calibri" w:hAnsi="Calibri" w:cs="Arial"/>
          <w:color w:val="000000"/>
          <w:kern w:val="24"/>
          <w:szCs w:val="24"/>
          <w:lang w:val="en-US"/>
        </w:rPr>
        <w:t xml:space="preserve">Internal control, no matter how well designed and operated, can provide only reasonable and not absolute assurance regarding achievement of an organization's objectives. The likelihood of achievement is affected by limitations inherent in all internal control systems. These include the possibility of poor judgment in decision-making human error, control processes being deliberately circumvented by employees and others, management overriding controls and the occurrence of unforeseeable </w:t>
      </w:r>
      <w:proofErr w:type="gramStart"/>
      <w:r w:rsidRPr="005D5150">
        <w:rPr>
          <w:rFonts w:ascii="Calibri" w:hAnsi="Calibri" w:cs="Arial"/>
          <w:color w:val="000000"/>
          <w:kern w:val="24"/>
          <w:szCs w:val="24"/>
          <w:lang w:val="en-US"/>
        </w:rPr>
        <w:t>circumstances</w:t>
      </w:r>
      <w:proofErr w:type="gramEnd"/>
    </w:p>
    <w:p w14:paraId="075605A7" w14:textId="77777777" w:rsidR="00380AF6" w:rsidRDefault="00380AF6" w:rsidP="00380AF6">
      <w:pPr>
        <w:spacing w:after="120"/>
        <w:jc w:val="both"/>
        <w:rPr>
          <w:rFonts w:ascii="Calibri" w:hAnsi="Calibri" w:cs="Arial"/>
          <w:b/>
          <w:bCs/>
          <w:color w:val="002060"/>
          <w:kern w:val="24"/>
          <w:szCs w:val="24"/>
          <w:lang w:val="en-US"/>
        </w:rPr>
      </w:pPr>
    </w:p>
    <w:p w14:paraId="0A237E8F" w14:textId="77777777" w:rsidR="00380AF6" w:rsidRPr="00D849A0" w:rsidRDefault="00380AF6" w:rsidP="00380AF6">
      <w:pPr>
        <w:spacing w:after="120"/>
        <w:jc w:val="both"/>
        <w:rPr>
          <w:rFonts w:ascii="Calibri" w:hAnsi="Calibri"/>
          <w:sz w:val="28"/>
          <w:szCs w:val="28"/>
          <w:lang w:val="en-US"/>
        </w:rPr>
      </w:pPr>
      <w:r w:rsidRPr="00D849A0">
        <w:rPr>
          <w:rFonts w:ascii="Calibri" w:hAnsi="Calibri" w:cs="Arial"/>
          <w:b/>
          <w:bCs/>
          <w:color w:val="002060"/>
          <w:kern w:val="24"/>
          <w:sz w:val="28"/>
          <w:szCs w:val="28"/>
          <w:lang w:val="en-US"/>
        </w:rPr>
        <w:t>1.3.2 Responsibilities of Management and Internal Auditors</w:t>
      </w:r>
    </w:p>
    <w:p w14:paraId="0EBAF1D8" w14:textId="77777777" w:rsidR="00380AF6" w:rsidRPr="005D5150" w:rsidRDefault="00380AF6" w:rsidP="00380AF6">
      <w:pPr>
        <w:spacing w:after="120"/>
        <w:jc w:val="both"/>
        <w:rPr>
          <w:rFonts w:ascii="Calibri" w:hAnsi="Calibri"/>
          <w:szCs w:val="24"/>
          <w:lang w:val="en-US"/>
        </w:rPr>
      </w:pPr>
      <w:r w:rsidRPr="005D5150">
        <w:rPr>
          <w:rFonts w:ascii="Calibri" w:hAnsi="Calibri" w:cs="Arial"/>
          <w:color w:val="000000"/>
          <w:kern w:val="24"/>
          <w:szCs w:val="24"/>
          <w:lang w:val="en-US"/>
        </w:rPr>
        <w:t xml:space="preserve">It is management’s responsibility to develop and maintain sound systems of risk management, internal </w:t>
      </w:r>
      <w:proofErr w:type="gramStart"/>
      <w:r w:rsidRPr="005D5150">
        <w:rPr>
          <w:rFonts w:ascii="Calibri" w:hAnsi="Calibri" w:cs="Arial"/>
          <w:color w:val="000000"/>
          <w:kern w:val="24"/>
          <w:szCs w:val="24"/>
          <w:lang w:val="en-US"/>
        </w:rPr>
        <w:t>control</w:t>
      </w:r>
      <w:proofErr w:type="gramEnd"/>
      <w:r w:rsidRPr="005D5150">
        <w:rPr>
          <w:rFonts w:ascii="Calibri" w:hAnsi="Calibri" w:cs="Arial"/>
          <w:color w:val="000000"/>
          <w:kern w:val="24"/>
          <w:szCs w:val="24"/>
          <w:lang w:val="en-US"/>
        </w:rPr>
        <w:t xml:space="preserve"> and governance and for the prevention and detection of irregularities and fraud. Internal audit work should not be seen as a substitute for Management’s responsibilities for the design and operation of these systems.</w:t>
      </w:r>
    </w:p>
    <w:p w14:paraId="34DCA04B" w14:textId="4D2FCA59" w:rsidR="00380AF6" w:rsidRPr="005D5150" w:rsidRDefault="00380AF6" w:rsidP="00380AF6">
      <w:pPr>
        <w:spacing w:after="120"/>
        <w:jc w:val="both"/>
        <w:rPr>
          <w:rFonts w:ascii="Calibri" w:hAnsi="Calibri"/>
          <w:szCs w:val="24"/>
          <w:lang w:val="en-US"/>
        </w:rPr>
      </w:pPr>
      <w:r w:rsidRPr="005D5150">
        <w:rPr>
          <w:rFonts w:ascii="Calibri" w:hAnsi="Calibri" w:cs="Arial"/>
          <w:color w:val="000000"/>
          <w:kern w:val="24"/>
          <w:szCs w:val="24"/>
          <w:lang w:val="en-US"/>
        </w:rPr>
        <w:t>We endeavor to plan our work so that we have a reasonable expectation of detecting significant control weaknesses and, if detected, we shall carry out additional work directed towards identification of consequent fraud or other irr</w:t>
      </w:r>
      <w:r w:rsidR="00537D62">
        <w:rPr>
          <w:rFonts w:ascii="Calibri" w:hAnsi="Calibri" w:cs="Arial"/>
          <w:color w:val="000000"/>
          <w:kern w:val="24"/>
          <w:szCs w:val="24"/>
          <w:lang w:val="en-US"/>
        </w:rPr>
        <w:t>egularities. However, Internal A</w:t>
      </w:r>
      <w:r w:rsidRPr="005D5150">
        <w:rPr>
          <w:rFonts w:ascii="Calibri" w:hAnsi="Calibri" w:cs="Arial"/>
          <w:color w:val="000000"/>
          <w:kern w:val="24"/>
          <w:szCs w:val="24"/>
          <w:lang w:val="en-US"/>
        </w:rPr>
        <w:t>udit procedures alone, even when carried out with due professional care, do not guarantee that fraud will be detected.</w:t>
      </w:r>
    </w:p>
    <w:p w14:paraId="0EFE3943" w14:textId="77777777" w:rsidR="00380AF6" w:rsidRDefault="00380AF6" w:rsidP="00380AF6">
      <w:pPr>
        <w:spacing w:after="120"/>
        <w:jc w:val="both"/>
        <w:rPr>
          <w:rFonts w:ascii="Calibri" w:hAnsi="Calibri" w:cs="Arial"/>
          <w:b/>
          <w:bCs/>
          <w:color w:val="002060"/>
          <w:kern w:val="24"/>
          <w:szCs w:val="24"/>
          <w:lang w:val="en-US"/>
        </w:rPr>
      </w:pPr>
    </w:p>
    <w:p w14:paraId="49E774EA" w14:textId="77777777" w:rsidR="00380AF6" w:rsidRPr="00D849A0" w:rsidRDefault="00380AF6" w:rsidP="00380AF6">
      <w:pPr>
        <w:spacing w:after="120"/>
        <w:jc w:val="both"/>
        <w:rPr>
          <w:rFonts w:ascii="Calibri" w:hAnsi="Calibri"/>
          <w:sz w:val="28"/>
          <w:szCs w:val="28"/>
          <w:lang w:val="en-US"/>
        </w:rPr>
      </w:pPr>
      <w:r w:rsidRPr="00D849A0">
        <w:rPr>
          <w:rFonts w:ascii="Calibri" w:hAnsi="Calibri" w:cs="Arial"/>
          <w:b/>
          <w:bCs/>
          <w:color w:val="002060"/>
          <w:kern w:val="24"/>
          <w:sz w:val="28"/>
          <w:szCs w:val="28"/>
          <w:lang w:val="en-US"/>
        </w:rPr>
        <w:t>1.3.3 Scope of Service and Selected Sample</w:t>
      </w:r>
    </w:p>
    <w:p w14:paraId="4F7D09FA" w14:textId="77777777" w:rsidR="00380AF6" w:rsidRPr="005D5150" w:rsidRDefault="00380AF6" w:rsidP="00380AF6">
      <w:pPr>
        <w:spacing w:after="120"/>
        <w:jc w:val="both"/>
        <w:rPr>
          <w:rFonts w:ascii="Calibri" w:hAnsi="Calibri"/>
          <w:szCs w:val="24"/>
          <w:lang w:val="en-US"/>
        </w:rPr>
      </w:pPr>
      <w:r w:rsidRPr="005D5150">
        <w:rPr>
          <w:rFonts w:ascii="Calibri" w:hAnsi="Calibri" w:cs="Arial"/>
          <w:color w:val="000000"/>
          <w:kern w:val="24"/>
          <w:szCs w:val="24"/>
          <w:lang w:val="en-US"/>
        </w:rPr>
        <w:t>This report contains the findings and recommendations arising from the subject internal audit review.</w:t>
      </w:r>
    </w:p>
    <w:p w14:paraId="0AF494EA" w14:textId="77777777" w:rsidR="00380AF6" w:rsidRPr="005D5150" w:rsidRDefault="00380AF6" w:rsidP="00380AF6">
      <w:pPr>
        <w:spacing w:after="120"/>
        <w:jc w:val="both"/>
        <w:rPr>
          <w:rFonts w:ascii="Calibri" w:hAnsi="Calibri"/>
          <w:szCs w:val="24"/>
          <w:lang w:val="en-US"/>
        </w:rPr>
      </w:pPr>
      <w:r w:rsidRPr="005D5150">
        <w:rPr>
          <w:rFonts w:ascii="Calibri" w:hAnsi="Calibri" w:cs="Arial"/>
          <w:color w:val="000000"/>
          <w:kern w:val="24"/>
          <w:szCs w:val="24"/>
          <w:lang w:val="en-US"/>
        </w:rPr>
        <w:lastRenderedPageBreak/>
        <w:t>The internal audit review included inquiries and extensive testing, based on a selected sample of the audited function/processes. Our work was limited to the processes mentioned in the scope here in and was based on the information made available. Accordingly, any changes in circumstances after the closing meetings performed could affect the findings attached in this report.</w:t>
      </w:r>
    </w:p>
    <w:p w14:paraId="6401875C" w14:textId="77777777" w:rsidR="00380AF6" w:rsidRPr="005D5150" w:rsidRDefault="00380AF6" w:rsidP="00380AF6">
      <w:pPr>
        <w:spacing w:after="120"/>
        <w:jc w:val="both"/>
        <w:rPr>
          <w:rFonts w:ascii="Calibri" w:hAnsi="Calibri"/>
          <w:szCs w:val="24"/>
          <w:lang w:val="en-US"/>
        </w:rPr>
      </w:pPr>
    </w:p>
    <w:p w14:paraId="29B2B0A9" w14:textId="77777777" w:rsidR="00380AF6" w:rsidRPr="00D849A0" w:rsidRDefault="00380AF6" w:rsidP="00380AF6">
      <w:pPr>
        <w:spacing w:after="120"/>
        <w:jc w:val="both"/>
        <w:rPr>
          <w:rFonts w:ascii="Calibri" w:hAnsi="Calibri"/>
          <w:color w:val="002060"/>
          <w:sz w:val="28"/>
          <w:szCs w:val="28"/>
          <w:lang w:val="en-US"/>
        </w:rPr>
      </w:pPr>
      <w:r w:rsidRPr="00D849A0">
        <w:rPr>
          <w:rFonts w:ascii="Calibri" w:hAnsi="Calibri"/>
          <w:b/>
          <w:bCs/>
          <w:color w:val="002060"/>
          <w:sz w:val="28"/>
          <w:szCs w:val="28"/>
          <w:lang w:val="en-US"/>
        </w:rPr>
        <w:t>1.3.4 Report Distribution</w:t>
      </w:r>
    </w:p>
    <w:p w14:paraId="47300DE0" w14:textId="5EFEA369" w:rsidR="00380AF6" w:rsidRPr="005D5150" w:rsidRDefault="00380AF6" w:rsidP="00380AF6">
      <w:pPr>
        <w:spacing w:after="120"/>
        <w:jc w:val="both"/>
        <w:rPr>
          <w:rFonts w:ascii="Calibri" w:hAnsi="Calibri"/>
          <w:szCs w:val="24"/>
          <w:lang w:val="en-US"/>
        </w:rPr>
      </w:pPr>
      <w:r w:rsidRPr="005D5150">
        <w:rPr>
          <w:rFonts w:ascii="Calibri" w:hAnsi="Calibri"/>
          <w:szCs w:val="24"/>
          <w:lang w:val="en-US"/>
        </w:rPr>
        <w:t xml:space="preserve">This report has been prepared solely for the information of the Audit Committee and Management of the concerned departments for their internal use and benefit and is not intended to nor may it be relied upon by any other party. We do not accept responsibility to any other party to whom it may be shown or </w:t>
      </w:r>
      <w:r w:rsidR="0010244E" w:rsidRPr="005D5150">
        <w:rPr>
          <w:rFonts w:ascii="Calibri" w:hAnsi="Calibri"/>
          <w:szCs w:val="24"/>
          <w:lang w:val="en-US"/>
        </w:rPr>
        <w:t>into</w:t>
      </w:r>
      <w:r w:rsidRPr="005D5150">
        <w:rPr>
          <w:rFonts w:ascii="Calibri" w:hAnsi="Calibri"/>
          <w:szCs w:val="24"/>
          <w:lang w:val="en-US"/>
        </w:rPr>
        <w:t xml:space="preserve"> whose hands it may come.</w:t>
      </w:r>
    </w:p>
    <w:p w14:paraId="199112FC" w14:textId="77777777" w:rsidR="00380AF6" w:rsidRPr="005D5150" w:rsidRDefault="00380AF6" w:rsidP="00380AF6">
      <w:pPr>
        <w:spacing w:after="120"/>
        <w:jc w:val="both"/>
        <w:rPr>
          <w:rFonts w:ascii="Calibri" w:hAnsi="Calibri"/>
          <w:b/>
          <w:bCs/>
          <w:szCs w:val="24"/>
          <w:lang w:val="en-US"/>
        </w:rPr>
      </w:pPr>
    </w:p>
    <w:p w14:paraId="6D920165" w14:textId="77777777" w:rsidR="00380AF6" w:rsidRPr="00D849A0" w:rsidRDefault="00380AF6" w:rsidP="00380AF6">
      <w:pPr>
        <w:spacing w:after="120"/>
        <w:jc w:val="both"/>
        <w:rPr>
          <w:rFonts w:ascii="Calibri" w:hAnsi="Calibri"/>
          <w:color w:val="002060"/>
          <w:sz w:val="28"/>
          <w:szCs w:val="28"/>
          <w:lang w:val="en-US"/>
        </w:rPr>
      </w:pPr>
      <w:r w:rsidRPr="00D849A0">
        <w:rPr>
          <w:rFonts w:ascii="Calibri" w:hAnsi="Calibri"/>
          <w:b/>
          <w:bCs/>
          <w:color w:val="002060"/>
          <w:sz w:val="28"/>
          <w:szCs w:val="28"/>
          <w:lang w:val="en-US"/>
        </w:rPr>
        <w:t>1.3.5 Future Periods</w:t>
      </w:r>
    </w:p>
    <w:p w14:paraId="154C7435" w14:textId="77777777" w:rsidR="00380AF6" w:rsidRPr="005D5150" w:rsidRDefault="00380AF6" w:rsidP="00380AF6">
      <w:pPr>
        <w:spacing w:after="120"/>
        <w:jc w:val="both"/>
        <w:rPr>
          <w:rFonts w:ascii="Calibri" w:hAnsi="Calibri"/>
          <w:szCs w:val="24"/>
          <w:lang w:val="en-US"/>
        </w:rPr>
      </w:pPr>
      <w:r w:rsidRPr="005D5150">
        <w:rPr>
          <w:rFonts w:ascii="Calibri" w:hAnsi="Calibri"/>
          <w:szCs w:val="24"/>
          <w:lang w:val="en-US"/>
        </w:rPr>
        <w:t>Our assessment of controls relating to the audited processes is for the period mentioned in the audit scope. Historic</w:t>
      </w:r>
      <w:r>
        <w:rPr>
          <w:rFonts w:ascii="Calibri" w:hAnsi="Calibri"/>
          <w:szCs w:val="24"/>
          <w:lang w:val="en-US"/>
        </w:rPr>
        <w:t xml:space="preserve"> </w:t>
      </w:r>
      <w:r w:rsidRPr="005D5150">
        <w:rPr>
          <w:rFonts w:ascii="Calibri" w:hAnsi="Calibri"/>
          <w:szCs w:val="24"/>
          <w:lang w:val="en-US"/>
        </w:rPr>
        <w:t>evaluation</w:t>
      </w:r>
      <w:r>
        <w:rPr>
          <w:rFonts w:ascii="Calibri" w:hAnsi="Calibri"/>
          <w:szCs w:val="24"/>
          <w:lang w:val="en-US"/>
        </w:rPr>
        <w:t xml:space="preserve"> </w:t>
      </w:r>
      <w:r w:rsidRPr="005D5150">
        <w:rPr>
          <w:rFonts w:ascii="Calibri" w:hAnsi="Calibri"/>
          <w:szCs w:val="24"/>
          <w:lang w:val="en-US"/>
        </w:rPr>
        <w:t>of</w:t>
      </w:r>
      <w:r>
        <w:rPr>
          <w:rFonts w:ascii="Calibri" w:hAnsi="Calibri"/>
          <w:szCs w:val="24"/>
          <w:lang w:val="en-US"/>
        </w:rPr>
        <w:t xml:space="preserve"> </w:t>
      </w:r>
      <w:r w:rsidRPr="005D5150">
        <w:rPr>
          <w:rFonts w:ascii="Calibri" w:hAnsi="Calibri"/>
          <w:szCs w:val="24"/>
          <w:lang w:val="en-US"/>
        </w:rPr>
        <w:t>effectiveness</w:t>
      </w:r>
      <w:r>
        <w:rPr>
          <w:rFonts w:ascii="Calibri" w:hAnsi="Calibri"/>
          <w:szCs w:val="24"/>
          <w:lang w:val="en-US"/>
        </w:rPr>
        <w:t xml:space="preserve"> </w:t>
      </w:r>
      <w:r w:rsidRPr="005D5150">
        <w:rPr>
          <w:rFonts w:ascii="Calibri" w:hAnsi="Calibri"/>
          <w:szCs w:val="24"/>
          <w:lang w:val="en-US"/>
        </w:rPr>
        <w:t>is</w:t>
      </w:r>
      <w:r>
        <w:rPr>
          <w:rFonts w:ascii="Calibri" w:hAnsi="Calibri"/>
          <w:szCs w:val="24"/>
          <w:lang w:val="en-US"/>
        </w:rPr>
        <w:t xml:space="preserve"> </w:t>
      </w:r>
      <w:r w:rsidRPr="005D5150">
        <w:rPr>
          <w:rFonts w:ascii="Calibri" w:hAnsi="Calibri"/>
          <w:szCs w:val="24"/>
          <w:lang w:val="en-US"/>
        </w:rPr>
        <w:t>not</w:t>
      </w:r>
      <w:r>
        <w:rPr>
          <w:rFonts w:ascii="Calibri" w:hAnsi="Calibri"/>
          <w:szCs w:val="24"/>
          <w:lang w:val="en-US"/>
        </w:rPr>
        <w:t xml:space="preserve"> </w:t>
      </w:r>
      <w:r w:rsidRPr="005D5150">
        <w:rPr>
          <w:rFonts w:ascii="Calibri" w:hAnsi="Calibri"/>
          <w:szCs w:val="24"/>
          <w:lang w:val="en-US"/>
        </w:rPr>
        <w:t>relevant</w:t>
      </w:r>
      <w:r>
        <w:rPr>
          <w:rFonts w:ascii="Calibri" w:hAnsi="Calibri"/>
          <w:szCs w:val="24"/>
          <w:lang w:val="en-US"/>
        </w:rPr>
        <w:t xml:space="preserve"> </w:t>
      </w:r>
      <w:r w:rsidRPr="005D5150">
        <w:rPr>
          <w:rFonts w:ascii="Calibri" w:hAnsi="Calibri"/>
          <w:szCs w:val="24"/>
          <w:lang w:val="en-US"/>
        </w:rPr>
        <w:t>to</w:t>
      </w:r>
      <w:r>
        <w:rPr>
          <w:rFonts w:ascii="Calibri" w:hAnsi="Calibri"/>
          <w:szCs w:val="24"/>
          <w:lang w:val="en-US"/>
        </w:rPr>
        <w:t xml:space="preserve"> </w:t>
      </w:r>
      <w:r w:rsidRPr="005D5150">
        <w:rPr>
          <w:rFonts w:ascii="Calibri" w:hAnsi="Calibri"/>
          <w:szCs w:val="24"/>
          <w:lang w:val="en-US"/>
        </w:rPr>
        <w:t>future</w:t>
      </w:r>
      <w:r>
        <w:rPr>
          <w:rFonts w:ascii="Calibri" w:hAnsi="Calibri"/>
          <w:szCs w:val="24"/>
          <w:lang w:val="en-US"/>
        </w:rPr>
        <w:t xml:space="preserve"> </w:t>
      </w:r>
      <w:r w:rsidRPr="005D5150">
        <w:rPr>
          <w:rFonts w:ascii="Calibri" w:hAnsi="Calibri"/>
          <w:szCs w:val="24"/>
          <w:lang w:val="en-US"/>
        </w:rPr>
        <w:t>periods</w:t>
      </w:r>
      <w:r>
        <w:rPr>
          <w:rFonts w:ascii="Calibri" w:hAnsi="Calibri"/>
          <w:szCs w:val="24"/>
          <w:lang w:val="en-US"/>
        </w:rPr>
        <w:t xml:space="preserve"> </w:t>
      </w:r>
      <w:r w:rsidRPr="005D5150">
        <w:rPr>
          <w:rFonts w:ascii="Calibri" w:hAnsi="Calibri"/>
          <w:szCs w:val="24"/>
          <w:lang w:val="en-US"/>
        </w:rPr>
        <w:t>due to the risk that:</w:t>
      </w:r>
    </w:p>
    <w:p w14:paraId="3112DA1D" w14:textId="77777777" w:rsidR="00380AF6" w:rsidRPr="005D5150" w:rsidRDefault="00380AF6" w:rsidP="00BF3426">
      <w:pPr>
        <w:numPr>
          <w:ilvl w:val="0"/>
          <w:numId w:val="13"/>
        </w:numPr>
        <w:spacing w:after="120"/>
        <w:jc w:val="both"/>
        <w:rPr>
          <w:rFonts w:ascii="Calibri" w:hAnsi="Calibri"/>
          <w:szCs w:val="24"/>
          <w:lang w:val="en-US"/>
        </w:rPr>
      </w:pPr>
      <w:r w:rsidRPr="005D5150">
        <w:rPr>
          <w:rFonts w:ascii="Calibri" w:hAnsi="Calibri"/>
          <w:szCs w:val="24"/>
          <w:lang w:val="en-US"/>
        </w:rPr>
        <w:t>The design of controls may become inadequate because of changes in operating environment, law, regulation or other; or</w:t>
      </w:r>
    </w:p>
    <w:p w14:paraId="3B46619A" w14:textId="49BE374A" w:rsidR="00380AF6" w:rsidRPr="005D5150" w:rsidRDefault="00380AF6" w:rsidP="00BF3426">
      <w:pPr>
        <w:numPr>
          <w:ilvl w:val="0"/>
          <w:numId w:val="13"/>
        </w:numPr>
        <w:spacing w:after="120"/>
        <w:jc w:val="both"/>
        <w:rPr>
          <w:rFonts w:ascii="Calibri" w:hAnsi="Calibri"/>
          <w:szCs w:val="24"/>
          <w:lang w:val="en-US"/>
        </w:rPr>
      </w:pPr>
      <w:r w:rsidRPr="005D5150">
        <w:rPr>
          <w:rFonts w:ascii="Calibri" w:hAnsi="Calibri"/>
          <w:szCs w:val="24"/>
          <w:lang w:val="en-US"/>
        </w:rPr>
        <w:t xml:space="preserve">The degree of compliance with policies and procedures may </w:t>
      </w:r>
      <w:r w:rsidR="0010244E" w:rsidRPr="005D5150">
        <w:rPr>
          <w:rFonts w:ascii="Calibri" w:hAnsi="Calibri"/>
          <w:szCs w:val="24"/>
          <w:lang w:val="en-US"/>
        </w:rPr>
        <w:t>deteriorate.</w:t>
      </w:r>
    </w:p>
    <w:p w14:paraId="161B2D56" w14:textId="77777777" w:rsidR="00380AF6" w:rsidRDefault="00380AF6" w:rsidP="00380AF6">
      <w:pPr>
        <w:spacing w:after="120"/>
        <w:jc w:val="both"/>
        <w:rPr>
          <w:szCs w:val="24"/>
          <w:lang w:val="en-US"/>
        </w:rPr>
      </w:pPr>
    </w:p>
    <w:p w14:paraId="2BA6EE4C" w14:textId="77777777" w:rsidR="00866306" w:rsidRDefault="00380AF6" w:rsidP="00380AF6">
      <w:pPr>
        <w:tabs>
          <w:tab w:val="left" w:pos="1275"/>
        </w:tabs>
        <w:rPr>
          <w:noProof/>
          <w:lang w:val="en-US"/>
        </w:rPr>
      </w:pPr>
      <w:r>
        <w:rPr>
          <w:bCs/>
          <w:i/>
          <w:iCs/>
          <w:sz w:val="36"/>
          <w:szCs w:val="36"/>
          <w:u w:val="single"/>
        </w:rPr>
        <w:br w:type="page"/>
      </w:r>
    </w:p>
    <w:p w14:paraId="3E1099F9" w14:textId="77777777" w:rsidR="00866306" w:rsidRDefault="00866306" w:rsidP="00A719F4">
      <w:pPr>
        <w:tabs>
          <w:tab w:val="left" w:pos="1275"/>
        </w:tabs>
        <w:rPr>
          <w:noProof/>
          <w:lang w:val="en-US"/>
        </w:rPr>
      </w:pPr>
    </w:p>
    <w:p w14:paraId="1DEFC06C" w14:textId="77777777" w:rsidR="005A5D30" w:rsidRDefault="005A5D30" w:rsidP="00A719F4">
      <w:pPr>
        <w:tabs>
          <w:tab w:val="left" w:pos="1275"/>
        </w:tabs>
        <w:rPr>
          <w:noProof/>
          <w:lang w:val="en-US"/>
        </w:rPr>
      </w:pPr>
    </w:p>
    <w:p w14:paraId="11B5B658" w14:textId="77777777" w:rsidR="005A5D30" w:rsidRDefault="005A5D30" w:rsidP="00A719F4">
      <w:pPr>
        <w:tabs>
          <w:tab w:val="left" w:pos="1275"/>
        </w:tabs>
        <w:rPr>
          <w:noProof/>
          <w:lang w:val="en-US"/>
        </w:rPr>
      </w:pPr>
    </w:p>
    <w:p w14:paraId="03210FE9" w14:textId="77777777" w:rsidR="005A5D30" w:rsidRDefault="005A5D30" w:rsidP="00A719F4">
      <w:pPr>
        <w:tabs>
          <w:tab w:val="left" w:pos="1275"/>
        </w:tabs>
        <w:rPr>
          <w:noProof/>
          <w:lang w:val="en-US"/>
        </w:rPr>
      </w:pPr>
    </w:p>
    <w:p w14:paraId="266C0B21" w14:textId="77777777" w:rsidR="005A5D30" w:rsidRDefault="005A5D30" w:rsidP="00A719F4">
      <w:pPr>
        <w:tabs>
          <w:tab w:val="left" w:pos="1275"/>
        </w:tabs>
        <w:rPr>
          <w:noProof/>
          <w:lang w:val="en-US"/>
        </w:rPr>
      </w:pPr>
    </w:p>
    <w:p w14:paraId="19F3AE49" w14:textId="77777777" w:rsidR="000C2CA8" w:rsidRDefault="000C2CA8" w:rsidP="00F22161">
      <w:pPr>
        <w:pStyle w:val="NormalWeb"/>
        <w:spacing w:before="200" w:beforeAutospacing="0" w:after="0" w:afterAutospacing="0" w:line="216" w:lineRule="auto"/>
        <w:jc w:val="center"/>
        <w:rPr>
          <w:rFonts w:ascii="Calibri" w:hAnsi="Calibri" w:cs="Arial"/>
          <w:color w:val="002060"/>
          <w:kern w:val="24"/>
          <w:sz w:val="120"/>
          <w:szCs w:val="120"/>
        </w:rPr>
      </w:pPr>
    </w:p>
    <w:p w14:paraId="3471E0F7" w14:textId="3851DC70" w:rsidR="00F22161" w:rsidRPr="003545A0" w:rsidRDefault="00F22161" w:rsidP="00F22161">
      <w:pPr>
        <w:pStyle w:val="NormalWeb"/>
        <w:spacing w:before="200" w:beforeAutospacing="0" w:after="0" w:afterAutospacing="0" w:line="216" w:lineRule="auto"/>
        <w:jc w:val="center"/>
        <w:rPr>
          <w:sz w:val="160"/>
          <w:szCs w:val="160"/>
        </w:rPr>
      </w:pPr>
      <w:r w:rsidRPr="003545A0">
        <w:rPr>
          <w:rFonts w:ascii="Calibri" w:hAnsi="Calibri" w:cs="Arial"/>
          <w:color w:val="002060"/>
          <w:kern w:val="24"/>
          <w:sz w:val="160"/>
          <w:szCs w:val="160"/>
        </w:rPr>
        <w:t>Thank You</w:t>
      </w:r>
    </w:p>
    <w:sectPr w:rsidR="00F22161" w:rsidRPr="003545A0" w:rsidSect="002601E3">
      <w:headerReference w:type="default" r:id="rId15"/>
      <w:footerReference w:type="default" r:id="rId16"/>
      <w:pgSz w:w="15840" w:h="12240" w:orient="landscape"/>
      <w:pgMar w:top="1170" w:right="1440" w:bottom="1350" w:left="1440" w:header="720" w:footer="720" w:gutter="0"/>
      <w:pgBorders w:offsetFrom="page">
        <w:bottom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A8BA0" w14:textId="77777777" w:rsidR="002601E3" w:rsidRDefault="002601E3" w:rsidP="00F71419">
      <w:r>
        <w:separator/>
      </w:r>
    </w:p>
  </w:endnote>
  <w:endnote w:type="continuationSeparator" w:id="0">
    <w:p w14:paraId="5C4C6B8F" w14:textId="77777777" w:rsidR="002601E3" w:rsidRDefault="002601E3" w:rsidP="00F71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utiger 45 Light">
    <w:altName w:val="Times New Roman"/>
    <w:charset w:val="00"/>
    <w:family w:val="auto"/>
    <w:pitch w:val="variable"/>
    <w:sig w:usb0="80000027"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nivers">
    <w:altName w:val="Arial"/>
    <w:charset w:val="00"/>
    <w:family w:val="swiss"/>
    <w:pitch w:val="variable"/>
    <w:sig w:usb0="80000287" w:usb1="00000000" w:usb2="00000000" w:usb3="00000000" w:csb0="0000000F" w:csb1="00000000"/>
  </w:font>
  <w:font w:name="Univers 45 Light">
    <w:charset w:val="00"/>
    <w:family w:val="auto"/>
    <w:pitch w:val="variable"/>
    <w:sig w:usb0="8000002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JLKPIM+Arial">
    <w:altName w:val="Arial"/>
    <w:panose1 w:val="00000000000000000000"/>
    <w:charset w:val="00"/>
    <w:family w:val="swiss"/>
    <w:notTrueType/>
    <w:pitch w:val="default"/>
    <w:sig w:usb0="00000003" w:usb1="00000000" w:usb2="00000000" w:usb3="00000000" w:csb0="00000001" w:csb1="00000000"/>
  </w:font>
  <w:font w:name="JLKPMM+Arial,Bold">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25" w:type="pct"/>
      <w:jc w:val="center"/>
      <w:tblCellMar>
        <w:top w:w="144" w:type="dxa"/>
        <w:left w:w="115" w:type="dxa"/>
        <w:bottom w:w="144" w:type="dxa"/>
        <w:right w:w="115" w:type="dxa"/>
      </w:tblCellMar>
      <w:tblLook w:val="04A0" w:firstRow="1" w:lastRow="0" w:firstColumn="1" w:lastColumn="0" w:noHBand="0" w:noVBand="1"/>
    </w:tblPr>
    <w:tblGrid>
      <w:gridCol w:w="6562"/>
      <w:gridCol w:w="6463"/>
    </w:tblGrid>
    <w:tr w:rsidR="002A610D" w14:paraId="40B656BC" w14:textId="77777777" w:rsidTr="00F46F9F">
      <w:trPr>
        <w:trHeight w:hRule="exact" w:val="115"/>
        <w:jc w:val="center"/>
      </w:trPr>
      <w:tc>
        <w:tcPr>
          <w:tcW w:w="6668" w:type="dxa"/>
          <w:shd w:val="clear" w:color="auto" w:fill="FF0000"/>
          <w:tcMar>
            <w:top w:w="0" w:type="dxa"/>
            <w:bottom w:w="0" w:type="dxa"/>
          </w:tcMar>
        </w:tcPr>
        <w:p w14:paraId="61985EE5" w14:textId="77777777" w:rsidR="002A610D" w:rsidRDefault="002A610D">
          <w:pPr>
            <w:pStyle w:val="Header"/>
            <w:rPr>
              <w:caps/>
              <w:sz w:val="18"/>
            </w:rPr>
          </w:pPr>
        </w:p>
      </w:tc>
      <w:tc>
        <w:tcPr>
          <w:tcW w:w="6587" w:type="dxa"/>
          <w:shd w:val="clear" w:color="auto" w:fill="FF0000"/>
          <w:tcMar>
            <w:top w:w="0" w:type="dxa"/>
            <w:bottom w:w="0" w:type="dxa"/>
          </w:tcMar>
        </w:tcPr>
        <w:p w14:paraId="2D7D7320" w14:textId="77777777" w:rsidR="002A610D" w:rsidRDefault="002A610D">
          <w:pPr>
            <w:pStyle w:val="Header"/>
            <w:jc w:val="right"/>
            <w:rPr>
              <w:caps/>
              <w:sz w:val="18"/>
            </w:rPr>
          </w:pPr>
        </w:p>
      </w:tc>
    </w:tr>
    <w:tr w:rsidR="002A610D" w14:paraId="5C1C771F" w14:textId="77777777" w:rsidTr="00B50ED1">
      <w:trPr>
        <w:jc w:val="center"/>
      </w:trPr>
      <w:sdt>
        <w:sdtPr>
          <w:rPr>
            <w:rFonts w:asciiTheme="minorHAnsi" w:hAnsiTheme="minorHAnsi"/>
            <w:caps/>
            <w:color w:val="808080" w:themeColor="background1" w:themeShade="80"/>
            <w:sz w:val="18"/>
            <w:szCs w:val="18"/>
          </w:rPr>
          <w:alias w:val="Author"/>
          <w:tag w:val=""/>
          <w:id w:val="1534151868"/>
          <w:placeholder>
            <w:docPart w:val="6F20AF4D34004B6EB75A31D3CE16F35C"/>
          </w:placeholder>
          <w:dataBinding w:prefixMappings="xmlns:ns0='http://purl.org/dc/elements/1.1/' xmlns:ns1='http://schemas.openxmlformats.org/package/2006/metadata/core-properties' " w:xpath="/ns1:coreProperties[1]/ns0:creator[1]" w:storeItemID="{6C3C8BC8-F283-45AE-878A-BAB7291924A1}"/>
          <w:text/>
        </w:sdtPr>
        <w:sdtContent>
          <w:tc>
            <w:tcPr>
              <w:tcW w:w="6668" w:type="dxa"/>
              <w:shd w:val="clear" w:color="auto" w:fill="auto"/>
              <w:vAlign w:val="center"/>
            </w:tcPr>
            <w:p w14:paraId="2E2A4869" w14:textId="2CBF9C37" w:rsidR="002A610D" w:rsidRDefault="00F46F9F" w:rsidP="00BC7C3A">
              <w:pPr>
                <w:pStyle w:val="Footer"/>
                <w:tabs>
                  <w:tab w:val="clear" w:pos="4680"/>
                  <w:tab w:val="clear" w:pos="9360"/>
                </w:tabs>
                <w:rPr>
                  <w:caps/>
                  <w:color w:val="808080" w:themeColor="background1" w:themeShade="80"/>
                  <w:sz w:val="18"/>
                  <w:szCs w:val="18"/>
                </w:rPr>
              </w:pPr>
              <w:r>
                <w:rPr>
                  <w:rFonts w:asciiTheme="minorHAnsi" w:hAnsiTheme="minorHAnsi"/>
                  <w:caps/>
                  <w:color w:val="808080" w:themeColor="background1" w:themeShade="80"/>
                  <w:sz w:val="18"/>
                  <w:szCs w:val="18"/>
                </w:rPr>
                <w:t xml:space="preserve">SHAMS </w:t>
              </w:r>
              <w:r w:rsidRPr="00F05005">
                <w:rPr>
                  <w:rFonts w:asciiTheme="minorHAnsi" w:hAnsiTheme="minorHAnsi"/>
                  <w:caps/>
                  <w:color w:val="808080" w:themeColor="background1" w:themeShade="80"/>
                  <w:sz w:val="18"/>
                  <w:szCs w:val="18"/>
                </w:rPr>
                <w:t>CONFIDENTIAL</w:t>
              </w:r>
            </w:p>
          </w:tc>
        </w:sdtContent>
      </w:sdt>
      <w:tc>
        <w:tcPr>
          <w:tcW w:w="6587" w:type="dxa"/>
          <w:shd w:val="clear" w:color="auto" w:fill="auto"/>
          <w:vAlign w:val="center"/>
        </w:tcPr>
        <w:p w14:paraId="27289D04" w14:textId="77777777" w:rsidR="002A610D" w:rsidRDefault="002A610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FA39B0">
            <w:rPr>
              <w:caps/>
              <w:noProof/>
              <w:color w:val="808080" w:themeColor="background1" w:themeShade="80"/>
              <w:sz w:val="18"/>
              <w:szCs w:val="18"/>
            </w:rPr>
            <w:t>21</w:t>
          </w:r>
          <w:r>
            <w:rPr>
              <w:caps/>
              <w:noProof/>
              <w:color w:val="808080" w:themeColor="background1" w:themeShade="80"/>
              <w:sz w:val="18"/>
              <w:szCs w:val="18"/>
            </w:rPr>
            <w:fldChar w:fldCharType="end"/>
          </w:r>
        </w:p>
      </w:tc>
    </w:tr>
  </w:tbl>
  <w:p w14:paraId="4B12C3D7" w14:textId="77777777" w:rsidR="002A610D" w:rsidRDefault="002A6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14D0D" w14:textId="77777777" w:rsidR="002601E3" w:rsidRDefault="002601E3" w:rsidP="00F71419">
      <w:r>
        <w:separator/>
      </w:r>
    </w:p>
  </w:footnote>
  <w:footnote w:type="continuationSeparator" w:id="0">
    <w:p w14:paraId="24C39076" w14:textId="77777777" w:rsidR="002601E3" w:rsidRDefault="002601E3" w:rsidP="00F71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F418" w14:textId="77777777" w:rsidR="002A610D" w:rsidRDefault="002A610D">
    <w:pPr>
      <w:pStyle w:val="Header"/>
    </w:pPr>
    <w:r>
      <w:rPr>
        <w:noProof/>
        <w:lang w:val="en-US" w:eastAsia="en-US"/>
      </w:rPr>
      <mc:AlternateContent>
        <mc:Choice Requires="wps">
          <w:drawing>
            <wp:anchor distT="0" distB="0" distL="118745" distR="118745" simplePos="0" relativeHeight="251657216" behindDoc="1" locked="0" layoutInCell="1" allowOverlap="0" wp14:anchorId="371DE878" wp14:editId="086D3E7D">
              <wp:simplePos x="0" y="0"/>
              <wp:positionH relativeFrom="margin">
                <wp:align>left</wp:align>
              </wp:positionH>
              <wp:positionV relativeFrom="page">
                <wp:posOffset>359410</wp:posOffset>
              </wp:positionV>
              <wp:extent cx="823341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8233410" cy="2698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B4E81" w14:textId="48F0BD89" w:rsidR="002A610D" w:rsidRPr="00D53833" w:rsidRDefault="00000000" w:rsidP="0043036B">
                          <w:pPr>
                            <w:pStyle w:val="Header"/>
                            <w:shd w:val="clear" w:color="auto" w:fill="FF0000"/>
                            <w:rPr>
                              <w:rFonts w:asciiTheme="minorHAnsi" w:hAnsiTheme="minorHAnsi"/>
                              <w:b/>
                              <w:bCs/>
                              <w:caps/>
                              <w:color w:val="FFFFFF" w:themeColor="background1"/>
                            </w:rPr>
                          </w:pPr>
                          <w:sdt>
                            <w:sdtPr>
                              <w:rPr>
                                <w:rFonts w:asciiTheme="minorHAnsi" w:hAnsiTheme="minorHAnsi"/>
                                <w:b/>
                                <w:bCs/>
                                <w:caps/>
                                <w:color w:val="FFFFFF" w:themeColor="background1"/>
                                <w:highlight w:val="red"/>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r w:rsidR="0043036B">
                                <w:rPr>
                                  <w:rFonts w:asciiTheme="minorHAnsi" w:hAnsiTheme="minorHAnsi"/>
                                  <w:b/>
                                  <w:bCs/>
                                  <w:caps/>
                                  <w:color w:val="FFFFFF" w:themeColor="background1"/>
                                  <w:highlight w:val="red"/>
                                </w:rPr>
                                <w:t xml:space="preserve">Sharjah media city fza                    </w:t>
                              </w:r>
                            </w:sdtContent>
                          </w:sdt>
                          <w:r w:rsidR="002A610D" w:rsidRPr="0043036B">
                            <w:rPr>
                              <w:rFonts w:asciiTheme="minorHAnsi" w:hAnsiTheme="minorHAnsi"/>
                              <w:b/>
                              <w:bCs/>
                              <w:caps/>
                              <w:color w:val="FFFFFF" w:themeColor="background1"/>
                              <w:highlight w:val="red"/>
                            </w:rPr>
                            <w:t xml:space="preserve">                                                       </w:t>
                          </w:r>
                          <w:r w:rsidR="0043036B">
                            <w:rPr>
                              <w:rFonts w:asciiTheme="minorHAnsi" w:hAnsiTheme="minorHAnsi"/>
                              <w:b/>
                              <w:bCs/>
                              <w:caps/>
                              <w:color w:val="FFFFFF" w:themeColor="background1"/>
                              <w:highlight w:val="red"/>
                            </w:rPr>
                            <w:t xml:space="preserve">                                                     </w:t>
                          </w:r>
                          <w:r w:rsidR="0010244E">
                            <w:rPr>
                              <w:rFonts w:asciiTheme="minorHAnsi" w:hAnsiTheme="minorHAnsi"/>
                              <w:b/>
                              <w:bCs/>
                              <w:caps/>
                              <w:color w:val="FFFFFF" w:themeColor="background1"/>
                              <w:highlight w:val="red"/>
                            </w:rPr>
                            <w:t>Procurement</w:t>
                          </w:r>
                          <w:r w:rsidR="002A610D" w:rsidRPr="0043036B">
                            <w:rPr>
                              <w:rFonts w:asciiTheme="minorHAnsi" w:hAnsiTheme="minorHAnsi"/>
                              <w:b/>
                              <w:bCs/>
                              <w:caps/>
                              <w:color w:val="FFFFFF" w:themeColor="background1"/>
                              <w:highlight w:val="red"/>
                            </w:rPr>
                            <w:t xml:space="preserve"> </w:t>
                          </w:r>
                          <w:r w:rsidR="0043036B" w:rsidRPr="0043036B">
                            <w:rPr>
                              <w:rFonts w:asciiTheme="minorHAnsi" w:hAnsiTheme="minorHAnsi"/>
                              <w:b/>
                              <w:bCs/>
                              <w:caps/>
                              <w:color w:val="FFFFFF" w:themeColor="background1"/>
                              <w:highlight w:val="red"/>
                            </w:rPr>
                            <w:t>deparftment</w:t>
                          </w:r>
                          <w:r w:rsidR="002A610D" w:rsidRPr="00D53833">
                            <w:rPr>
                              <w:rFonts w:asciiTheme="minorHAnsi" w:hAnsiTheme="minorHAnsi"/>
                              <w:b/>
                              <w:bCs/>
                              <w:caps/>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371DE878" id="Rectangle 197" o:spid="_x0000_s1029" style="position:absolute;margin-left:0;margin-top:28.3pt;width:648.3pt;height:21.25pt;z-index:-251659264;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" o:allowoverlap="f" fillcolor="red" stroked="f" strokeweight="1pt">
              <v:textbox style="mso-fit-shape-to-text:t">
                <w:txbxContent>
                  <w:p w14:paraId="747B4E81" w14:textId="48F0BD89" w:rsidR="002A610D" w:rsidRPr="00D53833" w:rsidRDefault="00000000" w:rsidP="0043036B">
                    <w:pPr>
                      <w:pStyle w:val="Header"/>
                      <w:shd w:val="clear" w:color="auto" w:fill="FF0000"/>
                      <w:rPr>
                        <w:rFonts w:asciiTheme="minorHAnsi" w:hAnsiTheme="minorHAnsi"/>
                        <w:b/>
                        <w:bCs/>
                        <w:caps/>
                        <w:color w:val="FFFFFF" w:themeColor="background1"/>
                      </w:rPr>
                    </w:pPr>
                    <w:sdt>
                      <w:sdtPr>
                        <w:rPr>
                          <w:rFonts w:asciiTheme="minorHAnsi" w:hAnsiTheme="minorHAnsi"/>
                          <w:b/>
                          <w:bCs/>
                          <w:caps/>
                          <w:color w:val="FFFFFF" w:themeColor="background1"/>
                          <w:highlight w:val="red"/>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r w:rsidR="0043036B">
                          <w:rPr>
                            <w:rFonts w:asciiTheme="minorHAnsi" w:hAnsiTheme="minorHAnsi"/>
                            <w:b/>
                            <w:bCs/>
                            <w:caps/>
                            <w:color w:val="FFFFFF" w:themeColor="background1"/>
                            <w:highlight w:val="red"/>
                          </w:rPr>
                          <w:t xml:space="preserve">Sharjah media city fza                    </w:t>
                        </w:r>
                      </w:sdtContent>
                    </w:sdt>
                    <w:r w:rsidR="002A610D" w:rsidRPr="0043036B">
                      <w:rPr>
                        <w:rFonts w:asciiTheme="minorHAnsi" w:hAnsiTheme="minorHAnsi"/>
                        <w:b/>
                        <w:bCs/>
                        <w:caps/>
                        <w:color w:val="FFFFFF" w:themeColor="background1"/>
                        <w:highlight w:val="red"/>
                      </w:rPr>
                      <w:t xml:space="preserve">                                                       </w:t>
                    </w:r>
                    <w:r w:rsidR="0043036B">
                      <w:rPr>
                        <w:rFonts w:asciiTheme="minorHAnsi" w:hAnsiTheme="minorHAnsi"/>
                        <w:b/>
                        <w:bCs/>
                        <w:caps/>
                        <w:color w:val="FFFFFF" w:themeColor="background1"/>
                        <w:highlight w:val="red"/>
                      </w:rPr>
                      <w:t xml:space="preserve">                                                     </w:t>
                    </w:r>
                    <w:r w:rsidR="0010244E">
                      <w:rPr>
                        <w:rFonts w:asciiTheme="minorHAnsi" w:hAnsiTheme="minorHAnsi"/>
                        <w:b/>
                        <w:bCs/>
                        <w:caps/>
                        <w:color w:val="FFFFFF" w:themeColor="background1"/>
                        <w:highlight w:val="red"/>
                      </w:rPr>
                      <w:t>Procurement</w:t>
                    </w:r>
                    <w:r w:rsidR="002A610D" w:rsidRPr="0043036B">
                      <w:rPr>
                        <w:rFonts w:asciiTheme="minorHAnsi" w:hAnsiTheme="minorHAnsi"/>
                        <w:b/>
                        <w:bCs/>
                        <w:caps/>
                        <w:color w:val="FFFFFF" w:themeColor="background1"/>
                        <w:highlight w:val="red"/>
                      </w:rPr>
                      <w:t xml:space="preserve"> </w:t>
                    </w:r>
                    <w:r w:rsidR="0043036B" w:rsidRPr="0043036B">
                      <w:rPr>
                        <w:rFonts w:asciiTheme="minorHAnsi" w:hAnsiTheme="minorHAnsi"/>
                        <w:b/>
                        <w:bCs/>
                        <w:caps/>
                        <w:color w:val="FFFFFF" w:themeColor="background1"/>
                        <w:highlight w:val="red"/>
                      </w:rPr>
                      <w:t>deparftment</w:t>
                    </w:r>
                    <w:r w:rsidR="002A610D" w:rsidRPr="00D53833">
                      <w:rPr>
                        <w:rFonts w:asciiTheme="minorHAnsi" w:hAnsiTheme="minorHAnsi"/>
                        <w:b/>
                        <w:bCs/>
                        <w:caps/>
                        <w:color w:val="FFFFFF" w:themeColor="background1"/>
                      </w:rPr>
                      <w:t xml:space="preserve">        </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2393"/>
    <w:multiLevelType w:val="hybridMultilevel"/>
    <w:tmpl w:val="F31C1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76F7D"/>
    <w:multiLevelType w:val="hybridMultilevel"/>
    <w:tmpl w:val="BA30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C5937"/>
    <w:multiLevelType w:val="hybridMultilevel"/>
    <w:tmpl w:val="BD90C56C"/>
    <w:lvl w:ilvl="0" w:tplc="E05823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AB3762"/>
    <w:multiLevelType w:val="multilevel"/>
    <w:tmpl w:val="8D6AAF6A"/>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43D76"/>
    <w:multiLevelType w:val="hybridMultilevel"/>
    <w:tmpl w:val="43D22A62"/>
    <w:lvl w:ilvl="0" w:tplc="E05823FA">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2B59DE"/>
    <w:multiLevelType w:val="hybridMultilevel"/>
    <w:tmpl w:val="B4C22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77A44"/>
    <w:multiLevelType w:val="hybridMultilevel"/>
    <w:tmpl w:val="BFE8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A31655"/>
    <w:multiLevelType w:val="hybridMultilevel"/>
    <w:tmpl w:val="D1A2B544"/>
    <w:lvl w:ilvl="0" w:tplc="73145866">
      <w:start w:val="1"/>
      <w:numFmt w:val="bullet"/>
      <w:lvlText w:val="•"/>
      <w:lvlJc w:val="left"/>
      <w:pPr>
        <w:tabs>
          <w:tab w:val="num" w:pos="720"/>
        </w:tabs>
        <w:ind w:left="720" w:hanging="360"/>
      </w:pPr>
      <w:rPr>
        <w:rFonts w:ascii="Arial" w:hAnsi="Arial" w:hint="default"/>
      </w:rPr>
    </w:lvl>
    <w:lvl w:ilvl="1" w:tplc="A378B6A6" w:tentative="1">
      <w:start w:val="1"/>
      <w:numFmt w:val="bullet"/>
      <w:lvlText w:val="•"/>
      <w:lvlJc w:val="left"/>
      <w:pPr>
        <w:tabs>
          <w:tab w:val="num" w:pos="1440"/>
        </w:tabs>
        <w:ind w:left="1440" w:hanging="360"/>
      </w:pPr>
      <w:rPr>
        <w:rFonts w:ascii="Arial" w:hAnsi="Arial" w:hint="default"/>
      </w:rPr>
    </w:lvl>
    <w:lvl w:ilvl="2" w:tplc="6F00BDEA" w:tentative="1">
      <w:start w:val="1"/>
      <w:numFmt w:val="bullet"/>
      <w:lvlText w:val="•"/>
      <w:lvlJc w:val="left"/>
      <w:pPr>
        <w:tabs>
          <w:tab w:val="num" w:pos="2160"/>
        </w:tabs>
        <w:ind w:left="2160" w:hanging="360"/>
      </w:pPr>
      <w:rPr>
        <w:rFonts w:ascii="Arial" w:hAnsi="Arial" w:hint="default"/>
      </w:rPr>
    </w:lvl>
    <w:lvl w:ilvl="3" w:tplc="39C0CBEC" w:tentative="1">
      <w:start w:val="1"/>
      <w:numFmt w:val="bullet"/>
      <w:lvlText w:val="•"/>
      <w:lvlJc w:val="left"/>
      <w:pPr>
        <w:tabs>
          <w:tab w:val="num" w:pos="2880"/>
        </w:tabs>
        <w:ind w:left="2880" w:hanging="360"/>
      </w:pPr>
      <w:rPr>
        <w:rFonts w:ascii="Arial" w:hAnsi="Arial" w:hint="default"/>
      </w:rPr>
    </w:lvl>
    <w:lvl w:ilvl="4" w:tplc="A13C0928" w:tentative="1">
      <w:start w:val="1"/>
      <w:numFmt w:val="bullet"/>
      <w:lvlText w:val="•"/>
      <w:lvlJc w:val="left"/>
      <w:pPr>
        <w:tabs>
          <w:tab w:val="num" w:pos="3600"/>
        </w:tabs>
        <w:ind w:left="3600" w:hanging="360"/>
      </w:pPr>
      <w:rPr>
        <w:rFonts w:ascii="Arial" w:hAnsi="Arial" w:hint="default"/>
      </w:rPr>
    </w:lvl>
    <w:lvl w:ilvl="5" w:tplc="8DEADD1E" w:tentative="1">
      <w:start w:val="1"/>
      <w:numFmt w:val="bullet"/>
      <w:lvlText w:val="•"/>
      <w:lvlJc w:val="left"/>
      <w:pPr>
        <w:tabs>
          <w:tab w:val="num" w:pos="4320"/>
        </w:tabs>
        <w:ind w:left="4320" w:hanging="360"/>
      </w:pPr>
      <w:rPr>
        <w:rFonts w:ascii="Arial" w:hAnsi="Arial" w:hint="default"/>
      </w:rPr>
    </w:lvl>
    <w:lvl w:ilvl="6" w:tplc="77B865CA" w:tentative="1">
      <w:start w:val="1"/>
      <w:numFmt w:val="bullet"/>
      <w:lvlText w:val="•"/>
      <w:lvlJc w:val="left"/>
      <w:pPr>
        <w:tabs>
          <w:tab w:val="num" w:pos="5040"/>
        </w:tabs>
        <w:ind w:left="5040" w:hanging="360"/>
      </w:pPr>
      <w:rPr>
        <w:rFonts w:ascii="Arial" w:hAnsi="Arial" w:hint="default"/>
      </w:rPr>
    </w:lvl>
    <w:lvl w:ilvl="7" w:tplc="71EA88B4" w:tentative="1">
      <w:start w:val="1"/>
      <w:numFmt w:val="bullet"/>
      <w:lvlText w:val="•"/>
      <w:lvlJc w:val="left"/>
      <w:pPr>
        <w:tabs>
          <w:tab w:val="num" w:pos="5760"/>
        </w:tabs>
        <w:ind w:left="5760" w:hanging="360"/>
      </w:pPr>
      <w:rPr>
        <w:rFonts w:ascii="Arial" w:hAnsi="Arial" w:hint="default"/>
      </w:rPr>
    </w:lvl>
    <w:lvl w:ilvl="8" w:tplc="EE8274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81654DF"/>
    <w:multiLevelType w:val="hybridMultilevel"/>
    <w:tmpl w:val="6BE00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555440"/>
    <w:multiLevelType w:val="multilevel"/>
    <w:tmpl w:val="C3AC35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8874345"/>
    <w:multiLevelType w:val="hybridMultilevel"/>
    <w:tmpl w:val="FC4A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72555"/>
    <w:multiLevelType w:val="hybridMultilevel"/>
    <w:tmpl w:val="E1A4CF76"/>
    <w:lvl w:ilvl="0" w:tplc="6FBA926E">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921650"/>
    <w:multiLevelType w:val="hybridMultilevel"/>
    <w:tmpl w:val="42CA93B4"/>
    <w:lvl w:ilvl="0" w:tplc="04090001">
      <w:start w:val="1"/>
      <w:numFmt w:val="bullet"/>
      <w:lvlText w:val=""/>
      <w:lvlJc w:val="left"/>
      <w:pPr>
        <w:ind w:left="1055" w:hanging="360"/>
      </w:pPr>
      <w:rPr>
        <w:rFonts w:ascii="Symbol" w:hAnsi="Symbol"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13" w15:restartNumberingAfterBreak="0">
    <w:nsid w:val="0C5253FA"/>
    <w:multiLevelType w:val="hybridMultilevel"/>
    <w:tmpl w:val="60FC311A"/>
    <w:lvl w:ilvl="0" w:tplc="62BAF924">
      <w:start w:val="1"/>
      <w:numFmt w:val="lowerLetter"/>
      <w:lvlText w:val="%1."/>
      <w:lvlJc w:val="left"/>
      <w:pPr>
        <w:ind w:left="720" w:hanging="360"/>
      </w:pPr>
      <w:rPr>
        <w:rFonts w:asciiTheme="minorHAnsi" w:eastAsia="Times New Roman" w:hAnsiTheme="minorHAnsi" w:cs="Times New Roman"/>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57194F"/>
    <w:multiLevelType w:val="hybridMultilevel"/>
    <w:tmpl w:val="A28A2028"/>
    <w:lvl w:ilvl="0" w:tplc="E05823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A83EA7"/>
    <w:multiLevelType w:val="hybridMultilevel"/>
    <w:tmpl w:val="9632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0821E7"/>
    <w:multiLevelType w:val="hybridMultilevel"/>
    <w:tmpl w:val="C88C5E5A"/>
    <w:lvl w:ilvl="0" w:tplc="04090001">
      <w:start w:val="1"/>
      <w:numFmt w:val="bullet"/>
      <w:lvlText w:val=""/>
      <w:lvlJc w:val="left"/>
      <w:pPr>
        <w:ind w:left="1055" w:hanging="360"/>
      </w:pPr>
      <w:rPr>
        <w:rFonts w:ascii="Symbol" w:hAnsi="Symbol"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17" w15:restartNumberingAfterBreak="0">
    <w:nsid w:val="0D9E2459"/>
    <w:multiLevelType w:val="hybridMultilevel"/>
    <w:tmpl w:val="37400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AE705B"/>
    <w:multiLevelType w:val="hybridMultilevel"/>
    <w:tmpl w:val="3860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2847C1"/>
    <w:multiLevelType w:val="hybridMultilevel"/>
    <w:tmpl w:val="F63619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2F3F34"/>
    <w:multiLevelType w:val="hybridMultilevel"/>
    <w:tmpl w:val="3CE0E4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E27B68"/>
    <w:multiLevelType w:val="hybridMultilevel"/>
    <w:tmpl w:val="1956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AB7E2C"/>
    <w:multiLevelType w:val="hybridMultilevel"/>
    <w:tmpl w:val="589242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207CB4"/>
    <w:multiLevelType w:val="hybridMultilevel"/>
    <w:tmpl w:val="A9A47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241A3D"/>
    <w:multiLevelType w:val="hybridMultilevel"/>
    <w:tmpl w:val="1FC8A63A"/>
    <w:lvl w:ilvl="0" w:tplc="04090019">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24A5BF7"/>
    <w:multiLevelType w:val="hybridMultilevel"/>
    <w:tmpl w:val="C9D69AFC"/>
    <w:lvl w:ilvl="0" w:tplc="3B4C4562">
      <w:start w:val="1"/>
      <w:numFmt w:val="lowerLetter"/>
      <w:lvlText w:val="%1."/>
      <w:lvlJc w:val="left"/>
      <w:pPr>
        <w:ind w:left="81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33C2273"/>
    <w:multiLevelType w:val="hybridMultilevel"/>
    <w:tmpl w:val="A998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9978D7"/>
    <w:multiLevelType w:val="hybridMultilevel"/>
    <w:tmpl w:val="3E7A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DE6166"/>
    <w:multiLevelType w:val="hybridMultilevel"/>
    <w:tmpl w:val="450416BE"/>
    <w:lvl w:ilvl="0" w:tplc="04090019">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E84FA5"/>
    <w:multiLevelType w:val="hybridMultilevel"/>
    <w:tmpl w:val="7B6C5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5D36384"/>
    <w:multiLevelType w:val="singleLevel"/>
    <w:tmpl w:val="8CF050C0"/>
    <w:lvl w:ilvl="0">
      <w:start w:val="1"/>
      <w:numFmt w:val="bullet"/>
      <w:pStyle w:val="Subject"/>
      <w:lvlText w:val=""/>
      <w:lvlJc w:val="left"/>
      <w:pPr>
        <w:tabs>
          <w:tab w:val="num" w:pos="360"/>
        </w:tabs>
        <w:ind w:left="360" w:hanging="360"/>
      </w:pPr>
      <w:rPr>
        <w:rFonts w:ascii="Symbol" w:hAnsi="Symbol" w:hint="default"/>
      </w:rPr>
    </w:lvl>
  </w:abstractNum>
  <w:abstractNum w:abstractNumId="31" w15:restartNumberingAfterBreak="0">
    <w:nsid w:val="15FF79DB"/>
    <w:multiLevelType w:val="hybridMultilevel"/>
    <w:tmpl w:val="3DC2CA2A"/>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1E2F6C"/>
    <w:multiLevelType w:val="hybridMultilevel"/>
    <w:tmpl w:val="20D6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64C04E2"/>
    <w:multiLevelType w:val="hybridMultilevel"/>
    <w:tmpl w:val="19F0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4604DC"/>
    <w:multiLevelType w:val="hybridMultilevel"/>
    <w:tmpl w:val="4316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104383"/>
    <w:multiLevelType w:val="hybridMultilevel"/>
    <w:tmpl w:val="96F49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8326D26"/>
    <w:multiLevelType w:val="hybridMultilevel"/>
    <w:tmpl w:val="531CDA06"/>
    <w:lvl w:ilvl="0" w:tplc="04090001">
      <w:start w:val="1"/>
      <w:numFmt w:val="bullet"/>
      <w:lvlText w:val=""/>
      <w:lvlJc w:val="left"/>
      <w:pPr>
        <w:ind w:left="605" w:hanging="360"/>
      </w:pPr>
      <w:rPr>
        <w:rFonts w:ascii="Symbol" w:hAnsi="Symbol"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37" w15:restartNumberingAfterBreak="0">
    <w:nsid w:val="18BE7434"/>
    <w:multiLevelType w:val="hybridMultilevel"/>
    <w:tmpl w:val="913C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92A14A4"/>
    <w:multiLevelType w:val="hybridMultilevel"/>
    <w:tmpl w:val="3466A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9E77BB"/>
    <w:multiLevelType w:val="hybridMultilevel"/>
    <w:tmpl w:val="07E09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A82383"/>
    <w:multiLevelType w:val="hybridMultilevel"/>
    <w:tmpl w:val="E8246146"/>
    <w:lvl w:ilvl="0" w:tplc="156C50A8">
      <w:start w:val="1"/>
      <w:numFmt w:val="lowerLetter"/>
      <w:lvlText w:val="%1."/>
      <w:lvlJc w:val="left"/>
      <w:pPr>
        <w:ind w:left="965" w:hanging="360"/>
      </w:pPr>
      <w:rPr>
        <w:rFonts w:eastAsia="Times New Roman" w:hint="default"/>
        <w:b w:val="0"/>
        <w:bCs w:val="0"/>
        <w:color w:val="auto"/>
      </w:rPr>
    </w:lvl>
    <w:lvl w:ilvl="1" w:tplc="04090019" w:tentative="1">
      <w:start w:val="1"/>
      <w:numFmt w:val="lowerLetter"/>
      <w:lvlText w:val="%2."/>
      <w:lvlJc w:val="left"/>
      <w:pPr>
        <w:ind w:left="1685" w:hanging="360"/>
      </w:pPr>
    </w:lvl>
    <w:lvl w:ilvl="2" w:tplc="0409001B" w:tentative="1">
      <w:start w:val="1"/>
      <w:numFmt w:val="lowerRoman"/>
      <w:lvlText w:val="%3."/>
      <w:lvlJc w:val="right"/>
      <w:pPr>
        <w:ind w:left="2405" w:hanging="180"/>
      </w:pPr>
    </w:lvl>
    <w:lvl w:ilvl="3" w:tplc="0409000F" w:tentative="1">
      <w:start w:val="1"/>
      <w:numFmt w:val="decimal"/>
      <w:lvlText w:val="%4."/>
      <w:lvlJc w:val="left"/>
      <w:pPr>
        <w:ind w:left="3125" w:hanging="360"/>
      </w:pPr>
    </w:lvl>
    <w:lvl w:ilvl="4" w:tplc="04090019" w:tentative="1">
      <w:start w:val="1"/>
      <w:numFmt w:val="lowerLetter"/>
      <w:lvlText w:val="%5."/>
      <w:lvlJc w:val="left"/>
      <w:pPr>
        <w:ind w:left="3845" w:hanging="360"/>
      </w:pPr>
    </w:lvl>
    <w:lvl w:ilvl="5" w:tplc="0409001B" w:tentative="1">
      <w:start w:val="1"/>
      <w:numFmt w:val="lowerRoman"/>
      <w:lvlText w:val="%6."/>
      <w:lvlJc w:val="right"/>
      <w:pPr>
        <w:ind w:left="4565" w:hanging="180"/>
      </w:pPr>
    </w:lvl>
    <w:lvl w:ilvl="6" w:tplc="0409000F" w:tentative="1">
      <w:start w:val="1"/>
      <w:numFmt w:val="decimal"/>
      <w:lvlText w:val="%7."/>
      <w:lvlJc w:val="left"/>
      <w:pPr>
        <w:ind w:left="5285" w:hanging="360"/>
      </w:pPr>
    </w:lvl>
    <w:lvl w:ilvl="7" w:tplc="04090019" w:tentative="1">
      <w:start w:val="1"/>
      <w:numFmt w:val="lowerLetter"/>
      <w:lvlText w:val="%8."/>
      <w:lvlJc w:val="left"/>
      <w:pPr>
        <w:ind w:left="6005" w:hanging="360"/>
      </w:pPr>
    </w:lvl>
    <w:lvl w:ilvl="8" w:tplc="0409001B" w:tentative="1">
      <w:start w:val="1"/>
      <w:numFmt w:val="lowerRoman"/>
      <w:lvlText w:val="%9."/>
      <w:lvlJc w:val="right"/>
      <w:pPr>
        <w:ind w:left="6725" w:hanging="180"/>
      </w:pPr>
    </w:lvl>
  </w:abstractNum>
  <w:abstractNum w:abstractNumId="41" w15:restartNumberingAfterBreak="0">
    <w:nsid w:val="1C9945AD"/>
    <w:multiLevelType w:val="hybridMultilevel"/>
    <w:tmpl w:val="BC06E266"/>
    <w:lvl w:ilvl="0" w:tplc="E248752A">
      <w:start w:val="1"/>
      <w:numFmt w:val="lowerLetter"/>
      <w:lvlText w:val="%1."/>
      <w:lvlJc w:val="left"/>
      <w:pPr>
        <w:ind w:left="1080" w:hanging="360"/>
      </w:pPr>
      <w:rPr>
        <w:rFonts w:eastAsia="SimSun" w:hint="default"/>
        <w:b w:val="0"/>
        <w:bCs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D981753"/>
    <w:multiLevelType w:val="hybridMultilevel"/>
    <w:tmpl w:val="06B83C0E"/>
    <w:lvl w:ilvl="0" w:tplc="E05823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DEB6667"/>
    <w:multiLevelType w:val="multilevel"/>
    <w:tmpl w:val="094E4000"/>
    <w:lvl w:ilvl="0">
      <w:start w:val="1"/>
      <w:numFmt w:val="decimal"/>
      <w:pStyle w:val="TableNumbering"/>
      <w:lvlText w:val="%1."/>
      <w:lvlJc w:val="left"/>
      <w:pPr>
        <w:tabs>
          <w:tab w:val="num" w:pos="342"/>
        </w:tabs>
        <w:ind w:left="342" w:hanging="72"/>
      </w:pPr>
      <w:rPr>
        <w:rFonts w:ascii="Arial" w:hAnsi="Arial" w:cs="Arial" w:hint="default"/>
        <w:b/>
        <w:color w:val="93D400"/>
        <w:sz w:val="20"/>
        <w:szCs w:val="56"/>
      </w:rPr>
    </w:lvl>
    <w:lvl w:ilvl="1">
      <w:start w:val="1"/>
      <w:numFmt w:val="decimal"/>
      <w:pStyle w:val="HeadingObservationTitle"/>
      <w:lvlText w:val="%2."/>
      <w:lvlJc w:val="left"/>
      <w:pPr>
        <w:tabs>
          <w:tab w:val="num" w:pos="720"/>
        </w:tabs>
        <w:ind w:left="720" w:hanging="720"/>
      </w:pPr>
      <w:rPr>
        <w:rFonts w:hint="default"/>
        <w:color w:val="00B0F0"/>
      </w:rPr>
    </w:lvl>
    <w:lvl w:ilvl="2">
      <w:start w:val="1"/>
      <w:numFmt w:val="lowerLetter"/>
      <w:lvlText w:val="%1.%2.%3"/>
      <w:lvlJc w:val="left"/>
      <w:pPr>
        <w:tabs>
          <w:tab w:val="num" w:pos="1080"/>
        </w:tabs>
        <w:ind w:left="1080" w:hanging="360"/>
      </w:pPr>
      <w:rPr>
        <w:rFonts w:ascii="Frutiger 45 Light" w:hAnsi="Frutiger 45 Light" w:hint="default"/>
        <w:sz w:val="22"/>
        <w:szCs w:val="22"/>
      </w:rPr>
    </w:lvl>
    <w:lvl w:ilvl="3">
      <w:start w:val="1"/>
      <w:numFmt w:val="decimal"/>
      <w:lvlText w:val="%1.%2.%3.%4"/>
      <w:lvlJc w:val="left"/>
      <w:pPr>
        <w:tabs>
          <w:tab w:val="num" w:pos="-126"/>
        </w:tabs>
        <w:ind w:left="-126" w:hanging="864"/>
      </w:pPr>
      <w:rPr>
        <w:rFonts w:hint="default"/>
      </w:rPr>
    </w:lvl>
    <w:lvl w:ilvl="4">
      <w:start w:val="1"/>
      <w:numFmt w:val="decimal"/>
      <w:lvlText w:val="%1.%2.%3.%4.%5"/>
      <w:lvlJc w:val="left"/>
      <w:pPr>
        <w:tabs>
          <w:tab w:val="num" w:pos="18"/>
        </w:tabs>
        <w:ind w:left="18" w:hanging="1008"/>
      </w:pPr>
      <w:rPr>
        <w:rFonts w:hint="default"/>
      </w:rPr>
    </w:lvl>
    <w:lvl w:ilvl="5">
      <w:start w:val="1"/>
      <w:numFmt w:val="decimal"/>
      <w:lvlText w:val="%1.%2.%3.%4.%5.%6"/>
      <w:lvlJc w:val="left"/>
      <w:pPr>
        <w:tabs>
          <w:tab w:val="num" w:pos="162"/>
        </w:tabs>
        <w:ind w:left="162" w:hanging="1152"/>
      </w:pPr>
      <w:rPr>
        <w:rFonts w:hint="default"/>
      </w:rPr>
    </w:lvl>
    <w:lvl w:ilvl="6">
      <w:start w:val="1"/>
      <w:numFmt w:val="decimal"/>
      <w:lvlText w:val="%1.%2.%3.%4.%5.%6.%7"/>
      <w:lvlJc w:val="left"/>
      <w:pPr>
        <w:tabs>
          <w:tab w:val="num" w:pos="306"/>
        </w:tabs>
        <w:ind w:left="306" w:hanging="1296"/>
      </w:pPr>
      <w:rPr>
        <w:rFonts w:hint="default"/>
      </w:rPr>
    </w:lvl>
    <w:lvl w:ilvl="7">
      <w:start w:val="1"/>
      <w:numFmt w:val="decimal"/>
      <w:lvlText w:val="%1.%2.%3.%4.%5.%6.%7.%8"/>
      <w:lvlJc w:val="left"/>
      <w:pPr>
        <w:tabs>
          <w:tab w:val="num" w:pos="450"/>
        </w:tabs>
        <w:ind w:left="450" w:hanging="1440"/>
      </w:pPr>
      <w:rPr>
        <w:rFonts w:hint="default"/>
      </w:rPr>
    </w:lvl>
    <w:lvl w:ilvl="8">
      <w:start w:val="1"/>
      <w:numFmt w:val="decimal"/>
      <w:lvlText w:val="%1.%2.%3.%4.%5.%6.%7.%8.%9"/>
      <w:lvlJc w:val="left"/>
      <w:pPr>
        <w:tabs>
          <w:tab w:val="num" w:pos="594"/>
        </w:tabs>
        <w:ind w:left="594" w:hanging="1584"/>
      </w:pPr>
      <w:rPr>
        <w:rFonts w:hint="default"/>
      </w:rPr>
    </w:lvl>
  </w:abstractNum>
  <w:abstractNum w:abstractNumId="44" w15:restartNumberingAfterBreak="0">
    <w:nsid w:val="1E3939DA"/>
    <w:multiLevelType w:val="hybridMultilevel"/>
    <w:tmpl w:val="295292E4"/>
    <w:lvl w:ilvl="0" w:tplc="04090001">
      <w:start w:val="1"/>
      <w:numFmt w:val="bullet"/>
      <w:lvlText w:val=""/>
      <w:lvlJc w:val="left"/>
      <w:pPr>
        <w:ind w:left="1055" w:hanging="360"/>
      </w:pPr>
      <w:rPr>
        <w:rFonts w:ascii="Symbol" w:hAnsi="Symbol"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45" w15:restartNumberingAfterBreak="0">
    <w:nsid w:val="1F18100B"/>
    <w:multiLevelType w:val="hybridMultilevel"/>
    <w:tmpl w:val="7C0AEDA8"/>
    <w:lvl w:ilvl="0" w:tplc="04090001">
      <w:start w:val="1"/>
      <w:numFmt w:val="bullet"/>
      <w:lvlText w:val=""/>
      <w:lvlJc w:val="left"/>
      <w:pPr>
        <w:ind w:left="720" w:hanging="360"/>
      </w:pPr>
      <w:rPr>
        <w:rFonts w:ascii="Symbol" w:hAnsi="Symbol" w:hint="default"/>
        <w:color w:val="auto"/>
      </w:rPr>
    </w:lvl>
    <w:lvl w:ilvl="1" w:tplc="EF06576E">
      <w:start w:val="1"/>
      <w:numFmt w:val="lowerLetter"/>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EF1A13"/>
    <w:multiLevelType w:val="hybridMultilevel"/>
    <w:tmpl w:val="FC80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5C750A"/>
    <w:multiLevelType w:val="hybridMultilevel"/>
    <w:tmpl w:val="EDFA2906"/>
    <w:lvl w:ilvl="0" w:tplc="25B6FA20">
      <w:start w:val="1"/>
      <w:numFmt w:val="lowerLetter"/>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2531264"/>
    <w:multiLevelType w:val="hybridMultilevel"/>
    <w:tmpl w:val="8274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2BD6E45"/>
    <w:multiLevelType w:val="hybridMultilevel"/>
    <w:tmpl w:val="30627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4B60EE3"/>
    <w:multiLevelType w:val="hybridMultilevel"/>
    <w:tmpl w:val="AC82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4E110C6"/>
    <w:multiLevelType w:val="hybridMultilevel"/>
    <w:tmpl w:val="63343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6ED0278"/>
    <w:multiLevelType w:val="hybridMultilevel"/>
    <w:tmpl w:val="B3B817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7202F86"/>
    <w:multiLevelType w:val="hybridMultilevel"/>
    <w:tmpl w:val="F928F8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7644FC1"/>
    <w:multiLevelType w:val="hybridMultilevel"/>
    <w:tmpl w:val="B2A4B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8BC7812"/>
    <w:multiLevelType w:val="hybridMultilevel"/>
    <w:tmpl w:val="4C5E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A2E5F2E"/>
    <w:multiLevelType w:val="hybridMultilevel"/>
    <w:tmpl w:val="4DE2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A6C1E97"/>
    <w:multiLevelType w:val="hybridMultilevel"/>
    <w:tmpl w:val="6E02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C0F729D"/>
    <w:multiLevelType w:val="hybridMultilevel"/>
    <w:tmpl w:val="5E74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C376CEB"/>
    <w:multiLevelType w:val="hybridMultilevel"/>
    <w:tmpl w:val="A5900302"/>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C7242DA"/>
    <w:multiLevelType w:val="hybridMultilevel"/>
    <w:tmpl w:val="AB84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D3B6DA0"/>
    <w:multiLevelType w:val="hybridMultilevel"/>
    <w:tmpl w:val="22B4D800"/>
    <w:lvl w:ilvl="0" w:tplc="55EE21F4">
      <w:start w:val="1"/>
      <w:numFmt w:val="lowerLetter"/>
      <w:lvlText w:val="%1."/>
      <w:lvlJc w:val="left"/>
      <w:pPr>
        <w:ind w:left="720" w:hanging="360"/>
      </w:pPr>
      <w:rPr>
        <w:rFonts w:asciiTheme="minorHAnsi" w:eastAsia="Times New Roman" w:hAnsiTheme="minorHAnsi"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E8A25E5"/>
    <w:multiLevelType w:val="hybridMultilevel"/>
    <w:tmpl w:val="019CF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434B51"/>
    <w:multiLevelType w:val="hybridMultilevel"/>
    <w:tmpl w:val="610E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F494AD8"/>
    <w:multiLevelType w:val="hybridMultilevel"/>
    <w:tmpl w:val="FBD2513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FAE5B5B"/>
    <w:multiLevelType w:val="hybridMultilevel"/>
    <w:tmpl w:val="42B2162A"/>
    <w:lvl w:ilvl="0" w:tplc="04090001">
      <w:start w:val="1"/>
      <w:numFmt w:val="bullet"/>
      <w:lvlText w:val=""/>
      <w:lvlJc w:val="left"/>
      <w:pPr>
        <w:ind w:left="720" w:hanging="360"/>
      </w:pPr>
      <w:rPr>
        <w:rFonts w:ascii="Symbol" w:hAnsi="Symbol" w:hint="default"/>
      </w:rPr>
    </w:lvl>
    <w:lvl w:ilvl="1" w:tplc="ACAA9B8E">
      <w:numFmt w:val="bullet"/>
      <w:lvlText w:val="-"/>
      <w:lvlJc w:val="left"/>
      <w:pPr>
        <w:ind w:left="1800" w:hanging="720"/>
      </w:pPr>
      <w:rPr>
        <w:rFonts w:ascii="Calibri" w:eastAsia="Times New Roman"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9E6A60"/>
    <w:multiLevelType w:val="hybridMultilevel"/>
    <w:tmpl w:val="60E6B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13B5082"/>
    <w:multiLevelType w:val="hybridMultilevel"/>
    <w:tmpl w:val="F10E328C"/>
    <w:lvl w:ilvl="0" w:tplc="4E8A92E6">
      <w:start w:val="1"/>
      <w:numFmt w:val="lowerLetter"/>
      <w:lvlText w:val="%1."/>
      <w:lvlJc w:val="left"/>
      <w:pPr>
        <w:ind w:left="720" w:hanging="360"/>
      </w:pPr>
      <w:rPr>
        <w:rFonts w:eastAsia="Times New Roman" w:cs="Arial"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48216F2"/>
    <w:multiLevelType w:val="hybridMultilevel"/>
    <w:tmpl w:val="289E97C0"/>
    <w:lvl w:ilvl="0" w:tplc="FFFFFFFF">
      <w:start w:val="1"/>
      <w:numFmt w:val="bullet"/>
      <w:pStyle w:val="ReportBlt"/>
      <w:lvlText w:val=""/>
      <w:lvlJc w:val="left"/>
      <w:pPr>
        <w:tabs>
          <w:tab w:val="num" w:pos="360"/>
        </w:tabs>
        <w:ind w:left="360" w:hanging="360"/>
      </w:pPr>
      <w:rPr>
        <w:rFonts w:ascii="Wingdings" w:hAnsi="Wingdings" w:hint="default"/>
        <w:b w:val="0"/>
        <w:i w:val="0"/>
        <w:color w:val="99CC00"/>
        <w:sz w:val="22"/>
        <w:u w:val="none"/>
      </w:rPr>
    </w:lvl>
    <w:lvl w:ilvl="1" w:tplc="04090019">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69" w15:restartNumberingAfterBreak="0">
    <w:nsid w:val="35235077"/>
    <w:multiLevelType w:val="hybridMultilevel"/>
    <w:tmpl w:val="779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53B5E21"/>
    <w:multiLevelType w:val="hybridMultilevel"/>
    <w:tmpl w:val="A7D66184"/>
    <w:lvl w:ilvl="0" w:tplc="E05823FA">
      <w:start w:val="1"/>
      <w:numFmt w:val="bullet"/>
      <w:lvlText w:val=""/>
      <w:lvlJc w:val="left"/>
      <w:pPr>
        <w:ind w:left="720" w:hanging="360"/>
      </w:pPr>
      <w:rPr>
        <w:rFonts w:ascii="Symbol" w:hAnsi="Symbol"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510AB6"/>
    <w:multiLevelType w:val="hybridMultilevel"/>
    <w:tmpl w:val="132C0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6674CA6"/>
    <w:multiLevelType w:val="hybridMultilevel"/>
    <w:tmpl w:val="EF229A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893EE0"/>
    <w:multiLevelType w:val="hybridMultilevel"/>
    <w:tmpl w:val="ABA42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A3D7815"/>
    <w:multiLevelType w:val="hybridMultilevel"/>
    <w:tmpl w:val="423C8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B19732A"/>
    <w:multiLevelType w:val="hybridMultilevel"/>
    <w:tmpl w:val="DD54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D0813DD"/>
    <w:multiLevelType w:val="hybridMultilevel"/>
    <w:tmpl w:val="62B6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D442A32"/>
    <w:multiLevelType w:val="hybridMultilevel"/>
    <w:tmpl w:val="F8F2EA34"/>
    <w:lvl w:ilvl="0" w:tplc="04090019">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3DBF1978"/>
    <w:multiLevelType w:val="hybridMultilevel"/>
    <w:tmpl w:val="AB38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EB444A9"/>
    <w:multiLevelType w:val="hybridMultilevel"/>
    <w:tmpl w:val="8E68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EDF2AD1"/>
    <w:multiLevelType w:val="hybridMultilevel"/>
    <w:tmpl w:val="2E060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F327B3"/>
    <w:multiLevelType w:val="hybridMultilevel"/>
    <w:tmpl w:val="8F8C8550"/>
    <w:lvl w:ilvl="0" w:tplc="DCDA3F9C">
      <w:numFmt w:val="bullet"/>
      <w:pStyle w:val="SmallBullets"/>
      <w:lvlText w:val="-"/>
      <w:lvlJc w:val="left"/>
      <w:pPr>
        <w:ind w:left="1440" w:hanging="360"/>
      </w:pPr>
      <w:rPr>
        <w:rFonts w:ascii="Verdana" w:eastAsia="Times New Roman" w:hAnsi="Verdana"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F2C44BE"/>
    <w:multiLevelType w:val="hybridMultilevel"/>
    <w:tmpl w:val="D3F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F8935DF"/>
    <w:multiLevelType w:val="hybridMultilevel"/>
    <w:tmpl w:val="DF80D0BE"/>
    <w:lvl w:ilvl="0" w:tplc="C82CEFB0">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22C50D9"/>
    <w:multiLevelType w:val="hybridMultilevel"/>
    <w:tmpl w:val="C50E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29E7A85"/>
    <w:multiLevelType w:val="hybridMultilevel"/>
    <w:tmpl w:val="FCFE2228"/>
    <w:lvl w:ilvl="0" w:tplc="F9DAEB6A">
      <w:start w:val="1"/>
      <w:numFmt w:val="lowerLetter"/>
      <w:lvlText w:val="%1."/>
      <w:lvlJc w:val="left"/>
      <w:pPr>
        <w:ind w:left="720" w:hanging="360"/>
      </w:pPr>
      <w:rPr>
        <w:rFonts w:eastAsia="Times New Roman"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29F21FC"/>
    <w:multiLevelType w:val="hybridMultilevel"/>
    <w:tmpl w:val="FB58E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4524C87"/>
    <w:multiLevelType w:val="hybridMultilevel"/>
    <w:tmpl w:val="3D7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67D735B"/>
    <w:multiLevelType w:val="hybridMultilevel"/>
    <w:tmpl w:val="61383408"/>
    <w:lvl w:ilvl="0" w:tplc="E05823FA">
      <w:start w:val="1"/>
      <w:numFmt w:val="bullet"/>
      <w:lvlText w:val=""/>
      <w:lvlJc w:val="left"/>
      <w:pPr>
        <w:ind w:left="965" w:hanging="360"/>
      </w:pPr>
      <w:rPr>
        <w:rFonts w:ascii="Symbol" w:hAnsi="Symbol" w:hint="default"/>
        <w:b w:val="0"/>
        <w:bCs w:val="0"/>
        <w:color w:val="auto"/>
      </w:rPr>
    </w:lvl>
    <w:lvl w:ilvl="1" w:tplc="04090019" w:tentative="1">
      <w:start w:val="1"/>
      <w:numFmt w:val="lowerLetter"/>
      <w:lvlText w:val="%2."/>
      <w:lvlJc w:val="left"/>
      <w:pPr>
        <w:ind w:left="1685" w:hanging="360"/>
      </w:pPr>
    </w:lvl>
    <w:lvl w:ilvl="2" w:tplc="0409001B" w:tentative="1">
      <w:start w:val="1"/>
      <w:numFmt w:val="lowerRoman"/>
      <w:lvlText w:val="%3."/>
      <w:lvlJc w:val="right"/>
      <w:pPr>
        <w:ind w:left="2405" w:hanging="180"/>
      </w:pPr>
    </w:lvl>
    <w:lvl w:ilvl="3" w:tplc="0409000F" w:tentative="1">
      <w:start w:val="1"/>
      <w:numFmt w:val="decimal"/>
      <w:lvlText w:val="%4."/>
      <w:lvlJc w:val="left"/>
      <w:pPr>
        <w:ind w:left="3125" w:hanging="360"/>
      </w:pPr>
    </w:lvl>
    <w:lvl w:ilvl="4" w:tplc="04090019" w:tentative="1">
      <w:start w:val="1"/>
      <w:numFmt w:val="lowerLetter"/>
      <w:lvlText w:val="%5."/>
      <w:lvlJc w:val="left"/>
      <w:pPr>
        <w:ind w:left="3845" w:hanging="360"/>
      </w:pPr>
    </w:lvl>
    <w:lvl w:ilvl="5" w:tplc="0409001B" w:tentative="1">
      <w:start w:val="1"/>
      <w:numFmt w:val="lowerRoman"/>
      <w:lvlText w:val="%6."/>
      <w:lvlJc w:val="right"/>
      <w:pPr>
        <w:ind w:left="4565" w:hanging="180"/>
      </w:pPr>
    </w:lvl>
    <w:lvl w:ilvl="6" w:tplc="0409000F" w:tentative="1">
      <w:start w:val="1"/>
      <w:numFmt w:val="decimal"/>
      <w:lvlText w:val="%7."/>
      <w:lvlJc w:val="left"/>
      <w:pPr>
        <w:ind w:left="5285" w:hanging="360"/>
      </w:pPr>
    </w:lvl>
    <w:lvl w:ilvl="7" w:tplc="04090019" w:tentative="1">
      <w:start w:val="1"/>
      <w:numFmt w:val="lowerLetter"/>
      <w:lvlText w:val="%8."/>
      <w:lvlJc w:val="left"/>
      <w:pPr>
        <w:ind w:left="6005" w:hanging="360"/>
      </w:pPr>
    </w:lvl>
    <w:lvl w:ilvl="8" w:tplc="0409001B" w:tentative="1">
      <w:start w:val="1"/>
      <w:numFmt w:val="lowerRoman"/>
      <w:lvlText w:val="%9."/>
      <w:lvlJc w:val="right"/>
      <w:pPr>
        <w:ind w:left="6725" w:hanging="180"/>
      </w:pPr>
    </w:lvl>
  </w:abstractNum>
  <w:abstractNum w:abstractNumId="89" w15:restartNumberingAfterBreak="0">
    <w:nsid w:val="46D5139B"/>
    <w:multiLevelType w:val="hybridMultilevel"/>
    <w:tmpl w:val="2AD0C5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82445C1"/>
    <w:multiLevelType w:val="hybridMultilevel"/>
    <w:tmpl w:val="6F3CE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9521299"/>
    <w:multiLevelType w:val="hybridMultilevel"/>
    <w:tmpl w:val="8102A77C"/>
    <w:lvl w:ilvl="0" w:tplc="E22AF0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A480111"/>
    <w:multiLevelType w:val="hybridMultilevel"/>
    <w:tmpl w:val="1672818C"/>
    <w:lvl w:ilvl="0" w:tplc="04090001">
      <w:start w:val="1"/>
      <w:numFmt w:val="bullet"/>
      <w:lvlText w:val=""/>
      <w:lvlJc w:val="left"/>
      <w:pPr>
        <w:ind w:left="1055" w:hanging="360"/>
      </w:pPr>
      <w:rPr>
        <w:rFonts w:ascii="Symbol" w:hAnsi="Symbol"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93" w15:restartNumberingAfterBreak="0">
    <w:nsid w:val="4A4D2D9A"/>
    <w:multiLevelType w:val="hybridMultilevel"/>
    <w:tmpl w:val="4762C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B8A2D41"/>
    <w:multiLevelType w:val="hybridMultilevel"/>
    <w:tmpl w:val="C122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BC046B9"/>
    <w:multiLevelType w:val="hybridMultilevel"/>
    <w:tmpl w:val="C368E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C0E6E9C"/>
    <w:multiLevelType w:val="hybridMultilevel"/>
    <w:tmpl w:val="68421C7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EA606DA"/>
    <w:multiLevelType w:val="hybridMultilevel"/>
    <w:tmpl w:val="D3A62A80"/>
    <w:lvl w:ilvl="0" w:tplc="105AD218">
      <w:start w:val="1"/>
      <w:numFmt w:val="bullet"/>
      <w:pStyle w:val="DT-Bullet1"/>
      <w:lvlText w:val=""/>
      <w:lvlJc w:val="left"/>
      <w:pPr>
        <w:tabs>
          <w:tab w:val="num" w:pos="360"/>
        </w:tabs>
        <w:ind w:left="360" w:hanging="360"/>
      </w:pPr>
      <w:rPr>
        <w:rFonts w:ascii="Wingdings" w:hAnsi="Wingdings" w:hint="default"/>
        <w:color w:val="9CD1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4F3F63ED"/>
    <w:multiLevelType w:val="hybridMultilevel"/>
    <w:tmpl w:val="3BC2EF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03252F7"/>
    <w:multiLevelType w:val="hybridMultilevel"/>
    <w:tmpl w:val="3512418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00" w15:restartNumberingAfterBreak="0">
    <w:nsid w:val="50A45864"/>
    <w:multiLevelType w:val="hybridMultilevel"/>
    <w:tmpl w:val="0C34771A"/>
    <w:lvl w:ilvl="0" w:tplc="94867D6C">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1266CAD"/>
    <w:multiLevelType w:val="hybridMultilevel"/>
    <w:tmpl w:val="F8BA8D70"/>
    <w:lvl w:ilvl="0" w:tplc="E05823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23C054B"/>
    <w:multiLevelType w:val="hybridMultilevel"/>
    <w:tmpl w:val="73AAA074"/>
    <w:lvl w:ilvl="0" w:tplc="9DBCD916">
      <w:start w:val="1"/>
      <w:numFmt w:val="bullet"/>
      <w:pStyle w:val="BulletPoints"/>
      <w:lvlText w:val=""/>
      <w:lvlJc w:val="left"/>
      <w:pPr>
        <w:tabs>
          <w:tab w:val="num" w:pos="792"/>
        </w:tabs>
        <w:ind w:left="792" w:firstLine="3"/>
      </w:pPr>
      <w:rPr>
        <w:rFonts w:ascii="Wingdings" w:hAnsi="Wingdings" w:hint="default"/>
        <w:color w:val="99CC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53C45238"/>
    <w:multiLevelType w:val="hybridMultilevel"/>
    <w:tmpl w:val="E9EC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4C01566"/>
    <w:multiLevelType w:val="hybridMultilevel"/>
    <w:tmpl w:val="5808C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4E4097F"/>
    <w:multiLevelType w:val="hybridMultilevel"/>
    <w:tmpl w:val="F6D84D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58A51DA"/>
    <w:multiLevelType w:val="hybridMultilevel"/>
    <w:tmpl w:val="A16A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6B77B86"/>
    <w:multiLevelType w:val="hybridMultilevel"/>
    <w:tmpl w:val="2BB0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70A7510"/>
    <w:multiLevelType w:val="hybridMultilevel"/>
    <w:tmpl w:val="96969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9A311E9"/>
    <w:multiLevelType w:val="hybridMultilevel"/>
    <w:tmpl w:val="A4D85E00"/>
    <w:lvl w:ilvl="0" w:tplc="E05823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9B65E2D"/>
    <w:multiLevelType w:val="hybridMultilevel"/>
    <w:tmpl w:val="40A2F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A0E0D4E"/>
    <w:multiLevelType w:val="hybridMultilevel"/>
    <w:tmpl w:val="27EA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A703C68"/>
    <w:multiLevelType w:val="hybridMultilevel"/>
    <w:tmpl w:val="5816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B464A29"/>
    <w:multiLevelType w:val="hybridMultilevel"/>
    <w:tmpl w:val="967458EA"/>
    <w:lvl w:ilvl="0" w:tplc="E05823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BB32FC5"/>
    <w:multiLevelType w:val="hybridMultilevel"/>
    <w:tmpl w:val="C494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BB73941"/>
    <w:multiLevelType w:val="hybridMultilevel"/>
    <w:tmpl w:val="06FA1BF0"/>
    <w:lvl w:ilvl="0" w:tplc="1D3E347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C0860D9"/>
    <w:multiLevelType w:val="hybridMultilevel"/>
    <w:tmpl w:val="851E7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C445FB2"/>
    <w:multiLevelType w:val="hybridMultilevel"/>
    <w:tmpl w:val="E406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D3D25A8"/>
    <w:multiLevelType w:val="hybridMultilevel"/>
    <w:tmpl w:val="E48EA2C8"/>
    <w:lvl w:ilvl="0" w:tplc="1C3A580E">
      <w:start w:val="1"/>
      <w:numFmt w:val="lowerLetter"/>
      <w:lvlText w:val="%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19" w15:restartNumberingAfterBreak="0">
    <w:nsid w:val="5D6368D4"/>
    <w:multiLevelType w:val="hybridMultilevel"/>
    <w:tmpl w:val="BB2E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F33682A"/>
    <w:multiLevelType w:val="hybridMultilevel"/>
    <w:tmpl w:val="A11A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0252876"/>
    <w:multiLevelType w:val="hybridMultilevel"/>
    <w:tmpl w:val="C4C662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0EA470A"/>
    <w:multiLevelType w:val="hybridMultilevel"/>
    <w:tmpl w:val="0AC224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121B9B"/>
    <w:multiLevelType w:val="hybridMultilevel"/>
    <w:tmpl w:val="2AD0C5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27565C9"/>
    <w:multiLevelType w:val="hybridMultilevel"/>
    <w:tmpl w:val="3A786582"/>
    <w:lvl w:ilvl="0" w:tplc="C876E99A">
      <w:start w:val="1"/>
      <w:numFmt w:val="bullet"/>
      <w:pStyle w:val="Reportbolts"/>
      <w:lvlText w:val=""/>
      <w:lvlJc w:val="left"/>
      <w:pPr>
        <w:ind w:left="540" w:hanging="360"/>
      </w:pPr>
      <w:rPr>
        <w:rFonts w:ascii="Symbol" w:hAnsi="Symbol" w:hint="default"/>
        <w:color w:val="auto"/>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5" w15:restartNumberingAfterBreak="0">
    <w:nsid w:val="62BC0E9B"/>
    <w:multiLevelType w:val="hybridMultilevel"/>
    <w:tmpl w:val="E24E5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3B2666D"/>
    <w:multiLevelType w:val="hybridMultilevel"/>
    <w:tmpl w:val="768C5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42112C9"/>
    <w:multiLevelType w:val="hybridMultilevel"/>
    <w:tmpl w:val="D9B4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49B6BC8"/>
    <w:multiLevelType w:val="hybridMultilevel"/>
    <w:tmpl w:val="66D0B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4DF0AEE"/>
    <w:multiLevelType w:val="hybridMultilevel"/>
    <w:tmpl w:val="DD58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5B92AD9"/>
    <w:multiLevelType w:val="hybridMultilevel"/>
    <w:tmpl w:val="ED84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72D6F49"/>
    <w:multiLevelType w:val="hybridMultilevel"/>
    <w:tmpl w:val="B3007A02"/>
    <w:lvl w:ilvl="0" w:tplc="0766480C">
      <w:start w:val="1"/>
      <w:numFmt w:val="bullet"/>
      <w:pStyle w:val="BulletText"/>
      <w:lvlText w:val=""/>
      <w:lvlJc w:val="left"/>
      <w:pPr>
        <w:ind w:left="360" w:hanging="360"/>
      </w:pPr>
      <w:rPr>
        <w:rFonts w:ascii="Symbol" w:hAnsi="Symbol" w:hint="default"/>
        <w:sz w:val="20"/>
      </w:rPr>
    </w:lvl>
    <w:lvl w:ilvl="1" w:tplc="AE6045AA">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676A0D98"/>
    <w:multiLevelType w:val="hybridMultilevel"/>
    <w:tmpl w:val="6F86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77F2FAC"/>
    <w:multiLevelType w:val="hybridMultilevel"/>
    <w:tmpl w:val="375C3D40"/>
    <w:lvl w:ilvl="0" w:tplc="E05823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8472C08"/>
    <w:multiLevelType w:val="hybridMultilevel"/>
    <w:tmpl w:val="B07AD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8F83890"/>
    <w:multiLevelType w:val="hybridMultilevel"/>
    <w:tmpl w:val="33989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9EE0CD3"/>
    <w:multiLevelType w:val="hybridMultilevel"/>
    <w:tmpl w:val="5782A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AD42107"/>
    <w:multiLevelType w:val="hybridMultilevel"/>
    <w:tmpl w:val="62A81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B196055"/>
    <w:multiLevelType w:val="hybridMultilevel"/>
    <w:tmpl w:val="F070B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B1F550F"/>
    <w:multiLevelType w:val="hybridMultilevel"/>
    <w:tmpl w:val="B7A0E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B72341F"/>
    <w:multiLevelType w:val="hybridMultilevel"/>
    <w:tmpl w:val="8AD21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B9F0B56"/>
    <w:multiLevelType w:val="hybridMultilevel"/>
    <w:tmpl w:val="1C28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BBE209E"/>
    <w:multiLevelType w:val="hybridMultilevel"/>
    <w:tmpl w:val="1A1C0120"/>
    <w:lvl w:ilvl="0" w:tplc="F7809438">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DC03A66"/>
    <w:multiLevelType w:val="hybridMultilevel"/>
    <w:tmpl w:val="B852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DC157ED"/>
    <w:multiLevelType w:val="hybridMultilevel"/>
    <w:tmpl w:val="CD70FAC4"/>
    <w:lvl w:ilvl="0" w:tplc="E1C6EF4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0960645"/>
    <w:multiLevelType w:val="hybridMultilevel"/>
    <w:tmpl w:val="8D7A04BC"/>
    <w:lvl w:ilvl="0" w:tplc="04090001">
      <w:start w:val="1"/>
      <w:numFmt w:val="bullet"/>
      <w:lvlText w:val=""/>
      <w:lvlJc w:val="left"/>
      <w:pPr>
        <w:tabs>
          <w:tab w:val="num" w:pos="720"/>
        </w:tabs>
        <w:ind w:left="720" w:hanging="360"/>
      </w:pPr>
      <w:rPr>
        <w:rFonts w:ascii="Symbol" w:hAnsi="Symbol" w:hint="default"/>
      </w:rPr>
    </w:lvl>
    <w:lvl w:ilvl="1" w:tplc="5BBE2464" w:tentative="1">
      <w:start w:val="1"/>
      <w:numFmt w:val="bullet"/>
      <w:lvlText w:val="•"/>
      <w:lvlJc w:val="left"/>
      <w:pPr>
        <w:tabs>
          <w:tab w:val="num" w:pos="1440"/>
        </w:tabs>
        <w:ind w:left="1440" w:hanging="360"/>
      </w:pPr>
      <w:rPr>
        <w:rFonts w:ascii="Arial" w:hAnsi="Arial" w:hint="default"/>
      </w:rPr>
    </w:lvl>
    <w:lvl w:ilvl="2" w:tplc="56D22346" w:tentative="1">
      <w:start w:val="1"/>
      <w:numFmt w:val="bullet"/>
      <w:lvlText w:val="•"/>
      <w:lvlJc w:val="left"/>
      <w:pPr>
        <w:tabs>
          <w:tab w:val="num" w:pos="2160"/>
        </w:tabs>
        <w:ind w:left="2160" w:hanging="360"/>
      </w:pPr>
      <w:rPr>
        <w:rFonts w:ascii="Arial" w:hAnsi="Arial" w:hint="default"/>
      </w:rPr>
    </w:lvl>
    <w:lvl w:ilvl="3" w:tplc="99B658E6" w:tentative="1">
      <w:start w:val="1"/>
      <w:numFmt w:val="bullet"/>
      <w:lvlText w:val="•"/>
      <w:lvlJc w:val="left"/>
      <w:pPr>
        <w:tabs>
          <w:tab w:val="num" w:pos="2880"/>
        </w:tabs>
        <w:ind w:left="2880" w:hanging="360"/>
      </w:pPr>
      <w:rPr>
        <w:rFonts w:ascii="Arial" w:hAnsi="Arial" w:hint="default"/>
      </w:rPr>
    </w:lvl>
    <w:lvl w:ilvl="4" w:tplc="E61095D8" w:tentative="1">
      <w:start w:val="1"/>
      <w:numFmt w:val="bullet"/>
      <w:lvlText w:val="•"/>
      <w:lvlJc w:val="left"/>
      <w:pPr>
        <w:tabs>
          <w:tab w:val="num" w:pos="3600"/>
        </w:tabs>
        <w:ind w:left="3600" w:hanging="360"/>
      </w:pPr>
      <w:rPr>
        <w:rFonts w:ascii="Arial" w:hAnsi="Arial" w:hint="default"/>
      </w:rPr>
    </w:lvl>
    <w:lvl w:ilvl="5" w:tplc="FECA2856" w:tentative="1">
      <w:start w:val="1"/>
      <w:numFmt w:val="bullet"/>
      <w:lvlText w:val="•"/>
      <w:lvlJc w:val="left"/>
      <w:pPr>
        <w:tabs>
          <w:tab w:val="num" w:pos="4320"/>
        </w:tabs>
        <w:ind w:left="4320" w:hanging="360"/>
      </w:pPr>
      <w:rPr>
        <w:rFonts w:ascii="Arial" w:hAnsi="Arial" w:hint="default"/>
      </w:rPr>
    </w:lvl>
    <w:lvl w:ilvl="6" w:tplc="DC7C3800" w:tentative="1">
      <w:start w:val="1"/>
      <w:numFmt w:val="bullet"/>
      <w:lvlText w:val="•"/>
      <w:lvlJc w:val="left"/>
      <w:pPr>
        <w:tabs>
          <w:tab w:val="num" w:pos="5040"/>
        </w:tabs>
        <w:ind w:left="5040" w:hanging="360"/>
      </w:pPr>
      <w:rPr>
        <w:rFonts w:ascii="Arial" w:hAnsi="Arial" w:hint="default"/>
      </w:rPr>
    </w:lvl>
    <w:lvl w:ilvl="7" w:tplc="D56A0332" w:tentative="1">
      <w:start w:val="1"/>
      <w:numFmt w:val="bullet"/>
      <w:lvlText w:val="•"/>
      <w:lvlJc w:val="left"/>
      <w:pPr>
        <w:tabs>
          <w:tab w:val="num" w:pos="5760"/>
        </w:tabs>
        <w:ind w:left="5760" w:hanging="360"/>
      </w:pPr>
      <w:rPr>
        <w:rFonts w:ascii="Arial" w:hAnsi="Arial" w:hint="default"/>
      </w:rPr>
    </w:lvl>
    <w:lvl w:ilvl="8" w:tplc="D56E6036"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735A0EB5"/>
    <w:multiLevelType w:val="hybridMultilevel"/>
    <w:tmpl w:val="5538BE84"/>
    <w:lvl w:ilvl="0" w:tplc="04090001">
      <w:start w:val="1"/>
      <w:numFmt w:val="bullet"/>
      <w:lvlText w:val=""/>
      <w:lvlJc w:val="left"/>
      <w:pPr>
        <w:ind w:left="1055" w:hanging="360"/>
      </w:pPr>
      <w:rPr>
        <w:rFonts w:ascii="Symbol" w:hAnsi="Symbol"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147" w15:restartNumberingAfterBreak="0">
    <w:nsid w:val="73DE4E6D"/>
    <w:multiLevelType w:val="hybridMultilevel"/>
    <w:tmpl w:val="CA98CF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5341F23"/>
    <w:multiLevelType w:val="hybridMultilevel"/>
    <w:tmpl w:val="71543E78"/>
    <w:lvl w:ilvl="0" w:tplc="E05823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62D6DA4"/>
    <w:multiLevelType w:val="hybridMultilevel"/>
    <w:tmpl w:val="F43C2C5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8444ACD6">
      <w:start w:val="29"/>
      <w:numFmt w:val="bullet"/>
      <w:lvlText w:val=""/>
      <w:lvlJc w:val="left"/>
      <w:pPr>
        <w:ind w:left="2160" w:hanging="360"/>
      </w:pPr>
      <w:rPr>
        <w:rFonts w:ascii="Wingdings" w:eastAsia="Times New Roman" w:hAnsi="Wingdings" w:cs="Segoe U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7FC5892"/>
    <w:multiLevelType w:val="multilevel"/>
    <w:tmpl w:val="8818A56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8412E4A"/>
    <w:multiLevelType w:val="hybridMultilevel"/>
    <w:tmpl w:val="1794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8714843"/>
    <w:multiLevelType w:val="hybridMultilevel"/>
    <w:tmpl w:val="D2D26048"/>
    <w:lvl w:ilvl="0" w:tplc="04090001">
      <w:start w:val="1"/>
      <w:numFmt w:val="bullet"/>
      <w:lvlText w:val=""/>
      <w:lvlJc w:val="left"/>
      <w:pPr>
        <w:ind w:left="81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8B04E73"/>
    <w:multiLevelType w:val="multilevel"/>
    <w:tmpl w:val="8D6AA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8BA524C"/>
    <w:multiLevelType w:val="hybridMultilevel"/>
    <w:tmpl w:val="E600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91B513E"/>
    <w:multiLevelType w:val="hybridMultilevel"/>
    <w:tmpl w:val="F870832A"/>
    <w:lvl w:ilvl="0" w:tplc="E05823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C20398E"/>
    <w:multiLevelType w:val="hybridMultilevel"/>
    <w:tmpl w:val="27F2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DC42788"/>
    <w:multiLevelType w:val="hybridMultilevel"/>
    <w:tmpl w:val="86E6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F233998"/>
    <w:multiLevelType w:val="hybridMultilevel"/>
    <w:tmpl w:val="53FE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FFA683F"/>
    <w:multiLevelType w:val="hybridMultilevel"/>
    <w:tmpl w:val="19A8B2AC"/>
    <w:lvl w:ilvl="0" w:tplc="04090001">
      <w:start w:val="1"/>
      <w:numFmt w:val="bullet"/>
      <w:lvlText w:val=""/>
      <w:lvlJc w:val="left"/>
      <w:pPr>
        <w:tabs>
          <w:tab w:val="num" w:pos="720"/>
        </w:tabs>
        <w:ind w:left="720" w:hanging="360"/>
      </w:pPr>
      <w:rPr>
        <w:rFonts w:ascii="Symbol" w:hAnsi="Symbol" w:hint="default"/>
      </w:rPr>
    </w:lvl>
    <w:lvl w:ilvl="1" w:tplc="749026F2" w:tentative="1">
      <w:start w:val="1"/>
      <w:numFmt w:val="bullet"/>
      <w:lvlText w:val="•"/>
      <w:lvlJc w:val="left"/>
      <w:pPr>
        <w:tabs>
          <w:tab w:val="num" w:pos="1440"/>
        </w:tabs>
        <w:ind w:left="1440" w:hanging="360"/>
      </w:pPr>
      <w:rPr>
        <w:rFonts w:ascii="Arial" w:hAnsi="Arial" w:hint="default"/>
      </w:rPr>
    </w:lvl>
    <w:lvl w:ilvl="2" w:tplc="91304788" w:tentative="1">
      <w:start w:val="1"/>
      <w:numFmt w:val="bullet"/>
      <w:lvlText w:val="•"/>
      <w:lvlJc w:val="left"/>
      <w:pPr>
        <w:tabs>
          <w:tab w:val="num" w:pos="2160"/>
        </w:tabs>
        <w:ind w:left="2160" w:hanging="360"/>
      </w:pPr>
      <w:rPr>
        <w:rFonts w:ascii="Arial" w:hAnsi="Arial" w:hint="default"/>
      </w:rPr>
    </w:lvl>
    <w:lvl w:ilvl="3" w:tplc="829E6F82" w:tentative="1">
      <w:start w:val="1"/>
      <w:numFmt w:val="bullet"/>
      <w:lvlText w:val="•"/>
      <w:lvlJc w:val="left"/>
      <w:pPr>
        <w:tabs>
          <w:tab w:val="num" w:pos="2880"/>
        </w:tabs>
        <w:ind w:left="2880" w:hanging="360"/>
      </w:pPr>
      <w:rPr>
        <w:rFonts w:ascii="Arial" w:hAnsi="Arial" w:hint="default"/>
      </w:rPr>
    </w:lvl>
    <w:lvl w:ilvl="4" w:tplc="683A0300" w:tentative="1">
      <w:start w:val="1"/>
      <w:numFmt w:val="bullet"/>
      <w:lvlText w:val="•"/>
      <w:lvlJc w:val="left"/>
      <w:pPr>
        <w:tabs>
          <w:tab w:val="num" w:pos="3600"/>
        </w:tabs>
        <w:ind w:left="3600" w:hanging="360"/>
      </w:pPr>
      <w:rPr>
        <w:rFonts w:ascii="Arial" w:hAnsi="Arial" w:hint="default"/>
      </w:rPr>
    </w:lvl>
    <w:lvl w:ilvl="5" w:tplc="774AD378" w:tentative="1">
      <w:start w:val="1"/>
      <w:numFmt w:val="bullet"/>
      <w:lvlText w:val="•"/>
      <w:lvlJc w:val="left"/>
      <w:pPr>
        <w:tabs>
          <w:tab w:val="num" w:pos="4320"/>
        </w:tabs>
        <w:ind w:left="4320" w:hanging="360"/>
      </w:pPr>
      <w:rPr>
        <w:rFonts w:ascii="Arial" w:hAnsi="Arial" w:hint="default"/>
      </w:rPr>
    </w:lvl>
    <w:lvl w:ilvl="6" w:tplc="45401022" w:tentative="1">
      <w:start w:val="1"/>
      <w:numFmt w:val="bullet"/>
      <w:lvlText w:val="•"/>
      <w:lvlJc w:val="left"/>
      <w:pPr>
        <w:tabs>
          <w:tab w:val="num" w:pos="5040"/>
        </w:tabs>
        <w:ind w:left="5040" w:hanging="360"/>
      </w:pPr>
      <w:rPr>
        <w:rFonts w:ascii="Arial" w:hAnsi="Arial" w:hint="default"/>
      </w:rPr>
    </w:lvl>
    <w:lvl w:ilvl="7" w:tplc="348C70EA" w:tentative="1">
      <w:start w:val="1"/>
      <w:numFmt w:val="bullet"/>
      <w:lvlText w:val="•"/>
      <w:lvlJc w:val="left"/>
      <w:pPr>
        <w:tabs>
          <w:tab w:val="num" w:pos="5760"/>
        </w:tabs>
        <w:ind w:left="5760" w:hanging="360"/>
      </w:pPr>
      <w:rPr>
        <w:rFonts w:ascii="Arial" w:hAnsi="Arial" w:hint="default"/>
      </w:rPr>
    </w:lvl>
    <w:lvl w:ilvl="8" w:tplc="2B3E3A7E" w:tentative="1">
      <w:start w:val="1"/>
      <w:numFmt w:val="bullet"/>
      <w:lvlText w:val="•"/>
      <w:lvlJc w:val="left"/>
      <w:pPr>
        <w:tabs>
          <w:tab w:val="num" w:pos="6480"/>
        </w:tabs>
        <w:ind w:left="6480" w:hanging="360"/>
      </w:pPr>
      <w:rPr>
        <w:rFonts w:ascii="Arial" w:hAnsi="Arial" w:hint="default"/>
      </w:rPr>
    </w:lvl>
  </w:abstractNum>
  <w:num w:numId="1" w16cid:durableId="1545830072">
    <w:abstractNumId w:val="131"/>
  </w:num>
  <w:num w:numId="2" w16cid:durableId="58211918">
    <w:abstractNumId w:val="81"/>
  </w:num>
  <w:num w:numId="3" w16cid:durableId="1613126581">
    <w:abstractNumId w:val="124"/>
  </w:num>
  <w:num w:numId="4" w16cid:durableId="2125227242">
    <w:abstractNumId w:val="43"/>
  </w:num>
  <w:num w:numId="5" w16cid:durableId="231623154">
    <w:abstractNumId w:val="30"/>
  </w:num>
  <w:num w:numId="6" w16cid:durableId="651833978">
    <w:abstractNumId w:val="97"/>
  </w:num>
  <w:num w:numId="7" w16cid:durableId="1551575177">
    <w:abstractNumId w:val="68"/>
  </w:num>
  <w:num w:numId="8" w16cid:durableId="609819335">
    <w:abstractNumId w:val="102"/>
  </w:num>
  <w:num w:numId="9" w16cid:durableId="425346902">
    <w:abstractNumId w:val="96"/>
  </w:num>
  <w:num w:numId="10" w16cid:durableId="1100375983">
    <w:abstractNumId w:val="149"/>
  </w:num>
  <w:num w:numId="11" w16cid:durableId="742877082">
    <w:abstractNumId w:val="9"/>
  </w:num>
  <w:num w:numId="12" w16cid:durableId="1315140379">
    <w:abstractNumId w:val="64"/>
  </w:num>
  <w:num w:numId="13" w16cid:durableId="1819566040">
    <w:abstractNumId w:val="7"/>
  </w:num>
  <w:num w:numId="14" w16cid:durableId="1506823130">
    <w:abstractNumId w:val="159"/>
  </w:num>
  <w:num w:numId="15" w16cid:durableId="255284909">
    <w:abstractNumId w:val="103"/>
  </w:num>
  <w:num w:numId="16" w16cid:durableId="1278681573">
    <w:abstractNumId w:val="140"/>
  </w:num>
  <w:num w:numId="17" w16cid:durableId="487206305">
    <w:abstractNumId w:val="35"/>
  </w:num>
  <w:num w:numId="18" w16cid:durableId="1180655914">
    <w:abstractNumId w:val="55"/>
  </w:num>
  <w:num w:numId="19" w16cid:durableId="1829711509">
    <w:abstractNumId w:val="74"/>
  </w:num>
  <w:num w:numId="20" w16cid:durableId="993296020">
    <w:abstractNumId w:val="80"/>
  </w:num>
  <w:num w:numId="21" w16cid:durableId="1792281283">
    <w:abstractNumId w:val="69"/>
  </w:num>
  <w:num w:numId="22" w16cid:durableId="1005327116">
    <w:abstractNumId w:val="145"/>
  </w:num>
  <w:num w:numId="23" w16cid:durableId="797335755">
    <w:abstractNumId w:val="51"/>
  </w:num>
  <w:num w:numId="24" w16cid:durableId="108594935">
    <w:abstractNumId w:val="37"/>
  </w:num>
  <w:num w:numId="25" w16cid:durableId="1124889189">
    <w:abstractNumId w:val="13"/>
  </w:num>
  <w:num w:numId="26" w16cid:durableId="758334788">
    <w:abstractNumId w:val="21"/>
  </w:num>
  <w:num w:numId="27" w16cid:durableId="2120561342">
    <w:abstractNumId w:val="44"/>
  </w:num>
  <w:num w:numId="28" w16cid:durableId="1656687717">
    <w:abstractNumId w:val="146"/>
  </w:num>
  <w:num w:numId="29" w16cid:durableId="550965041">
    <w:abstractNumId w:val="92"/>
  </w:num>
  <w:num w:numId="30" w16cid:durableId="6710860">
    <w:abstractNumId w:val="12"/>
  </w:num>
  <w:num w:numId="31" w16cid:durableId="514267651">
    <w:abstractNumId w:val="100"/>
  </w:num>
  <w:num w:numId="32" w16cid:durableId="1585800823">
    <w:abstractNumId w:val="29"/>
  </w:num>
  <w:num w:numId="33" w16cid:durableId="1202397629">
    <w:abstractNumId w:val="72"/>
  </w:num>
  <w:num w:numId="34" w16cid:durableId="838934392">
    <w:abstractNumId w:val="85"/>
  </w:num>
  <w:num w:numId="35" w16cid:durableId="1813057007">
    <w:abstractNumId w:val="78"/>
  </w:num>
  <w:num w:numId="36" w16cid:durableId="1001619353">
    <w:abstractNumId w:val="151"/>
  </w:num>
  <w:num w:numId="37" w16cid:durableId="1080445260">
    <w:abstractNumId w:val="125"/>
  </w:num>
  <w:num w:numId="38" w16cid:durableId="1695761245">
    <w:abstractNumId w:val="67"/>
  </w:num>
  <w:num w:numId="39" w16cid:durableId="43605069">
    <w:abstractNumId w:val="143"/>
  </w:num>
  <w:num w:numId="40" w16cid:durableId="1151673968">
    <w:abstractNumId w:val="65"/>
  </w:num>
  <w:num w:numId="41" w16cid:durableId="1722241444">
    <w:abstractNumId w:val="91"/>
  </w:num>
  <w:num w:numId="42" w16cid:durableId="1578203199">
    <w:abstractNumId w:val="136"/>
  </w:num>
  <w:num w:numId="43" w16cid:durableId="1363551373">
    <w:abstractNumId w:val="115"/>
  </w:num>
  <w:num w:numId="44" w16cid:durableId="1047922338">
    <w:abstractNumId w:val="36"/>
  </w:num>
  <w:num w:numId="45" w16cid:durableId="774718333">
    <w:abstractNumId w:val="19"/>
  </w:num>
  <w:num w:numId="46" w16cid:durableId="616984435">
    <w:abstractNumId w:val="45"/>
  </w:num>
  <w:num w:numId="47" w16cid:durableId="229653510">
    <w:abstractNumId w:val="77"/>
  </w:num>
  <w:num w:numId="48" w16cid:durableId="1494565225">
    <w:abstractNumId w:val="106"/>
  </w:num>
  <w:num w:numId="49" w16cid:durableId="511913254">
    <w:abstractNumId w:val="23"/>
  </w:num>
  <w:num w:numId="50" w16cid:durableId="832600727">
    <w:abstractNumId w:val="53"/>
  </w:num>
  <w:num w:numId="51" w16cid:durableId="737098064">
    <w:abstractNumId w:val="105"/>
  </w:num>
  <w:num w:numId="52" w16cid:durableId="2122801482">
    <w:abstractNumId w:val="93"/>
  </w:num>
  <w:num w:numId="53" w16cid:durableId="245575945">
    <w:abstractNumId w:val="121"/>
  </w:num>
  <w:num w:numId="54" w16cid:durableId="1378778592">
    <w:abstractNumId w:val="5"/>
  </w:num>
  <w:num w:numId="55" w16cid:durableId="239750238">
    <w:abstractNumId w:val="56"/>
  </w:num>
  <w:num w:numId="56" w16cid:durableId="691690814">
    <w:abstractNumId w:val="20"/>
  </w:num>
  <w:num w:numId="57" w16cid:durableId="1053777217">
    <w:abstractNumId w:val="52"/>
  </w:num>
  <w:num w:numId="58" w16cid:durableId="1936791948">
    <w:abstractNumId w:val="107"/>
  </w:num>
  <w:num w:numId="59" w16cid:durableId="743916282">
    <w:abstractNumId w:val="111"/>
  </w:num>
  <w:num w:numId="60" w16cid:durableId="444008971">
    <w:abstractNumId w:val="17"/>
  </w:num>
  <w:num w:numId="61" w16cid:durableId="46535859">
    <w:abstractNumId w:val="116"/>
  </w:num>
  <w:num w:numId="62" w16cid:durableId="603347631">
    <w:abstractNumId w:val="38"/>
  </w:num>
  <w:num w:numId="63" w16cid:durableId="556666614">
    <w:abstractNumId w:val="16"/>
  </w:num>
  <w:num w:numId="64" w16cid:durableId="1194343969">
    <w:abstractNumId w:val="47"/>
  </w:num>
  <w:num w:numId="65" w16cid:durableId="296761198">
    <w:abstractNumId w:val="99"/>
  </w:num>
  <w:num w:numId="66" w16cid:durableId="981079006">
    <w:abstractNumId w:val="22"/>
  </w:num>
  <w:num w:numId="67" w16cid:durableId="435491853">
    <w:abstractNumId w:val="33"/>
  </w:num>
  <w:num w:numId="68" w16cid:durableId="1064765568">
    <w:abstractNumId w:val="150"/>
  </w:num>
  <w:num w:numId="69" w16cid:durableId="9380072">
    <w:abstractNumId w:val="15"/>
  </w:num>
  <w:num w:numId="70" w16cid:durableId="1763063989">
    <w:abstractNumId w:val="139"/>
  </w:num>
  <w:num w:numId="71" w16cid:durableId="518469380">
    <w:abstractNumId w:val="3"/>
  </w:num>
  <w:num w:numId="72" w16cid:durableId="1229220054">
    <w:abstractNumId w:val="73"/>
  </w:num>
  <w:num w:numId="73" w16cid:durableId="1616670741">
    <w:abstractNumId w:val="50"/>
  </w:num>
  <w:num w:numId="74" w16cid:durableId="1548100052">
    <w:abstractNumId w:val="11"/>
  </w:num>
  <w:num w:numId="75" w16cid:durableId="1708144009">
    <w:abstractNumId w:val="75"/>
  </w:num>
  <w:num w:numId="76" w16cid:durableId="20594352">
    <w:abstractNumId w:val="58"/>
  </w:num>
  <w:num w:numId="77" w16cid:durableId="1043824308">
    <w:abstractNumId w:val="28"/>
  </w:num>
  <w:num w:numId="78" w16cid:durableId="1714767672">
    <w:abstractNumId w:val="138"/>
  </w:num>
  <w:num w:numId="79" w16cid:durableId="1354913595">
    <w:abstractNumId w:val="108"/>
  </w:num>
  <w:num w:numId="80" w16cid:durableId="1729836786">
    <w:abstractNumId w:val="24"/>
  </w:num>
  <w:num w:numId="81" w16cid:durableId="354618398">
    <w:abstractNumId w:val="130"/>
  </w:num>
  <w:num w:numId="82" w16cid:durableId="2093239464">
    <w:abstractNumId w:val="135"/>
  </w:num>
  <w:num w:numId="83" w16cid:durableId="1007514772">
    <w:abstractNumId w:val="48"/>
  </w:num>
  <w:num w:numId="84" w16cid:durableId="764616243">
    <w:abstractNumId w:val="61"/>
  </w:num>
  <w:num w:numId="85" w16cid:durableId="1584410852">
    <w:abstractNumId w:val="25"/>
  </w:num>
  <w:num w:numId="86" w16cid:durableId="1068066862">
    <w:abstractNumId w:val="154"/>
  </w:num>
  <w:num w:numId="87" w16cid:durableId="2143843500">
    <w:abstractNumId w:val="87"/>
  </w:num>
  <w:num w:numId="88" w16cid:durableId="2045788446">
    <w:abstractNumId w:val="142"/>
  </w:num>
  <w:num w:numId="89" w16cid:durableId="1552575461">
    <w:abstractNumId w:val="54"/>
  </w:num>
  <w:num w:numId="90" w16cid:durableId="1142117516">
    <w:abstractNumId w:val="27"/>
  </w:num>
  <w:num w:numId="91" w16cid:durableId="1630166092">
    <w:abstractNumId w:val="110"/>
  </w:num>
  <w:num w:numId="92" w16cid:durableId="838082535">
    <w:abstractNumId w:val="83"/>
  </w:num>
  <w:num w:numId="93" w16cid:durableId="301619961">
    <w:abstractNumId w:val="84"/>
  </w:num>
  <w:num w:numId="94" w16cid:durableId="346180677">
    <w:abstractNumId w:val="129"/>
  </w:num>
  <w:num w:numId="95" w16cid:durableId="1881622251">
    <w:abstractNumId w:val="32"/>
  </w:num>
  <w:num w:numId="96" w16cid:durableId="1415783968">
    <w:abstractNumId w:val="60"/>
  </w:num>
  <w:num w:numId="97" w16cid:durableId="1756173130">
    <w:abstractNumId w:val="10"/>
  </w:num>
  <w:num w:numId="98" w16cid:durableId="2139717602">
    <w:abstractNumId w:val="158"/>
  </w:num>
  <w:num w:numId="99" w16cid:durableId="724379589">
    <w:abstractNumId w:val="62"/>
  </w:num>
  <w:num w:numId="100" w16cid:durableId="906763261">
    <w:abstractNumId w:val="94"/>
  </w:num>
  <w:num w:numId="101" w16cid:durableId="1462921568">
    <w:abstractNumId w:val="6"/>
  </w:num>
  <w:num w:numId="102" w16cid:durableId="1860776138">
    <w:abstractNumId w:val="26"/>
  </w:num>
  <w:num w:numId="103" w16cid:durableId="909585575">
    <w:abstractNumId w:val="141"/>
  </w:num>
  <w:num w:numId="104" w16cid:durableId="1780833442">
    <w:abstractNumId w:val="18"/>
  </w:num>
  <w:num w:numId="105" w16cid:durableId="103771067">
    <w:abstractNumId w:val="39"/>
  </w:num>
  <w:num w:numId="106" w16cid:durableId="1922368322">
    <w:abstractNumId w:val="134"/>
  </w:num>
  <w:num w:numId="107" w16cid:durableId="1047997278">
    <w:abstractNumId w:val="98"/>
  </w:num>
  <w:num w:numId="108" w16cid:durableId="152769606">
    <w:abstractNumId w:val="34"/>
  </w:num>
  <w:num w:numId="109" w16cid:durableId="82803101">
    <w:abstractNumId w:val="128"/>
  </w:num>
  <w:num w:numId="110" w16cid:durableId="1068845538">
    <w:abstractNumId w:val="144"/>
  </w:num>
  <w:num w:numId="111" w16cid:durableId="978650101">
    <w:abstractNumId w:val="0"/>
  </w:num>
  <w:num w:numId="112" w16cid:durableId="1759979796">
    <w:abstractNumId w:val="90"/>
  </w:num>
  <w:num w:numId="113" w16cid:durableId="277180317">
    <w:abstractNumId w:val="118"/>
  </w:num>
  <w:num w:numId="114" w16cid:durableId="1531601190">
    <w:abstractNumId w:val="86"/>
  </w:num>
  <w:num w:numId="115" w16cid:durableId="2132895131">
    <w:abstractNumId w:val="95"/>
  </w:num>
  <w:num w:numId="116" w16cid:durableId="1644580662">
    <w:abstractNumId w:val="8"/>
  </w:num>
  <w:num w:numId="117" w16cid:durableId="953823345">
    <w:abstractNumId w:val="46"/>
  </w:num>
  <w:num w:numId="118" w16cid:durableId="1716347133">
    <w:abstractNumId w:val="57"/>
  </w:num>
  <w:num w:numId="119" w16cid:durableId="248974915">
    <w:abstractNumId w:val="104"/>
  </w:num>
  <w:num w:numId="120" w16cid:durableId="620309274">
    <w:abstractNumId w:val="112"/>
  </w:num>
  <w:num w:numId="121" w16cid:durableId="1564487844">
    <w:abstractNumId w:val="40"/>
  </w:num>
  <w:num w:numId="122" w16cid:durableId="693311756">
    <w:abstractNumId w:val="132"/>
  </w:num>
  <w:num w:numId="123" w16cid:durableId="2059818970">
    <w:abstractNumId w:val="147"/>
  </w:num>
  <w:num w:numId="124" w16cid:durableId="1162699234">
    <w:abstractNumId w:val="63"/>
  </w:num>
  <w:num w:numId="125" w16cid:durableId="2035039348">
    <w:abstractNumId w:val="126"/>
  </w:num>
  <w:num w:numId="126" w16cid:durableId="1677800787">
    <w:abstractNumId w:val="82"/>
  </w:num>
  <w:num w:numId="127" w16cid:durableId="1378159376">
    <w:abstractNumId w:val="49"/>
  </w:num>
  <w:num w:numId="128" w16cid:durableId="166527711">
    <w:abstractNumId w:val="59"/>
  </w:num>
  <w:num w:numId="129" w16cid:durableId="185146539">
    <w:abstractNumId w:val="123"/>
  </w:num>
  <w:num w:numId="130" w16cid:durableId="2070296661">
    <w:abstractNumId w:val="66"/>
  </w:num>
  <w:num w:numId="131" w16cid:durableId="411778519">
    <w:abstractNumId w:val="127"/>
  </w:num>
  <w:num w:numId="132" w16cid:durableId="1153331127">
    <w:abstractNumId w:val="119"/>
  </w:num>
  <w:num w:numId="133" w16cid:durableId="667056046">
    <w:abstractNumId w:val="1"/>
  </w:num>
  <w:num w:numId="134" w16cid:durableId="545604259">
    <w:abstractNumId w:val="114"/>
  </w:num>
  <w:num w:numId="135" w16cid:durableId="2028287820">
    <w:abstractNumId w:val="89"/>
  </w:num>
  <w:num w:numId="136" w16cid:durableId="1474249828">
    <w:abstractNumId w:val="120"/>
  </w:num>
  <w:num w:numId="137" w16cid:durableId="708146511">
    <w:abstractNumId w:val="156"/>
  </w:num>
  <w:num w:numId="138" w16cid:durableId="1942764596">
    <w:abstractNumId w:val="76"/>
  </w:num>
  <w:num w:numId="139" w16cid:durableId="299578983">
    <w:abstractNumId w:val="79"/>
  </w:num>
  <w:num w:numId="140" w16cid:durableId="223567669">
    <w:abstractNumId w:val="71"/>
  </w:num>
  <w:num w:numId="141" w16cid:durableId="75127144">
    <w:abstractNumId w:val="31"/>
  </w:num>
  <w:num w:numId="142" w16cid:durableId="1486505252">
    <w:abstractNumId w:val="137"/>
  </w:num>
  <w:num w:numId="143" w16cid:durableId="62601631">
    <w:abstractNumId w:val="153"/>
  </w:num>
  <w:num w:numId="144" w16cid:durableId="566649328">
    <w:abstractNumId w:val="152"/>
  </w:num>
  <w:num w:numId="145" w16cid:durableId="238948664">
    <w:abstractNumId w:val="122"/>
  </w:num>
  <w:num w:numId="146" w16cid:durableId="1264462032">
    <w:abstractNumId w:val="117"/>
  </w:num>
  <w:num w:numId="147" w16cid:durableId="148861989">
    <w:abstractNumId w:val="157"/>
  </w:num>
  <w:num w:numId="148" w16cid:durableId="414861081">
    <w:abstractNumId w:val="14"/>
  </w:num>
  <w:num w:numId="149" w16cid:durableId="2033456714">
    <w:abstractNumId w:val="70"/>
  </w:num>
  <w:num w:numId="150" w16cid:durableId="1157376945">
    <w:abstractNumId w:val="148"/>
  </w:num>
  <w:num w:numId="151" w16cid:durableId="291862527">
    <w:abstractNumId w:val="133"/>
  </w:num>
  <w:num w:numId="152" w16cid:durableId="1841970865">
    <w:abstractNumId w:val="155"/>
  </w:num>
  <w:num w:numId="153" w16cid:durableId="112941809">
    <w:abstractNumId w:val="4"/>
  </w:num>
  <w:num w:numId="154" w16cid:durableId="37823870">
    <w:abstractNumId w:val="109"/>
  </w:num>
  <w:num w:numId="155" w16cid:durableId="474419170">
    <w:abstractNumId w:val="88"/>
  </w:num>
  <w:num w:numId="156" w16cid:durableId="1714649701">
    <w:abstractNumId w:val="42"/>
  </w:num>
  <w:num w:numId="157" w16cid:durableId="1462067859">
    <w:abstractNumId w:val="113"/>
  </w:num>
  <w:num w:numId="158" w16cid:durableId="1662268518">
    <w:abstractNumId w:val="2"/>
  </w:num>
  <w:num w:numId="159" w16cid:durableId="950549394">
    <w:abstractNumId w:val="41"/>
  </w:num>
  <w:num w:numId="160" w16cid:durableId="1049954400">
    <w:abstractNumId w:val="101"/>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drawingGridHorizontalSpacing w:val="110"/>
  <w:displayHorizontalDrawingGridEvery w:val="2"/>
  <w:characterSpacingControl w:val="doNotCompress"/>
  <w:hdrShapeDefaults>
    <o:shapedefaults v:ext="edit" spidmax="2050">
      <o:colormru v:ext="edit" colors="#0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419"/>
    <w:rsid w:val="00000076"/>
    <w:rsid w:val="0000047D"/>
    <w:rsid w:val="0000066A"/>
    <w:rsid w:val="000009CF"/>
    <w:rsid w:val="00000CF3"/>
    <w:rsid w:val="00000E1E"/>
    <w:rsid w:val="00001B43"/>
    <w:rsid w:val="00002290"/>
    <w:rsid w:val="000032E2"/>
    <w:rsid w:val="00003324"/>
    <w:rsid w:val="000036EB"/>
    <w:rsid w:val="0000373E"/>
    <w:rsid w:val="00004023"/>
    <w:rsid w:val="00004811"/>
    <w:rsid w:val="00004824"/>
    <w:rsid w:val="00004ADB"/>
    <w:rsid w:val="00004C38"/>
    <w:rsid w:val="00004F5B"/>
    <w:rsid w:val="00004FCC"/>
    <w:rsid w:val="000051AC"/>
    <w:rsid w:val="00005276"/>
    <w:rsid w:val="0000535E"/>
    <w:rsid w:val="0000578D"/>
    <w:rsid w:val="00005EEB"/>
    <w:rsid w:val="0000630A"/>
    <w:rsid w:val="00006774"/>
    <w:rsid w:val="00006DDF"/>
    <w:rsid w:val="000072EA"/>
    <w:rsid w:val="0000747E"/>
    <w:rsid w:val="00010B3A"/>
    <w:rsid w:val="00010E0A"/>
    <w:rsid w:val="00011585"/>
    <w:rsid w:val="000116D9"/>
    <w:rsid w:val="00011E4A"/>
    <w:rsid w:val="000126AE"/>
    <w:rsid w:val="000126B6"/>
    <w:rsid w:val="00012DBF"/>
    <w:rsid w:val="00012FFE"/>
    <w:rsid w:val="0001416D"/>
    <w:rsid w:val="000149CC"/>
    <w:rsid w:val="00014C9D"/>
    <w:rsid w:val="00014CDE"/>
    <w:rsid w:val="00015013"/>
    <w:rsid w:val="00015AB0"/>
    <w:rsid w:val="00015AFB"/>
    <w:rsid w:val="00016894"/>
    <w:rsid w:val="00016BF4"/>
    <w:rsid w:val="00017A5E"/>
    <w:rsid w:val="00017BC9"/>
    <w:rsid w:val="00017D48"/>
    <w:rsid w:val="00017F5C"/>
    <w:rsid w:val="00020754"/>
    <w:rsid w:val="00020BAA"/>
    <w:rsid w:val="00020BBD"/>
    <w:rsid w:val="00022454"/>
    <w:rsid w:val="00022A35"/>
    <w:rsid w:val="000245E7"/>
    <w:rsid w:val="00024894"/>
    <w:rsid w:val="0002532B"/>
    <w:rsid w:val="000258AC"/>
    <w:rsid w:val="00025C26"/>
    <w:rsid w:val="00025ECF"/>
    <w:rsid w:val="00027113"/>
    <w:rsid w:val="00027884"/>
    <w:rsid w:val="00030384"/>
    <w:rsid w:val="00030969"/>
    <w:rsid w:val="00030B58"/>
    <w:rsid w:val="00030EDD"/>
    <w:rsid w:val="00030F75"/>
    <w:rsid w:val="000313AA"/>
    <w:rsid w:val="000319A8"/>
    <w:rsid w:val="00031A88"/>
    <w:rsid w:val="00031EFE"/>
    <w:rsid w:val="00031F6C"/>
    <w:rsid w:val="00032121"/>
    <w:rsid w:val="00033380"/>
    <w:rsid w:val="0003345D"/>
    <w:rsid w:val="00033B84"/>
    <w:rsid w:val="00033FE5"/>
    <w:rsid w:val="00034B34"/>
    <w:rsid w:val="000350F1"/>
    <w:rsid w:val="00035164"/>
    <w:rsid w:val="00035686"/>
    <w:rsid w:val="00036102"/>
    <w:rsid w:val="0003618A"/>
    <w:rsid w:val="00036EF7"/>
    <w:rsid w:val="0003776A"/>
    <w:rsid w:val="00037B3E"/>
    <w:rsid w:val="00037CCF"/>
    <w:rsid w:val="00037E5B"/>
    <w:rsid w:val="000404AD"/>
    <w:rsid w:val="0004086F"/>
    <w:rsid w:val="0004115E"/>
    <w:rsid w:val="00041465"/>
    <w:rsid w:val="0004172F"/>
    <w:rsid w:val="00042332"/>
    <w:rsid w:val="00042B2E"/>
    <w:rsid w:val="00042FAA"/>
    <w:rsid w:val="000436DA"/>
    <w:rsid w:val="00043B4B"/>
    <w:rsid w:val="000445E4"/>
    <w:rsid w:val="000445FE"/>
    <w:rsid w:val="00044ED6"/>
    <w:rsid w:val="0004550F"/>
    <w:rsid w:val="00045783"/>
    <w:rsid w:val="0004585F"/>
    <w:rsid w:val="00045C4E"/>
    <w:rsid w:val="0004613B"/>
    <w:rsid w:val="0004634F"/>
    <w:rsid w:val="00046C3E"/>
    <w:rsid w:val="0004713D"/>
    <w:rsid w:val="00047D44"/>
    <w:rsid w:val="00047D73"/>
    <w:rsid w:val="00047D9D"/>
    <w:rsid w:val="00050070"/>
    <w:rsid w:val="00050420"/>
    <w:rsid w:val="0005046A"/>
    <w:rsid w:val="0005096C"/>
    <w:rsid w:val="00052EA1"/>
    <w:rsid w:val="0005332F"/>
    <w:rsid w:val="00053341"/>
    <w:rsid w:val="00053FE5"/>
    <w:rsid w:val="000543BC"/>
    <w:rsid w:val="000545DA"/>
    <w:rsid w:val="00054794"/>
    <w:rsid w:val="00054A5E"/>
    <w:rsid w:val="00054BF8"/>
    <w:rsid w:val="00054FBC"/>
    <w:rsid w:val="00056352"/>
    <w:rsid w:val="00056405"/>
    <w:rsid w:val="0005720F"/>
    <w:rsid w:val="0005732E"/>
    <w:rsid w:val="000577C8"/>
    <w:rsid w:val="00057DC3"/>
    <w:rsid w:val="00060245"/>
    <w:rsid w:val="0006049A"/>
    <w:rsid w:val="00060F34"/>
    <w:rsid w:val="00060FDD"/>
    <w:rsid w:val="00061020"/>
    <w:rsid w:val="0006127F"/>
    <w:rsid w:val="00061BFE"/>
    <w:rsid w:val="00062674"/>
    <w:rsid w:val="00063250"/>
    <w:rsid w:val="00063BA8"/>
    <w:rsid w:val="00063D23"/>
    <w:rsid w:val="0006418C"/>
    <w:rsid w:val="00064751"/>
    <w:rsid w:val="00064D51"/>
    <w:rsid w:val="0006522A"/>
    <w:rsid w:val="00065A0C"/>
    <w:rsid w:val="00066337"/>
    <w:rsid w:val="0006651B"/>
    <w:rsid w:val="000666A3"/>
    <w:rsid w:val="00066B3A"/>
    <w:rsid w:val="00067702"/>
    <w:rsid w:val="000679A8"/>
    <w:rsid w:val="0007002E"/>
    <w:rsid w:val="00070317"/>
    <w:rsid w:val="00070363"/>
    <w:rsid w:val="0007160B"/>
    <w:rsid w:val="00071A61"/>
    <w:rsid w:val="00071E73"/>
    <w:rsid w:val="00072624"/>
    <w:rsid w:val="00072656"/>
    <w:rsid w:val="00072790"/>
    <w:rsid w:val="00072831"/>
    <w:rsid w:val="00072E4C"/>
    <w:rsid w:val="00073179"/>
    <w:rsid w:val="00073C0C"/>
    <w:rsid w:val="00073FAB"/>
    <w:rsid w:val="000743C2"/>
    <w:rsid w:val="0007487B"/>
    <w:rsid w:val="000755A6"/>
    <w:rsid w:val="00076312"/>
    <w:rsid w:val="00076E04"/>
    <w:rsid w:val="00077734"/>
    <w:rsid w:val="00077C72"/>
    <w:rsid w:val="00077EB3"/>
    <w:rsid w:val="00080235"/>
    <w:rsid w:val="0008090B"/>
    <w:rsid w:val="000814FE"/>
    <w:rsid w:val="00081732"/>
    <w:rsid w:val="00081BCD"/>
    <w:rsid w:val="00081D31"/>
    <w:rsid w:val="00081FDB"/>
    <w:rsid w:val="000823F6"/>
    <w:rsid w:val="0008241D"/>
    <w:rsid w:val="00083011"/>
    <w:rsid w:val="000833B6"/>
    <w:rsid w:val="000833CE"/>
    <w:rsid w:val="00083788"/>
    <w:rsid w:val="00083B0F"/>
    <w:rsid w:val="00083E0B"/>
    <w:rsid w:val="00084083"/>
    <w:rsid w:val="00085010"/>
    <w:rsid w:val="00085D46"/>
    <w:rsid w:val="00085DE8"/>
    <w:rsid w:val="00086C0F"/>
    <w:rsid w:val="000873CC"/>
    <w:rsid w:val="000873FC"/>
    <w:rsid w:val="0008748D"/>
    <w:rsid w:val="000875EE"/>
    <w:rsid w:val="00087631"/>
    <w:rsid w:val="00087B99"/>
    <w:rsid w:val="00090C28"/>
    <w:rsid w:val="00091B9C"/>
    <w:rsid w:val="000925DA"/>
    <w:rsid w:val="00092600"/>
    <w:rsid w:val="0009286D"/>
    <w:rsid w:val="00092B4D"/>
    <w:rsid w:val="000935D3"/>
    <w:rsid w:val="000937FB"/>
    <w:rsid w:val="000941E8"/>
    <w:rsid w:val="0009426D"/>
    <w:rsid w:val="000949DA"/>
    <w:rsid w:val="00094A81"/>
    <w:rsid w:val="00095616"/>
    <w:rsid w:val="00095D96"/>
    <w:rsid w:val="0009631F"/>
    <w:rsid w:val="000963ED"/>
    <w:rsid w:val="000971F3"/>
    <w:rsid w:val="000972C0"/>
    <w:rsid w:val="000A05C2"/>
    <w:rsid w:val="000A115E"/>
    <w:rsid w:val="000A13E7"/>
    <w:rsid w:val="000A1CF4"/>
    <w:rsid w:val="000A2841"/>
    <w:rsid w:val="000A29DD"/>
    <w:rsid w:val="000A2F5F"/>
    <w:rsid w:val="000A3677"/>
    <w:rsid w:val="000A3774"/>
    <w:rsid w:val="000A3C52"/>
    <w:rsid w:val="000A40F0"/>
    <w:rsid w:val="000A4348"/>
    <w:rsid w:val="000A47BC"/>
    <w:rsid w:val="000A4A14"/>
    <w:rsid w:val="000A5022"/>
    <w:rsid w:val="000A529E"/>
    <w:rsid w:val="000A5739"/>
    <w:rsid w:val="000A573A"/>
    <w:rsid w:val="000A576D"/>
    <w:rsid w:val="000A5DFA"/>
    <w:rsid w:val="000A5F4B"/>
    <w:rsid w:val="000A6892"/>
    <w:rsid w:val="000A7C69"/>
    <w:rsid w:val="000A7F00"/>
    <w:rsid w:val="000A7FC4"/>
    <w:rsid w:val="000B06A3"/>
    <w:rsid w:val="000B0D8A"/>
    <w:rsid w:val="000B0F83"/>
    <w:rsid w:val="000B1226"/>
    <w:rsid w:val="000B126B"/>
    <w:rsid w:val="000B2019"/>
    <w:rsid w:val="000B2414"/>
    <w:rsid w:val="000B2574"/>
    <w:rsid w:val="000B271A"/>
    <w:rsid w:val="000B2A32"/>
    <w:rsid w:val="000B2B5D"/>
    <w:rsid w:val="000B2E03"/>
    <w:rsid w:val="000B305A"/>
    <w:rsid w:val="000B4413"/>
    <w:rsid w:val="000B4899"/>
    <w:rsid w:val="000B4A2E"/>
    <w:rsid w:val="000B4C73"/>
    <w:rsid w:val="000B5791"/>
    <w:rsid w:val="000B5A52"/>
    <w:rsid w:val="000B5FDC"/>
    <w:rsid w:val="000B675B"/>
    <w:rsid w:val="000B678B"/>
    <w:rsid w:val="000B6F66"/>
    <w:rsid w:val="000B7346"/>
    <w:rsid w:val="000B739F"/>
    <w:rsid w:val="000C05CA"/>
    <w:rsid w:val="000C0BAF"/>
    <w:rsid w:val="000C0E85"/>
    <w:rsid w:val="000C1AF5"/>
    <w:rsid w:val="000C1DC7"/>
    <w:rsid w:val="000C1FEA"/>
    <w:rsid w:val="000C22ED"/>
    <w:rsid w:val="000C292F"/>
    <w:rsid w:val="000C2B77"/>
    <w:rsid w:val="000C2CA8"/>
    <w:rsid w:val="000C37CD"/>
    <w:rsid w:val="000C3B57"/>
    <w:rsid w:val="000C3E17"/>
    <w:rsid w:val="000C4170"/>
    <w:rsid w:val="000C4F8A"/>
    <w:rsid w:val="000C555D"/>
    <w:rsid w:val="000C5A06"/>
    <w:rsid w:val="000C5ADC"/>
    <w:rsid w:val="000C5E70"/>
    <w:rsid w:val="000C5F2E"/>
    <w:rsid w:val="000C65AC"/>
    <w:rsid w:val="000C6C5C"/>
    <w:rsid w:val="000C6EFA"/>
    <w:rsid w:val="000C7FDA"/>
    <w:rsid w:val="000D054F"/>
    <w:rsid w:val="000D05AF"/>
    <w:rsid w:val="000D06E7"/>
    <w:rsid w:val="000D134F"/>
    <w:rsid w:val="000D1560"/>
    <w:rsid w:val="000D18A0"/>
    <w:rsid w:val="000D195C"/>
    <w:rsid w:val="000D2E62"/>
    <w:rsid w:val="000D2F3F"/>
    <w:rsid w:val="000D339E"/>
    <w:rsid w:val="000D354C"/>
    <w:rsid w:val="000D35EA"/>
    <w:rsid w:val="000D4353"/>
    <w:rsid w:val="000D4927"/>
    <w:rsid w:val="000D547B"/>
    <w:rsid w:val="000D58F9"/>
    <w:rsid w:val="000D5C5C"/>
    <w:rsid w:val="000D625A"/>
    <w:rsid w:val="000D65B7"/>
    <w:rsid w:val="000D6795"/>
    <w:rsid w:val="000D6AC9"/>
    <w:rsid w:val="000D6C13"/>
    <w:rsid w:val="000D7107"/>
    <w:rsid w:val="000D7153"/>
    <w:rsid w:val="000D75AC"/>
    <w:rsid w:val="000D7689"/>
    <w:rsid w:val="000D7787"/>
    <w:rsid w:val="000D79F4"/>
    <w:rsid w:val="000D7ECB"/>
    <w:rsid w:val="000E005D"/>
    <w:rsid w:val="000E00B5"/>
    <w:rsid w:val="000E022B"/>
    <w:rsid w:val="000E05B3"/>
    <w:rsid w:val="000E086F"/>
    <w:rsid w:val="000E0DA4"/>
    <w:rsid w:val="000E1B1E"/>
    <w:rsid w:val="000E1B62"/>
    <w:rsid w:val="000E1E66"/>
    <w:rsid w:val="000E20FA"/>
    <w:rsid w:val="000E2FD4"/>
    <w:rsid w:val="000E37C0"/>
    <w:rsid w:val="000E3F3D"/>
    <w:rsid w:val="000E427C"/>
    <w:rsid w:val="000E43E6"/>
    <w:rsid w:val="000E50BB"/>
    <w:rsid w:val="000E523E"/>
    <w:rsid w:val="000E653B"/>
    <w:rsid w:val="000E66D9"/>
    <w:rsid w:val="000E6E4F"/>
    <w:rsid w:val="000E717D"/>
    <w:rsid w:val="000E781E"/>
    <w:rsid w:val="000F01E3"/>
    <w:rsid w:val="000F025A"/>
    <w:rsid w:val="000F09EF"/>
    <w:rsid w:val="000F154B"/>
    <w:rsid w:val="000F2526"/>
    <w:rsid w:val="000F29E5"/>
    <w:rsid w:val="000F316E"/>
    <w:rsid w:val="000F3A0F"/>
    <w:rsid w:val="000F3E16"/>
    <w:rsid w:val="000F4086"/>
    <w:rsid w:val="000F46B1"/>
    <w:rsid w:val="000F48D3"/>
    <w:rsid w:val="000F4D49"/>
    <w:rsid w:val="000F504E"/>
    <w:rsid w:val="000F5109"/>
    <w:rsid w:val="000F603B"/>
    <w:rsid w:val="000F6756"/>
    <w:rsid w:val="000F6A0F"/>
    <w:rsid w:val="000F746F"/>
    <w:rsid w:val="00100264"/>
    <w:rsid w:val="001002A8"/>
    <w:rsid w:val="00100375"/>
    <w:rsid w:val="0010067D"/>
    <w:rsid w:val="00100C63"/>
    <w:rsid w:val="00101338"/>
    <w:rsid w:val="00101548"/>
    <w:rsid w:val="00101A02"/>
    <w:rsid w:val="00101C2F"/>
    <w:rsid w:val="00101E52"/>
    <w:rsid w:val="0010244E"/>
    <w:rsid w:val="0010252F"/>
    <w:rsid w:val="00102FB5"/>
    <w:rsid w:val="001030F7"/>
    <w:rsid w:val="001037D2"/>
    <w:rsid w:val="0010387E"/>
    <w:rsid w:val="00103A45"/>
    <w:rsid w:val="00103D2F"/>
    <w:rsid w:val="001048EC"/>
    <w:rsid w:val="0010499D"/>
    <w:rsid w:val="00104B4A"/>
    <w:rsid w:val="00106156"/>
    <w:rsid w:val="001061F4"/>
    <w:rsid w:val="00106466"/>
    <w:rsid w:val="00106A3F"/>
    <w:rsid w:val="00106FDE"/>
    <w:rsid w:val="0010768A"/>
    <w:rsid w:val="001101B2"/>
    <w:rsid w:val="00110B1A"/>
    <w:rsid w:val="0011103B"/>
    <w:rsid w:val="0011124B"/>
    <w:rsid w:val="00111797"/>
    <w:rsid w:val="00111FEF"/>
    <w:rsid w:val="001129B7"/>
    <w:rsid w:val="00112B68"/>
    <w:rsid w:val="00112D28"/>
    <w:rsid w:val="0011303C"/>
    <w:rsid w:val="001132F5"/>
    <w:rsid w:val="001135D1"/>
    <w:rsid w:val="00113CBE"/>
    <w:rsid w:val="001141D3"/>
    <w:rsid w:val="00114812"/>
    <w:rsid w:val="001148CA"/>
    <w:rsid w:val="00115A15"/>
    <w:rsid w:val="00116D1E"/>
    <w:rsid w:val="00116FDF"/>
    <w:rsid w:val="00117326"/>
    <w:rsid w:val="0011732A"/>
    <w:rsid w:val="00117394"/>
    <w:rsid w:val="001173C6"/>
    <w:rsid w:val="00117580"/>
    <w:rsid w:val="00117B1F"/>
    <w:rsid w:val="00117DBC"/>
    <w:rsid w:val="00120BF8"/>
    <w:rsid w:val="00120DCE"/>
    <w:rsid w:val="0012124A"/>
    <w:rsid w:val="001214B9"/>
    <w:rsid w:val="0012157D"/>
    <w:rsid w:val="00121CA4"/>
    <w:rsid w:val="00122002"/>
    <w:rsid w:val="00122055"/>
    <w:rsid w:val="00122179"/>
    <w:rsid w:val="001227CD"/>
    <w:rsid w:val="0012303E"/>
    <w:rsid w:val="001239B4"/>
    <w:rsid w:val="00123DD2"/>
    <w:rsid w:val="0012449D"/>
    <w:rsid w:val="00124B40"/>
    <w:rsid w:val="001252D6"/>
    <w:rsid w:val="00125818"/>
    <w:rsid w:val="00126417"/>
    <w:rsid w:val="00127CA3"/>
    <w:rsid w:val="00132749"/>
    <w:rsid w:val="001328AA"/>
    <w:rsid w:val="00133512"/>
    <w:rsid w:val="00133716"/>
    <w:rsid w:val="00133B89"/>
    <w:rsid w:val="0013409F"/>
    <w:rsid w:val="00134476"/>
    <w:rsid w:val="00134551"/>
    <w:rsid w:val="001345AD"/>
    <w:rsid w:val="001346F7"/>
    <w:rsid w:val="00134AA1"/>
    <w:rsid w:val="00134D3E"/>
    <w:rsid w:val="00134E5A"/>
    <w:rsid w:val="00135D29"/>
    <w:rsid w:val="00135E0F"/>
    <w:rsid w:val="00136CAD"/>
    <w:rsid w:val="001370AD"/>
    <w:rsid w:val="00137428"/>
    <w:rsid w:val="00137518"/>
    <w:rsid w:val="00137809"/>
    <w:rsid w:val="00137BA9"/>
    <w:rsid w:val="00137CE5"/>
    <w:rsid w:val="001407EA"/>
    <w:rsid w:val="00140CD5"/>
    <w:rsid w:val="00140E2C"/>
    <w:rsid w:val="00141638"/>
    <w:rsid w:val="00141AE4"/>
    <w:rsid w:val="00142084"/>
    <w:rsid w:val="001420C6"/>
    <w:rsid w:val="0014351E"/>
    <w:rsid w:val="00143578"/>
    <w:rsid w:val="001436AF"/>
    <w:rsid w:val="001438BE"/>
    <w:rsid w:val="00143BCE"/>
    <w:rsid w:val="00143C09"/>
    <w:rsid w:val="001440FB"/>
    <w:rsid w:val="0014423A"/>
    <w:rsid w:val="00144D13"/>
    <w:rsid w:val="001453C0"/>
    <w:rsid w:val="0014550A"/>
    <w:rsid w:val="00145FAC"/>
    <w:rsid w:val="00146995"/>
    <w:rsid w:val="00147201"/>
    <w:rsid w:val="001479CA"/>
    <w:rsid w:val="00147BAC"/>
    <w:rsid w:val="00147CDB"/>
    <w:rsid w:val="001502F0"/>
    <w:rsid w:val="001505EF"/>
    <w:rsid w:val="00150DA1"/>
    <w:rsid w:val="001518F9"/>
    <w:rsid w:val="00151A96"/>
    <w:rsid w:val="00151CB7"/>
    <w:rsid w:val="0015259F"/>
    <w:rsid w:val="00152912"/>
    <w:rsid w:val="00152D09"/>
    <w:rsid w:val="00153338"/>
    <w:rsid w:val="00154440"/>
    <w:rsid w:val="00154570"/>
    <w:rsid w:val="001545B3"/>
    <w:rsid w:val="001547AF"/>
    <w:rsid w:val="0015518E"/>
    <w:rsid w:val="00155329"/>
    <w:rsid w:val="00155557"/>
    <w:rsid w:val="00155B34"/>
    <w:rsid w:val="001562CF"/>
    <w:rsid w:val="0015665F"/>
    <w:rsid w:val="0015672A"/>
    <w:rsid w:val="00156A4F"/>
    <w:rsid w:val="00157222"/>
    <w:rsid w:val="001577DF"/>
    <w:rsid w:val="001578AC"/>
    <w:rsid w:val="0016036B"/>
    <w:rsid w:val="00160830"/>
    <w:rsid w:val="001610A8"/>
    <w:rsid w:val="001610C9"/>
    <w:rsid w:val="0016237B"/>
    <w:rsid w:val="00162760"/>
    <w:rsid w:val="00162C73"/>
    <w:rsid w:val="00162D1C"/>
    <w:rsid w:val="00163D56"/>
    <w:rsid w:val="00163D68"/>
    <w:rsid w:val="00163F17"/>
    <w:rsid w:val="00164594"/>
    <w:rsid w:val="0016470B"/>
    <w:rsid w:val="001649C1"/>
    <w:rsid w:val="00164C38"/>
    <w:rsid w:val="00165681"/>
    <w:rsid w:val="00165E50"/>
    <w:rsid w:val="00165E84"/>
    <w:rsid w:val="0016617F"/>
    <w:rsid w:val="00166186"/>
    <w:rsid w:val="001662BC"/>
    <w:rsid w:val="001672E5"/>
    <w:rsid w:val="00167672"/>
    <w:rsid w:val="001679BA"/>
    <w:rsid w:val="001679EC"/>
    <w:rsid w:val="00167C22"/>
    <w:rsid w:val="00170524"/>
    <w:rsid w:val="00170ABE"/>
    <w:rsid w:val="00170EB4"/>
    <w:rsid w:val="0017183A"/>
    <w:rsid w:val="00171F87"/>
    <w:rsid w:val="0017221A"/>
    <w:rsid w:val="00172243"/>
    <w:rsid w:val="0017229E"/>
    <w:rsid w:val="00172724"/>
    <w:rsid w:val="001733DF"/>
    <w:rsid w:val="00173857"/>
    <w:rsid w:val="00173AF4"/>
    <w:rsid w:val="00174182"/>
    <w:rsid w:val="00174209"/>
    <w:rsid w:val="00174328"/>
    <w:rsid w:val="00174C4D"/>
    <w:rsid w:val="001750E6"/>
    <w:rsid w:val="00175585"/>
    <w:rsid w:val="00175B2E"/>
    <w:rsid w:val="00175FF2"/>
    <w:rsid w:val="001760DC"/>
    <w:rsid w:val="001761FD"/>
    <w:rsid w:val="0017634C"/>
    <w:rsid w:val="001769BC"/>
    <w:rsid w:val="00176C1B"/>
    <w:rsid w:val="00176F48"/>
    <w:rsid w:val="00177205"/>
    <w:rsid w:val="001778C4"/>
    <w:rsid w:val="001778E8"/>
    <w:rsid w:val="00177A0B"/>
    <w:rsid w:val="00177FE9"/>
    <w:rsid w:val="001801BB"/>
    <w:rsid w:val="00180240"/>
    <w:rsid w:val="0018047D"/>
    <w:rsid w:val="001804D4"/>
    <w:rsid w:val="00181442"/>
    <w:rsid w:val="001814B1"/>
    <w:rsid w:val="00181A73"/>
    <w:rsid w:val="00181DEC"/>
    <w:rsid w:val="00181EFF"/>
    <w:rsid w:val="00182A95"/>
    <w:rsid w:val="00182A96"/>
    <w:rsid w:val="00182FE3"/>
    <w:rsid w:val="0018353F"/>
    <w:rsid w:val="001841B5"/>
    <w:rsid w:val="00184206"/>
    <w:rsid w:val="00184686"/>
    <w:rsid w:val="001847DA"/>
    <w:rsid w:val="001850A8"/>
    <w:rsid w:val="00185C75"/>
    <w:rsid w:val="00185F79"/>
    <w:rsid w:val="0018637D"/>
    <w:rsid w:val="00186380"/>
    <w:rsid w:val="00186B12"/>
    <w:rsid w:val="00186F69"/>
    <w:rsid w:val="001875EF"/>
    <w:rsid w:val="00187683"/>
    <w:rsid w:val="001901A1"/>
    <w:rsid w:val="0019020A"/>
    <w:rsid w:val="0019090C"/>
    <w:rsid w:val="00190D97"/>
    <w:rsid w:val="001911B2"/>
    <w:rsid w:val="0019165A"/>
    <w:rsid w:val="001917A5"/>
    <w:rsid w:val="00192177"/>
    <w:rsid w:val="00192365"/>
    <w:rsid w:val="00192C77"/>
    <w:rsid w:val="001933EA"/>
    <w:rsid w:val="00193956"/>
    <w:rsid w:val="00193E01"/>
    <w:rsid w:val="001943DF"/>
    <w:rsid w:val="00194A2C"/>
    <w:rsid w:val="00195360"/>
    <w:rsid w:val="00195550"/>
    <w:rsid w:val="00195599"/>
    <w:rsid w:val="00195BA1"/>
    <w:rsid w:val="00196250"/>
    <w:rsid w:val="001966D6"/>
    <w:rsid w:val="00197071"/>
    <w:rsid w:val="00197125"/>
    <w:rsid w:val="001A01F9"/>
    <w:rsid w:val="001A0E44"/>
    <w:rsid w:val="001A1268"/>
    <w:rsid w:val="001A1274"/>
    <w:rsid w:val="001A1756"/>
    <w:rsid w:val="001A1BC0"/>
    <w:rsid w:val="001A246D"/>
    <w:rsid w:val="001A2940"/>
    <w:rsid w:val="001A398C"/>
    <w:rsid w:val="001A3C2D"/>
    <w:rsid w:val="001A3E13"/>
    <w:rsid w:val="001A497A"/>
    <w:rsid w:val="001A4A54"/>
    <w:rsid w:val="001A51FF"/>
    <w:rsid w:val="001A5631"/>
    <w:rsid w:val="001A58FC"/>
    <w:rsid w:val="001A5D2D"/>
    <w:rsid w:val="001A5D9A"/>
    <w:rsid w:val="001A60AE"/>
    <w:rsid w:val="001A667F"/>
    <w:rsid w:val="001A68E8"/>
    <w:rsid w:val="001A6A26"/>
    <w:rsid w:val="001A6FC2"/>
    <w:rsid w:val="001A7084"/>
    <w:rsid w:val="001A74D5"/>
    <w:rsid w:val="001A7649"/>
    <w:rsid w:val="001A7C25"/>
    <w:rsid w:val="001A7D63"/>
    <w:rsid w:val="001B064C"/>
    <w:rsid w:val="001B0EC0"/>
    <w:rsid w:val="001B1139"/>
    <w:rsid w:val="001B211C"/>
    <w:rsid w:val="001B216C"/>
    <w:rsid w:val="001B2D0C"/>
    <w:rsid w:val="001B31A3"/>
    <w:rsid w:val="001B39C4"/>
    <w:rsid w:val="001B39DE"/>
    <w:rsid w:val="001B3FFF"/>
    <w:rsid w:val="001B42AE"/>
    <w:rsid w:val="001B454A"/>
    <w:rsid w:val="001B4591"/>
    <w:rsid w:val="001B5214"/>
    <w:rsid w:val="001B535D"/>
    <w:rsid w:val="001B5880"/>
    <w:rsid w:val="001B5D93"/>
    <w:rsid w:val="001B65F1"/>
    <w:rsid w:val="001B68DC"/>
    <w:rsid w:val="001B71C6"/>
    <w:rsid w:val="001B7889"/>
    <w:rsid w:val="001B7ACF"/>
    <w:rsid w:val="001B7BC9"/>
    <w:rsid w:val="001B7F83"/>
    <w:rsid w:val="001C00BC"/>
    <w:rsid w:val="001C07A4"/>
    <w:rsid w:val="001C0B05"/>
    <w:rsid w:val="001C1075"/>
    <w:rsid w:val="001C1643"/>
    <w:rsid w:val="001C1905"/>
    <w:rsid w:val="001C28B1"/>
    <w:rsid w:val="001C2D95"/>
    <w:rsid w:val="001C3257"/>
    <w:rsid w:val="001C34E4"/>
    <w:rsid w:val="001C3D5F"/>
    <w:rsid w:val="001C418C"/>
    <w:rsid w:val="001C43A0"/>
    <w:rsid w:val="001C4B45"/>
    <w:rsid w:val="001C501D"/>
    <w:rsid w:val="001C54BE"/>
    <w:rsid w:val="001C54CB"/>
    <w:rsid w:val="001C57E0"/>
    <w:rsid w:val="001C5FA2"/>
    <w:rsid w:val="001C6ADE"/>
    <w:rsid w:val="001C6C3D"/>
    <w:rsid w:val="001C70AA"/>
    <w:rsid w:val="001C7410"/>
    <w:rsid w:val="001C7B5D"/>
    <w:rsid w:val="001C7C0D"/>
    <w:rsid w:val="001C7E45"/>
    <w:rsid w:val="001C7E82"/>
    <w:rsid w:val="001D0111"/>
    <w:rsid w:val="001D08A1"/>
    <w:rsid w:val="001D123A"/>
    <w:rsid w:val="001D126B"/>
    <w:rsid w:val="001D1EE1"/>
    <w:rsid w:val="001D2315"/>
    <w:rsid w:val="001D2376"/>
    <w:rsid w:val="001D259A"/>
    <w:rsid w:val="001D2962"/>
    <w:rsid w:val="001D2A29"/>
    <w:rsid w:val="001D2F76"/>
    <w:rsid w:val="001D30AC"/>
    <w:rsid w:val="001D342A"/>
    <w:rsid w:val="001D3EDB"/>
    <w:rsid w:val="001D55EB"/>
    <w:rsid w:val="001D720A"/>
    <w:rsid w:val="001E0924"/>
    <w:rsid w:val="001E11C3"/>
    <w:rsid w:val="001E1459"/>
    <w:rsid w:val="001E1DA5"/>
    <w:rsid w:val="001E25CE"/>
    <w:rsid w:val="001E295A"/>
    <w:rsid w:val="001E2AFF"/>
    <w:rsid w:val="001E2BCE"/>
    <w:rsid w:val="001E2C44"/>
    <w:rsid w:val="001E2FDE"/>
    <w:rsid w:val="001E3C17"/>
    <w:rsid w:val="001E3FC9"/>
    <w:rsid w:val="001E428A"/>
    <w:rsid w:val="001E4475"/>
    <w:rsid w:val="001E4595"/>
    <w:rsid w:val="001E46DB"/>
    <w:rsid w:val="001E4F47"/>
    <w:rsid w:val="001E5150"/>
    <w:rsid w:val="001E5366"/>
    <w:rsid w:val="001E5E43"/>
    <w:rsid w:val="001E69A3"/>
    <w:rsid w:val="001E6B31"/>
    <w:rsid w:val="001E7563"/>
    <w:rsid w:val="001E7E86"/>
    <w:rsid w:val="001F01FA"/>
    <w:rsid w:val="001F04A1"/>
    <w:rsid w:val="001F096D"/>
    <w:rsid w:val="001F0CC5"/>
    <w:rsid w:val="001F10D3"/>
    <w:rsid w:val="001F12FD"/>
    <w:rsid w:val="001F1651"/>
    <w:rsid w:val="001F1A5D"/>
    <w:rsid w:val="001F1E5A"/>
    <w:rsid w:val="001F1E6C"/>
    <w:rsid w:val="001F1EEE"/>
    <w:rsid w:val="001F1F64"/>
    <w:rsid w:val="001F1FE7"/>
    <w:rsid w:val="001F26E4"/>
    <w:rsid w:val="001F2B7D"/>
    <w:rsid w:val="001F2BAE"/>
    <w:rsid w:val="001F2F92"/>
    <w:rsid w:val="001F326F"/>
    <w:rsid w:val="001F34DD"/>
    <w:rsid w:val="001F3A9A"/>
    <w:rsid w:val="001F3DC3"/>
    <w:rsid w:val="001F468A"/>
    <w:rsid w:val="001F487C"/>
    <w:rsid w:val="001F4A5E"/>
    <w:rsid w:val="001F4CBB"/>
    <w:rsid w:val="001F525B"/>
    <w:rsid w:val="001F5476"/>
    <w:rsid w:val="001F5B8F"/>
    <w:rsid w:val="001F5CF4"/>
    <w:rsid w:val="001F60AD"/>
    <w:rsid w:val="001F6C70"/>
    <w:rsid w:val="001F7765"/>
    <w:rsid w:val="002006F3"/>
    <w:rsid w:val="00200814"/>
    <w:rsid w:val="002008AA"/>
    <w:rsid w:val="00201223"/>
    <w:rsid w:val="00201242"/>
    <w:rsid w:val="002018FF"/>
    <w:rsid w:val="002019BF"/>
    <w:rsid w:val="00201E5C"/>
    <w:rsid w:val="00202E4D"/>
    <w:rsid w:val="00202FAE"/>
    <w:rsid w:val="0020334A"/>
    <w:rsid w:val="00203585"/>
    <w:rsid w:val="002035DC"/>
    <w:rsid w:val="00203759"/>
    <w:rsid w:val="002039D6"/>
    <w:rsid w:val="00203BEC"/>
    <w:rsid w:val="002041B3"/>
    <w:rsid w:val="00205542"/>
    <w:rsid w:val="002058E9"/>
    <w:rsid w:val="00205CA3"/>
    <w:rsid w:val="002064A0"/>
    <w:rsid w:val="00206A8B"/>
    <w:rsid w:val="00207B4C"/>
    <w:rsid w:val="00207FA9"/>
    <w:rsid w:val="00210386"/>
    <w:rsid w:val="00210BA5"/>
    <w:rsid w:val="00210CA0"/>
    <w:rsid w:val="00211127"/>
    <w:rsid w:val="00211937"/>
    <w:rsid w:val="00211E64"/>
    <w:rsid w:val="00212174"/>
    <w:rsid w:val="00212825"/>
    <w:rsid w:val="00213170"/>
    <w:rsid w:val="002136BA"/>
    <w:rsid w:val="00214D77"/>
    <w:rsid w:val="00215695"/>
    <w:rsid w:val="00215DB5"/>
    <w:rsid w:val="00215F77"/>
    <w:rsid w:val="00215F7B"/>
    <w:rsid w:val="002162DD"/>
    <w:rsid w:val="0021645F"/>
    <w:rsid w:val="00216561"/>
    <w:rsid w:val="002169B4"/>
    <w:rsid w:val="00216DC5"/>
    <w:rsid w:val="00217248"/>
    <w:rsid w:val="00217B09"/>
    <w:rsid w:val="00217CA7"/>
    <w:rsid w:val="00220085"/>
    <w:rsid w:val="00220497"/>
    <w:rsid w:val="002204A6"/>
    <w:rsid w:val="002210F8"/>
    <w:rsid w:val="002217E8"/>
    <w:rsid w:val="00221D43"/>
    <w:rsid w:val="00221E22"/>
    <w:rsid w:val="00222402"/>
    <w:rsid w:val="002225DC"/>
    <w:rsid w:val="0022340B"/>
    <w:rsid w:val="00223740"/>
    <w:rsid w:val="0022385A"/>
    <w:rsid w:val="00223C4C"/>
    <w:rsid w:val="00223D9D"/>
    <w:rsid w:val="00223DD5"/>
    <w:rsid w:val="0022430E"/>
    <w:rsid w:val="0022449C"/>
    <w:rsid w:val="00224634"/>
    <w:rsid w:val="00224689"/>
    <w:rsid w:val="00224C38"/>
    <w:rsid w:val="00224C8F"/>
    <w:rsid w:val="002258D1"/>
    <w:rsid w:val="00226296"/>
    <w:rsid w:val="00226457"/>
    <w:rsid w:val="00226A73"/>
    <w:rsid w:val="002270D1"/>
    <w:rsid w:val="00227726"/>
    <w:rsid w:val="00230249"/>
    <w:rsid w:val="00230267"/>
    <w:rsid w:val="00230523"/>
    <w:rsid w:val="00230A40"/>
    <w:rsid w:val="00230A8E"/>
    <w:rsid w:val="00230B9C"/>
    <w:rsid w:val="00231068"/>
    <w:rsid w:val="00231360"/>
    <w:rsid w:val="002318BB"/>
    <w:rsid w:val="00231DEF"/>
    <w:rsid w:val="0023215D"/>
    <w:rsid w:val="0023261D"/>
    <w:rsid w:val="002326C2"/>
    <w:rsid w:val="00232C44"/>
    <w:rsid w:val="0023397E"/>
    <w:rsid w:val="0023416C"/>
    <w:rsid w:val="00234515"/>
    <w:rsid w:val="00234604"/>
    <w:rsid w:val="00235344"/>
    <w:rsid w:val="002354B3"/>
    <w:rsid w:val="0023554A"/>
    <w:rsid w:val="00235A3C"/>
    <w:rsid w:val="00235E9C"/>
    <w:rsid w:val="002367D7"/>
    <w:rsid w:val="002369AC"/>
    <w:rsid w:val="00236E45"/>
    <w:rsid w:val="00237674"/>
    <w:rsid w:val="0023773B"/>
    <w:rsid w:val="002378BC"/>
    <w:rsid w:val="00237C73"/>
    <w:rsid w:val="00240327"/>
    <w:rsid w:val="00240598"/>
    <w:rsid w:val="00241905"/>
    <w:rsid w:val="00242034"/>
    <w:rsid w:val="002423E2"/>
    <w:rsid w:val="0024249C"/>
    <w:rsid w:val="00242BDC"/>
    <w:rsid w:val="00242F02"/>
    <w:rsid w:val="00243CAD"/>
    <w:rsid w:val="00243F68"/>
    <w:rsid w:val="00244114"/>
    <w:rsid w:val="0024438A"/>
    <w:rsid w:val="0024448F"/>
    <w:rsid w:val="00245116"/>
    <w:rsid w:val="0024532E"/>
    <w:rsid w:val="00245487"/>
    <w:rsid w:val="00245860"/>
    <w:rsid w:val="00245A13"/>
    <w:rsid w:val="00245B48"/>
    <w:rsid w:val="00246196"/>
    <w:rsid w:val="002461CD"/>
    <w:rsid w:val="002465DA"/>
    <w:rsid w:val="00246716"/>
    <w:rsid w:val="00246A4F"/>
    <w:rsid w:val="00246E70"/>
    <w:rsid w:val="0024711C"/>
    <w:rsid w:val="0024781D"/>
    <w:rsid w:val="0024798F"/>
    <w:rsid w:val="00250466"/>
    <w:rsid w:val="00250827"/>
    <w:rsid w:val="00250EB5"/>
    <w:rsid w:val="00250FF9"/>
    <w:rsid w:val="00251192"/>
    <w:rsid w:val="00251332"/>
    <w:rsid w:val="0025147B"/>
    <w:rsid w:val="00251E39"/>
    <w:rsid w:val="00253C5D"/>
    <w:rsid w:val="00254381"/>
    <w:rsid w:val="0025513D"/>
    <w:rsid w:val="002553A5"/>
    <w:rsid w:val="00255444"/>
    <w:rsid w:val="0025572F"/>
    <w:rsid w:val="0025575F"/>
    <w:rsid w:val="00255921"/>
    <w:rsid w:val="00255CD7"/>
    <w:rsid w:val="00255E9B"/>
    <w:rsid w:val="00256385"/>
    <w:rsid w:val="002566E9"/>
    <w:rsid w:val="00256AD0"/>
    <w:rsid w:val="00256BC9"/>
    <w:rsid w:val="00256EA6"/>
    <w:rsid w:val="00256F8C"/>
    <w:rsid w:val="00256FCE"/>
    <w:rsid w:val="00257275"/>
    <w:rsid w:val="002574EE"/>
    <w:rsid w:val="00257985"/>
    <w:rsid w:val="002579E3"/>
    <w:rsid w:val="002579ED"/>
    <w:rsid w:val="00257BB7"/>
    <w:rsid w:val="00257DAE"/>
    <w:rsid w:val="002601D4"/>
    <w:rsid w:val="002601E3"/>
    <w:rsid w:val="00260457"/>
    <w:rsid w:val="002604F7"/>
    <w:rsid w:val="002609DC"/>
    <w:rsid w:val="00260BFA"/>
    <w:rsid w:val="00260E2E"/>
    <w:rsid w:val="00261304"/>
    <w:rsid w:val="002620EC"/>
    <w:rsid w:val="0026243D"/>
    <w:rsid w:val="00262643"/>
    <w:rsid w:val="00262D29"/>
    <w:rsid w:val="00263699"/>
    <w:rsid w:val="0026396F"/>
    <w:rsid w:val="00263D54"/>
    <w:rsid w:val="00263FBC"/>
    <w:rsid w:val="0026455F"/>
    <w:rsid w:val="00264AD3"/>
    <w:rsid w:val="00264C48"/>
    <w:rsid w:val="00265566"/>
    <w:rsid w:val="00265741"/>
    <w:rsid w:val="002657DC"/>
    <w:rsid w:val="00265E5C"/>
    <w:rsid w:val="002662A7"/>
    <w:rsid w:val="00266401"/>
    <w:rsid w:val="002669DA"/>
    <w:rsid w:val="00266C75"/>
    <w:rsid w:val="002704FA"/>
    <w:rsid w:val="00270542"/>
    <w:rsid w:val="00270606"/>
    <w:rsid w:val="00270C51"/>
    <w:rsid w:val="00270F74"/>
    <w:rsid w:val="002711AC"/>
    <w:rsid w:val="0027155A"/>
    <w:rsid w:val="00271E9A"/>
    <w:rsid w:val="002722B4"/>
    <w:rsid w:val="0027243C"/>
    <w:rsid w:val="00272B86"/>
    <w:rsid w:val="00272C66"/>
    <w:rsid w:val="0027338A"/>
    <w:rsid w:val="002743FE"/>
    <w:rsid w:val="00275045"/>
    <w:rsid w:val="0027585C"/>
    <w:rsid w:val="00275A80"/>
    <w:rsid w:val="00276CAA"/>
    <w:rsid w:val="00276F3A"/>
    <w:rsid w:val="0027756E"/>
    <w:rsid w:val="00277F46"/>
    <w:rsid w:val="002802A7"/>
    <w:rsid w:val="00280CC3"/>
    <w:rsid w:val="00281358"/>
    <w:rsid w:val="00282417"/>
    <w:rsid w:val="00282500"/>
    <w:rsid w:val="0028250A"/>
    <w:rsid w:val="00282599"/>
    <w:rsid w:val="002826EC"/>
    <w:rsid w:val="00282A3E"/>
    <w:rsid w:val="0028360F"/>
    <w:rsid w:val="002838CF"/>
    <w:rsid w:val="00283D19"/>
    <w:rsid w:val="00284048"/>
    <w:rsid w:val="002840A6"/>
    <w:rsid w:val="00284618"/>
    <w:rsid w:val="0028521A"/>
    <w:rsid w:val="00286036"/>
    <w:rsid w:val="00286577"/>
    <w:rsid w:val="00286A08"/>
    <w:rsid w:val="00286F56"/>
    <w:rsid w:val="002870CC"/>
    <w:rsid w:val="0028749B"/>
    <w:rsid w:val="002909B0"/>
    <w:rsid w:val="00290AA7"/>
    <w:rsid w:val="00290B15"/>
    <w:rsid w:val="00290B3B"/>
    <w:rsid w:val="00290C3E"/>
    <w:rsid w:val="002915E4"/>
    <w:rsid w:val="00291884"/>
    <w:rsid w:val="0029208A"/>
    <w:rsid w:val="002920AB"/>
    <w:rsid w:val="00292230"/>
    <w:rsid w:val="00292264"/>
    <w:rsid w:val="002923F9"/>
    <w:rsid w:val="00292554"/>
    <w:rsid w:val="00292AC8"/>
    <w:rsid w:val="002930DD"/>
    <w:rsid w:val="00293196"/>
    <w:rsid w:val="00293F6A"/>
    <w:rsid w:val="002945FE"/>
    <w:rsid w:val="002948B6"/>
    <w:rsid w:val="00295215"/>
    <w:rsid w:val="002954EA"/>
    <w:rsid w:val="00295944"/>
    <w:rsid w:val="00295AAB"/>
    <w:rsid w:val="00295EDB"/>
    <w:rsid w:val="00295F07"/>
    <w:rsid w:val="00296523"/>
    <w:rsid w:val="00296C4A"/>
    <w:rsid w:val="00296FAC"/>
    <w:rsid w:val="00297020"/>
    <w:rsid w:val="0029720A"/>
    <w:rsid w:val="002973AE"/>
    <w:rsid w:val="00297B43"/>
    <w:rsid w:val="00297C4E"/>
    <w:rsid w:val="002A016B"/>
    <w:rsid w:val="002A061E"/>
    <w:rsid w:val="002A0957"/>
    <w:rsid w:val="002A09AD"/>
    <w:rsid w:val="002A1D55"/>
    <w:rsid w:val="002A1E93"/>
    <w:rsid w:val="002A3822"/>
    <w:rsid w:val="002A3AC8"/>
    <w:rsid w:val="002A4007"/>
    <w:rsid w:val="002A4E5B"/>
    <w:rsid w:val="002A50D0"/>
    <w:rsid w:val="002A609C"/>
    <w:rsid w:val="002A60FD"/>
    <w:rsid w:val="002A610D"/>
    <w:rsid w:val="002A6126"/>
    <w:rsid w:val="002A6985"/>
    <w:rsid w:val="002A6A45"/>
    <w:rsid w:val="002A6F36"/>
    <w:rsid w:val="002A7301"/>
    <w:rsid w:val="002A77FB"/>
    <w:rsid w:val="002A78D2"/>
    <w:rsid w:val="002B09BE"/>
    <w:rsid w:val="002B13D1"/>
    <w:rsid w:val="002B3634"/>
    <w:rsid w:val="002B3BFB"/>
    <w:rsid w:val="002B3EB6"/>
    <w:rsid w:val="002B3FBF"/>
    <w:rsid w:val="002B403A"/>
    <w:rsid w:val="002B42F9"/>
    <w:rsid w:val="002B4D2D"/>
    <w:rsid w:val="002B6BE6"/>
    <w:rsid w:val="002B6FA7"/>
    <w:rsid w:val="002B71D6"/>
    <w:rsid w:val="002B7859"/>
    <w:rsid w:val="002B790C"/>
    <w:rsid w:val="002B794F"/>
    <w:rsid w:val="002B7D05"/>
    <w:rsid w:val="002B7DD7"/>
    <w:rsid w:val="002C0130"/>
    <w:rsid w:val="002C1113"/>
    <w:rsid w:val="002C1923"/>
    <w:rsid w:val="002C1E83"/>
    <w:rsid w:val="002C2199"/>
    <w:rsid w:val="002C2226"/>
    <w:rsid w:val="002C288A"/>
    <w:rsid w:val="002C2CF3"/>
    <w:rsid w:val="002C2EC3"/>
    <w:rsid w:val="002C36A1"/>
    <w:rsid w:val="002C3740"/>
    <w:rsid w:val="002C3B00"/>
    <w:rsid w:val="002C43E6"/>
    <w:rsid w:val="002C4C16"/>
    <w:rsid w:val="002C4C2B"/>
    <w:rsid w:val="002C4EDB"/>
    <w:rsid w:val="002C4FE4"/>
    <w:rsid w:val="002C5166"/>
    <w:rsid w:val="002C5297"/>
    <w:rsid w:val="002C5771"/>
    <w:rsid w:val="002C5A35"/>
    <w:rsid w:val="002C5B15"/>
    <w:rsid w:val="002C5C3D"/>
    <w:rsid w:val="002C6035"/>
    <w:rsid w:val="002C60AF"/>
    <w:rsid w:val="002C61A8"/>
    <w:rsid w:val="002C71C5"/>
    <w:rsid w:val="002C7703"/>
    <w:rsid w:val="002C7D00"/>
    <w:rsid w:val="002D0D6A"/>
    <w:rsid w:val="002D186C"/>
    <w:rsid w:val="002D20F4"/>
    <w:rsid w:val="002D23D0"/>
    <w:rsid w:val="002D2506"/>
    <w:rsid w:val="002D28C5"/>
    <w:rsid w:val="002D2A43"/>
    <w:rsid w:val="002D36A2"/>
    <w:rsid w:val="002D380B"/>
    <w:rsid w:val="002D3B1F"/>
    <w:rsid w:val="002D41AB"/>
    <w:rsid w:val="002D459B"/>
    <w:rsid w:val="002D4C01"/>
    <w:rsid w:val="002D5391"/>
    <w:rsid w:val="002D58F0"/>
    <w:rsid w:val="002D601B"/>
    <w:rsid w:val="002D672F"/>
    <w:rsid w:val="002D77EA"/>
    <w:rsid w:val="002D7823"/>
    <w:rsid w:val="002D7E1F"/>
    <w:rsid w:val="002E014D"/>
    <w:rsid w:val="002E02C1"/>
    <w:rsid w:val="002E10B5"/>
    <w:rsid w:val="002E113D"/>
    <w:rsid w:val="002E1256"/>
    <w:rsid w:val="002E175D"/>
    <w:rsid w:val="002E184C"/>
    <w:rsid w:val="002E1960"/>
    <w:rsid w:val="002E1A6B"/>
    <w:rsid w:val="002E1AF1"/>
    <w:rsid w:val="002E1FC6"/>
    <w:rsid w:val="002E263B"/>
    <w:rsid w:val="002E2F4D"/>
    <w:rsid w:val="002E2FB6"/>
    <w:rsid w:val="002E31F3"/>
    <w:rsid w:val="002E3729"/>
    <w:rsid w:val="002E3D59"/>
    <w:rsid w:val="002E442B"/>
    <w:rsid w:val="002E5115"/>
    <w:rsid w:val="002E528F"/>
    <w:rsid w:val="002E62C4"/>
    <w:rsid w:val="002E6A04"/>
    <w:rsid w:val="002E6B1B"/>
    <w:rsid w:val="002E77B6"/>
    <w:rsid w:val="002F01E3"/>
    <w:rsid w:val="002F0672"/>
    <w:rsid w:val="002F0741"/>
    <w:rsid w:val="002F0A02"/>
    <w:rsid w:val="002F0E27"/>
    <w:rsid w:val="002F1205"/>
    <w:rsid w:val="002F1B17"/>
    <w:rsid w:val="002F2638"/>
    <w:rsid w:val="002F2D64"/>
    <w:rsid w:val="002F2E62"/>
    <w:rsid w:val="002F30ED"/>
    <w:rsid w:val="002F3102"/>
    <w:rsid w:val="002F31C8"/>
    <w:rsid w:val="002F335D"/>
    <w:rsid w:val="002F3D71"/>
    <w:rsid w:val="002F45DB"/>
    <w:rsid w:val="002F47CB"/>
    <w:rsid w:val="002F5301"/>
    <w:rsid w:val="002F542D"/>
    <w:rsid w:val="002F6015"/>
    <w:rsid w:val="002F6B53"/>
    <w:rsid w:val="002F7EF5"/>
    <w:rsid w:val="0030037F"/>
    <w:rsid w:val="003006EB"/>
    <w:rsid w:val="00301538"/>
    <w:rsid w:val="003018E5"/>
    <w:rsid w:val="00301B49"/>
    <w:rsid w:val="00301BC1"/>
    <w:rsid w:val="00302A5D"/>
    <w:rsid w:val="00302C9F"/>
    <w:rsid w:val="00302D2F"/>
    <w:rsid w:val="00302EFE"/>
    <w:rsid w:val="00303441"/>
    <w:rsid w:val="0030364D"/>
    <w:rsid w:val="00303970"/>
    <w:rsid w:val="00303985"/>
    <w:rsid w:val="00303CE4"/>
    <w:rsid w:val="00303ECB"/>
    <w:rsid w:val="00304C80"/>
    <w:rsid w:val="00305900"/>
    <w:rsid w:val="00305ACE"/>
    <w:rsid w:val="003072FC"/>
    <w:rsid w:val="00307805"/>
    <w:rsid w:val="00307F5E"/>
    <w:rsid w:val="00310B10"/>
    <w:rsid w:val="00310DE3"/>
    <w:rsid w:val="003114AD"/>
    <w:rsid w:val="00311A9C"/>
    <w:rsid w:val="00311F79"/>
    <w:rsid w:val="003122D0"/>
    <w:rsid w:val="003127D7"/>
    <w:rsid w:val="00312D2A"/>
    <w:rsid w:val="00313674"/>
    <w:rsid w:val="00313804"/>
    <w:rsid w:val="0031387E"/>
    <w:rsid w:val="00313B4F"/>
    <w:rsid w:val="00314133"/>
    <w:rsid w:val="0031450D"/>
    <w:rsid w:val="003151E9"/>
    <w:rsid w:val="00315858"/>
    <w:rsid w:val="00316963"/>
    <w:rsid w:val="00316BA3"/>
    <w:rsid w:val="00316DE7"/>
    <w:rsid w:val="00316F98"/>
    <w:rsid w:val="003174DD"/>
    <w:rsid w:val="003175AE"/>
    <w:rsid w:val="003177CD"/>
    <w:rsid w:val="0032159B"/>
    <w:rsid w:val="00321A7B"/>
    <w:rsid w:val="00321AEB"/>
    <w:rsid w:val="0032201D"/>
    <w:rsid w:val="0032231C"/>
    <w:rsid w:val="003226CB"/>
    <w:rsid w:val="00322935"/>
    <w:rsid w:val="003229CD"/>
    <w:rsid w:val="00323CB7"/>
    <w:rsid w:val="003245CF"/>
    <w:rsid w:val="0032465E"/>
    <w:rsid w:val="003247A7"/>
    <w:rsid w:val="00324858"/>
    <w:rsid w:val="003248F9"/>
    <w:rsid w:val="00324F1D"/>
    <w:rsid w:val="00324F6E"/>
    <w:rsid w:val="00325125"/>
    <w:rsid w:val="003258F4"/>
    <w:rsid w:val="00325CD4"/>
    <w:rsid w:val="00325E7F"/>
    <w:rsid w:val="00327302"/>
    <w:rsid w:val="0033031E"/>
    <w:rsid w:val="00330909"/>
    <w:rsid w:val="0033101A"/>
    <w:rsid w:val="00331035"/>
    <w:rsid w:val="003316F6"/>
    <w:rsid w:val="0033187E"/>
    <w:rsid w:val="00331935"/>
    <w:rsid w:val="0033205C"/>
    <w:rsid w:val="00332090"/>
    <w:rsid w:val="003328CA"/>
    <w:rsid w:val="00332A28"/>
    <w:rsid w:val="00332A6D"/>
    <w:rsid w:val="00332C7B"/>
    <w:rsid w:val="00332C86"/>
    <w:rsid w:val="003339FC"/>
    <w:rsid w:val="003340DB"/>
    <w:rsid w:val="00334DB0"/>
    <w:rsid w:val="00335024"/>
    <w:rsid w:val="00335224"/>
    <w:rsid w:val="00335450"/>
    <w:rsid w:val="00335FC9"/>
    <w:rsid w:val="0033677B"/>
    <w:rsid w:val="003377E9"/>
    <w:rsid w:val="0033787C"/>
    <w:rsid w:val="003402A7"/>
    <w:rsid w:val="003407A2"/>
    <w:rsid w:val="0034090A"/>
    <w:rsid w:val="00340D25"/>
    <w:rsid w:val="00342297"/>
    <w:rsid w:val="00342302"/>
    <w:rsid w:val="00342756"/>
    <w:rsid w:val="00342C04"/>
    <w:rsid w:val="0034352E"/>
    <w:rsid w:val="00343669"/>
    <w:rsid w:val="003436F5"/>
    <w:rsid w:val="0034382B"/>
    <w:rsid w:val="003444A9"/>
    <w:rsid w:val="003444DA"/>
    <w:rsid w:val="003445C4"/>
    <w:rsid w:val="00344F0D"/>
    <w:rsid w:val="00344F49"/>
    <w:rsid w:val="0034533B"/>
    <w:rsid w:val="00345A9A"/>
    <w:rsid w:val="00345D01"/>
    <w:rsid w:val="00346178"/>
    <w:rsid w:val="00346226"/>
    <w:rsid w:val="00346529"/>
    <w:rsid w:val="003469CF"/>
    <w:rsid w:val="00347A41"/>
    <w:rsid w:val="00350869"/>
    <w:rsid w:val="00350BDF"/>
    <w:rsid w:val="00351374"/>
    <w:rsid w:val="0035174D"/>
    <w:rsid w:val="003518C7"/>
    <w:rsid w:val="003519F2"/>
    <w:rsid w:val="003522B6"/>
    <w:rsid w:val="00352537"/>
    <w:rsid w:val="00353073"/>
    <w:rsid w:val="003535BE"/>
    <w:rsid w:val="003535DD"/>
    <w:rsid w:val="0035371B"/>
    <w:rsid w:val="0035377A"/>
    <w:rsid w:val="003545A0"/>
    <w:rsid w:val="003552C4"/>
    <w:rsid w:val="003555C7"/>
    <w:rsid w:val="00355801"/>
    <w:rsid w:val="00355FEA"/>
    <w:rsid w:val="003569B7"/>
    <w:rsid w:val="003575A2"/>
    <w:rsid w:val="00357758"/>
    <w:rsid w:val="0035790E"/>
    <w:rsid w:val="00360952"/>
    <w:rsid w:val="00360CA8"/>
    <w:rsid w:val="00360FAB"/>
    <w:rsid w:val="003613C9"/>
    <w:rsid w:val="00361BA6"/>
    <w:rsid w:val="00361F03"/>
    <w:rsid w:val="00361F3F"/>
    <w:rsid w:val="003620F6"/>
    <w:rsid w:val="003621D9"/>
    <w:rsid w:val="003623BA"/>
    <w:rsid w:val="00362BF9"/>
    <w:rsid w:val="00362DC5"/>
    <w:rsid w:val="00363558"/>
    <w:rsid w:val="00363994"/>
    <w:rsid w:val="00363AC2"/>
    <w:rsid w:val="00364D9C"/>
    <w:rsid w:val="0036578D"/>
    <w:rsid w:val="00365838"/>
    <w:rsid w:val="003658E7"/>
    <w:rsid w:val="00365FEC"/>
    <w:rsid w:val="003663C9"/>
    <w:rsid w:val="00366D50"/>
    <w:rsid w:val="00366D85"/>
    <w:rsid w:val="003670D0"/>
    <w:rsid w:val="00367724"/>
    <w:rsid w:val="0036775F"/>
    <w:rsid w:val="00367E30"/>
    <w:rsid w:val="00367F4A"/>
    <w:rsid w:val="003708B1"/>
    <w:rsid w:val="003715E7"/>
    <w:rsid w:val="0037206F"/>
    <w:rsid w:val="00372165"/>
    <w:rsid w:val="003723ED"/>
    <w:rsid w:val="00372739"/>
    <w:rsid w:val="003729DD"/>
    <w:rsid w:val="00372B3D"/>
    <w:rsid w:val="00372B96"/>
    <w:rsid w:val="003732FE"/>
    <w:rsid w:val="00373336"/>
    <w:rsid w:val="003733D3"/>
    <w:rsid w:val="00373A7E"/>
    <w:rsid w:val="00374056"/>
    <w:rsid w:val="003741D2"/>
    <w:rsid w:val="003741FA"/>
    <w:rsid w:val="003746F1"/>
    <w:rsid w:val="00375176"/>
    <w:rsid w:val="00375AF2"/>
    <w:rsid w:val="00376260"/>
    <w:rsid w:val="00376645"/>
    <w:rsid w:val="00376669"/>
    <w:rsid w:val="0037670D"/>
    <w:rsid w:val="00376AFB"/>
    <w:rsid w:val="00376D0E"/>
    <w:rsid w:val="0037747F"/>
    <w:rsid w:val="00377AF0"/>
    <w:rsid w:val="00380010"/>
    <w:rsid w:val="0038022A"/>
    <w:rsid w:val="00380AF6"/>
    <w:rsid w:val="00380EB5"/>
    <w:rsid w:val="00381168"/>
    <w:rsid w:val="00381717"/>
    <w:rsid w:val="0038228F"/>
    <w:rsid w:val="003824DD"/>
    <w:rsid w:val="00382A1A"/>
    <w:rsid w:val="00382AC0"/>
    <w:rsid w:val="003835B6"/>
    <w:rsid w:val="0038478F"/>
    <w:rsid w:val="003848DB"/>
    <w:rsid w:val="00384921"/>
    <w:rsid w:val="00384A73"/>
    <w:rsid w:val="00384A7B"/>
    <w:rsid w:val="00384C4E"/>
    <w:rsid w:val="00385477"/>
    <w:rsid w:val="0038584C"/>
    <w:rsid w:val="0038587B"/>
    <w:rsid w:val="00385AC9"/>
    <w:rsid w:val="00385ECB"/>
    <w:rsid w:val="00385F05"/>
    <w:rsid w:val="003860C6"/>
    <w:rsid w:val="003869D2"/>
    <w:rsid w:val="00386E8D"/>
    <w:rsid w:val="003872D2"/>
    <w:rsid w:val="00387353"/>
    <w:rsid w:val="003873D4"/>
    <w:rsid w:val="003876E7"/>
    <w:rsid w:val="00390000"/>
    <w:rsid w:val="003900DD"/>
    <w:rsid w:val="0039078B"/>
    <w:rsid w:val="00390B4F"/>
    <w:rsid w:val="00390D4E"/>
    <w:rsid w:val="00392049"/>
    <w:rsid w:val="003921DD"/>
    <w:rsid w:val="00392608"/>
    <w:rsid w:val="00392B45"/>
    <w:rsid w:val="00393D01"/>
    <w:rsid w:val="00394018"/>
    <w:rsid w:val="0039436B"/>
    <w:rsid w:val="00394C5C"/>
    <w:rsid w:val="003953FC"/>
    <w:rsid w:val="00395D21"/>
    <w:rsid w:val="00395F74"/>
    <w:rsid w:val="00395FE2"/>
    <w:rsid w:val="003961F8"/>
    <w:rsid w:val="00397364"/>
    <w:rsid w:val="003977F4"/>
    <w:rsid w:val="00397895"/>
    <w:rsid w:val="003A01E8"/>
    <w:rsid w:val="003A104B"/>
    <w:rsid w:val="003A137D"/>
    <w:rsid w:val="003A1C19"/>
    <w:rsid w:val="003A1DBD"/>
    <w:rsid w:val="003A1DDB"/>
    <w:rsid w:val="003A2030"/>
    <w:rsid w:val="003A2B7E"/>
    <w:rsid w:val="003A3918"/>
    <w:rsid w:val="003A435A"/>
    <w:rsid w:val="003A45A3"/>
    <w:rsid w:val="003A45FC"/>
    <w:rsid w:val="003A481D"/>
    <w:rsid w:val="003A4AAA"/>
    <w:rsid w:val="003A4AFD"/>
    <w:rsid w:val="003A4B07"/>
    <w:rsid w:val="003A4BAA"/>
    <w:rsid w:val="003A4CA1"/>
    <w:rsid w:val="003A5237"/>
    <w:rsid w:val="003A634E"/>
    <w:rsid w:val="003A6DB8"/>
    <w:rsid w:val="003A6FB9"/>
    <w:rsid w:val="003A726C"/>
    <w:rsid w:val="003A7523"/>
    <w:rsid w:val="003A7BBA"/>
    <w:rsid w:val="003A7C77"/>
    <w:rsid w:val="003A7D36"/>
    <w:rsid w:val="003B0AFF"/>
    <w:rsid w:val="003B1426"/>
    <w:rsid w:val="003B1490"/>
    <w:rsid w:val="003B1AC7"/>
    <w:rsid w:val="003B1B84"/>
    <w:rsid w:val="003B1F48"/>
    <w:rsid w:val="003B21C4"/>
    <w:rsid w:val="003B23EE"/>
    <w:rsid w:val="003B2744"/>
    <w:rsid w:val="003B2781"/>
    <w:rsid w:val="003B3015"/>
    <w:rsid w:val="003B30B1"/>
    <w:rsid w:val="003B31C2"/>
    <w:rsid w:val="003B3B94"/>
    <w:rsid w:val="003B3DE4"/>
    <w:rsid w:val="003B43BA"/>
    <w:rsid w:val="003B4B34"/>
    <w:rsid w:val="003B51B2"/>
    <w:rsid w:val="003B5DC1"/>
    <w:rsid w:val="003B69F2"/>
    <w:rsid w:val="003B6ED4"/>
    <w:rsid w:val="003B6EDA"/>
    <w:rsid w:val="003B70CE"/>
    <w:rsid w:val="003B7B3A"/>
    <w:rsid w:val="003B7F3F"/>
    <w:rsid w:val="003B7FEB"/>
    <w:rsid w:val="003C0425"/>
    <w:rsid w:val="003C0488"/>
    <w:rsid w:val="003C04F3"/>
    <w:rsid w:val="003C0918"/>
    <w:rsid w:val="003C0B51"/>
    <w:rsid w:val="003C0BB5"/>
    <w:rsid w:val="003C206F"/>
    <w:rsid w:val="003C21BB"/>
    <w:rsid w:val="003C2871"/>
    <w:rsid w:val="003C2BBD"/>
    <w:rsid w:val="003C2DB9"/>
    <w:rsid w:val="003C2E46"/>
    <w:rsid w:val="003C2F3B"/>
    <w:rsid w:val="003C363F"/>
    <w:rsid w:val="003C4194"/>
    <w:rsid w:val="003C4FC1"/>
    <w:rsid w:val="003C4FEE"/>
    <w:rsid w:val="003C5C5C"/>
    <w:rsid w:val="003C62F6"/>
    <w:rsid w:val="003C6B7C"/>
    <w:rsid w:val="003C6EB2"/>
    <w:rsid w:val="003C6F16"/>
    <w:rsid w:val="003C703F"/>
    <w:rsid w:val="003C7129"/>
    <w:rsid w:val="003C7C4A"/>
    <w:rsid w:val="003C7E80"/>
    <w:rsid w:val="003D0824"/>
    <w:rsid w:val="003D08DD"/>
    <w:rsid w:val="003D0A93"/>
    <w:rsid w:val="003D13DC"/>
    <w:rsid w:val="003D2EB6"/>
    <w:rsid w:val="003D367C"/>
    <w:rsid w:val="003D37EE"/>
    <w:rsid w:val="003D3936"/>
    <w:rsid w:val="003D3A34"/>
    <w:rsid w:val="003D3FE7"/>
    <w:rsid w:val="003D41D8"/>
    <w:rsid w:val="003D41F2"/>
    <w:rsid w:val="003D438F"/>
    <w:rsid w:val="003D4776"/>
    <w:rsid w:val="003D4A79"/>
    <w:rsid w:val="003D4B2D"/>
    <w:rsid w:val="003D4D48"/>
    <w:rsid w:val="003D50B9"/>
    <w:rsid w:val="003D55A5"/>
    <w:rsid w:val="003D5B88"/>
    <w:rsid w:val="003D5E58"/>
    <w:rsid w:val="003D5E5A"/>
    <w:rsid w:val="003D5E8B"/>
    <w:rsid w:val="003D6954"/>
    <w:rsid w:val="003D6BDE"/>
    <w:rsid w:val="003D72CB"/>
    <w:rsid w:val="003D79A1"/>
    <w:rsid w:val="003E0143"/>
    <w:rsid w:val="003E0481"/>
    <w:rsid w:val="003E1EE5"/>
    <w:rsid w:val="003E218B"/>
    <w:rsid w:val="003E246A"/>
    <w:rsid w:val="003E252D"/>
    <w:rsid w:val="003E2A1F"/>
    <w:rsid w:val="003E2D78"/>
    <w:rsid w:val="003E30B2"/>
    <w:rsid w:val="003E385F"/>
    <w:rsid w:val="003E3C0D"/>
    <w:rsid w:val="003E42C0"/>
    <w:rsid w:val="003E4396"/>
    <w:rsid w:val="003E4551"/>
    <w:rsid w:val="003E49C6"/>
    <w:rsid w:val="003E515D"/>
    <w:rsid w:val="003E5A5B"/>
    <w:rsid w:val="003E624B"/>
    <w:rsid w:val="003E6777"/>
    <w:rsid w:val="003E690F"/>
    <w:rsid w:val="003E6AF3"/>
    <w:rsid w:val="003E70DB"/>
    <w:rsid w:val="003E71B0"/>
    <w:rsid w:val="003E727A"/>
    <w:rsid w:val="003E799A"/>
    <w:rsid w:val="003E7D14"/>
    <w:rsid w:val="003F112B"/>
    <w:rsid w:val="003F15E6"/>
    <w:rsid w:val="003F15F6"/>
    <w:rsid w:val="003F1A88"/>
    <w:rsid w:val="003F1F75"/>
    <w:rsid w:val="003F2037"/>
    <w:rsid w:val="003F2445"/>
    <w:rsid w:val="003F26E9"/>
    <w:rsid w:val="003F28E0"/>
    <w:rsid w:val="003F29EA"/>
    <w:rsid w:val="003F2DC0"/>
    <w:rsid w:val="003F3A4D"/>
    <w:rsid w:val="003F493E"/>
    <w:rsid w:val="003F4A4F"/>
    <w:rsid w:val="003F4CCD"/>
    <w:rsid w:val="003F4EA0"/>
    <w:rsid w:val="003F5494"/>
    <w:rsid w:val="003F55C2"/>
    <w:rsid w:val="003F5851"/>
    <w:rsid w:val="003F5EA9"/>
    <w:rsid w:val="003F6269"/>
    <w:rsid w:val="003F6341"/>
    <w:rsid w:val="003F64EF"/>
    <w:rsid w:val="003F6509"/>
    <w:rsid w:val="003F6DB4"/>
    <w:rsid w:val="003F7218"/>
    <w:rsid w:val="003F7B15"/>
    <w:rsid w:val="003F7CD1"/>
    <w:rsid w:val="003F7E2D"/>
    <w:rsid w:val="004002D7"/>
    <w:rsid w:val="00400440"/>
    <w:rsid w:val="0040093A"/>
    <w:rsid w:val="00401300"/>
    <w:rsid w:val="004017D6"/>
    <w:rsid w:val="00401E51"/>
    <w:rsid w:val="004026EE"/>
    <w:rsid w:val="00402932"/>
    <w:rsid w:val="00402F3E"/>
    <w:rsid w:val="004034E5"/>
    <w:rsid w:val="00403771"/>
    <w:rsid w:val="00403973"/>
    <w:rsid w:val="00403A14"/>
    <w:rsid w:val="00403C97"/>
    <w:rsid w:val="00403CED"/>
    <w:rsid w:val="00404456"/>
    <w:rsid w:val="0040465E"/>
    <w:rsid w:val="004051F0"/>
    <w:rsid w:val="004053A0"/>
    <w:rsid w:val="00405675"/>
    <w:rsid w:val="00405B5C"/>
    <w:rsid w:val="00406167"/>
    <w:rsid w:val="004069F8"/>
    <w:rsid w:val="00407080"/>
    <w:rsid w:val="00407363"/>
    <w:rsid w:val="004078D7"/>
    <w:rsid w:val="004079A9"/>
    <w:rsid w:val="00407DFF"/>
    <w:rsid w:val="004102C5"/>
    <w:rsid w:val="0041101B"/>
    <w:rsid w:val="004110D4"/>
    <w:rsid w:val="00411324"/>
    <w:rsid w:val="0041134E"/>
    <w:rsid w:val="004114C2"/>
    <w:rsid w:val="00411D93"/>
    <w:rsid w:val="00412A47"/>
    <w:rsid w:val="00412AD5"/>
    <w:rsid w:val="00412FF4"/>
    <w:rsid w:val="0041369E"/>
    <w:rsid w:val="00413C95"/>
    <w:rsid w:val="00413D11"/>
    <w:rsid w:val="00413D66"/>
    <w:rsid w:val="00413E04"/>
    <w:rsid w:val="00413F5C"/>
    <w:rsid w:val="00414511"/>
    <w:rsid w:val="0041463A"/>
    <w:rsid w:val="00415028"/>
    <w:rsid w:val="0041506F"/>
    <w:rsid w:val="00415219"/>
    <w:rsid w:val="00416B98"/>
    <w:rsid w:val="00416EF2"/>
    <w:rsid w:val="00417161"/>
    <w:rsid w:val="0041723E"/>
    <w:rsid w:val="00417306"/>
    <w:rsid w:val="0041741F"/>
    <w:rsid w:val="0041758C"/>
    <w:rsid w:val="00417D8D"/>
    <w:rsid w:val="004200EE"/>
    <w:rsid w:val="00420144"/>
    <w:rsid w:val="00420AA6"/>
    <w:rsid w:val="00420CD8"/>
    <w:rsid w:val="00420D93"/>
    <w:rsid w:val="004218DD"/>
    <w:rsid w:val="00422226"/>
    <w:rsid w:val="00422D37"/>
    <w:rsid w:val="0042337E"/>
    <w:rsid w:val="00424210"/>
    <w:rsid w:val="004242E4"/>
    <w:rsid w:val="00424F96"/>
    <w:rsid w:val="004250DD"/>
    <w:rsid w:val="0042516A"/>
    <w:rsid w:val="00426013"/>
    <w:rsid w:val="00426093"/>
    <w:rsid w:val="00426419"/>
    <w:rsid w:val="00426929"/>
    <w:rsid w:val="0042738E"/>
    <w:rsid w:val="004275D2"/>
    <w:rsid w:val="00427BA6"/>
    <w:rsid w:val="00427F60"/>
    <w:rsid w:val="00427FE6"/>
    <w:rsid w:val="004300A5"/>
    <w:rsid w:val="0043036B"/>
    <w:rsid w:val="0043109F"/>
    <w:rsid w:val="0043117F"/>
    <w:rsid w:val="00431277"/>
    <w:rsid w:val="004312A4"/>
    <w:rsid w:val="00431499"/>
    <w:rsid w:val="00431BEF"/>
    <w:rsid w:val="00431D17"/>
    <w:rsid w:val="004322AA"/>
    <w:rsid w:val="004322AD"/>
    <w:rsid w:val="00432392"/>
    <w:rsid w:val="0043258A"/>
    <w:rsid w:val="00432A3A"/>
    <w:rsid w:val="00433811"/>
    <w:rsid w:val="00433CA2"/>
    <w:rsid w:val="00434591"/>
    <w:rsid w:val="004351E6"/>
    <w:rsid w:val="004356A2"/>
    <w:rsid w:val="00435BBD"/>
    <w:rsid w:val="00435CC3"/>
    <w:rsid w:val="00435DFC"/>
    <w:rsid w:val="0043626C"/>
    <w:rsid w:val="00437623"/>
    <w:rsid w:val="0043771D"/>
    <w:rsid w:val="004403C6"/>
    <w:rsid w:val="00440A04"/>
    <w:rsid w:val="00440F8F"/>
    <w:rsid w:val="004412F1"/>
    <w:rsid w:val="00441D01"/>
    <w:rsid w:val="00441DAE"/>
    <w:rsid w:val="00441E20"/>
    <w:rsid w:val="00442088"/>
    <w:rsid w:val="004425E7"/>
    <w:rsid w:val="00442727"/>
    <w:rsid w:val="004427DC"/>
    <w:rsid w:val="004427E1"/>
    <w:rsid w:val="00442B30"/>
    <w:rsid w:val="00442C51"/>
    <w:rsid w:val="0044307F"/>
    <w:rsid w:val="00443154"/>
    <w:rsid w:val="0044343B"/>
    <w:rsid w:val="00443630"/>
    <w:rsid w:val="00443950"/>
    <w:rsid w:val="00443FF7"/>
    <w:rsid w:val="00444272"/>
    <w:rsid w:val="0044429A"/>
    <w:rsid w:val="004446E9"/>
    <w:rsid w:val="00444AC3"/>
    <w:rsid w:val="00444CF7"/>
    <w:rsid w:val="00444D8E"/>
    <w:rsid w:val="0044502B"/>
    <w:rsid w:val="004457D9"/>
    <w:rsid w:val="0044605A"/>
    <w:rsid w:val="004460B6"/>
    <w:rsid w:val="004503EB"/>
    <w:rsid w:val="004508D6"/>
    <w:rsid w:val="00450D44"/>
    <w:rsid w:val="00451410"/>
    <w:rsid w:val="0045180F"/>
    <w:rsid w:val="0045196A"/>
    <w:rsid w:val="00451BF6"/>
    <w:rsid w:val="00451E9E"/>
    <w:rsid w:val="00451FBC"/>
    <w:rsid w:val="0045256B"/>
    <w:rsid w:val="00452610"/>
    <w:rsid w:val="00452802"/>
    <w:rsid w:val="00452E31"/>
    <w:rsid w:val="00453254"/>
    <w:rsid w:val="00454076"/>
    <w:rsid w:val="00454250"/>
    <w:rsid w:val="004545A1"/>
    <w:rsid w:val="004551F5"/>
    <w:rsid w:val="004552C0"/>
    <w:rsid w:val="00455E84"/>
    <w:rsid w:val="00455E85"/>
    <w:rsid w:val="0045619D"/>
    <w:rsid w:val="00456D3E"/>
    <w:rsid w:val="00456F4E"/>
    <w:rsid w:val="00457B13"/>
    <w:rsid w:val="00460355"/>
    <w:rsid w:val="004605E4"/>
    <w:rsid w:val="004607FF"/>
    <w:rsid w:val="00460832"/>
    <w:rsid w:val="00460C50"/>
    <w:rsid w:val="00460D68"/>
    <w:rsid w:val="00461872"/>
    <w:rsid w:val="00461F6B"/>
    <w:rsid w:val="004625A9"/>
    <w:rsid w:val="00462AE4"/>
    <w:rsid w:val="004636B8"/>
    <w:rsid w:val="00463F95"/>
    <w:rsid w:val="004642F0"/>
    <w:rsid w:val="00464A7B"/>
    <w:rsid w:val="004658F5"/>
    <w:rsid w:val="00466738"/>
    <w:rsid w:val="00466795"/>
    <w:rsid w:val="0046742D"/>
    <w:rsid w:val="00467BC5"/>
    <w:rsid w:val="00467BF8"/>
    <w:rsid w:val="00467E20"/>
    <w:rsid w:val="004704E0"/>
    <w:rsid w:val="00470612"/>
    <w:rsid w:val="00470E79"/>
    <w:rsid w:val="00471CF2"/>
    <w:rsid w:val="00472A79"/>
    <w:rsid w:val="0047389C"/>
    <w:rsid w:val="00474269"/>
    <w:rsid w:val="00474340"/>
    <w:rsid w:val="004746F0"/>
    <w:rsid w:val="0047520A"/>
    <w:rsid w:val="00475594"/>
    <w:rsid w:val="00475B89"/>
    <w:rsid w:val="0047614C"/>
    <w:rsid w:val="0047644D"/>
    <w:rsid w:val="004774C9"/>
    <w:rsid w:val="00477990"/>
    <w:rsid w:val="00477BC5"/>
    <w:rsid w:val="004804CC"/>
    <w:rsid w:val="004808BF"/>
    <w:rsid w:val="00480DDD"/>
    <w:rsid w:val="00480F5E"/>
    <w:rsid w:val="004816C0"/>
    <w:rsid w:val="00481745"/>
    <w:rsid w:val="00481962"/>
    <w:rsid w:val="004819D5"/>
    <w:rsid w:val="0048212F"/>
    <w:rsid w:val="0048224F"/>
    <w:rsid w:val="00482713"/>
    <w:rsid w:val="004828A0"/>
    <w:rsid w:val="00483003"/>
    <w:rsid w:val="00483644"/>
    <w:rsid w:val="00483753"/>
    <w:rsid w:val="004838F7"/>
    <w:rsid w:val="0048424D"/>
    <w:rsid w:val="004843C9"/>
    <w:rsid w:val="00484576"/>
    <w:rsid w:val="00484935"/>
    <w:rsid w:val="00484C7E"/>
    <w:rsid w:val="00484E29"/>
    <w:rsid w:val="00484FDA"/>
    <w:rsid w:val="00485419"/>
    <w:rsid w:val="00485504"/>
    <w:rsid w:val="00485865"/>
    <w:rsid w:val="004858C1"/>
    <w:rsid w:val="00485BCE"/>
    <w:rsid w:val="00485FB4"/>
    <w:rsid w:val="0048607B"/>
    <w:rsid w:val="004863D5"/>
    <w:rsid w:val="004867AB"/>
    <w:rsid w:val="00486C99"/>
    <w:rsid w:val="00490084"/>
    <w:rsid w:val="004901D7"/>
    <w:rsid w:val="004903FC"/>
    <w:rsid w:val="004908C4"/>
    <w:rsid w:val="004909EA"/>
    <w:rsid w:val="00490C74"/>
    <w:rsid w:val="004910F9"/>
    <w:rsid w:val="0049139D"/>
    <w:rsid w:val="004915F0"/>
    <w:rsid w:val="004918B1"/>
    <w:rsid w:val="00492026"/>
    <w:rsid w:val="00492628"/>
    <w:rsid w:val="00492D07"/>
    <w:rsid w:val="00492D7D"/>
    <w:rsid w:val="00494042"/>
    <w:rsid w:val="0049406E"/>
    <w:rsid w:val="004941D7"/>
    <w:rsid w:val="00494715"/>
    <w:rsid w:val="00494853"/>
    <w:rsid w:val="00494E16"/>
    <w:rsid w:val="00495108"/>
    <w:rsid w:val="0049594E"/>
    <w:rsid w:val="00495DCB"/>
    <w:rsid w:val="00496C52"/>
    <w:rsid w:val="00496D4E"/>
    <w:rsid w:val="00496E42"/>
    <w:rsid w:val="0049751B"/>
    <w:rsid w:val="00497C69"/>
    <w:rsid w:val="00497E51"/>
    <w:rsid w:val="004A011A"/>
    <w:rsid w:val="004A0242"/>
    <w:rsid w:val="004A215F"/>
    <w:rsid w:val="004A2536"/>
    <w:rsid w:val="004A2B74"/>
    <w:rsid w:val="004A3039"/>
    <w:rsid w:val="004A31DE"/>
    <w:rsid w:val="004A329E"/>
    <w:rsid w:val="004A359B"/>
    <w:rsid w:val="004A3811"/>
    <w:rsid w:val="004A3847"/>
    <w:rsid w:val="004A3C3D"/>
    <w:rsid w:val="004A4567"/>
    <w:rsid w:val="004A4C5B"/>
    <w:rsid w:val="004A4E22"/>
    <w:rsid w:val="004A50EE"/>
    <w:rsid w:val="004A5775"/>
    <w:rsid w:val="004A5A68"/>
    <w:rsid w:val="004A5AFD"/>
    <w:rsid w:val="004A5E17"/>
    <w:rsid w:val="004A6235"/>
    <w:rsid w:val="004A66D1"/>
    <w:rsid w:val="004A6998"/>
    <w:rsid w:val="004A69FE"/>
    <w:rsid w:val="004A7309"/>
    <w:rsid w:val="004A7372"/>
    <w:rsid w:val="004A7720"/>
    <w:rsid w:val="004A7C99"/>
    <w:rsid w:val="004A7E76"/>
    <w:rsid w:val="004B02F6"/>
    <w:rsid w:val="004B0479"/>
    <w:rsid w:val="004B0ECF"/>
    <w:rsid w:val="004B102C"/>
    <w:rsid w:val="004B1142"/>
    <w:rsid w:val="004B14A8"/>
    <w:rsid w:val="004B171F"/>
    <w:rsid w:val="004B1CD1"/>
    <w:rsid w:val="004B21B8"/>
    <w:rsid w:val="004B23B9"/>
    <w:rsid w:val="004B25EB"/>
    <w:rsid w:val="004B2C6F"/>
    <w:rsid w:val="004B325E"/>
    <w:rsid w:val="004B326F"/>
    <w:rsid w:val="004B3CE7"/>
    <w:rsid w:val="004B4031"/>
    <w:rsid w:val="004B442C"/>
    <w:rsid w:val="004B46D2"/>
    <w:rsid w:val="004B4A5F"/>
    <w:rsid w:val="004B4A94"/>
    <w:rsid w:val="004B4CBC"/>
    <w:rsid w:val="004B5040"/>
    <w:rsid w:val="004B5FAE"/>
    <w:rsid w:val="004B6125"/>
    <w:rsid w:val="004B6459"/>
    <w:rsid w:val="004B6599"/>
    <w:rsid w:val="004B68EB"/>
    <w:rsid w:val="004B72A3"/>
    <w:rsid w:val="004B7EB5"/>
    <w:rsid w:val="004B7EEF"/>
    <w:rsid w:val="004C06D3"/>
    <w:rsid w:val="004C0731"/>
    <w:rsid w:val="004C08B3"/>
    <w:rsid w:val="004C0A09"/>
    <w:rsid w:val="004C0BE0"/>
    <w:rsid w:val="004C126A"/>
    <w:rsid w:val="004C1752"/>
    <w:rsid w:val="004C1A52"/>
    <w:rsid w:val="004C1C6E"/>
    <w:rsid w:val="004C1DD5"/>
    <w:rsid w:val="004C2327"/>
    <w:rsid w:val="004C2A0E"/>
    <w:rsid w:val="004C2E36"/>
    <w:rsid w:val="004C2F91"/>
    <w:rsid w:val="004C349B"/>
    <w:rsid w:val="004C36F2"/>
    <w:rsid w:val="004C3BE7"/>
    <w:rsid w:val="004C3E04"/>
    <w:rsid w:val="004C3FF9"/>
    <w:rsid w:val="004C41E7"/>
    <w:rsid w:val="004C4C71"/>
    <w:rsid w:val="004C4E2F"/>
    <w:rsid w:val="004C54D1"/>
    <w:rsid w:val="004C5C97"/>
    <w:rsid w:val="004C6D91"/>
    <w:rsid w:val="004C6F98"/>
    <w:rsid w:val="004C727F"/>
    <w:rsid w:val="004C7508"/>
    <w:rsid w:val="004C761D"/>
    <w:rsid w:val="004C7A6B"/>
    <w:rsid w:val="004D01EC"/>
    <w:rsid w:val="004D0905"/>
    <w:rsid w:val="004D0EB4"/>
    <w:rsid w:val="004D0F29"/>
    <w:rsid w:val="004D1314"/>
    <w:rsid w:val="004D158B"/>
    <w:rsid w:val="004D19FE"/>
    <w:rsid w:val="004D1E75"/>
    <w:rsid w:val="004D2177"/>
    <w:rsid w:val="004D22E9"/>
    <w:rsid w:val="004D29EF"/>
    <w:rsid w:val="004D2AD3"/>
    <w:rsid w:val="004D33C4"/>
    <w:rsid w:val="004D382B"/>
    <w:rsid w:val="004D39F6"/>
    <w:rsid w:val="004D3FA9"/>
    <w:rsid w:val="004D3FE4"/>
    <w:rsid w:val="004D4467"/>
    <w:rsid w:val="004D48F1"/>
    <w:rsid w:val="004D4AB2"/>
    <w:rsid w:val="004D51F1"/>
    <w:rsid w:val="004D53EE"/>
    <w:rsid w:val="004D544B"/>
    <w:rsid w:val="004D6CD3"/>
    <w:rsid w:val="004D6E93"/>
    <w:rsid w:val="004D70F9"/>
    <w:rsid w:val="004D7C69"/>
    <w:rsid w:val="004D7D5A"/>
    <w:rsid w:val="004E0503"/>
    <w:rsid w:val="004E0A20"/>
    <w:rsid w:val="004E0AB1"/>
    <w:rsid w:val="004E0B84"/>
    <w:rsid w:val="004E0FAF"/>
    <w:rsid w:val="004E125B"/>
    <w:rsid w:val="004E12EE"/>
    <w:rsid w:val="004E143C"/>
    <w:rsid w:val="004E176F"/>
    <w:rsid w:val="004E1A3E"/>
    <w:rsid w:val="004E21D5"/>
    <w:rsid w:val="004E247B"/>
    <w:rsid w:val="004E2741"/>
    <w:rsid w:val="004E288F"/>
    <w:rsid w:val="004E3176"/>
    <w:rsid w:val="004E31D0"/>
    <w:rsid w:val="004E3C41"/>
    <w:rsid w:val="004E44E8"/>
    <w:rsid w:val="004E4B7F"/>
    <w:rsid w:val="004E4D96"/>
    <w:rsid w:val="004E5555"/>
    <w:rsid w:val="004E5783"/>
    <w:rsid w:val="004E5908"/>
    <w:rsid w:val="004E602D"/>
    <w:rsid w:val="004E662A"/>
    <w:rsid w:val="004E6EF4"/>
    <w:rsid w:val="004E740C"/>
    <w:rsid w:val="004E7E13"/>
    <w:rsid w:val="004F0C33"/>
    <w:rsid w:val="004F1015"/>
    <w:rsid w:val="004F146D"/>
    <w:rsid w:val="004F1551"/>
    <w:rsid w:val="004F168B"/>
    <w:rsid w:val="004F1AA3"/>
    <w:rsid w:val="004F276E"/>
    <w:rsid w:val="004F3463"/>
    <w:rsid w:val="004F3525"/>
    <w:rsid w:val="004F38A8"/>
    <w:rsid w:val="004F38FB"/>
    <w:rsid w:val="004F3A74"/>
    <w:rsid w:val="004F404E"/>
    <w:rsid w:val="004F4621"/>
    <w:rsid w:val="004F4635"/>
    <w:rsid w:val="004F4698"/>
    <w:rsid w:val="004F4824"/>
    <w:rsid w:val="004F4911"/>
    <w:rsid w:val="004F4DA5"/>
    <w:rsid w:val="004F4DDA"/>
    <w:rsid w:val="004F51A1"/>
    <w:rsid w:val="004F529F"/>
    <w:rsid w:val="004F541D"/>
    <w:rsid w:val="004F594C"/>
    <w:rsid w:val="004F5F0D"/>
    <w:rsid w:val="004F6113"/>
    <w:rsid w:val="004F62D1"/>
    <w:rsid w:val="004F6981"/>
    <w:rsid w:val="004F6AF5"/>
    <w:rsid w:val="004F6C65"/>
    <w:rsid w:val="004F7A44"/>
    <w:rsid w:val="00500098"/>
    <w:rsid w:val="00500260"/>
    <w:rsid w:val="0050063E"/>
    <w:rsid w:val="005006B6"/>
    <w:rsid w:val="00500E69"/>
    <w:rsid w:val="005013DE"/>
    <w:rsid w:val="0050171C"/>
    <w:rsid w:val="00501836"/>
    <w:rsid w:val="00501916"/>
    <w:rsid w:val="00501E10"/>
    <w:rsid w:val="00502D91"/>
    <w:rsid w:val="00503644"/>
    <w:rsid w:val="00503839"/>
    <w:rsid w:val="0050388A"/>
    <w:rsid w:val="00503E2F"/>
    <w:rsid w:val="00504222"/>
    <w:rsid w:val="0050432F"/>
    <w:rsid w:val="0050460A"/>
    <w:rsid w:val="00504828"/>
    <w:rsid w:val="005049F0"/>
    <w:rsid w:val="00504F04"/>
    <w:rsid w:val="00505FA8"/>
    <w:rsid w:val="005061C1"/>
    <w:rsid w:val="0050726E"/>
    <w:rsid w:val="00507660"/>
    <w:rsid w:val="00507C35"/>
    <w:rsid w:val="00507F63"/>
    <w:rsid w:val="0051001E"/>
    <w:rsid w:val="005103C7"/>
    <w:rsid w:val="00510F02"/>
    <w:rsid w:val="005112D1"/>
    <w:rsid w:val="0051143C"/>
    <w:rsid w:val="00511EFC"/>
    <w:rsid w:val="005121EC"/>
    <w:rsid w:val="00512A52"/>
    <w:rsid w:val="00512D3D"/>
    <w:rsid w:val="00513981"/>
    <w:rsid w:val="00513A64"/>
    <w:rsid w:val="0051464F"/>
    <w:rsid w:val="00515109"/>
    <w:rsid w:val="00515177"/>
    <w:rsid w:val="0051529E"/>
    <w:rsid w:val="005153C4"/>
    <w:rsid w:val="0051583D"/>
    <w:rsid w:val="00515846"/>
    <w:rsid w:val="00516359"/>
    <w:rsid w:val="00516C06"/>
    <w:rsid w:val="00517025"/>
    <w:rsid w:val="00517641"/>
    <w:rsid w:val="00517CC1"/>
    <w:rsid w:val="00517DCF"/>
    <w:rsid w:val="00521335"/>
    <w:rsid w:val="005214A6"/>
    <w:rsid w:val="0052176A"/>
    <w:rsid w:val="005218C4"/>
    <w:rsid w:val="00521CD7"/>
    <w:rsid w:val="00521F8B"/>
    <w:rsid w:val="0052228A"/>
    <w:rsid w:val="005229E2"/>
    <w:rsid w:val="00522BAB"/>
    <w:rsid w:val="005233D4"/>
    <w:rsid w:val="005235FF"/>
    <w:rsid w:val="00523AA9"/>
    <w:rsid w:val="00524473"/>
    <w:rsid w:val="00524750"/>
    <w:rsid w:val="00524FF9"/>
    <w:rsid w:val="00525183"/>
    <w:rsid w:val="00525343"/>
    <w:rsid w:val="00525832"/>
    <w:rsid w:val="005262F1"/>
    <w:rsid w:val="005262FA"/>
    <w:rsid w:val="005266DF"/>
    <w:rsid w:val="00526B90"/>
    <w:rsid w:val="00527110"/>
    <w:rsid w:val="00527904"/>
    <w:rsid w:val="0053031A"/>
    <w:rsid w:val="00530424"/>
    <w:rsid w:val="00530560"/>
    <w:rsid w:val="0053134A"/>
    <w:rsid w:val="00531EF3"/>
    <w:rsid w:val="0053277B"/>
    <w:rsid w:val="00532871"/>
    <w:rsid w:val="0053353C"/>
    <w:rsid w:val="00534071"/>
    <w:rsid w:val="005343CD"/>
    <w:rsid w:val="00534689"/>
    <w:rsid w:val="005346D8"/>
    <w:rsid w:val="005347D3"/>
    <w:rsid w:val="00535826"/>
    <w:rsid w:val="005359CC"/>
    <w:rsid w:val="00535FFC"/>
    <w:rsid w:val="005360C2"/>
    <w:rsid w:val="005364B0"/>
    <w:rsid w:val="00536523"/>
    <w:rsid w:val="0053691C"/>
    <w:rsid w:val="005369C0"/>
    <w:rsid w:val="0053738F"/>
    <w:rsid w:val="00537636"/>
    <w:rsid w:val="005376B1"/>
    <w:rsid w:val="00537747"/>
    <w:rsid w:val="005377A0"/>
    <w:rsid w:val="00537CD1"/>
    <w:rsid w:val="00537D01"/>
    <w:rsid w:val="00537D62"/>
    <w:rsid w:val="00537EC8"/>
    <w:rsid w:val="00540143"/>
    <w:rsid w:val="005404DA"/>
    <w:rsid w:val="00540C21"/>
    <w:rsid w:val="00541006"/>
    <w:rsid w:val="00541A3E"/>
    <w:rsid w:val="00541AD4"/>
    <w:rsid w:val="00541E42"/>
    <w:rsid w:val="00541FB0"/>
    <w:rsid w:val="005424BC"/>
    <w:rsid w:val="005427F4"/>
    <w:rsid w:val="005428EF"/>
    <w:rsid w:val="0054378E"/>
    <w:rsid w:val="00543C2C"/>
    <w:rsid w:val="00543DB7"/>
    <w:rsid w:val="0054443A"/>
    <w:rsid w:val="005444FF"/>
    <w:rsid w:val="005447F4"/>
    <w:rsid w:val="0054486D"/>
    <w:rsid w:val="005449F1"/>
    <w:rsid w:val="00545228"/>
    <w:rsid w:val="005452B7"/>
    <w:rsid w:val="005453E7"/>
    <w:rsid w:val="0054550C"/>
    <w:rsid w:val="00545569"/>
    <w:rsid w:val="00545609"/>
    <w:rsid w:val="005456C8"/>
    <w:rsid w:val="00545D3E"/>
    <w:rsid w:val="00546093"/>
    <w:rsid w:val="00546794"/>
    <w:rsid w:val="00546922"/>
    <w:rsid w:val="00546973"/>
    <w:rsid w:val="00546A99"/>
    <w:rsid w:val="00546C19"/>
    <w:rsid w:val="005470DD"/>
    <w:rsid w:val="00547532"/>
    <w:rsid w:val="0054758B"/>
    <w:rsid w:val="005478F1"/>
    <w:rsid w:val="00547B77"/>
    <w:rsid w:val="00550283"/>
    <w:rsid w:val="005502DC"/>
    <w:rsid w:val="00550419"/>
    <w:rsid w:val="005505F9"/>
    <w:rsid w:val="00550AB2"/>
    <w:rsid w:val="0055193F"/>
    <w:rsid w:val="00551974"/>
    <w:rsid w:val="00551FE5"/>
    <w:rsid w:val="0055264F"/>
    <w:rsid w:val="0055276A"/>
    <w:rsid w:val="00552940"/>
    <w:rsid w:val="00552AA4"/>
    <w:rsid w:val="00552E6B"/>
    <w:rsid w:val="005536AE"/>
    <w:rsid w:val="005541FC"/>
    <w:rsid w:val="00554215"/>
    <w:rsid w:val="00554235"/>
    <w:rsid w:val="00554302"/>
    <w:rsid w:val="005543ED"/>
    <w:rsid w:val="00554CF9"/>
    <w:rsid w:val="00555091"/>
    <w:rsid w:val="00555F38"/>
    <w:rsid w:val="00556513"/>
    <w:rsid w:val="00556C70"/>
    <w:rsid w:val="005571B1"/>
    <w:rsid w:val="00557EC0"/>
    <w:rsid w:val="00560168"/>
    <w:rsid w:val="005601BF"/>
    <w:rsid w:val="00560348"/>
    <w:rsid w:val="005603DD"/>
    <w:rsid w:val="00560C23"/>
    <w:rsid w:val="00560DB6"/>
    <w:rsid w:val="00560FAC"/>
    <w:rsid w:val="005617E4"/>
    <w:rsid w:val="0056219A"/>
    <w:rsid w:val="00562526"/>
    <w:rsid w:val="005626C3"/>
    <w:rsid w:val="0056274D"/>
    <w:rsid w:val="00562DB8"/>
    <w:rsid w:val="0056380F"/>
    <w:rsid w:val="00563A14"/>
    <w:rsid w:val="00563A53"/>
    <w:rsid w:val="00563DA7"/>
    <w:rsid w:val="00563F6B"/>
    <w:rsid w:val="00564081"/>
    <w:rsid w:val="0056459E"/>
    <w:rsid w:val="00565FA3"/>
    <w:rsid w:val="0056647C"/>
    <w:rsid w:val="00566CCC"/>
    <w:rsid w:val="00567567"/>
    <w:rsid w:val="0056758E"/>
    <w:rsid w:val="00567968"/>
    <w:rsid w:val="00567EAE"/>
    <w:rsid w:val="005708FB"/>
    <w:rsid w:val="00570CC3"/>
    <w:rsid w:val="00570D25"/>
    <w:rsid w:val="0057114A"/>
    <w:rsid w:val="00571E7A"/>
    <w:rsid w:val="00571F1E"/>
    <w:rsid w:val="00572137"/>
    <w:rsid w:val="005722AB"/>
    <w:rsid w:val="00572575"/>
    <w:rsid w:val="00573223"/>
    <w:rsid w:val="0057338F"/>
    <w:rsid w:val="0057385D"/>
    <w:rsid w:val="00573AE7"/>
    <w:rsid w:val="00573B88"/>
    <w:rsid w:val="005747E0"/>
    <w:rsid w:val="005747F4"/>
    <w:rsid w:val="00574A7F"/>
    <w:rsid w:val="00574C90"/>
    <w:rsid w:val="00574D97"/>
    <w:rsid w:val="00575111"/>
    <w:rsid w:val="005755BC"/>
    <w:rsid w:val="005757F9"/>
    <w:rsid w:val="00575816"/>
    <w:rsid w:val="00575D42"/>
    <w:rsid w:val="0057660D"/>
    <w:rsid w:val="0057664F"/>
    <w:rsid w:val="00576872"/>
    <w:rsid w:val="00576B36"/>
    <w:rsid w:val="00576BA4"/>
    <w:rsid w:val="00580634"/>
    <w:rsid w:val="00580779"/>
    <w:rsid w:val="00581224"/>
    <w:rsid w:val="0058153A"/>
    <w:rsid w:val="0058312D"/>
    <w:rsid w:val="00583A2C"/>
    <w:rsid w:val="00583A35"/>
    <w:rsid w:val="00584052"/>
    <w:rsid w:val="00584797"/>
    <w:rsid w:val="00585901"/>
    <w:rsid w:val="00585B0D"/>
    <w:rsid w:val="005860E1"/>
    <w:rsid w:val="005864A9"/>
    <w:rsid w:val="00586774"/>
    <w:rsid w:val="00587311"/>
    <w:rsid w:val="0058755B"/>
    <w:rsid w:val="00587689"/>
    <w:rsid w:val="0058793D"/>
    <w:rsid w:val="00587C40"/>
    <w:rsid w:val="00590710"/>
    <w:rsid w:val="00590A62"/>
    <w:rsid w:val="00590F22"/>
    <w:rsid w:val="00590FE5"/>
    <w:rsid w:val="00591216"/>
    <w:rsid w:val="0059151F"/>
    <w:rsid w:val="00591C2C"/>
    <w:rsid w:val="00591D99"/>
    <w:rsid w:val="00592087"/>
    <w:rsid w:val="005923FA"/>
    <w:rsid w:val="00592965"/>
    <w:rsid w:val="00592A2F"/>
    <w:rsid w:val="0059387F"/>
    <w:rsid w:val="00593A89"/>
    <w:rsid w:val="00593C88"/>
    <w:rsid w:val="00593F20"/>
    <w:rsid w:val="00594469"/>
    <w:rsid w:val="00594740"/>
    <w:rsid w:val="005947C0"/>
    <w:rsid w:val="005950E1"/>
    <w:rsid w:val="00595241"/>
    <w:rsid w:val="005955C5"/>
    <w:rsid w:val="00596261"/>
    <w:rsid w:val="00596694"/>
    <w:rsid w:val="0059671D"/>
    <w:rsid w:val="005967DF"/>
    <w:rsid w:val="00596989"/>
    <w:rsid w:val="00597459"/>
    <w:rsid w:val="00597783"/>
    <w:rsid w:val="0059784F"/>
    <w:rsid w:val="005A0580"/>
    <w:rsid w:val="005A146B"/>
    <w:rsid w:val="005A19BF"/>
    <w:rsid w:val="005A229A"/>
    <w:rsid w:val="005A22AA"/>
    <w:rsid w:val="005A25B5"/>
    <w:rsid w:val="005A2FEE"/>
    <w:rsid w:val="005A3A3C"/>
    <w:rsid w:val="005A3C39"/>
    <w:rsid w:val="005A3FCF"/>
    <w:rsid w:val="005A432F"/>
    <w:rsid w:val="005A457E"/>
    <w:rsid w:val="005A48C9"/>
    <w:rsid w:val="005A4998"/>
    <w:rsid w:val="005A4CBD"/>
    <w:rsid w:val="005A5436"/>
    <w:rsid w:val="005A5D30"/>
    <w:rsid w:val="005A633C"/>
    <w:rsid w:val="005A63B7"/>
    <w:rsid w:val="005A6CF4"/>
    <w:rsid w:val="005A7548"/>
    <w:rsid w:val="005A79FA"/>
    <w:rsid w:val="005A7AE3"/>
    <w:rsid w:val="005B0843"/>
    <w:rsid w:val="005B0F85"/>
    <w:rsid w:val="005B0F90"/>
    <w:rsid w:val="005B1965"/>
    <w:rsid w:val="005B19A2"/>
    <w:rsid w:val="005B234B"/>
    <w:rsid w:val="005B25CA"/>
    <w:rsid w:val="005B3015"/>
    <w:rsid w:val="005B3497"/>
    <w:rsid w:val="005B34FD"/>
    <w:rsid w:val="005B3851"/>
    <w:rsid w:val="005B49B5"/>
    <w:rsid w:val="005B4CEA"/>
    <w:rsid w:val="005B4EBC"/>
    <w:rsid w:val="005B51B4"/>
    <w:rsid w:val="005B546A"/>
    <w:rsid w:val="005B54D6"/>
    <w:rsid w:val="005B5AAF"/>
    <w:rsid w:val="005B60CA"/>
    <w:rsid w:val="005B6F02"/>
    <w:rsid w:val="005B7020"/>
    <w:rsid w:val="005B7213"/>
    <w:rsid w:val="005B7472"/>
    <w:rsid w:val="005C025B"/>
    <w:rsid w:val="005C07A0"/>
    <w:rsid w:val="005C0820"/>
    <w:rsid w:val="005C0A52"/>
    <w:rsid w:val="005C0E61"/>
    <w:rsid w:val="005C1382"/>
    <w:rsid w:val="005C14FE"/>
    <w:rsid w:val="005C15F3"/>
    <w:rsid w:val="005C1C2A"/>
    <w:rsid w:val="005C1DE2"/>
    <w:rsid w:val="005C25B5"/>
    <w:rsid w:val="005C2CF0"/>
    <w:rsid w:val="005C300E"/>
    <w:rsid w:val="005C3DBA"/>
    <w:rsid w:val="005C458D"/>
    <w:rsid w:val="005C459B"/>
    <w:rsid w:val="005C55D8"/>
    <w:rsid w:val="005C5A81"/>
    <w:rsid w:val="005C5D33"/>
    <w:rsid w:val="005C5D99"/>
    <w:rsid w:val="005C5EE3"/>
    <w:rsid w:val="005C5F78"/>
    <w:rsid w:val="005C6071"/>
    <w:rsid w:val="005C649C"/>
    <w:rsid w:val="005C6A47"/>
    <w:rsid w:val="005C7037"/>
    <w:rsid w:val="005C7D11"/>
    <w:rsid w:val="005D00A5"/>
    <w:rsid w:val="005D0262"/>
    <w:rsid w:val="005D0EE6"/>
    <w:rsid w:val="005D0F17"/>
    <w:rsid w:val="005D11BD"/>
    <w:rsid w:val="005D1F28"/>
    <w:rsid w:val="005D1FA1"/>
    <w:rsid w:val="005D23B1"/>
    <w:rsid w:val="005D2571"/>
    <w:rsid w:val="005D308E"/>
    <w:rsid w:val="005D3105"/>
    <w:rsid w:val="005D318A"/>
    <w:rsid w:val="005D35DD"/>
    <w:rsid w:val="005D3DC5"/>
    <w:rsid w:val="005D3F35"/>
    <w:rsid w:val="005D4346"/>
    <w:rsid w:val="005D47AD"/>
    <w:rsid w:val="005D494E"/>
    <w:rsid w:val="005D4AFD"/>
    <w:rsid w:val="005D5128"/>
    <w:rsid w:val="005D5150"/>
    <w:rsid w:val="005D56C6"/>
    <w:rsid w:val="005D5A5F"/>
    <w:rsid w:val="005D5ADE"/>
    <w:rsid w:val="005D6848"/>
    <w:rsid w:val="005D68D6"/>
    <w:rsid w:val="005D701A"/>
    <w:rsid w:val="005D7059"/>
    <w:rsid w:val="005D710C"/>
    <w:rsid w:val="005D72E3"/>
    <w:rsid w:val="005D73F5"/>
    <w:rsid w:val="005D759A"/>
    <w:rsid w:val="005D771B"/>
    <w:rsid w:val="005D7864"/>
    <w:rsid w:val="005E06C0"/>
    <w:rsid w:val="005E09E0"/>
    <w:rsid w:val="005E0B60"/>
    <w:rsid w:val="005E101B"/>
    <w:rsid w:val="005E1C9B"/>
    <w:rsid w:val="005E2151"/>
    <w:rsid w:val="005E2A7A"/>
    <w:rsid w:val="005E2AD8"/>
    <w:rsid w:val="005E3315"/>
    <w:rsid w:val="005E3465"/>
    <w:rsid w:val="005E35E3"/>
    <w:rsid w:val="005E3982"/>
    <w:rsid w:val="005E3EC7"/>
    <w:rsid w:val="005E416E"/>
    <w:rsid w:val="005E5701"/>
    <w:rsid w:val="005E5923"/>
    <w:rsid w:val="005E5AD2"/>
    <w:rsid w:val="005E602B"/>
    <w:rsid w:val="005E6576"/>
    <w:rsid w:val="005E6C63"/>
    <w:rsid w:val="005E77B4"/>
    <w:rsid w:val="005E79B4"/>
    <w:rsid w:val="005E7AEC"/>
    <w:rsid w:val="005E7E69"/>
    <w:rsid w:val="005E7EB4"/>
    <w:rsid w:val="005F011B"/>
    <w:rsid w:val="005F0A0D"/>
    <w:rsid w:val="005F0BF7"/>
    <w:rsid w:val="005F0D4E"/>
    <w:rsid w:val="005F1F44"/>
    <w:rsid w:val="005F2324"/>
    <w:rsid w:val="005F350D"/>
    <w:rsid w:val="005F396D"/>
    <w:rsid w:val="005F3ACB"/>
    <w:rsid w:val="005F3F3D"/>
    <w:rsid w:val="005F4484"/>
    <w:rsid w:val="005F462A"/>
    <w:rsid w:val="005F499D"/>
    <w:rsid w:val="005F4A20"/>
    <w:rsid w:val="005F548C"/>
    <w:rsid w:val="005F5793"/>
    <w:rsid w:val="005F5897"/>
    <w:rsid w:val="005F5987"/>
    <w:rsid w:val="005F5CAC"/>
    <w:rsid w:val="005F62EF"/>
    <w:rsid w:val="005F6A3D"/>
    <w:rsid w:val="005F7604"/>
    <w:rsid w:val="005F7F60"/>
    <w:rsid w:val="006001C5"/>
    <w:rsid w:val="0060034C"/>
    <w:rsid w:val="00600469"/>
    <w:rsid w:val="00601144"/>
    <w:rsid w:val="006017F2"/>
    <w:rsid w:val="0060185C"/>
    <w:rsid w:val="00601CE3"/>
    <w:rsid w:val="00601E77"/>
    <w:rsid w:val="0060215A"/>
    <w:rsid w:val="0060251D"/>
    <w:rsid w:val="006029E0"/>
    <w:rsid w:val="00602A7D"/>
    <w:rsid w:val="00602A96"/>
    <w:rsid w:val="00603150"/>
    <w:rsid w:val="00603912"/>
    <w:rsid w:val="00603919"/>
    <w:rsid w:val="00603B7C"/>
    <w:rsid w:val="00603EEF"/>
    <w:rsid w:val="00604523"/>
    <w:rsid w:val="0060464B"/>
    <w:rsid w:val="00604B1F"/>
    <w:rsid w:val="00604D55"/>
    <w:rsid w:val="0060559E"/>
    <w:rsid w:val="0060564C"/>
    <w:rsid w:val="00606A3D"/>
    <w:rsid w:val="00606B29"/>
    <w:rsid w:val="00606D41"/>
    <w:rsid w:val="00606F8B"/>
    <w:rsid w:val="006077B5"/>
    <w:rsid w:val="0060788D"/>
    <w:rsid w:val="00607CA3"/>
    <w:rsid w:val="0061039A"/>
    <w:rsid w:val="006107DA"/>
    <w:rsid w:val="006109E8"/>
    <w:rsid w:val="006114C9"/>
    <w:rsid w:val="00611674"/>
    <w:rsid w:val="00612135"/>
    <w:rsid w:val="00612FC8"/>
    <w:rsid w:val="006133DF"/>
    <w:rsid w:val="0061355E"/>
    <w:rsid w:val="00613A2F"/>
    <w:rsid w:val="00613EE8"/>
    <w:rsid w:val="006144D4"/>
    <w:rsid w:val="00614749"/>
    <w:rsid w:val="006148ED"/>
    <w:rsid w:val="00614B82"/>
    <w:rsid w:val="00614DB8"/>
    <w:rsid w:val="00615367"/>
    <w:rsid w:val="006155DA"/>
    <w:rsid w:val="00615D6B"/>
    <w:rsid w:val="006160FF"/>
    <w:rsid w:val="0061611E"/>
    <w:rsid w:val="00616970"/>
    <w:rsid w:val="00616971"/>
    <w:rsid w:val="00616B62"/>
    <w:rsid w:val="00617653"/>
    <w:rsid w:val="006177D5"/>
    <w:rsid w:val="00617C94"/>
    <w:rsid w:val="00620703"/>
    <w:rsid w:val="00621091"/>
    <w:rsid w:val="0062125F"/>
    <w:rsid w:val="00621841"/>
    <w:rsid w:val="006220BD"/>
    <w:rsid w:val="00622412"/>
    <w:rsid w:val="00622565"/>
    <w:rsid w:val="00622BCD"/>
    <w:rsid w:val="00622FB2"/>
    <w:rsid w:val="006235FB"/>
    <w:rsid w:val="00623840"/>
    <w:rsid w:val="00623973"/>
    <w:rsid w:val="006239EE"/>
    <w:rsid w:val="00623B3A"/>
    <w:rsid w:val="0062413C"/>
    <w:rsid w:val="00625502"/>
    <w:rsid w:val="00625FD3"/>
    <w:rsid w:val="00626168"/>
    <w:rsid w:val="006269AE"/>
    <w:rsid w:val="0062725B"/>
    <w:rsid w:val="006274FD"/>
    <w:rsid w:val="00627EEF"/>
    <w:rsid w:val="00630B63"/>
    <w:rsid w:val="00630D6D"/>
    <w:rsid w:val="00630F64"/>
    <w:rsid w:val="006313E5"/>
    <w:rsid w:val="006316DC"/>
    <w:rsid w:val="00633CE6"/>
    <w:rsid w:val="00634EC1"/>
    <w:rsid w:val="0063519D"/>
    <w:rsid w:val="00635916"/>
    <w:rsid w:val="00635B20"/>
    <w:rsid w:val="00635E1E"/>
    <w:rsid w:val="0063627A"/>
    <w:rsid w:val="006369C4"/>
    <w:rsid w:val="00636B7F"/>
    <w:rsid w:val="0063793C"/>
    <w:rsid w:val="00637B90"/>
    <w:rsid w:val="00637F1A"/>
    <w:rsid w:val="00640ADF"/>
    <w:rsid w:val="006416BD"/>
    <w:rsid w:val="00641804"/>
    <w:rsid w:val="00641A09"/>
    <w:rsid w:val="00641F9D"/>
    <w:rsid w:val="00642365"/>
    <w:rsid w:val="00642385"/>
    <w:rsid w:val="006432A0"/>
    <w:rsid w:val="00643453"/>
    <w:rsid w:val="006437E7"/>
    <w:rsid w:val="006438BE"/>
    <w:rsid w:val="00643CC5"/>
    <w:rsid w:val="00643FD9"/>
    <w:rsid w:val="006440C8"/>
    <w:rsid w:val="0064419F"/>
    <w:rsid w:val="00644993"/>
    <w:rsid w:val="00644A0D"/>
    <w:rsid w:val="00644EE0"/>
    <w:rsid w:val="00645549"/>
    <w:rsid w:val="00645712"/>
    <w:rsid w:val="00645E2A"/>
    <w:rsid w:val="00646125"/>
    <w:rsid w:val="006463DC"/>
    <w:rsid w:val="006464F0"/>
    <w:rsid w:val="006467D3"/>
    <w:rsid w:val="00646C9B"/>
    <w:rsid w:val="00646D6F"/>
    <w:rsid w:val="00647D22"/>
    <w:rsid w:val="00650197"/>
    <w:rsid w:val="006503AB"/>
    <w:rsid w:val="006505DE"/>
    <w:rsid w:val="006519DD"/>
    <w:rsid w:val="00651C5F"/>
    <w:rsid w:val="00651E37"/>
    <w:rsid w:val="006521AA"/>
    <w:rsid w:val="00652241"/>
    <w:rsid w:val="00652286"/>
    <w:rsid w:val="006527B2"/>
    <w:rsid w:val="006527DD"/>
    <w:rsid w:val="00652A6A"/>
    <w:rsid w:val="00652AC2"/>
    <w:rsid w:val="00652BD0"/>
    <w:rsid w:val="00652D0C"/>
    <w:rsid w:val="006535A1"/>
    <w:rsid w:val="006539A8"/>
    <w:rsid w:val="00653B3D"/>
    <w:rsid w:val="00653CC6"/>
    <w:rsid w:val="00653D7A"/>
    <w:rsid w:val="00653E45"/>
    <w:rsid w:val="00653F91"/>
    <w:rsid w:val="006540E3"/>
    <w:rsid w:val="00654472"/>
    <w:rsid w:val="00655112"/>
    <w:rsid w:val="006556A2"/>
    <w:rsid w:val="006557D3"/>
    <w:rsid w:val="006558C5"/>
    <w:rsid w:val="006558D5"/>
    <w:rsid w:val="00655BCA"/>
    <w:rsid w:val="00655BD5"/>
    <w:rsid w:val="00656914"/>
    <w:rsid w:val="00656DF5"/>
    <w:rsid w:val="00656E19"/>
    <w:rsid w:val="00657856"/>
    <w:rsid w:val="00660213"/>
    <w:rsid w:val="0066159D"/>
    <w:rsid w:val="00661A21"/>
    <w:rsid w:val="006626A9"/>
    <w:rsid w:val="0066299B"/>
    <w:rsid w:val="0066326D"/>
    <w:rsid w:val="00663E09"/>
    <w:rsid w:val="00663FB6"/>
    <w:rsid w:val="0066429F"/>
    <w:rsid w:val="0066452F"/>
    <w:rsid w:val="006655B0"/>
    <w:rsid w:val="006660CB"/>
    <w:rsid w:val="00666178"/>
    <w:rsid w:val="00666BB4"/>
    <w:rsid w:val="00667A74"/>
    <w:rsid w:val="00667FA2"/>
    <w:rsid w:val="0067033A"/>
    <w:rsid w:val="00670868"/>
    <w:rsid w:val="00670C21"/>
    <w:rsid w:val="006710C3"/>
    <w:rsid w:val="006715EF"/>
    <w:rsid w:val="0067163E"/>
    <w:rsid w:val="00671B81"/>
    <w:rsid w:val="00672006"/>
    <w:rsid w:val="0067234E"/>
    <w:rsid w:val="00673227"/>
    <w:rsid w:val="00673F7B"/>
    <w:rsid w:val="00674654"/>
    <w:rsid w:val="0067556F"/>
    <w:rsid w:val="00675899"/>
    <w:rsid w:val="0067598D"/>
    <w:rsid w:val="00675DDA"/>
    <w:rsid w:val="00675E2B"/>
    <w:rsid w:val="0067619D"/>
    <w:rsid w:val="0067670A"/>
    <w:rsid w:val="006801C7"/>
    <w:rsid w:val="00680336"/>
    <w:rsid w:val="00680786"/>
    <w:rsid w:val="006807DE"/>
    <w:rsid w:val="006808C1"/>
    <w:rsid w:val="00680F17"/>
    <w:rsid w:val="00681414"/>
    <w:rsid w:val="00681C90"/>
    <w:rsid w:val="00681DF1"/>
    <w:rsid w:val="00682114"/>
    <w:rsid w:val="006828AE"/>
    <w:rsid w:val="006828D4"/>
    <w:rsid w:val="00682AAA"/>
    <w:rsid w:val="00682FBA"/>
    <w:rsid w:val="006831E8"/>
    <w:rsid w:val="00683558"/>
    <w:rsid w:val="0068387A"/>
    <w:rsid w:val="006845A6"/>
    <w:rsid w:val="006845C6"/>
    <w:rsid w:val="00684662"/>
    <w:rsid w:val="00684D4C"/>
    <w:rsid w:val="00685592"/>
    <w:rsid w:val="00685698"/>
    <w:rsid w:val="006862ED"/>
    <w:rsid w:val="0068667B"/>
    <w:rsid w:val="00687FCE"/>
    <w:rsid w:val="00690013"/>
    <w:rsid w:val="006910D0"/>
    <w:rsid w:val="006912FB"/>
    <w:rsid w:val="00691888"/>
    <w:rsid w:val="00692BA3"/>
    <w:rsid w:val="00693F59"/>
    <w:rsid w:val="006953F8"/>
    <w:rsid w:val="006958EA"/>
    <w:rsid w:val="006960EB"/>
    <w:rsid w:val="0069621A"/>
    <w:rsid w:val="006963B2"/>
    <w:rsid w:val="0069685C"/>
    <w:rsid w:val="006969F7"/>
    <w:rsid w:val="00696AC5"/>
    <w:rsid w:val="00697423"/>
    <w:rsid w:val="006A0E39"/>
    <w:rsid w:val="006A13AA"/>
    <w:rsid w:val="006A1418"/>
    <w:rsid w:val="006A17C5"/>
    <w:rsid w:val="006A26DC"/>
    <w:rsid w:val="006A2CD8"/>
    <w:rsid w:val="006A30D1"/>
    <w:rsid w:val="006A355A"/>
    <w:rsid w:val="006A36DB"/>
    <w:rsid w:val="006A3CCE"/>
    <w:rsid w:val="006A3EC9"/>
    <w:rsid w:val="006A4881"/>
    <w:rsid w:val="006A4A61"/>
    <w:rsid w:val="006A5421"/>
    <w:rsid w:val="006A5C9B"/>
    <w:rsid w:val="006A5E10"/>
    <w:rsid w:val="006A6018"/>
    <w:rsid w:val="006A627B"/>
    <w:rsid w:val="006A64CF"/>
    <w:rsid w:val="006A65FA"/>
    <w:rsid w:val="006A6AEB"/>
    <w:rsid w:val="006A77EF"/>
    <w:rsid w:val="006A7FEB"/>
    <w:rsid w:val="006B00C3"/>
    <w:rsid w:val="006B02DD"/>
    <w:rsid w:val="006B0460"/>
    <w:rsid w:val="006B07FB"/>
    <w:rsid w:val="006B0D7A"/>
    <w:rsid w:val="006B1172"/>
    <w:rsid w:val="006B194A"/>
    <w:rsid w:val="006B19BC"/>
    <w:rsid w:val="006B1A4C"/>
    <w:rsid w:val="006B24F1"/>
    <w:rsid w:val="006B2C6C"/>
    <w:rsid w:val="006B3493"/>
    <w:rsid w:val="006B3A52"/>
    <w:rsid w:val="006B5294"/>
    <w:rsid w:val="006B58D4"/>
    <w:rsid w:val="006B5CC6"/>
    <w:rsid w:val="006B5F86"/>
    <w:rsid w:val="006B602B"/>
    <w:rsid w:val="006B66A1"/>
    <w:rsid w:val="006B6896"/>
    <w:rsid w:val="006B6961"/>
    <w:rsid w:val="006B69DA"/>
    <w:rsid w:val="006B6AB5"/>
    <w:rsid w:val="006B6CD5"/>
    <w:rsid w:val="006B7230"/>
    <w:rsid w:val="006B73DE"/>
    <w:rsid w:val="006B789F"/>
    <w:rsid w:val="006B7BE8"/>
    <w:rsid w:val="006C0EDF"/>
    <w:rsid w:val="006C0F0E"/>
    <w:rsid w:val="006C0F75"/>
    <w:rsid w:val="006C11BA"/>
    <w:rsid w:val="006C1729"/>
    <w:rsid w:val="006C17C6"/>
    <w:rsid w:val="006C207C"/>
    <w:rsid w:val="006C2337"/>
    <w:rsid w:val="006C2827"/>
    <w:rsid w:val="006C28DE"/>
    <w:rsid w:val="006C312E"/>
    <w:rsid w:val="006C3344"/>
    <w:rsid w:val="006C37A2"/>
    <w:rsid w:val="006C3AC6"/>
    <w:rsid w:val="006C3CBF"/>
    <w:rsid w:val="006C3D42"/>
    <w:rsid w:val="006C3E9B"/>
    <w:rsid w:val="006C4040"/>
    <w:rsid w:val="006C41D6"/>
    <w:rsid w:val="006C4382"/>
    <w:rsid w:val="006C59B0"/>
    <w:rsid w:val="006C5F49"/>
    <w:rsid w:val="006C666C"/>
    <w:rsid w:val="006C6AF1"/>
    <w:rsid w:val="006C6CD2"/>
    <w:rsid w:val="006C79D5"/>
    <w:rsid w:val="006C7EAF"/>
    <w:rsid w:val="006D0358"/>
    <w:rsid w:val="006D0B40"/>
    <w:rsid w:val="006D0E59"/>
    <w:rsid w:val="006D1101"/>
    <w:rsid w:val="006D14C6"/>
    <w:rsid w:val="006D1512"/>
    <w:rsid w:val="006D1808"/>
    <w:rsid w:val="006D1A93"/>
    <w:rsid w:val="006D2503"/>
    <w:rsid w:val="006D2B71"/>
    <w:rsid w:val="006D2E75"/>
    <w:rsid w:val="006D3274"/>
    <w:rsid w:val="006D3A96"/>
    <w:rsid w:val="006D3BFD"/>
    <w:rsid w:val="006D3E0B"/>
    <w:rsid w:val="006D4203"/>
    <w:rsid w:val="006D4595"/>
    <w:rsid w:val="006D4831"/>
    <w:rsid w:val="006D49E8"/>
    <w:rsid w:val="006D5472"/>
    <w:rsid w:val="006D59C2"/>
    <w:rsid w:val="006D6A3B"/>
    <w:rsid w:val="006D7131"/>
    <w:rsid w:val="006D7AE7"/>
    <w:rsid w:val="006D7F94"/>
    <w:rsid w:val="006E0303"/>
    <w:rsid w:val="006E0F3C"/>
    <w:rsid w:val="006E15D1"/>
    <w:rsid w:val="006E3259"/>
    <w:rsid w:val="006E341C"/>
    <w:rsid w:val="006E396B"/>
    <w:rsid w:val="006E3BC5"/>
    <w:rsid w:val="006E3BDF"/>
    <w:rsid w:val="006E3C38"/>
    <w:rsid w:val="006E3EAE"/>
    <w:rsid w:val="006E4345"/>
    <w:rsid w:val="006E436A"/>
    <w:rsid w:val="006E4A39"/>
    <w:rsid w:val="006E4D6D"/>
    <w:rsid w:val="006E4F20"/>
    <w:rsid w:val="006E5061"/>
    <w:rsid w:val="006E50A2"/>
    <w:rsid w:val="006E5414"/>
    <w:rsid w:val="006E54AB"/>
    <w:rsid w:val="006E5725"/>
    <w:rsid w:val="006E5835"/>
    <w:rsid w:val="006E5973"/>
    <w:rsid w:val="006E638E"/>
    <w:rsid w:val="006E6508"/>
    <w:rsid w:val="006E653C"/>
    <w:rsid w:val="006E6922"/>
    <w:rsid w:val="006E6ED5"/>
    <w:rsid w:val="006E7170"/>
    <w:rsid w:val="006E7578"/>
    <w:rsid w:val="006E7D16"/>
    <w:rsid w:val="006E7D7A"/>
    <w:rsid w:val="006F01FF"/>
    <w:rsid w:val="006F0652"/>
    <w:rsid w:val="006F07D1"/>
    <w:rsid w:val="006F0D23"/>
    <w:rsid w:val="006F115F"/>
    <w:rsid w:val="006F1B46"/>
    <w:rsid w:val="006F1EDA"/>
    <w:rsid w:val="006F2201"/>
    <w:rsid w:val="006F26EC"/>
    <w:rsid w:val="006F2860"/>
    <w:rsid w:val="006F3B66"/>
    <w:rsid w:val="006F3D5D"/>
    <w:rsid w:val="006F3E58"/>
    <w:rsid w:val="006F47C4"/>
    <w:rsid w:val="006F4A16"/>
    <w:rsid w:val="006F57B5"/>
    <w:rsid w:val="006F58A1"/>
    <w:rsid w:val="006F5BBA"/>
    <w:rsid w:val="006F67D9"/>
    <w:rsid w:val="006F681A"/>
    <w:rsid w:val="006F72E0"/>
    <w:rsid w:val="006F75AC"/>
    <w:rsid w:val="006F7C9E"/>
    <w:rsid w:val="0070065C"/>
    <w:rsid w:val="00700901"/>
    <w:rsid w:val="00700AAE"/>
    <w:rsid w:val="00700C99"/>
    <w:rsid w:val="00700D1F"/>
    <w:rsid w:val="00700DC6"/>
    <w:rsid w:val="007011AF"/>
    <w:rsid w:val="007013CD"/>
    <w:rsid w:val="00701AD6"/>
    <w:rsid w:val="00701B46"/>
    <w:rsid w:val="00701D84"/>
    <w:rsid w:val="0070216C"/>
    <w:rsid w:val="0070241C"/>
    <w:rsid w:val="00702BCE"/>
    <w:rsid w:val="0070310D"/>
    <w:rsid w:val="007031C9"/>
    <w:rsid w:val="00703C91"/>
    <w:rsid w:val="00704130"/>
    <w:rsid w:val="00704187"/>
    <w:rsid w:val="00704276"/>
    <w:rsid w:val="007042CA"/>
    <w:rsid w:val="0070430A"/>
    <w:rsid w:val="00704A9D"/>
    <w:rsid w:val="007052C0"/>
    <w:rsid w:val="00705E19"/>
    <w:rsid w:val="00706039"/>
    <w:rsid w:val="00706314"/>
    <w:rsid w:val="007064D3"/>
    <w:rsid w:val="007065D5"/>
    <w:rsid w:val="0070686B"/>
    <w:rsid w:val="00706B9E"/>
    <w:rsid w:val="007075AD"/>
    <w:rsid w:val="0070773E"/>
    <w:rsid w:val="00710167"/>
    <w:rsid w:val="0071170F"/>
    <w:rsid w:val="0071175A"/>
    <w:rsid w:val="0071221C"/>
    <w:rsid w:val="00712617"/>
    <w:rsid w:val="00712645"/>
    <w:rsid w:val="00712C42"/>
    <w:rsid w:val="00713376"/>
    <w:rsid w:val="00713898"/>
    <w:rsid w:val="007148C4"/>
    <w:rsid w:val="00714ACD"/>
    <w:rsid w:val="00714C5E"/>
    <w:rsid w:val="00714C6A"/>
    <w:rsid w:val="00715F1A"/>
    <w:rsid w:val="00715FC6"/>
    <w:rsid w:val="007164AA"/>
    <w:rsid w:val="00716897"/>
    <w:rsid w:val="00717282"/>
    <w:rsid w:val="007172C1"/>
    <w:rsid w:val="0072000B"/>
    <w:rsid w:val="0072073D"/>
    <w:rsid w:val="00720896"/>
    <w:rsid w:val="00721136"/>
    <w:rsid w:val="007212B0"/>
    <w:rsid w:val="007214CB"/>
    <w:rsid w:val="00721678"/>
    <w:rsid w:val="00721AA7"/>
    <w:rsid w:val="00721C59"/>
    <w:rsid w:val="00721D90"/>
    <w:rsid w:val="007224C6"/>
    <w:rsid w:val="00722625"/>
    <w:rsid w:val="00722BF9"/>
    <w:rsid w:val="00722D4A"/>
    <w:rsid w:val="00722E5C"/>
    <w:rsid w:val="0072305A"/>
    <w:rsid w:val="007237DE"/>
    <w:rsid w:val="00723ADD"/>
    <w:rsid w:val="00723D51"/>
    <w:rsid w:val="00724066"/>
    <w:rsid w:val="00724274"/>
    <w:rsid w:val="00724788"/>
    <w:rsid w:val="0072481F"/>
    <w:rsid w:val="0072485D"/>
    <w:rsid w:val="00724868"/>
    <w:rsid w:val="007255C0"/>
    <w:rsid w:val="00725777"/>
    <w:rsid w:val="00726280"/>
    <w:rsid w:val="00726357"/>
    <w:rsid w:val="007265A2"/>
    <w:rsid w:val="00726CBD"/>
    <w:rsid w:val="007273B6"/>
    <w:rsid w:val="007277DE"/>
    <w:rsid w:val="00727FE1"/>
    <w:rsid w:val="00730111"/>
    <w:rsid w:val="007302CA"/>
    <w:rsid w:val="00730825"/>
    <w:rsid w:val="00730E47"/>
    <w:rsid w:val="0073134A"/>
    <w:rsid w:val="0073193F"/>
    <w:rsid w:val="00731FA2"/>
    <w:rsid w:val="0073222D"/>
    <w:rsid w:val="007325E0"/>
    <w:rsid w:val="00732635"/>
    <w:rsid w:val="007329FE"/>
    <w:rsid w:val="00732DFF"/>
    <w:rsid w:val="007330B4"/>
    <w:rsid w:val="007331E8"/>
    <w:rsid w:val="00733DE4"/>
    <w:rsid w:val="00733FA3"/>
    <w:rsid w:val="00733FEA"/>
    <w:rsid w:val="007345E2"/>
    <w:rsid w:val="00734E77"/>
    <w:rsid w:val="00734F47"/>
    <w:rsid w:val="007353CA"/>
    <w:rsid w:val="007356B5"/>
    <w:rsid w:val="00735EBC"/>
    <w:rsid w:val="00735F55"/>
    <w:rsid w:val="0073601C"/>
    <w:rsid w:val="00736427"/>
    <w:rsid w:val="00736647"/>
    <w:rsid w:val="007367CF"/>
    <w:rsid w:val="00736D3D"/>
    <w:rsid w:val="007378FE"/>
    <w:rsid w:val="00737979"/>
    <w:rsid w:val="007379DE"/>
    <w:rsid w:val="00740057"/>
    <w:rsid w:val="007401BB"/>
    <w:rsid w:val="00740496"/>
    <w:rsid w:val="00740DFE"/>
    <w:rsid w:val="00740EF5"/>
    <w:rsid w:val="00740F38"/>
    <w:rsid w:val="00741231"/>
    <w:rsid w:val="00741773"/>
    <w:rsid w:val="007417F1"/>
    <w:rsid w:val="00741B86"/>
    <w:rsid w:val="0074256E"/>
    <w:rsid w:val="007425CC"/>
    <w:rsid w:val="00743263"/>
    <w:rsid w:val="007438C5"/>
    <w:rsid w:val="00743CA1"/>
    <w:rsid w:val="00743D61"/>
    <w:rsid w:val="00744020"/>
    <w:rsid w:val="00744848"/>
    <w:rsid w:val="00744CB6"/>
    <w:rsid w:val="00745040"/>
    <w:rsid w:val="007450BE"/>
    <w:rsid w:val="00745686"/>
    <w:rsid w:val="007463C8"/>
    <w:rsid w:val="00747546"/>
    <w:rsid w:val="00747643"/>
    <w:rsid w:val="00747A12"/>
    <w:rsid w:val="00747E32"/>
    <w:rsid w:val="00750040"/>
    <w:rsid w:val="007507FF"/>
    <w:rsid w:val="007511F2"/>
    <w:rsid w:val="007520F4"/>
    <w:rsid w:val="00752DBC"/>
    <w:rsid w:val="007532EA"/>
    <w:rsid w:val="007537AB"/>
    <w:rsid w:val="007537C1"/>
    <w:rsid w:val="00753A05"/>
    <w:rsid w:val="00753C92"/>
    <w:rsid w:val="007543CB"/>
    <w:rsid w:val="0075615E"/>
    <w:rsid w:val="00756DF1"/>
    <w:rsid w:val="007572CF"/>
    <w:rsid w:val="007578E0"/>
    <w:rsid w:val="00757B1F"/>
    <w:rsid w:val="00757D0E"/>
    <w:rsid w:val="00757EC7"/>
    <w:rsid w:val="007606B6"/>
    <w:rsid w:val="00760753"/>
    <w:rsid w:val="00760799"/>
    <w:rsid w:val="007607E1"/>
    <w:rsid w:val="0076085C"/>
    <w:rsid w:val="00760960"/>
    <w:rsid w:val="00760A45"/>
    <w:rsid w:val="007613FB"/>
    <w:rsid w:val="00761616"/>
    <w:rsid w:val="00761860"/>
    <w:rsid w:val="00762CF4"/>
    <w:rsid w:val="0076391F"/>
    <w:rsid w:val="00763924"/>
    <w:rsid w:val="00763A71"/>
    <w:rsid w:val="00763AC6"/>
    <w:rsid w:val="00763B18"/>
    <w:rsid w:val="00763D07"/>
    <w:rsid w:val="00763FCA"/>
    <w:rsid w:val="007650D8"/>
    <w:rsid w:val="007650F1"/>
    <w:rsid w:val="00765154"/>
    <w:rsid w:val="007656B3"/>
    <w:rsid w:val="00766048"/>
    <w:rsid w:val="0076641A"/>
    <w:rsid w:val="0076658B"/>
    <w:rsid w:val="007667CB"/>
    <w:rsid w:val="00766AC7"/>
    <w:rsid w:val="00767094"/>
    <w:rsid w:val="007671A6"/>
    <w:rsid w:val="007676C9"/>
    <w:rsid w:val="0077066A"/>
    <w:rsid w:val="007707C3"/>
    <w:rsid w:val="00770AC9"/>
    <w:rsid w:val="00770B98"/>
    <w:rsid w:val="00770E6C"/>
    <w:rsid w:val="00772004"/>
    <w:rsid w:val="007722BB"/>
    <w:rsid w:val="0077259F"/>
    <w:rsid w:val="00772B50"/>
    <w:rsid w:val="00773016"/>
    <w:rsid w:val="00773865"/>
    <w:rsid w:val="00774387"/>
    <w:rsid w:val="00774ADA"/>
    <w:rsid w:val="00774C75"/>
    <w:rsid w:val="00775196"/>
    <w:rsid w:val="007752F2"/>
    <w:rsid w:val="00775AFF"/>
    <w:rsid w:val="007760BB"/>
    <w:rsid w:val="00776594"/>
    <w:rsid w:val="0077663C"/>
    <w:rsid w:val="00776A19"/>
    <w:rsid w:val="00777270"/>
    <w:rsid w:val="007773B9"/>
    <w:rsid w:val="0077769F"/>
    <w:rsid w:val="007776FB"/>
    <w:rsid w:val="007803EB"/>
    <w:rsid w:val="0078063B"/>
    <w:rsid w:val="007816F6"/>
    <w:rsid w:val="00781842"/>
    <w:rsid w:val="0078188A"/>
    <w:rsid w:val="00782256"/>
    <w:rsid w:val="00782390"/>
    <w:rsid w:val="007838AE"/>
    <w:rsid w:val="00783ACE"/>
    <w:rsid w:val="00783D45"/>
    <w:rsid w:val="00783D8D"/>
    <w:rsid w:val="00783DAA"/>
    <w:rsid w:val="007842E1"/>
    <w:rsid w:val="00784454"/>
    <w:rsid w:val="007849D5"/>
    <w:rsid w:val="00784BA6"/>
    <w:rsid w:val="00784CF0"/>
    <w:rsid w:val="00785388"/>
    <w:rsid w:val="00785C97"/>
    <w:rsid w:val="00785D1F"/>
    <w:rsid w:val="00786A29"/>
    <w:rsid w:val="00786D63"/>
    <w:rsid w:val="00787627"/>
    <w:rsid w:val="00787EAF"/>
    <w:rsid w:val="00790977"/>
    <w:rsid w:val="007916FE"/>
    <w:rsid w:val="00791A0B"/>
    <w:rsid w:val="00791A95"/>
    <w:rsid w:val="00791AE3"/>
    <w:rsid w:val="00791DBB"/>
    <w:rsid w:val="00791FC4"/>
    <w:rsid w:val="00792BDD"/>
    <w:rsid w:val="0079340C"/>
    <w:rsid w:val="0079412B"/>
    <w:rsid w:val="00794EEA"/>
    <w:rsid w:val="0079572F"/>
    <w:rsid w:val="007957D8"/>
    <w:rsid w:val="00796012"/>
    <w:rsid w:val="0079721A"/>
    <w:rsid w:val="0079727E"/>
    <w:rsid w:val="00797663"/>
    <w:rsid w:val="007A0246"/>
    <w:rsid w:val="007A0971"/>
    <w:rsid w:val="007A0A29"/>
    <w:rsid w:val="007A0A4C"/>
    <w:rsid w:val="007A1564"/>
    <w:rsid w:val="007A1CDF"/>
    <w:rsid w:val="007A20EC"/>
    <w:rsid w:val="007A2330"/>
    <w:rsid w:val="007A2385"/>
    <w:rsid w:val="007A2CA6"/>
    <w:rsid w:val="007A32B1"/>
    <w:rsid w:val="007A3816"/>
    <w:rsid w:val="007A3C44"/>
    <w:rsid w:val="007A4795"/>
    <w:rsid w:val="007A483B"/>
    <w:rsid w:val="007A4A2A"/>
    <w:rsid w:val="007A4F1D"/>
    <w:rsid w:val="007A509E"/>
    <w:rsid w:val="007A5824"/>
    <w:rsid w:val="007A5BF4"/>
    <w:rsid w:val="007A5D74"/>
    <w:rsid w:val="007A5EF5"/>
    <w:rsid w:val="007A6A78"/>
    <w:rsid w:val="007A6D36"/>
    <w:rsid w:val="007A6E28"/>
    <w:rsid w:val="007A718A"/>
    <w:rsid w:val="007A7262"/>
    <w:rsid w:val="007A75CE"/>
    <w:rsid w:val="007A7ECC"/>
    <w:rsid w:val="007B0157"/>
    <w:rsid w:val="007B0288"/>
    <w:rsid w:val="007B03DC"/>
    <w:rsid w:val="007B0709"/>
    <w:rsid w:val="007B0EA8"/>
    <w:rsid w:val="007B13BE"/>
    <w:rsid w:val="007B13C5"/>
    <w:rsid w:val="007B1ED9"/>
    <w:rsid w:val="007B2845"/>
    <w:rsid w:val="007B2A85"/>
    <w:rsid w:val="007B2EFD"/>
    <w:rsid w:val="007B318B"/>
    <w:rsid w:val="007B3571"/>
    <w:rsid w:val="007B3637"/>
    <w:rsid w:val="007B42BE"/>
    <w:rsid w:val="007B4B19"/>
    <w:rsid w:val="007B4B82"/>
    <w:rsid w:val="007B4FCB"/>
    <w:rsid w:val="007B55B2"/>
    <w:rsid w:val="007B574D"/>
    <w:rsid w:val="007B5866"/>
    <w:rsid w:val="007B61F0"/>
    <w:rsid w:val="007B68F6"/>
    <w:rsid w:val="007B69F5"/>
    <w:rsid w:val="007B6F32"/>
    <w:rsid w:val="007B77DF"/>
    <w:rsid w:val="007B7DE7"/>
    <w:rsid w:val="007C0079"/>
    <w:rsid w:val="007C066D"/>
    <w:rsid w:val="007C0B6A"/>
    <w:rsid w:val="007C11F2"/>
    <w:rsid w:val="007C1A3B"/>
    <w:rsid w:val="007C1DA6"/>
    <w:rsid w:val="007C2112"/>
    <w:rsid w:val="007C25A9"/>
    <w:rsid w:val="007C28CA"/>
    <w:rsid w:val="007C2C2C"/>
    <w:rsid w:val="007C30C4"/>
    <w:rsid w:val="007C3BB2"/>
    <w:rsid w:val="007C3D28"/>
    <w:rsid w:val="007C3D5C"/>
    <w:rsid w:val="007C4172"/>
    <w:rsid w:val="007C4F78"/>
    <w:rsid w:val="007C5262"/>
    <w:rsid w:val="007C5405"/>
    <w:rsid w:val="007C55D3"/>
    <w:rsid w:val="007C55E2"/>
    <w:rsid w:val="007C5687"/>
    <w:rsid w:val="007C5AF3"/>
    <w:rsid w:val="007C5D1C"/>
    <w:rsid w:val="007C5E2E"/>
    <w:rsid w:val="007C697E"/>
    <w:rsid w:val="007C6D7F"/>
    <w:rsid w:val="007C6F9E"/>
    <w:rsid w:val="007C7A2F"/>
    <w:rsid w:val="007C7C16"/>
    <w:rsid w:val="007C7D30"/>
    <w:rsid w:val="007C7F91"/>
    <w:rsid w:val="007D010B"/>
    <w:rsid w:val="007D058E"/>
    <w:rsid w:val="007D05BC"/>
    <w:rsid w:val="007D0E5B"/>
    <w:rsid w:val="007D1134"/>
    <w:rsid w:val="007D1331"/>
    <w:rsid w:val="007D1388"/>
    <w:rsid w:val="007D14C3"/>
    <w:rsid w:val="007D1DE4"/>
    <w:rsid w:val="007D206C"/>
    <w:rsid w:val="007D2332"/>
    <w:rsid w:val="007D267E"/>
    <w:rsid w:val="007D2717"/>
    <w:rsid w:val="007D336C"/>
    <w:rsid w:val="007D4259"/>
    <w:rsid w:val="007D4744"/>
    <w:rsid w:val="007D4A96"/>
    <w:rsid w:val="007D4DFE"/>
    <w:rsid w:val="007D4E39"/>
    <w:rsid w:val="007D4E74"/>
    <w:rsid w:val="007D5D9B"/>
    <w:rsid w:val="007D6978"/>
    <w:rsid w:val="007E02D5"/>
    <w:rsid w:val="007E0778"/>
    <w:rsid w:val="007E0E85"/>
    <w:rsid w:val="007E174E"/>
    <w:rsid w:val="007E2087"/>
    <w:rsid w:val="007E2327"/>
    <w:rsid w:val="007E24F3"/>
    <w:rsid w:val="007E2DA0"/>
    <w:rsid w:val="007E3908"/>
    <w:rsid w:val="007E47BA"/>
    <w:rsid w:val="007E483C"/>
    <w:rsid w:val="007E4C0D"/>
    <w:rsid w:val="007E58C8"/>
    <w:rsid w:val="007E6156"/>
    <w:rsid w:val="007E66B1"/>
    <w:rsid w:val="007E69D8"/>
    <w:rsid w:val="007E6EDF"/>
    <w:rsid w:val="007E7159"/>
    <w:rsid w:val="007E758B"/>
    <w:rsid w:val="007E7D08"/>
    <w:rsid w:val="007F01A2"/>
    <w:rsid w:val="007F091B"/>
    <w:rsid w:val="007F207C"/>
    <w:rsid w:val="007F258B"/>
    <w:rsid w:val="007F2934"/>
    <w:rsid w:val="007F2A8E"/>
    <w:rsid w:val="007F2C48"/>
    <w:rsid w:val="007F314F"/>
    <w:rsid w:val="007F3254"/>
    <w:rsid w:val="007F3CB3"/>
    <w:rsid w:val="007F419C"/>
    <w:rsid w:val="007F502C"/>
    <w:rsid w:val="007F55E6"/>
    <w:rsid w:val="007F561C"/>
    <w:rsid w:val="007F5995"/>
    <w:rsid w:val="007F5B09"/>
    <w:rsid w:val="007F6202"/>
    <w:rsid w:val="007F633A"/>
    <w:rsid w:val="007F68C5"/>
    <w:rsid w:val="007F6BED"/>
    <w:rsid w:val="007F777B"/>
    <w:rsid w:val="007F7F92"/>
    <w:rsid w:val="008005F6"/>
    <w:rsid w:val="00801ED4"/>
    <w:rsid w:val="00802409"/>
    <w:rsid w:val="008027FC"/>
    <w:rsid w:val="00803448"/>
    <w:rsid w:val="00803F88"/>
    <w:rsid w:val="00803FCB"/>
    <w:rsid w:val="008045F7"/>
    <w:rsid w:val="00804705"/>
    <w:rsid w:val="00804A74"/>
    <w:rsid w:val="00804B6B"/>
    <w:rsid w:val="00804B85"/>
    <w:rsid w:val="008059FE"/>
    <w:rsid w:val="00806423"/>
    <w:rsid w:val="00806480"/>
    <w:rsid w:val="008064CB"/>
    <w:rsid w:val="008067DB"/>
    <w:rsid w:val="00806AC2"/>
    <w:rsid w:val="00806D42"/>
    <w:rsid w:val="0080724F"/>
    <w:rsid w:val="008073C8"/>
    <w:rsid w:val="0080748E"/>
    <w:rsid w:val="008079C1"/>
    <w:rsid w:val="00807ECE"/>
    <w:rsid w:val="00810CB8"/>
    <w:rsid w:val="00810F2B"/>
    <w:rsid w:val="00811A7D"/>
    <w:rsid w:val="00811C84"/>
    <w:rsid w:val="00811FB4"/>
    <w:rsid w:val="008123B3"/>
    <w:rsid w:val="00812E74"/>
    <w:rsid w:val="008134E9"/>
    <w:rsid w:val="008136DA"/>
    <w:rsid w:val="008137AC"/>
    <w:rsid w:val="00813A32"/>
    <w:rsid w:val="00813B8F"/>
    <w:rsid w:val="00813C9B"/>
    <w:rsid w:val="00813D6C"/>
    <w:rsid w:val="00813F62"/>
    <w:rsid w:val="0081418E"/>
    <w:rsid w:val="00814F9A"/>
    <w:rsid w:val="00815309"/>
    <w:rsid w:val="00815338"/>
    <w:rsid w:val="00815568"/>
    <w:rsid w:val="00815575"/>
    <w:rsid w:val="008156D3"/>
    <w:rsid w:val="00815A02"/>
    <w:rsid w:val="00815B97"/>
    <w:rsid w:val="008162DF"/>
    <w:rsid w:val="008163C7"/>
    <w:rsid w:val="008163F2"/>
    <w:rsid w:val="008167D3"/>
    <w:rsid w:val="00816921"/>
    <w:rsid w:val="008171E8"/>
    <w:rsid w:val="00817362"/>
    <w:rsid w:val="0082000F"/>
    <w:rsid w:val="00820730"/>
    <w:rsid w:val="00820A72"/>
    <w:rsid w:val="00820ED0"/>
    <w:rsid w:val="008211AA"/>
    <w:rsid w:val="00822AD7"/>
    <w:rsid w:val="00822E60"/>
    <w:rsid w:val="00823310"/>
    <w:rsid w:val="00823490"/>
    <w:rsid w:val="00823E86"/>
    <w:rsid w:val="00824346"/>
    <w:rsid w:val="008244FD"/>
    <w:rsid w:val="00824880"/>
    <w:rsid w:val="00824989"/>
    <w:rsid w:val="008258DC"/>
    <w:rsid w:val="00825C89"/>
    <w:rsid w:val="0082651D"/>
    <w:rsid w:val="008265A4"/>
    <w:rsid w:val="00827C3A"/>
    <w:rsid w:val="00830380"/>
    <w:rsid w:val="0083059E"/>
    <w:rsid w:val="0083068B"/>
    <w:rsid w:val="00830A32"/>
    <w:rsid w:val="00830C6F"/>
    <w:rsid w:val="008320F7"/>
    <w:rsid w:val="008321AD"/>
    <w:rsid w:val="008326CC"/>
    <w:rsid w:val="00832D76"/>
    <w:rsid w:val="00832FD7"/>
    <w:rsid w:val="008330BC"/>
    <w:rsid w:val="00833C0A"/>
    <w:rsid w:val="00833CD7"/>
    <w:rsid w:val="00833F48"/>
    <w:rsid w:val="008342C7"/>
    <w:rsid w:val="00835E6A"/>
    <w:rsid w:val="00836695"/>
    <w:rsid w:val="00836949"/>
    <w:rsid w:val="00837A18"/>
    <w:rsid w:val="00837B53"/>
    <w:rsid w:val="00837E1A"/>
    <w:rsid w:val="008412A0"/>
    <w:rsid w:val="00841CA7"/>
    <w:rsid w:val="008429D6"/>
    <w:rsid w:val="00842DDC"/>
    <w:rsid w:val="00842EEB"/>
    <w:rsid w:val="0084304E"/>
    <w:rsid w:val="00843067"/>
    <w:rsid w:val="00843898"/>
    <w:rsid w:val="008439B1"/>
    <w:rsid w:val="00843F26"/>
    <w:rsid w:val="00843FF9"/>
    <w:rsid w:val="00844080"/>
    <w:rsid w:val="0084467A"/>
    <w:rsid w:val="00844A04"/>
    <w:rsid w:val="00845198"/>
    <w:rsid w:val="00845291"/>
    <w:rsid w:val="00845409"/>
    <w:rsid w:val="00845527"/>
    <w:rsid w:val="0084554B"/>
    <w:rsid w:val="008456F1"/>
    <w:rsid w:val="008459A2"/>
    <w:rsid w:val="00845EB2"/>
    <w:rsid w:val="0084613A"/>
    <w:rsid w:val="00846539"/>
    <w:rsid w:val="00846B24"/>
    <w:rsid w:val="00846DA0"/>
    <w:rsid w:val="00846FC1"/>
    <w:rsid w:val="008474E7"/>
    <w:rsid w:val="0084794D"/>
    <w:rsid w:val="00847F88"/>
    <w:rsid w:val="00850263"/>
    <w:rsid w:val="008504A0"/>
    <w:rsid w:val="00851620"/>
    <w:rsid w:val="00851B59"/>
    <w:rsid w:val="00851C50"/>
    <w:rsid w:val="00852241"/>
    <w:rsid w:val="00852337"/>
    <w:rsid w:val="0085234A"/>
    <w:rsid w:val="008526A9"/>
    <w:rsid w:val="008541CE"/>
    <w:rsid w:val="00854C40"/>
    <w:rsid w:val="00854F34"/>
    <w:rsid w:val="00855121"/>
    <w:rsid w:val="0085536D"/>
    <w:rsid w:val="0085579E"/>
    <w:rsid w:val="008557AF"/>
    <w:rsid w:val="0085632B"/>
    <w:rsid w:val="0085685A"/>
    <w:rsid w:val="00857B37"/>
    <w:rsid w:val="00857DD5"/>
    <w:rsid w:val="00857F2B"/>
    <w:rsid w:val="008601E4"/>
    <w:rsid w:val="00860877"/>
    <w:rsid w:val="00860B51"/>
    <w:rsid w:val="00861414"/>
    <w:rsid w:val="008614C5"/>
    <w:rsid w:val="00861859"/>
    <w:rsid w:val="00861BD1"/>
    <w:rsid w:val="0086206F"/>
    <w:rsid w:val="00862C6E"/>
    <w:rsid w:val="00863639"/>
    <w:rsid w:val="00863D8A"/>
    <w:rsid w:val="00864764"/>
    <w:rsid w:val="00864FBF"/>
    <w:rsid w:val="008653FA"/>
    <w:rsid w:val="00865F27"/>
    <w:rsid w:val="00866306"/>
    <w:rsid w:val="00866D0F"/>
    <w:rsid w:val="0086704E"/>
    <w:rsid w:val="008673EB"/>
    <w:rsid w:val="00867D71"/>
    <w:rsid w:val="008704F5"/>
    <w:rsid w:val="008705AF"/>
    <w:rsid w:val="00870AC6"/>
    <w:rsid w:val="00870B2D"/>
    <w:rsid w:val="008714DD"/>
    <w:rsid w:val="008716E7"/>
    <w:rsid w:val="00871F90"/>
    <w:rsid w:val="00872B65"/>
    <w:rsid w:val="00872D52"/>
    <w:rsid w:val="00872EA5"/>
    <w:rsid w:val="00873218"/>
    <w:rsid w:val="00873405"/>
    <w:rsid w:val="0087409F"/>
    <w:rsid w:val="00874137"/>
    <w:rsid w:val="00874BDB"/>
    <w:rsid w:val="00875048"/>
    <w:rsid w:val="008759F8"/>
    <w:rsid w:val="00876224"/>
    <w:rsid w:val="008767DC"/>
    <w:rsid w:val="00876FE7"/>
    <w:rsid w:val="0087742E"/>
    <w:rsid w:val="008775E7"/>
    <w:rsid w:val="008809F0"/>
    <w:rsid w:val="008812C4"/>
    <w:rsid w:val="00881A9D"/>
    <w:rsid w:val="00882371"/>
    <w:rsid w:val="0088267B"/>
    <w:rsid w:val="00882688"/>
    <w:rsid w:val="00883275"/>
    <w:rsid w:val="0088456D"/>
    <w:rsid w:val="00884596"/>
    <w:rsid w:val="008845E1"/>
    <w:rsid w:val="008846B8"/>
    <w:rsid w:val="0088573F"/>
    <w:rsid w:val="00885751"/>
    <w:rsid w:val="00885922"/>
    <w:rsid w:val="00885A01"/>
    <w:rsid w:val="00886D19"/>
    <w:rsid w:val="00887983"/>
    <w:rsid w:val="00887B09"/>
    <w:rsid w:val="00887C53"/>
    <w:rsid w:val="0089005B"/>
    <w:rsid w:val="00890317"/>
    <w:rsid w:val="0089080F"/>
    <w:rsid w:val="00890873"/>
    <w:rsid w:val="00890930"/>
    <w:rsid w:val="00892622"/>
    <w:rsid w:val="008926A3"/>
    <w:rsid w:val="00892719"/>
    <w:rsid w:val="008933D4"/>
    <w:rsid w:val="0089367D"/>
    <w:rsid w:val="008937C8"/>
    <w:rsid w:val="00893EEC"/>
    <w:rsid w:val="008946E2"/>
    <w:rsid w:val="00894781"/>
    <w:rsid w:val="00894FAD"/>
    <w:rsid w:val="008950F5"/>
    <w:rsid w:val="00895231"/>
    <w:rsid w:val="008952F0"/>
    <w:rsid w:val="00895868"/>
    <w:rsid w:val="00896298"/>
    <w:rsid w:val="00896346"/>
    <w:rsid w:val="00896BFB"/>
    <w:rsid w:val="008977D0"/>
    <w:rsid w:val="008979AA"/>
    <w:rsid w:val="00897AA1"/>
    <w:rsid w:val="00897AB6"/>
    <w:rsid w:val="00897C97"/>
    <w:rsid w:val="00897DD8"/>
    <w:rsid w:val="008A15F8"/>
    <w:rsid w:val="008A1AAB"/>
    <w:rsid w:val="008A1F13"/>
    <w:rsid w:val="008A26FD"/>
    <w:rsid w:val="008A3A89"/>
    <w:rsid w:val="008A3AFA"/>
    <w:rsid w:val="008A3D43"/>
    <w:rsid w:val="008A480E"/>
    <w:rsid w:val="008A4FB4"/>
    <w:rsid w:val="008A5318"/>
    <w:rsid w:val="008A55F5"/>
    <w:rsid w:val="008A5B6C"/>
    <w:rsid w:val="008A6876"/>
    <w:rsid w:val="008A7BA2"/>
    <w:rsid w:val="008A7F2B"/>
    <w:rsid w:val="008B0102"/>
    <w:rsid w:val="008B0508"/>
    <w:rsid w:val="008B0B54"/>
    <w:rsid w:val="008B1D6B"/>
    <w:rsid w:val="008B299A"/>
    <w:rsid w:val="008B2EE1"/>
    <w:rsid w:val="008B3475"/>
    <w:rsid w:val="008B37DC"/>
    <w:rsid w:val="008B5485"/>
    <w:rsid w:val="008B63D1"/>
    <w:rsid w:val="008B645E"/>
    <w:rsid w:val="008B7305"/>
    <w:rsid w:val="008B7596"/>
    <w:rsid w:val="008B7B9F"/>
    <w:rsid w:val="008B7F7F"/>
    <w:rsid w:val="008C02A3"/>
    <w:rsid w:val="008C061E"/>
    <w:rsid w:val="008C07F6"/>
    <w:rsid w:val="008C19EC"/>
    <w:rsid w:val="008C2B64"/>
    <w:rsid w:val="008C3BEE"/>
    <w:rsid w:val="008C4432"/>
    <w:rsid w:val="008C48A5"/>
    <w:rsid w:val="008C4CC5"/>
    <w:rsid w:val="008C59BF"/>
    <w:rsid w:val="008C5D08"/>
    <w:rsid w:val="008C5D36"/>
    <w:rsid w:val="008C61B8"/>
    <w:rsid w:val="008C679C"/>
    <w:rsid w:val="008C68C9"/>
    <w:rsid w:val="008C7FEF"/>
    <w:rsid w:val="008D044E"/>
    <w:rsid w:val="008D047D"/>
    <w:rsid w:val="008D05DF"/>
    <w:rsid w:val="008D0953"/>
    <w:rsid w:val="008D099E"/>
    <w:rsid w:val="008D0A0E"/>
    <w:rsid w:val="008D0BCB"/>
    <w:rsid w:val="008D0F89"/>
    <w:rsid w:val="008D0FE3"/>
    <w:rsid w:val="008D2234"/>
    <w:rsid w:val="008D225F"/>
    <w:rsid w:val="008D2495"/>
    <w:rsid w:val="008D25A4"/>
    <w:rsid w:val="008D2FB0"/>
    <w:rsid w:val="008D3E15"/>
    <w:rsid w:val="008D44E0"/>
    <w:rsid w:val="008D6178"/>
    <w:rsid w:val="008D6514"/>
    <w:rsid w:val="008D65E3"/>
    <w:rsid w:val="008D6BF8"/>
    <w:rsid w:val="008D719D"/>
    <w:rsid w:val="008D74DC"/>
    <w:rsid w:val="008D7DE2"/>
    <w:rsid w:val="008E0162"/>
    <w:rsid w:val="008E037C"/>
    <w:rsid w:val="008E045E"/>
    <w:rsid w:val="008E04E3"/>
    <w:rsid w:val="008E09F7"/>
    <w:rsid w:val="008E0B36"/>
    <w:rsid w:val="008E0C53"/>
    <w:rsid w:val="008E0E9A"/>
    <w:rsid w:val="008E108D"/>
    <w:rsid w:val="008E1222"/>
    <w:rsid w:val="008E1938"/>
    <w:rsid w:val="008E1A64"/>
    <w:rsid w:val="008E2174"/>
    <w:rsid w:val="008E2407"/>
    <w:rsid w:val="008E2415"/>
    <w:rsid w:val="008E2615"/>
    <w:rsid w:val="008E271E"/>
    <w:rsid w:val="008E2775"/>
    <w:rsid w:val="008E2BFE"/>
    <w:rsid w:val="008E2C58"/>
    <w:rsid w:val="008E2D4E"/>
    <w:rsid w:val="008E2DE3"/>
    <w:rsid w:val="008E33D1"/>
    <w:rsid w:val="008E357E"/>
    <w:rsid w:val="008E376C"/>
    <w:rsid w:val="008E3991"/>
    <w:rsid w:val="008E39D5"/>
    <w:rsid w:val="008E3A0B"/>
    <w:rsid w:val="008E3C9B"/>
    <w:rsid w:val="008E41A5"/>
    <w:rsid w:val="008E469E"/>
    <w:rsid w:val="008E4E0F"/>
    <w:rsid w:val="008E5182"/>
    <w:rsid w:val="008E553D"/>
    <w:rsid w:val="008E5541"/>
    <w:rsid w:val="008E55CB"/>
    <w:rsid w:val="008E5D1C"/>
    <w:rsid w:val="008E6126"/>
    <w:rsid w:val="008E65FD"/>
    <w:rsid w:val="008E6A45"/>
    <w:rsid w:val="008E6CB4"/>
    <w:rsid w:val="008E6DE0"/>
    <w:rsid w:val="008E6EAC"/>
    <w:rsid w:val="008E77E6"/>
    <w:rsid w:val="008E7CA5"/>
    <w:rsid w:val="008E7EFA"/>
    <w:rsid w:val="008F062F"/>
    <w:rsid w:val="008F0A27"/>
    <w:rsid w:val="008F0C2B"/>
    <w:rsid w:val="008F1379"/>
    <w:rsid w:val="008F13C1"/>
    <w:rsid w:val="008F15E0"/>
    <w:rsid w:val="008F1AC4"/>
    <w:rsid w:val="008F1F15"/>
    <w:rsid w:val="008F27A2"/>
    <w:rsid w:val="008F2865"/>
    <w:rsid w:val="008F28A8"/>
    <w:rsid w:val="008F2BE5"/>
    <w:rsid w:val="008F2ED0"/>
    <w:rsid w:val="008F3067"/>
    <w:rsid w:val="008F3953"/>
    <w:rsid w:val="008F4803"/>
    <w:rsid w:val="008F4AF4"/>
    <w:rsid w:val="008F4ED0"/>
    <w:rsid w:val="008F5182"/>
    <w:rsid w:val="008F5689"/>
    <w:rsid w:val="008F5924"/>
    <w:rsid w:val="008F5982"/>
    <w:rsid w:val="008F6A07"/>
    <w:rsid w:val="008F6D26"/>
    <w:rsid w:val="008F7349"/>
    <w:rsid w:val="008F74C7"/>
    <w:rsid w:val="008F76AB"/>
    <w:rsid w:val="008F76DE"/>
    <w:rsid w:val="0090059D"/>
    <w:rsid w:val="00900FB0"/>
    <w:rsid w:val="00901191"/>
    <w:rsid w:val="009016D2"/>
    <w:rsid w:val="0090178E"/>
    <w:rsid w:val="00901F5F"/>
    <w:rsid w:val="009021EC"/>
    <w:rsid w:val="009031CB"/>
    <w:rsid w:val="00903D47"/>
    <w:rsid w:val="00903F40"/>
    <w:rsid w:val="00904CF7"/>
    <w:rsid w:val="00905049"/>
    <w:rsid w:val="00905077"/>
    <w:rsid w:val="0090523D"/>
    <w:rsid w:val="009055D2"/>
    <w:rsid w:val="00905C12"/>
    <w:rsid w:val="0090612E"/>
    <w:rsid w:val="0090626D"/>
    <w:rsid w:val="009062AE"/>
    <w:rsid w:val="00906575"/>
    <w:rsid w:val="0090711E"/>
    <w:rsid w:val="009072FC"/>
    <w:rsid w:val="009079E4"/>
    <w:rsid w:val="00907B63"/>
    <w:rsid w:val="00907BB1"/>
    <w:rsid w:val="009103D4"/>
    <w:rsid w:val="00910AE4"/>
    <w:rsid w:val="00910ECC"/>
    <w:rsid w:val="00911712"/>
    <w:rsid w:val="00911A98"/>
    <w:rsid w:val="00911DE5"/>
    <w:rsid w:val="00912020"/>
    <w:rsid w:val="00912042"/>
    <w:rsid w:val="009124E6"/>
    <w:rsid w:val="009128B3"/>
    <w:rsid w:val="00912B0E"/>
    <w:rsid w:val="00912B50"/>
    <w:rsid w:val="00912D30"/>
    <w:rsid w:val="00912F8D"/>
    <w:rsid w:val="00913272"/>
    <w:rsid w:val="00913573"/>
    <w:rsid w:val="00913930"/>
    <w:rsid w:val="00913CDC"/>
    <w:rsid w:val="0091438F"/>
    <w:rsid w:val="00914402"/>
    <w:rsid w:val="00915235"/>
    <w:rsid w:val="00915801"/>
    <w:rsid w:val="009174E6"/>
    <w:rsid w:val="0092027C"/>
    <w:rsid w:val="00920670"/>
    <w:rsid w:val="00920759"/>
    <w:rsid w:val="00920915"/>
    <w:rsid w:val="0092215D"/>
    <w:rsid w:val="00922318"/>
    <w:rsid w:val="00923679"/>
    <w:rsid w:val="00924370"/>
    <w:rsid w:val="00924449"/>
    <w:rsid w:val="00924511"/>
    <w:rsid w:val="009248F9"/>
    <w:rsid w:val="00924CB9"/>
    <w:rsid w:val="00924E2B"/>
    <w:rsid w:val="00925215"/>
    <w:rsid w:val="00925914"/>
    <w:rsid w:val="00925B1B"/>
    <w:rsid w:val="00926161"/>
    <w:rsid w:val="009264B4"/>
    <w:rsid w:val="009267AB"/>
    <w:rsid w:val="0092699A"/>
    <w:rsid w:val="00926B9A"/>
    <w:rsid w:val="00926BA5"/>
    <w:rsid w:val="00926D86"/>
    <w:rsid w:val="00926E3F"/>
    <w:rsid w:val="0092748F"/>
    <w:rsid w:val="009274DB"/>
    <w:rsid w:val="00927588"/>
    <w:rsid w:val="00927654"/>
    <w:rsid w:val="00930437"/>
    <w:rsid w:val="00930839"/>
    <w:rsid w:val="009308E8"/>
    <w:rsid w:val="00930970"/>
    <w:rsid w:val="00931946"/>
    <w:rsid w:val="009321B9"/>
    <w:rsid w:val="00932255"/>
    <w:rsid w:val="00932BC8"/>
    <w:rsid w:val="00932C01"/>
    <w:rsid w:val="00932F6D"/>
    <w:rsid w:val="00933717"/>
    <w:rsid w:val="009339D9"/>
    <w:rsid w:val="00933A11"/>
    <w:rsid w:val="0093434E"/>
    <w:rsid w:val="009348AD"/>
    <w:rsid w:val="009348AF"/>
    <w:rsid w:val="00934D3F"/>
    <w:rsid w:val="00934E4D"/>
    <w:rsid w:val="00934F44"/>
    <w:rsid w:val="009364C4"/>
    <w:rsid w:val="00936A88"/>
    <w:rsid w:val="009377C7"/>
    <w:rsid w:val="00937D51"/>
    <w:rsid w:val="00940CC3"/>
    <w:rsid w:val="00940DA4"/>
    <w:rsid w:val="00940E6E"/>
    <w:rsid w:val="00941428"/>
    <w:rsid w:val="00942101"/>
    <w:rsid w:val="0094314A"/>
    <w:rsid w:val="0094359D"/>
    <w:rsid w:val="009437E9"/>
    <w:rsid w:val="0094498A"/>
    <w:rsid w:val="00944D0B"/>
    <w:rsid w:val="00945146"/>
    <w:rsid w:val="0094540C"/>
    <w:rsid w:val="009455F6"/>
    <w:rsid w:val="00945A79"/>
    <w:rsid w:val="00945C50"/>
    <w:rsid w:val="00945F23"/>
    <w:rsid w:val="00945FBE"/>
    <w:rsid w:val="00946538"/>
    <w:rsid w:val="009467E6"/>
    <w:rsid w:val="009468EE"/>
    <w:rsid w:val="00946F01"/>
    <w:rsid w:val="00947070"/>
    <w:rsid w:val="00947928"/>
    <w:rsid w:val="00947BEA"/>
    <w:rsid w:val="0095026E"/>
    <w:rsid w:val="0095059F"/>
    <w:rsid w:val="0095068A"/>
    <w:rsid w:val="009507C6"/>
    <w:rsid w:val="00951046"/>
    <w:rsid w:val="00951846"/>
    <w:rsid w:val="00951877"/>
    <w:rsid w:val="00951A5E"/>
    <w:rsid w:val="00952F61"/>
    <w:rsid w:val="00952FF1"/>
    <w:rsid w:val="009536E6"/>
    <w:rsid w:val="00953CCA"/>
    <w:rsid w:val="009541DE"/>
    <w:rsid w:val="009542F7"/>
    <w:rsid w:val="00954A89"/>
    <w:rsid w:val="00954A8F"/>
    <w:rsid w:val="009550F6"/>
    <w:rsid w:val="0095539D"/>
    <w:rsid w:val="00955AA2"/>
    <w:rsid w:val="00955B73"/>
    <w:rsid w:val="0095628F"/>
    <w:rsid w:val="0095634B"/>
    <w:rsid w:val="00956574"/>
    <w:rsid w:val="00956648"/>
    <w:rsid w:val="00957783"/>
    <w:rsid w:val="00957D94"/>
    <w:rsid w:val="009603BE"/>
    <w:rsid w:val="00961DBB"/>
    <w:rsid w:val="00961EC6"/>
    <w:rsid w:val="00961F87"/>
    <w:rsid w:val="00962047"/>
    <w:rsid w:val="00962DF1"/>
    <w:rsid w:val="00963E18"/>
    <w:rsid w:val="0096426E"/>
    <w:rsid w:val="0096479E"/>
    <w:rsid w:val="00964AD0"/>
    <w:rsid w:val="00964C4E"/>
    <w:rsid w:val="009653D6"/>
    <w:rsid w:val="009655C4"/>
    <w:rsid w:val="009655F1"/>
    <w:rsid w:val="0096571E"/>
    <w:rsid w:val="00965D3A"/>
    <w:rsid w:val="00965F02"/>
    <w:rsid w:val="00965F97"/>
    <w:rsid w:val="00966096"/>
    <w:rsid w:val="009661BF"/>
    <w:rsid w:val="009662F9"/>
    <w:rsid w:val="00967415"/>
    <w:rsid w:val="0097053C"/>
    <w:rsid w:val="0097077F"/>
    <w:rsid w:val="00970F56"/>
    <w:rsid w:val="00970FE7"/>
    <w:rsid w:val="00971116"/>
    <w:rsid w:val="009717B1"/>
    <w:rsid w:val="00971B60"/>
    <w:rsid w:val="00971EF5"/>
    <w:rsid w:val="00971F56"/>
    <w:rsid w:val="00972178"/>
    <w:rsid w:val="00972DB6"/>
    <w:rsid w:val="00973115"/>
    <w:rsid w:val="009733EA"/>
    <w:rsid w:val="009735EC"/>
    <w:rsid w:val="00973C0D"/>
    <w:rsid w:val="00973CE2"/>
    <w:rsid w:val="00973DA4"/>
    <w:rsid w:val="00974290"/>
    <w:rsid w:val="00974861"/>
    <w:rsid w:val="00974BB7"/>
    <w:rsid w:val="00974C9E"/>
    <w:rsid w:val="009750B2"/>
    <w:rsid w:val="00975708"/>
    <w:rsid w:val="00975A42"/>
    <w:rsid w:val="0097611F"/>
    <w:rsid w:val="00976388"/>
    <w:rsid w:val="00976FE3"/>
    <w:rsid w:val="009774A0"/>
    <w:rsid w:val="00977AA2"/>
    <w:rsid w:val="00977B7F"/>
    <w:rsid w:val="00977C60"/>
    <w:rsid w:val="00977E91"/>
    <w:rsid w:val="0098077F"/>
    <w:rsid w:val="009807B3"/>
    <w:rsid w:val="00980819"/>
    <w:rsid w:val="00980848"/>
    <w:rsid w:val="00980A21"/>
    <w:rsid w:val="00980E4D"/>
    <w:rsid w:val="009813E4"/>
    <w:rsid w:val="009814EE"/>
    <w:rsid w:val="00981A39"/>
    <w:rsid w:val="009820FB"/>
    <w:rsid w:val="0098231C"/>
    <w:rsid w:val="009826FA"/>
    <w:rsid w:val="00982C98"/>
    <w:rsid w:val="00983120"/>
    <w:rsid w:val="00983256"/>
    <w:rsid w:val="0098362A"/>
    <w:rsid w:val="00983BF4"/>
    <w:rsid w:val="00983D52"/>
    <w:rsid w:val="009841A1"/>
    <w:rsid w:val="00984546"/>
    <w:rsid w:val="00984698"/>
    <w:rsid w:val="0098476E"/>
    <w:rsid w:val="00984AF3"/>
    <w:rsid w:val="00984B87"/>
    <w:rsid w:val="009850E1"/>
    <w:rsid w:val="00985390"/>
    <w:rsid w:val="00985B9B"/>
    <w:rsid w:val="00986C5B"/>
    <w:rsid w:val="00986D69"/>
    <w:rsid w:val="00986FEE"/>
    <w:rsid w:val="009876F3"/>
    <w:rsid w:val="0099041B"/>
    <w:rsid w:val="0099051F"/>
    <w:rsid w:val="00990D74"/>
    <w:rsid w:val="0099136A"/>
    <w:rsid w:val="00991425"/>
    <w:rsid w:val="00991680"/>
    <w:rsid w:val="009918F6"/>
    <w:rsid w:val="009919CC"/>
    <w:rsid w:val="00991A51"/>
    <w:rsid w:val="00991A6C"/>
    <w:rsid w:val="00991C87"/>
    <w:rsid w:val="00991D5E"/>
    <w:rsid w:val="0099228F"/>
    <w:rsid w:val="00992532"/>
    <w:rsid w:val="00992925"/>
    <w:rsid w:val="00992CB8"/>
    <w:rsid w:val="009934DE"/>
    <w:rsid w:val="00993C8F"/>
    <w:rsid w:val="00994181"/>
    <w:rsid w:val="009948CC"/>
    <w:rsid w:val="00994B77"/>
    <w:rsid w:val="00994FCF"/>
    <w:rsid w:val="00995221"/>
    <w:rsid w:val="00995F1D"/>
    <w:rsid w:val="00995FD7"/>
    <w:rsid w:val="00996036"/>
    <w:rsid w:val="00996204"/>
    <w:rsid w:val="009969EF"/>
    <w:rsid w:val="00997783"/>
    <w:rsid w:val="00997A09"/>
    <w:rsid w:val="00997A49"/>
    <w:rsid w:val="00997DED"/>
    <w:rsid w:val="00997F9B"/>
    <w:rsid w:val="009A06B8"/>
    <w:rsid w:val="009A0853"/>
    <w:rsid w:val="009A10D0"/>
    <w:rsid w:val="009A1366"/>
    <w:rsid w:val="009A1A59"/>
    <w:rsid w:val="009A1C2C"/>
    <w:rsid w:val="009A1D34"/>
    <w:rsid w:val="009A1E93"/>
    <w:rsid w:val="009A2BBD"/>
    <w:rsid w:val="009A2C67"/>
    <w:rsid w:val="009A3AE0"/>
    <w:rsid w:val="009A3BE6"/>
    <w:rsid w:val="009A3CA7"/>
    <w:rsid w:val="009A3DFA"/>
    <w:rsid w:val="009A4126"/>
    <w:rsid w:val="009A448B"/>
    <w:rsid w:val="009A49D2"/>
    <w:rsid w:val="009A600D"/>
    <w:rsid w:val="009A6600"/>
    <w:rsid w:val="009A698B"/>
    <w:rsid w:val="009A7072"/>
    <w:rsid w:val="009B0321"/>
    <w:rsid w:val="009B1472"/>
    <w:rsid w:val="009B1476"/>
    <w:rsid w:val="009B17CF"/>
    <w:rsid w:val="009B1B1A"/>
    <w:rsid w:val="009B1F0A"/>
    <w:rsid w:val="009B211F"/>
    <w:rsid w:val="009B278E"/>
    <w:rsid w:val="009B2804"/>
    <w:rsid w:val="009B2BA4"/>
    <w:rsid w:val="009B3250"/>
    <w:rsid w:val="009B380F"/>
    <w:rsid w:val="009B3EAB"/>
    <w:rsid w:val="009B3F80"/>
    <w:rsid w:val="009B412D"/>
    <w:rsid w:val="009B4203"/>
    <w:rsid w:val="009B4512"/>
    <w:rsid w:val="009B4575"/>
    <w:rsid w:val="009B5F09"/>
    <w:rsid w:val="009B6229"/>
    <w:rsid w:val="009B641E"/>
    <w:rsid w:val="009B6491"/>
    <w:rsid w:val="009B64C9"/>
    <w:rsid w:val="009B65D9"/>
    <w:rsid w:val="009B6D6E"/>
    <w:rsid w:val="009B7216"/>
    <w:rsid w:val="009B7CD0"/>
    <w:rsid w:val="009C0155"/>
    <w:rsid w:val="009C017E"/>
    <w:rsid w:val="009C0E25"/>
    <w:rsid w:val="009C14B4"/>
    <w:rsid w:val="009C14F7"/>
    <w:rsid w:val="009C181E"/>
    <w:rsid w:val="009C1F4B"/>
    <w:rsid w:val="009C20DF"/>
    <w:rsid w:val="009C318A"/>
    <w:rsid w:val="009C3479"/>
    <w:rsid w:val="009C357D"/>
    <w:rsid w:val="009C3D69"/>
    <w:rsid w:val="009C4096"/>
    <w:rsid w:val="009C4320"/>
    <w:rsid w:val="009C5677"/>
    <w:rsid w:val="009C56F9"/>
    <w:rsid w:val="009C583B"/>
    <w:rsid w:val="009C64A3"/>
    <w:rsid w:val="009C6A5F"/>
    <w:rsid w:val="009C70A7"/>
    <w:rsid w:val="009C70DA"/>
    <w:rsid w:val="009C7DDD"/>
    <w:rsid w:val="009C7F3B"/>
    <w:rsid w:val="009D06EF"/>
    <w:rsid w:val="009D0989"/>
    <w:rsid w:val="009D0E93"/>
    <w:rsid w:val="009D1E2E"/>
    <w:rsid w:val="009D2E75"/>
    <w:rsid w:val="009D39BC"/>
    <w:rsid w:val="009D3B55"/>
    <w:rsid w:val="009D40E2"/>
    <w:rsid w:val="009D4185"/>
    <w:rsid w:val="009D4642"/>
    <w:rsid w:val="009D4D53"/>
    <w:rsid w:val="009D5010"/>
    <w:rsid w:val="009D574C"/>
    <w:rsid w:val="009D5888"/>
    <w:rsid w:val="009D5B5C"/>
    <w:rsid w:val="009D5C6C"/>
    <w:rsid w:val="009D5E3E"/>
    <w:rsid w:val="009D5F8C"/>
    <w:rsid w:val="009D6280"/>
    <w:rsid w:val="009D62B4"/>
    <w:rsid w:val="009D65E3"/>
    <w:rsid w:val="009D66BE"/>
    <w:rsid w:val="009D6999"/>
    <w:rsid w:val="009D69BD"/>
    <w:rsid w:val="009D7150"/>
    <w:rsid w:val="009E03ED"/>
    <w:rsid w:val="009E0DB1"/>
    <w:rsid w:val="009E0E9D"/>
    <w:rsid w:val="009E1502"/>
    <w:rsid w:val="009E16AF"/>
    <w:rsid w:val="009E24F4"/>
    <w:rsid w:val="009E255A"/>
    <w:rsid w:val="009E2723"/>
    <w:rsid w:val="009E2937"/>
    <w:rsid w:val="009E2B27"/>
    <w:rsid w:val="009E2DC5"/>
    <w:rsid w:val="009E2E50"/>
    <w:rsid w:val="009E3119"/>
    <w:rsid w:val="009E3491"/>
    <w:rsid w:val="009E34CC"/>
    <w:rsid w:val="009E3793"/>
    <w:rsid w:val="009E3A55"/>
    <w:rsid w:val="009E3CEB"/>
    <w:rsid w:val="009E4A8D"/>
    <w:rsid w:val="009E60A3"/>
    <w:rsid w:val="009E6470"/>
    <w:rsid w:val="009E6816"/>
    <w:rsid w:val="009E6D68"/>
    <w:rsid w:val="009E6F34"/>
    <w:rsid w:val="009E73B8"/>
    <w:rsid w:val="009E759D"/>
    <w:rsid w:val="009F0230"/>
    <w:rsid w:val="009F026F"/>
    <w:rsid w:val="009F0390"/>
    <w:rsid w:val="009F0765"/>
    <w:rsid w:val="009F09EB"/>
    <w:rsid w:val="009F0D67"/>
    <w:rsid w:val="009F1CC1"/>
    <w:rsid w:val="009F2408"/>
    <w:rsid w:val="009F25C1"/>
    <w:rsid w:val="009F265F"/>
    <w:rsid w:val="009F28CE"/>
    <w:rsid w:val="009F2A55"/>
    <w:rsid w:val="009F3E3B"/>
    <w:rsid w:val="009F41C2"/>
    <w:rsid w:val="009F42D5"/>
    <w:rsid w:val="009F4B54"/>
    <w:rsid w:val="009F4F5C"/>
    <w:rsid w:val="009F51B6"/>
    <w:rsid w:val="009F5461"/>
    <w:rsid w:val="009F553C"/>
    <w:rsid w:val="009F578E"/>
    <w:rsid w:val="009F58A5"/>
    <w:rsid w:val="009F5C96"/>
    <w:rsid w:val="009F5EF8"/>
    <w:rsid w:val="009F6860"/>
    <w:rsid w:val="009F78A6"/>
    <w:rsid w:val="009F7980"/>
    <w:rsid w:val="009F7C7F"/>
    <w:rsid w:val="00A00317"/>
    <w:rsid w:val="00A0069B"/>
    <w:rsid w:val="00A010E5"/>
    <w:rsid w:val="00A013D6"/>
    <w:rsid w:val="00A01400"/>
    <w:rsid w:val="00A01668"/>
    <w:rsid w:val="00A017D3"/>
    <w:rsid w:val="00A025EF"/>
    <w:rsid w:val="00A02DAB"/>
    <w:rsid w:val="00A03337"/>
    <w:rsid w:val="00A0470D"/>
    <w:rsid w:val="00A049AE"/>
    <w:rsid w:val="00A05026"/>
    <w:rsid w:val="00A058B6"/>
    <w:rsid w:val="00A06340"/>
    <w:rsid w:val="00A068FC"/>
    <w:rsid w:val="00A06F9F"/>
    <w:rsid w:val="00A07435"/>
    <w:rsid w:val="00A07738"/>
    <w:rsid w:val="00A10022"/>
    <w:rsid w:val="00A10BDD"/>
    <w:rsid w:val="00A10CC8"/>
    <w:rsid w:val="00A112FC"/>
    <w:rsid w:val="00A116D6"/>
    <w:rsid w:val="00A1190D"/>
    <w:rsid w:val="00A11DD2"/>
    <w:rsid w:val="00A12405"/>
    <w:rsid w:val="00A127D0"/>
    <w:rsid w:val="00A12886"/>
    <w:rsid w:val="00A12C12"/>
    <w:rsid w:val="00A12D41"/>
    <w:rsid w:val="00A130C7"/>
    <w:rsid w:val="00A135C4"/>
    <w:rsid w:val="00A13737"/>
    <w:rsid w:val="00A13D4C"/>
    <w:rsid w:val="00A13D69"/>
    <w:rsid w:val="00A142B2"/>
    <w:rsid w:val="00A1476E"/>
    <w:rsid w:val="00A159CD"/>
    <w:rsid w:val="00A15D8C"/>
    <w:rsid w:val="00A15D95"/>
    <w:rsid w:val="00A16657"/>
    <w:rsid w:val="00A16698"/>
    <w:rsid w:val="00A166F4"/>
    <w:rsid w:val="00A17079"/>
    <w:rsid w:val="00A1712F"/>
    <w:rsid w:val="00A1766D"/>
    <w:rsid w:val="00A1780A"/>
    <w:rsid w:val="00A17E9E"/>
    <w:rsid w:val="00A20025"/>
    <w:rsid w:val="00A203DC"/>
    <w:rsid w:val="00A20566"/>
    <w:rsid w:val="00A2065E"/>
    <w:rsid w:val="00A20D15"/>
    <w:rsid w:val="00A215E7"/>
    <w:rsid w:val="00A21F55"/>
    <w:rsid w:val="00A228E0"/>
    <w:rsid w:val="00A23744"/>
    <w:rsid w:val="00A23CA2"/>
    <w:rsid w:val="00A24713"/>
    <w:rsid w:val="00A24EB0"/>
    <w:rsid w:val="00A25264"/>
    <w:rsid w:val="00A25EB9"/>
    <w:rsid w:val="00A2630F"/>
    <w:rsid w:val="00A266F6"/>
    <w:rsid w:val="00A26ADA"/>
    <w:rsid w:val="00A27D92"/>
    <w:rsid w:val="00A306A2"/>
    <w:rsid w:val="00A30787"/>
    <w:rsid w:val="00A30A93"/>
    <w:rsid w:val="00A317F4"/>
    <w:rsid w:val="00A31F57"/>
    <w:rsid w:val="00A3315C"/>
    <w:rsid w:val="00A3359D"/>
    <w:rsid w:val="00A33FED"/>
    <w:rsid w:val="00A3407E"/>
    <w:rsid w:val="00A34096"/>
    <w:rsid w:val="00A34DE9"/>
    <w:rsid w:val="00A34E54"/>
    <w:rsid w:val="00A35065"/>
    <w:rsid w:val="00A35135"/>
    <w:rsid w:val="00A351F0"/>
    <w:rsid w:val="00A35A69"/>
    <w:rsid w:val="00A35B04"/>
    <w:rsid w:val="00A35B77"/>
    <w:rsid w:val="00A36F66"/>
    <w:rsid w:val="00A36F7E"/>
    <w:rsid w:val="00A378EA"/>
    <w:rsid w:val="00A37DBF"/>
    <w:rsid w:val="00A4017A"/>
    <w:rsid w:val="00A404C1"/>
    <w:rsid w:val="00A40CAA"/>
    <w:rsid w:val="00A413E7"/>
    <w:rsid w:val="00A418C8"/>
    <w:rsid w:val="00A421A2"/>
    <w:rsid w:val="00A42302"/>
    <w:rsid w:val="00A42313"/>
    <w:rsid w:val="00A423F4"/>
    <w:rsid w:val="00A42457"/>
    <w:rsid w:val="00A428AB"/>
    <w:rsid w:val="00A42B0A"/>
    <w:rsid w:val="00A43D03"/>
    <w:rsid w:val="00A448AB"/>
    <w:rsid w:val="00A44A19"/>
    <w:rsid w:val="00A44E4D"/>
    <w:rsid w:val="00A44FF5"/>
    <w:rsid w:val="00A45125"/>
    <w:rsid w:val="00A4623B"/>
    <w:rsid w:val="00A4676E"/>
    <w:rsid w:val="00A46783"/>
    <w:rsid w:val="00A46A13"/>
    <w:rsid w:val="00A46D49"/>
    <w:rsid w:val="00A472AA"/>
    <w:rsid w:val="00A474D0"/>
    <w:rsid w:val="00A47EB9"/>
    <w:rsid w:val="00A51688"/>
    <w:rsid w:val="00A5217E"/>
    <w:rsid w:val="00A5244C"/>
    <w:rsid w:val="00A52544"/>
    <w:rsid w:val="00A52799"/>
    <w:rsid w:val="00A53768"/>
    <w:rsid w:val="00A53F99"/>
    <w:rsid w:val="00A53FC7"/>
    <w:rsid w:val="00A5427F"/>
    <w:rsid w:val="00A545F1"/>
    <w:rsid w:val="00A5471E"/>
    <w:rsid w:val="00A54F84"/>
    <w:rsid w:val="00A556AA"/>
    <w:rsid w:val="00A558C4"/>
    <w:rsid w:val="00A55E69"/>
    <w:rsid w:val="00A56B85"/>
    <w:rsid w:val="00A56C3B"/>
    <w:rsid w:val="00A56D62"/>
    <w:rsid w:val="00A57A0F"/>
    <w:rsid w:val="00A57FB1"/>
    <w:rsid w:val="00A6035A"/>
    <w:rsid w:val="00A60409"/>
    <w:rsid w:val="00A6080C"/>
    <w:rsid w:val="00A61A2F"/>
    <w:rsid w:val="00A63F6D"/>
    <w:rsid w:val="00A64369"/>
    <w:rsid w:val="00A6466C"/>
    <w:rsid w:val="00A6475E"/>
    <w:rsid w:val="00A650CC"/>
    <w:rsid w:val="00A65323"/>
    <w:rsid w:val="00A65C2D"/>
    <w:rsid w:val="00A65E38"/>
    <w:rsid w:val="00A660D7"/>
    <w:rsid w:val="00A668B1"/>
    <w:rsid w:val="00A66DDB"/>
    <w:rsid w:val="00A671F3"/>
    <w:rsid w:val="00A67643"/>
    <w:rsid w:val="00A67908"/>
    <w:rsid w:val="00A70067"/>
    <w:rsid w:val="00A704EA"/>
    <w:rsid w:val="00A70600"/>
    <w:rsid w:val="00A708A9"/>
    <w:rsid w:val="00A70A0B"/>
    <w:rsid w:val="00A71759"/>
    <w:rsid w:val="00A71917"/>
    <w:rsid w:val="00A719F4"/>
    <w:rsid w:val="00A71BB6"/>
    <w:rsid w:val="00A71E0F"/>
    <w:rsid w:val="00A71F61"/>
    <w:rsid w:val="00A72574"/>
    <w:rsid w:val="00A72865"/>
    <w:rsid w:val="00A72F96"/>
    <w:rsid w:val="00A730D2"/>
    <w:rsid w:val="00A7335F"/>
    <w:rsid w:val="00A74074"/>
    <w:rsid w:val="00A74405"/>
    <w:rsid w:val="00A749AB"/>
    <w:rsid w:val="00A749B4"/>
    <w:rsid w:val="00A74FD9"/>
    <w:rsid w:val="00A752F1"/>
    <w:rsid w:val="00A768CB"/>
    <w:rsid w:val="00A76DD5"/>
    <w:rsid w:val="00A770F3"/>
    <w:rsid w:val="00A77623"/>
    <w:rsid w:val="00A77B5A"/>
    <w:rsid w:val="00A77BBE"/>
    <w:rsid w:val="00A8046E"/>
    <w:rsid w:val="00A80EA6"/>
    <w:rsid w:val="00A81F97"/>
    <w:rsid w:val="00A822B3"/>
    <w:rsid w:val="00A825CA"/>
    <w:rsid w:val="00A82D58"/>
    <w:rsid w:val="00A835A4"/>
    <w:rsid w:val="00A83988"/>
    <w:rsid w:val="00A83E26"/>
    <w:rsid w:val="00A84170"/>
    <w:rsid w:val="00A84310"/>
    <w:rsid w:val="00A84393"/>
    <w:rsid w:val="00A84652"/>
    <w:rsid w:val="00A8476B"/>
    <w:rsid w:val="00A847A4"/>
    <w:rsid w:val="00A8481F"/>
    <w:rsid w:val="00A84B34"/>
    <w:rsid w:val="00A84F3E"/>
    <w:rsid w:val="00A8509B"/>
    <w:rsid w:val="00A8662B"/>
    <w:rsid w:val="00A869E3"/>
    <w:rsid w:val="00A86FD8"/>
    <w:rsid w:val="00A87096"/>
    <w:rsid w:val="00A87896"/>
    <w:rsid w:val="00A87CAB"/>
    <w:rsid w:val="00A87E12"/>
    <w:rsid w:val="00A87E74"/>
    <w:rsid w:val="00A9061C"/>
    <w:rsid w:val="00A90E21"/>
    <w:rsid w:val="00A91E32"/>
    <w:rsid w:val="00A91FFC"/>
    <w:rsid w:val="00A923A8"/>
    <w:rsid w:val="00A9251D"/>
    <w:rsid w:val="00A930CA"/>
    <w:rsid w:val="00A9324B"/>
    <w:rsid w:val="00A933C1"/>
    <w:rsid w:val="00A935B5"/>
    <w:rsid w:val="00A93758"/>
    <w:rsid w:val="00A93777"/>
    <w:rsid w:val="00A93C0C"/>
    <w:rsid w:val="00A9488C"/>
    <w:rsid w:val="00A9551A"/>
    <w:rsid w:val="00A9560C"/>
    <w:rsid w:val="00A957B9"/>
    <w:rsid w:val="00A958E0"/>
    <w:rsid w:val="00A959F7"/>
    <w:rsid w:val="00A95E71"/>
    <w:rsid w:val="00A96962"/>
    <w:rsid w:val="00A97A2B"/>
    <w:rsid w:val="00A97FA8"/>
    <w:rsid w:val="00AA01C4"/>
    <w:rsid w:val="00AA0337"/>
    <w:rsid w:val="00AA07E9"/>
    <w:rsid w:val="00AA0846"/>
    <w:rsid w:val="00AA08A4"/>
    <w:rsid w:val="00AA112E"/>
    <w:rsid w:val="00AA1677"/>
    <w:rsid w:val="00AA1A54"/>
    <w:rsid w:val="00AA23F8"/>
    <w:rsid w:val="00AA31C1"/>
    <w:rsid w:val="00AA3688"/>
    <w:rsid w:val="00AA452F"/>
    <w:rsid w:val="00AA4558"/>
    <w:rsid w:val="00AA4884"/>
    <w:rsid w:val="00AA4C07"/>
    <w:rsid w:val="00AA517A"/>
    <w:rsid w:val="00AA545A"/>
    <w:rsid w:val="00AA64F9"/>
    <w:rsid w:val="00AA6521"/>
    <w:rsid w:val="00AA6D5D"/>
    <w:rsid w:val="00AA7206"/>
    <w:rsid w:val="00AA74F8"/>
    <w:rsid w:val="00AA77FF"/>
    <w:rsid w:val="00AA7D3F"/>
    <w:rsid w:val="00AB04E2"/>
    <w:rsid w:val="00AB108B"/>
    <w:rsid w:val="00AB10B4"/>
    <w:rsid w:val="00AB1442"/>
    <w:rsid w:val="00AB14D3"/>
    <w:rsid w:val="00AB174F"/>
    <w:rsid w:val="00AB18B2"/>
    <w:rsid w:val="00AB1DA6"/>
    <w:rsid w:val="00AB24F0"/>
    <w:rsid w:val="00AB2A8C"/>
    <w:rsid w:val="00AB321F"/>
    <w:rsid w:val="00AB3DEC"/>
    <w:rsid w:val="00AB443C"/>
    <w:rsid w:val="00AB472D"/>
    <w:rsid w:val="00AB4738"/>
    <w:rsid w:val="00AB4848"/>
    <w:rsid w:val="00AB53F4"/>
    <w:rsid w:val="00AB56A5"/>
    <w:rsid w:val="00AB57C9"/>
    <w:rsid w:val="00AB5F92"/>
    <w:rsid w:val="00AB68EC"/>
    <w:rsid w:val="00AB6E34"/>
    <w:rsid w:val="00AB73C7"/>
    <w:rsid w:val="00AB76AF"/>
    <w:rsid w:val="00AC0D05"/>
    <w:rsid w:val="00AC1714"/>
    <w:rsid w:val="00AC25F9"/>
    <w:rsid w:val="00AC27A3"/>
    <w:rsid w:val="00AC27DE"/>
    <w:rsid w:val="00AC286B"/>
    <w:rsid w:val="00AC2EEB"/>
    <w:rsid w:val="00AC3105"/>
    <w:rsid w:val="00AC32ED"/>
    <w:rsid w:val="00AC3367"/>
    <w:rsid w:val="00AC3D7C"/>
    <w:rsid w:val="00AC3ED6"/>
    <w:rsid w:val="00AC439B"/>
    <w:rsid w:val="00AC48CC"/>
    <w:rsid w:val="00AC4DD4"/>
    <w:rsid w:val="00AC5180"/>
    <w:rsid w:val="00AC5402"/>
    <w:rsid w:val="00AC5DBC"/>
    <w:rsid w:val="00AC611F"/>
    <w:rsid w:val="00AC664F"/>
    <w:rsid w:val="00AC6CA6"/>
    <w:rsid w:val="00AC7156"/>
    <w:rsid w:val="00AC719B"/>
    <w:rsid w:val="00AC7BDB"/>
    <w:rsid w:val="00AC7BFF"/>
    <w:rsid w:val="00AC7E3A"/>
    <w:rsid w:val="00AD0219"/>
    <w:rsid w:val="00AD0CA8"/>
    <w:rsid w:val="00AD16E9"/>
    <w:rsid w:val="00AD19DC"/>
    <w:rsid w:val="00AD20D3"/>
    <w:rsid w:val="00AD2612"/>
    <w:rsid w:val="00AD2956"/>
    <w:rsid w:val="00AD2AF6"/>
    <w:rsid w:val="00AD2E6F"/>
    <w:rsid w:val="00AD307B"/>
    <w:rsid w:val="00AD3726"/>
    <w:rsid w:val="00AD3CCE"/>
    <w:rsid w:val="00AD41C7"/>
    <w:rsid w:val="00AD45BC"/>
    <w:rsid w:val="00AD5785"/>
    <w:rsid w:val="00AD61C3"/>
    <w:rsid w:val="00AD61CD"/>
    <w:rsid w:val="00AD68E2"/>
    <w:rsid w:val="00AD6930"/>
    <w:rsid w:val="00AD6A25"/>
    <w:rsid w:val="00AD72AF"/>
    <w:rsid w:val="00AD72ED"/>
    <w:rsid w:val="00AD7DA1"/>
    <w:rsid w:val="00AE03D6"/>
    <w:rsid w:val="00AE09D0"/>
    <w:rsid w:val="00AE1655"/>
    <w:rsid w:val="00AE1C8E"/>
    <w:rsid w:val="00AE1F20"/>
    <w:rsid w:val="00AE21DD"/>
    <w:rsid w:val="00AE22A1"/>
    <w:rsid w:val="00AE3035"/>
    <w:rsid w:val="00AE3112"/>
    <w:rsid w:val="00AE329A"/>
    <w:rsid w:val="00AE4A94"/>
    <w:rsid w:val="00AE55C6"/>
    <w:rsid w:val="00AE5650"/>
    <w:rsid w:val="00AE5DF4"/>
    <w:rsid w:val="00AE67B3"/>
    <w:rsid w:val="00AE6C74"/>
    <w:rsid w:val="00AE6CA3"/>
    <w:rsid w:val="00AE7FC8"/>
    <w:rsid w:val="00AF0751"/>
    <w:rsid w:val="00AF0EEE"/>
    <w:rsid w:val="00AF1AB9"/>
    <w:rsid w:val="00AF1B5E"/>
    <w:rsid w:val="00AF2322"/>
    <w:rsid w:val="00AF23E6"/>
    <w:rsid w:val="00AF2784"/>
    <w:rsid w:val="00AF28E7"/>
    <w:rsid w:val="00AF2BC1"/>
    <w:rsid w:val="00AF37BA"/>
    <w:rsid w:val="00AF3A46"/>
    <w:rsid w:val="00AF3F31"/>
    <w:rsid w:val="00AF4651"/>
    <w:rsid w:val="00AF46C0"/>
    <w:rsid w:val="00AF4B84"/>
    <w:rsid w:val="00AF4C7C"/>
    <w:rsid w:val="00AF50C4"/>
    <w:rsid w:val="00AF5144"/>
    <w:rsid w:val="00AF5A7B"/>
    <w:rsid w:val="00AF5BC7"/>
    <w:rsid w:val="00AF5D44"/>
    <w:rsid w:val="00AF6206"/>
    <w:rsid w:val="00AF64DC"/>
    <w:rsid w:val="00AF70CB"/>
    <w:rsid w:val="00AF7180"/>
    <w:rsid w:val="00AF7384"/>
    <w:rsid w:val="00AF76F6"/>
    <w:rsid w:val="00AF7CAB"/>
    <w:rsid w:val="00AF7F7E"/>
    <w:rsid w:val="00B0004C"/>
    <w:rsid w:val="00B000D5"/>
    <w:rsid w:val="00B004E5"/>
    <w:rsid w:val="00B0059D"/>
    <w:rsid w:val="00B00CAF"/>
    <w:rsid w:val="00B00ECF"/>
    <w:rsid w:val="00B01325"/>
    <w:rsid w:val="00B020DF"/>
    <w:rsid w:val="00B022A3"/>
    <w:rsid w:val="00B024B1"/>
    <w:rsid w:val="00B030F7"/>
    <w:rsid w:val="00B03A40"/>
    <w:rsid w:val="00B03C4E"/>
    <w:rsid w:val="00B044E9"/>
    <w:rsid w:val="00B045C1"/>
    <w:rsid w:val="00B06144"/>
    <w:rsid w:val="00B0643B"/>
    <w:rsid w:val="00B06676"/>
    <w:rsid w:val="00B06CDC"/>
    <w:rsid w:val="00B06E06"/>
    <w:rsid w:val="00B07143"/>
    <w:rsid w:val="00B07401"/>
    <w:rsid w:val="00B075B1"/>
    <w:rsid w:val="00B07C4F"/>
    <w:rsid w:val="00B105B9"/>
    <w:rsid w:val="00B10CF2"/>
    <w:rsid w:val="00B10D3B"/>
    <w:rsid w:val="00B11076"/>
    <w:rsid w:val="00B11C76"/>
    <w:rsid w:val="00B11E10"/>
    <w:rsid w:val="00B12AFD"/>
    <w:rsid w:val="00B1307F"/>
    <w:rsid w:val="00B130AF"/>
    <w:rsid w:val="00B13E50"/>
    <w:rsid w:val="00B1405B"/>
    <w:rsid w:val="00B140BE"/>
    <w:rsid w:val="00B145D1"/>
    <w:rsid w:val="00B148AA"/>
    <w:rsid w:val="00B149AB"/>
    <w:rsid w:val="00B149F2"/>
    <w:rsid w:val="00B14F18"/>
    <w:rsid w:val="00B14F5D"/>
    <w:rsid w:val="00B152A2"/>
    <w:rsid w:val="00B154B3"/>
    <w:rsid w:val="00B15A41"/>
    <w:rsid w:val="00B15DDF"/>
    <w:rsid w:val="00B1675C"/>
    <w:rsid w:val="00B169A2"/>
    <w:rsid w:val="00B16C1E"/>
    <w:rsid w:val="00B16DE5"/>
    <w:rsid w:val="00B171BA"/>
    <w:rsid w:val="00B171E4"/>
    <w:rsid w:val="00B171E9"/>
    <w:rsid w:val="00B1776A"/>
    <w:rsid w:val="00B1793F"/>
    <w:rsid w:val="00B17DD9"/>
    <w:rsid w:val="00B2042D"/>
    <w:rsid w:val="00B208BC"/>
    <w:rsid w:val="00B20F93"/>
    <w:rsid w:val="00B21147"/>
    <w:rsid w:val="00B21C92"/>
    <w:rsid w:val="00B222AA"/>
    <w:rsid w:val="00B225E1"/>
    <w:rsid w:val="00B22EFC"/>
    <w:rsid w:val="00B23C2A"/>
    <w:rsid w:val="00B23F43"/>
    <w:rsid w:val="00B2441F"/>
    <w:rsid w:val="00B247EC"/>
    <w:rsid w:val="00B24B1F"/>
    <w:rsid w:val="00B24EDC"/>
    <w:rsid w:val="00B2521F"/>
    <w:rsid w:val="00B2533C"/>
    <w:rsid w:val="00B25C5E"/>
    <w:rsid w:val="00B25CF5"/>
    <w:rsid w:val="00B26338"/>
    <w:rsid w:val="00B263D7"/>
    <w:rsid w:val="00B26967"/>
    <w:rsid w:val="00B27286"/>
    <w:rsid w:val="00B274C1"/>
    <w:rsid w:val="00B27DCD"/>
    <w:rsid w:val="00B27F8C"/>
    <w:rsid w:val="00B30953"/>
    <w:rsid w:val="00B313ED"/>
    <w:rsid w:val="00B31C2C"/>
    <w:rsid w:val="00B31D2A"/>
    <w:rsid w:val="00B322A6"/>
    <w:rsid w:val="00B322E4"/>
    <w:rsid w:val="00B33323"/>
    <w:rsid w:val="00B33712"/>
    <w:rsid w:val="00B337C7"/>
    <w:rsid w:val="00B34080"/>
    <w:rsid w:val="00B34277"/>
    <w:rsid w:val="00B342F3"/>
    <w:rsid w:val="00B346C0"/>
    <w:rsid w:val="00B34DCB"/>
    <w:rsid w:val="00B34FD0"/>
    <w:rsid w:val="00B35084"/>
    <w:rsid w:val="00B3528A"/>
    <w:rsid w:val="00B354D6"/>
    <w:rsid w:val="00B359A6"/>
    <w:rsid w:val="00B35EC1"/>
    <w:rsid w:val="00B361E0"/>
    <w:rsid w:val="00B362AD"/>
    <w:rsid w:val="00B36C97"/>
    <w:rsid w:val="00B36CFF"/>
    <w:rsid w:val="00B36DB0"/>
    <w:rsid w:val="00B37345"/>
    <w:rsid w:val="00B373E5"/>
    <w:rsid w:val="00B3746A"/>
    <w:rsid w:val="00B37B27"/>
    <w:rsid w:val="00B37D5A"/>
    <w:rsid w:val="00B4018A"/>
    <w:rsid w:val="00B40B9F"/>
    <w:rsid w:val="00B40F2C"/>
    <w:rsid w:val="00B4113A"/>
    <w:rsid w:val="00B4198E"/>
    <w:rsid w:val="00B41A5E"/>
    <w:rsid w:val="00B4224C"/>
    <w:rsid w:val="00B42805"/>
    <w:rsid w:val="00B42C54"/>
    <w:rsid w:val="00B42F48"/>
    <w:rsid w:val="00B436F8"/>
    <w:rsid w:val="00B44237"/>
    <w:rsid w:val="00B44A44"/>
    <w:rsid w:val="00B44C51"/>
    <w:rsid w:val="00B450B0"/>
    <w:rsid w:val="00B451CF"/>
    <w:rsid w:val="00B45479"/>
    <w:rsid w:val="00B4688A"/>
    <w:rsid w:val="00B47064"/>
    <w:rsid w:val="00B47ABB"/>
    <w:rsid w:val="00B5023E"/>
    <w:rsid w:val="00B505F6"/>
    <w:rsid w:val="00B50957"/>
    <w:rsid w:val="00B509E9"/>
    <w:rsid w:val="00B50B8E"/>
    <w:rsid w:val="00B50ED1"/>
    <w:rsid w:val="00B5197A"/>
    <w:rsid w:val="00B52613"/>
    <w:rsid w:val="00B526FE"/>
    <w:rsid w:val="00B532DA"/>
    <w:rsid w:val="00B5337E"/>
    <w:rsid w:val="00B533C3"/>
    <w:rsid w:val="00B533E4"/>
    <w:rsid w:val="00B5389F"/>
    <w:rsid w:val="00B53D95"/>
    <w:rsid w:val="00B540DA"/>
    <w:rsid w:val="00B548CE"/>
    <w:rsid w:val="00B548F0"/>
    <w:rsid w:val="00B5532D"/>
    <w:rsid w:val="00B55883"/>
    <w:rsid w:val="00B559AA"/>
    <w:rsid w:val="00B56A88"/>
    <w:rsid w:val="00B56DE3"/>
    <w:rsid w:val="00B57537"/>
    <w:rsid w:val="00B601F8"/>
    <w:rsid w:val="00B6046D"/>
    <w:rsid w:val="00B60500"/>
    <w:rsid w:val="00B60A11"/>
    <w:rsid w:val="00B60B6C"/>
    <w:rsid w:val="00B60DDD"/>
    <w:rsid w:val="00B61032"/>
    <w:rsid w:val="00B61471"/>
    <w:rsid w:val="00B61739"/>
    <w:rsid w:val="00B61DEC"/>
    <w:rsid w:val="00B62088"/>
    <w:rsid w:val="00B62C8D"/>
    <w:rsid w:val="00B638D5"/>
    <w:rsid w:val="00B63B56"/>
    <w:rsid w:val="00B63CEE"/>
    <w:rsid w:val="00B64704"/>
    <w:rsid w:val="00B64B2C"/>
    <w:rsid w:val="00B64D3B"/>
    <w:rsid w:val="00B64F5B"/>
    <w:rsid w:val="00B6520E"/>
    <w:rsid w:val="00B65C7E"/>
    <w:rsid w:val="00B65C93"/>
    <w:rsid w:val="00B663E7"/>
    <w:rsid w:val="00B6723B"/>
    <w:rsid w:val="00B6759A"/>
    <w:rsid w:val="00B67848"/>
    <w:rsid w:val="00B67874"/>
    <w:rsid w:val="00B678B7"/>
    <w:rsid w:val="00B67A38"/>
    <w:rsid w:val="00B67BE7"/>
    <w:rsid w:val="00B67D37"/>
    <w:rsid w:val="00B70546"/>
    <w:rsid w:val="00B706E7"/>
    <w:rsid w:val="00B710CE"/>
    <w:rsid w:val="00B7116C"/>
    <w:rsid w:val="00B71176"/>
    <w:rsid w:val="00B71B9E"/>
    <w:rsid w:val="00B71BC3"/>
    <w:rsid w:val="00B722CC"/>
    <w:rsid w:val="00B727FA"/>
    <w:rsid w:val="00B72D33"/>
    <w:rsid w:val="00B732A4"/>
    <w:rsid w:val="00B749BC"/>
    <w:rsid w:val="00B7520B"/>
    <w:rsid w:val="00B75317"/>
    <w:rsid w:val="00B753D3"/>
    <w:rsid w:val="00B7548C"/>
    <w:rsid w:val="00B761DE"/>
    <w:rsid w:val="00B7672E"/>
    <w:rsid w:val="00B76AFC"/>
    <w:rsid w:val="00B76EC5"/>
    <w:rsid w:val="00B7712D"/>
    <w:rsid w:val="00B7749E"/>
    <w:rsid w:val="00B7763F"/>
    <w:rsid w:val="00B7788E"/>
    <w:rsid w:val="00B7789A"/>
    <w:rsid w:val="00B7796B"/>
    <w:rsid w:val="00B804BD"/>
    <w:rsid w:val="00B808A5"/>
    <w:rsid w:val="00B8134B"/>
    <w:rsid w:val="00B813E6"/>
    <w:rsid w:val="00B8184D"/>
    <w:rsid w:val="00B8190C"/>
    <w:rsid w:val="00B81A19"/>
    <w:rsid w:val="00B82691"/>
    <w:rsid w:val="00B82984"/>
    <w:rsid w:val="00B82AE3"/>
    <w:rsid w:val="00B82DD9"/>
    <w:rsid w:val="00B831E2"/>
    <w:rsid w:val="00B84127"/>
    <w:rsid w:val="00B8454E"/>
    <w:rsid w:val="00B84929"/>
    <w:rsid w:val="00B849B3"/>
    <w:rsid w:val="00B84B98"/>
    <w:rsid w:val="00B85E86"/>
    <w:rsid w:val="00B86753"/>
    <w:rsid w:val="00B86A65"/>
    <w:rsid w:val="00B86ABD"/>
    <w:rsid w:val="00B87366"/>
    <w:rsid w:val="00B87C73"/>
    <w:rsid w:val="00B90338"/>
    <w:rsid w:val="00B90591"/>
    <w:rsid w:val="00B906E8"/>
    <w:rsid w:val="00B90D74"/>
    <w:rsid w:val="00B90FD6"/>
    <w:rsid w:val="00B91341"/>
    <w:rsid w:val="00B91845"/>
    <w:rsid w:val="00B91EDF"/>
    <w:rsid w:val="00B92096"/>
    <w:rsid w:val="00B9234A"/>
    <w:rsid w:val="00B929F3"/>
    <w:rsid w:val="00B92DF3"/>
    <w:rsid w:val="00B930FC"/>
    <w:rsid w:val="00B93B34"/>
    <w:rsid w:val="00B93BC1"/>
    <w:rsid w:val="00B93E11"/>
    <w:rsid w:val="00B93EE2"/>
    <w:rsid w:val="00B93F5A"/>
    <w:rsid w:val="00B94233"/>
    <w:rsid w:val="00B94611"/>
    <w:rsid w:val="00B94B9B"/>
    <w:rsid w:val="00B94BA3"/>
    <w:rsid w:val="00B94C31"/>
    <w:rsid w:val="00B94F27"/>
    <w:rsid w:val="00B953A6"/>
    <w:rsid w:val="00B95620"/>
    <w:rsid w:val="00B95CB7"/>
    <w:rsid w:val="00B966F9"/>
    <w:rsid w:val="00B975ED"/>
    <w:rsid w:val="00B978C8"/>
    <w:rsid w:val="00B97924"/>
    <w:rsid w:val="00B97997"/>
    <w:rsid w:val="00BA02AC"/>
    <w:rsid w:val="00BA0735"/>
    <w:rsid w:val="00BA0B14"/>
    <w:rsid w:val="00BA0D4E"/>
    <w:rsid w:val="00BA1AE9"/>
    <w:rsid w:val="00BA1BED"/>
    <w:rsid w:val="00BA1D6A"/>
    <w:rsid w:val="00BA1DF3"/>
    <w:rsid w:val="00BA2A96"/>
    <w:rsid w:val="00BA3CDB"/>
    <w:rsid w:val="00BA4508"/>
    <w:rsid w:val="00BA4A6D"/>
    <w:rsid w:val="00BA5086"/>
    <w:rsid w:val="00BA5E6E"/>
    <w:rsid w:val="00BA6A3D"/>
    <w:rsid w:val="00BA6AFA"/>
    <w:rsid w:val="00BA70FC"/>
    <w:rsid w:val="00BA7FD3"/>
    <w:rsid w:val="00BB0A3C"/>
    <w:rsid w:val="00BB0ABD"/>
    <w:rsid w:val="00BB0C34"/>
    <w:rsid w:val="00BB0F27"/>
    <w:rsid w:val="00BB19FE"/>
    <w:rsid w:val="00BB1C93"/>
    <w:rsid w:val="00BB2211"/>
    <w:rsid w:val="00BB2DD6"/>
    <w:rsid w:val="00BB2E6B"/>
    <w:rsid w:val="00BB31FD"/>
    <w:rsid w:val="00BB32FC"/>
    <w:rsid w:val="00BB396D"/>
    <w:rsid w:val="00BB46AE"/>
    <w:rsid w:val="00BB4919"/>
    <w:rsid w:val="00BB49AC"/>
    <w:rsid w:val="00BB4E18"/>
    <w:rsid w:val="00BB4F2C"/>
    <w:rsid w:val="00BB53D2"/>
    <w:rsid w:val="00BB5403"/>
    <w:rsid w:val="00BB5668"/>
    <w:rsid w:val="00BB62DC"/>
    <w:rsid w:val="00BB6594"/>
    <w:rsid w:val="00BB677E"/>
    <w:rsid w:val="00BB6839"/>
    <w:rsid w:val="00BB6C79"/>
    <w:rsid w:val="00BB6F34"/>
    <w:rsid w:val="00BB7029"/>
    <w:rsid w:val="00BB70D7"/>
    <w:rsid w:val="00BB70DA"/>
    <w:rsid w:val="00BB7B7C"/>
    <w:rsid w:val="00BB7EBE"/>
    <w:rsid w:val="00BC0BE3"/>
    <w:rsid w:val="00BC0F29"/>
    <w:rsid w:val="00BC136C"/>
    <w:rsid w:val="00BC171A"/>
    <w:rsid w:val="00BC1CFB"/>
    <w:rsid w:val="00BC1E03"/>
    <w:rsid w:val="00BC2163"/>
    <w:rsid w:val="00BC29ED"/>
    <w:rsid w:val="00BC3102"/>
    <w:rsid w:val="00BC3355"/>
    <w:rsid w:val="00BC345A"/>
    <w:rsid w:val="00BC3514"/>
    <w:rsid w:val="00BC35FC"/>
    <w:rsid w:val="00BC3C09"/>
    <w:rsid w:val="00BC42BA"/>
    <w:rsid w:val="00BC47F8"/>
    <w:rsid w:val="00BC4B39"/>
    <w:rsid w:val="00BC570A"/>
    <w:rsid w:val="00BC5D90"/>
    <w:rsid w:val="00BC690E"/>
    <w:rsid w:val="00BC7C3A"/>
    <w:rsid w:val="00BC7C62"/>
    <w:rsid w:val="00BD0545"/>
    <w:rsid w:val="00BD0707"/>
    <w:rsid w:val="00BD0940"/>
    <w:rsid w:val="00BD0AE6"/>
    <w:rsid w:val="00BD0FCD"/>
    <w:rsid w:val="00BD2378"/>
    <w:rsid w:val="00BD23D9"/>
    <w:rsid w:val="00BD23DA"/>
    <w:rsid w:val="00BD25D5"/>
    <w:rsid w:val="00BD2D97"/>
    <w:rsid w:val="00BD2E15"/>
    <w:rsid w:val="00BD3CAB"/>
    <w:rsid w:val="00BD439D"/>
    <w:rsid w:val="00BD460B"/>
    <w:rsid w:val="00BD4A38"/>
    <w:rsid w:val="00BD4AB8"/>
    <w:rsid w:val="00BD5518"/>
    <w:rsid w:val="00BD5D3E"/>
    <w:rsid w:val="00BD7E11"/>
    <w:rsid w:val="00BD7F6F"/>
    <w:rsid w:val="00BE0272"/>
    <w:rsid w:val="00BE0497"/>
    <w:rsid w:val="00BE1694"/>
    <w:rsid w:val="00BE1822"/>
    <w:rsid w:val="00BE18C3"/>
    <w:rsid w:val="00BE1CB2"/>
    <w:rsid w:val="00BE1F6E"/>
    <w:rsid w:val="00BE23F5"/>
    <w:rsid w:val="00BE24C1"/>
    <w:rsid w:val="00BE269C"/>
    <w:rsid w:val="00BE2BD8"/>
    <w:rsid w:val="00BE2D1D"/>
    <w:rsid w:val="00BE300C"/>
    <w:rsid w:val="00BE3149"/>
    <w:rsid w:val="00BE32E4"/>
    <w:rsid w:val="00BE344B"/>
    <w:rsid w:val="00BE3E12"/>
    <w:rsid w:val="00BE47F5"/>
    <w:rsid w:val="00BE4876"/>
    <w:rsid w:val="00BE4D5F"/>
    <w:rsid w:val="00BE4FF0"/>
    <w:rsid w:val="00BE5255"/>
    <w:rsid w:val="00BE56DD"/>
    <w:rsid w:val="00BE5A91"/>
    <w:rsid w:val="00BE5ED2"/>
    <w:rsid w:val="00BE64BF"/>
    <w:rsid w:val="00BE64E7"/>
    <w:rsid w:val="00BE65CB"/>
    <w:rsid w:val="00BE6B4B"/>
    <w:rsid w:val="00BE6CAF"/>
    <w:rsid w:val="00BE6ED1"/>
    <w:rsid w:val="00BE7600"/>
    <w:rsid w:val="00BE77BD"/>
    <w:rsid w:val="00BE795A"/>
    <w:rsid w:val="00BE795D"/>
    <w:rsid w:val="00BE799E"/>
    <w:rsid w:val="00BE7DE2"/>
    <w:rsid w:val="00BF0722"/>
    <w:rsid w:val="00BF0C6C"/>
    <w:rsid w:val="00BF0EEB"/>
    <w:rsid w:val="00BF14C3"/>
    <w:rsid w:val="00BF16F5"/>
    <w:rsid w:val="00BF1AAA"/>
    <w:rsid w:val="00BF23F6"/>
    <w:rsid w:val="00BF3071"/>
    <w:rsid w:val="00BF3426"/>
    <w:rsid w:val="00BF4366"/>
    <w:rsid w:val="00BF478D"/>
    <w:rsid w:val="00BF496C"/>
    <w:rsid w:val="00BF4CA9"/>
    <w:rsid w:val="00BF4FCC"/>
    <w:rsid w:val="00BF51E2"/>
    <w:rsid w:val="00BF52EF"/>
    <w:rsid w:val="00BF5505"/>
    <w:rsid w:val="00BF5691"/>
    <w:rsid w:val="00BF576E"/>
    <w:rsid w:val="00BF57A0"/>
    <w:rsid w:val="00BF5D64"/>
    <w:rsid w:val="00BF6EA1"/>
    <w:rsid w:val="00BF6ED3"/>
    <w:rsid w:val="00BF777C"/>
    <w:rsid w:val="00BF78C6"/>
    <w:rsid w:val="00BF7EDB"/>
    <w:rsid w:val="00C005E5"/>
    <w:rsid w:val="00C00E87"/>
    <w:rsid w:val="00C0194E"/>
    <w:rsid w:val="00C01D33"/>
    <w:rsid w:val="00C02798"/>
    <w:rsid w:val="00C028BD"/>
    <w:rsid w:val="00C034B0"/>
    <w:rsid w:val="00C03628"/>
    <w:rsid w:val="00C03A7F"/>
    <w:rsid w:val="00C04304"/>
    <w:rsid w:val="00C049E0"/>
    <w:rsid w:val="00C04B28"/>
    <w:rsid w:val="00C052A5"/>
    <w:rsid w:val="00C061F7"/>
    <w:rsid w:val="00C063C5"/>
    <w:rsid w:val="00C068D9"/>
    <w:rsid w:val="00C06FC8"/>
    <w:rsid w:val="00C07752"/>
    <w:rsid w:val="00C07944"/>
    <w:rsid w:val="00C07C07"/>
    <w:rsid w:val="00C07C9D"/>
    <w:rsid w:val="00C07CE2"/>
    <w:rsid w:val="00C1048A"/>
    <w:rsid w:val="00C1055F"/>
    <w:rsid w:val="00C10701"/>
    <w:rsid w:val="00C10AD3"/>
    <w:rsid w:val="00C11150"/>
    <w:rsid w:val="00C11753"/>
    <w:rsid w:val="00C11D77"/>
    <w:rsid w:val="00C128C8"/>
    <w:rsid w:val="00C12BD4"/>
    <w:rsid w:val="00C1326E"/>
    <w:rsid w:val="00C13315"/>
    <w:rsid w:val="00C13896"/>
    <w:rsid w:val="00C13C0F"/>
    <w:rsid w:val="00C13DAF"/>
    <w:rsid w:val="00C13F0C"/>
    <w:rsid w:val="00C13F25"/>
    <w:rsid w:val="00C1426A"/>
    <w:rsid w:val="00C1444D"/>
    <w:rsid w:val="00C146B3"/>
    <w:rsid w:val="00C146ED"/>
    <w:rsid w:val="00C148DA"/>
    <w:rsid w:val="00C14969"/>
    <w:rsid w:val="00C14FC8"/>
    <w:rsid w:val="00C16157"/>
    <w:rsid w:val="00C161B3"/>
    <w:rsid w:val="00C17A40"/>
    <w:rsid w:val="00C17F36"/>
    <w:rsid w:val="00C20042"/>
    <w:rsid w:val="00C20F91"/>
    <w:rsid w:val="00C217BF"/>
    <w:rsid w:val="00C21B19"/>
    <w:rsid w:val="00C21EFF"/>
    <w:rsid w:val="00C22890"/>
    <w:rsid w:val="00C22D13"/>
    <w:rsid w:val="00C23006"/>
    <w:rsid w:val="00C236C8"/>
    <w:rsid w:val="00C23E07"/>
    <w:rsid w:val="00C2461C"/>
    <w:rsid w:val="00C24B0A"/>
    <w:rsid w:val="00C24C1C"/>
    <w:rsid w:val="00C25B97"/>
    <w:rsid w:val="00C25FD6"/>
    <w:rsid w:val="00C266F4"/>
    <w:rsid w:val="00C269CA"/>
    <w:rsid w:val="00C26D36"/>
    <w:rsid w:val="00C2788C"/>
    <w:rsid w:val="00C27AE6"/>
    <w:rsid w:val="00C30D7F"/>
    <w:rsid w:val="00C30F51"/>
    <w:rsid w:val="00C3113C"/>
    <w:rsid w:val="00C31902"/>
    <w:rsid w:val="00C319B9"/>
    <w:rsid w:val="00C31ED1"/>
    <w:rsid w:val="00C31F3F"/>
    <w:rsid w:val="00C32851"/>
    <w:rsid w:val="00C338FB"/>
    <w:rsid w:val="00C3474A"/>
    <w:rsid w:val="00C35161"/>
    <w:rsid w:val="00C3523B"/>
    <w:rsid w:val="00C354A9"/>
    <w:rsid w:val="00C36298"/>
    <w:rsid w:val="00C36368"/>
    <w:rsid w:val="00C36833"/>
    <w:rsid w:val="00C36D9D"/>
    <w:rsid w:val="00C37240"/>
    <w:rsid w:val="00C3737B"/>
    <w:rsid w:val="00C376A1"/>
    <w:rsid w:val="00C37F95"/>
    <w:rsid w:val="00C402DB"/>
    <w:rsid w:val="00C4031B"/>
    <w:rsid w:val="00C40A2F"/>
    <w:rsid w:val="00C40E46"/>
    <w:rsid w:val="00C4206F"/>
    <w:rsid w:val="00C421F0"/>
    <w:rsid w:val="00C42A75"/>
    <w:rsid w:val="00C43C0F"/>
    <w:rsid w:val="00C43E32"/>
    <w:rsid w:val="00C43EC2"/>
    <w:rsid w:val="00C44AC7"/>
    <w:rsid w:val="00C45528"/>
    <w:rsid w:val="00C45AFD"/>
    <w:rsid w:val="00C45D6C"/>
    <w:rsid w:val="00C45E26"/>
    <w:rsid w:val="00C46DEA"/>
    <w:rsid w:val="00C4715E"/>
    <w:rsid w:val="00C476F6"/>
    <w:rsid w:val="00C47C24"/>
    <w:rsid w:val="00C47EE7"/>
    <w:rsid w:val="00C50558"/>
    <w:rsid w:val="00C50E68"/>
    <w:rsid w:val="00C50ED4"/>
    <w:rsid w:val="00C516C2"/>
    <w:rsid w:val="00C5182F"/>
    <w:rsid w:val="00C5216D"/>
    <w:rsid w:val="00C5221A"/>
    <w:rsid w:val="00C53438"/>
    <w:rsid w:val="00C53597"/>
    <w:rsid w:val="00C535BE"/>
    <w:rsid w:val="00C53A98"/>
    <w:rsid w:val="00C53B65"/>
    <w:rsid w:val="00C53D22"/>
    <w:rsid w:val="00C53EFA"/>
    <w:rsid w:val="00C54832"/>
    <w:rsid w:val="00C55198"/>
    <w:rsid w:val="00C55A98"/>
    <w:rsid w:val="00C55BAD"/>
    <w:rsid w:val="00C5659C"/>
    <w:rsid w:val="00C56C23"/>
    <w:rsid w:val="00C57974"/>
    <w:rsid w:val="00C601AF"/>
    <w:rsid w:val="00C602AD"/>
    <w:rsid w:val="00C60694"/>
    <w:rsid w:val="00C61492"/>
    <w:rsid w:val="00C6171A"/>
    <w:rsid w:val="00C61AD3"/>
    <w:rsid w:val="00C61B9B"/>
    <w:rsid w:val="00C61D1D"/>
    <w:rsid w:val="00C62041"/>
    <w:rsid w:val="00C62390"/>
    <w:rsid w:val="00C628F0"/>
    <w:rsid w:val="00C62A2E"/>
    <w:rsid w:val="00C62C0C"/>
    <w:rsid w:val="00C62DC6"/>
    <w:rsid w:val="00C62FDF"/>
    <w:rsid w:val="00C6311E"/>
    <w:rsid w:val="00C631C5"/>
    <w:rsid w:val="00C63303"/>
    <w:rsid w:val="00C6338E"/>
    <w:rsid w:val="00C635B0"/>
    <w:rsid w:val="00C637A2"/>
    <w:rsid w:val="00C63B45"/>
    <w:rsid w:val="00C642A4"/>
    <w:rsid w:val="00C64367"/>
    <w:rsid w:val="00C64D7A"/>
    <w:rsid w:val="00C655E5"/>
    <w:rsid w:val="00C65935"/>
    <w:rsid w:val="00C65BBE"/>
    <w:rsid w:val="00C668BC"/>
    <w:rsid w:val="00C670F4"/>
    <w:rsid w:val="00C671C7"/>
    <w:rsid w:val="00C67429"/>
    <w:rsid w:val="00C67498"/>
    <w:rsid w:val="00C6754C"/>
    <w:rsid w:val="00C70996"/>
    <w:rsid w:val="00C70A15"/>
    <w:rsid w:val="00C70CBD"/>
    <w:rsid w:val="00C71914"/>
    <w:rsid w:val="00C71D7D"/>
    <w:rsid w:val="00C71E03"/>
    <w:rsid w:val="00C727C3"/>
    <w:rsid w:val="00C72846"/>
    <w:rsid w:val="00C72E17"/>
    <w:rsid w:val="00C735C7"/>
    <w:rsid w:val="00C73863"/>
    <w:rsid w:val="00C73882"/>
    <w:rsid w:val="00C73990"/>
    <w:rsid w:val="00C73C34"/>
    <w:rsid w:val="00C7431C"/>
    <w:rsid w:val="00C743F7"/>
    <w:rsid w:val="00C74A4B"/>
    <w:rsid w:val="00C74AB5"/>
    <w:rsid w:val="00C74ADB"/>
    <w:rsid w:val="00C74FC4"/>
    <w:rsid w:val="00C75316"/>
    <w:rsid w:val="00C75355"/>
    <w:rsid w:val="00C7557B"/>
    <w:rsid w:val="00C756F4"/>
    <w:rsid w:val="00C762EB"/>
    <w:rsid w:val="00C76D5D"/>
    <w:rsid w:val="00C76F89"/>
    <w:rsid w:val="00C77015"/>
    <w:rsid w:val="00C8005C"/>
    <w:rsid w:val="00C8282A"/>
    <w:rsid w:val="00C82A9A"/>
    <w:rsid w:val="00C8332B"/>
    <w:rsid w:val="00C83B2A"/>
    <w:rsid w:val="00C84124"/>
    <w:rsid w:val="00C8439C"/>
    <w:rsid w:val="00C8467D"/>
    <w:rsid w:val="00C848F4"/>
    <w:rsid w:val="00C84A9A"/>
    <w:rsid w:val="00C84CA1"/>
    <w:rsid w:val="00C84E5F"/>
    <w:rsid w:val="00C85670"/>
    <w:rsid w:val="00C85B1B"/>
    <w:rsid w:val="00C869D3"/>
    <w:rsid w:val="00C86C30"/>
    <w:rsid w:val="00C8723F"/>
    <w:rsid w:val="00C87406"/>
    <w:rsid w:val="00C87C94"/>
    <w:rsid w:val="00C9054E"/>
    <w:rsid w:val="00C91149"/>
    <w:rsid w:val="00C91598"/>
    <w:rsid w:val="00C91DB9"/>
    <w:rsid w:val="00C91FD4"/>
    <w:rsid w:val="00C9230C"/>
    <w:rsid w:val="00C92983"/>
    <w:rsid w:val="00C92F96"/>
    <w:rsid w:val="00C93823"/>
    <w:rsid w:val="00C93D92"/>
    <w:rsid w:val="00C941C8"/>
    <w:rsid w:val="00C941D3"/>
    <w:rsid w:val="00C94F50"/>
    <w:rsid w:val="00C951CC"/>
    <w:rsid w:val="00C9751D"/>
    <w:rsid w:val="00C9754C"/>
    <w:rsid w:val="00C97580"/>
    <w:rsid w:val="00C9778E"/>
    <w:rsid w:val="00C97D7C"/>
    <w:rsid w:val="00C97F0C"/>
    <w:rsid w:val="00CA0258"/>
    <w:rsid w:val="00CA040A"/>
    <w:rsid w:val="00CA05BF"/>
    <w:rsid w:val="00CA0C6D"/>
    <w:rsid w:val="00CA0D21"/>
    <w:rsid w:val="00CA1221"/>
    <w:rsid w:val="00CA16F2"/>
    <w:rsid w:val="00CA1FF8"/>
    <w:rsid w:val="00CA20C3"/>
    <w:rsid w:val="00CA20D2"/>
    <w:rsid w:val="00CA269D"/>
    <w:rsid w:val="00CA2921"/>
    <w:rsid w:val="00CA29F7"/>
    <w:rsid w:val="00CA2D56"/>
    <w:rsid w:val="00CA400F"/>
    <w:rsid w:val="00CA48E2"/>
    <w:rsid w:val="00CA4AAF"/>
    <w:rsid w:val="00CA4C66"/>
    <w:rsid w:val="00CA5167"/>
    <w:rsid w:val="00CA52AA"/>
    <w:rsid w:val="00CA54C1"/>
    <w:rsid w:val="00CA5963"/>
    <w:rsid w:val="00CA5E18"/>
    <w:rsid w:val="00CA5F3B"/>
    <w:rsid w:val="00CA6535"/>
    <w:rsid w:val="00CA65B7"/>
    <w:rsid w:val="00CA6E6B"/>
    <w:rsid w:val="00CA7110"/>
    <w:rsid w:val="00CA7553"/>
    <w:rsid w:val="00CA772A"/>
    <w:rsid w:val="00CA772D"/>
    <w:rsid w:val="00CB0065"/>
    <w:rsid w:val="00CB0386"/>
    <w:rsid w:val="00CB06AA"/>
    <w:rsid w:val="00CB0A57"/>
    <w:rsid w:val="00CB0BAA"/>
    <w:rsid w:val="00CB168D"/>
    <w:rsid w:val="00CB1B3F"/>
    <w:rsid w:val="00CB1DEA"/>
    <w:rsid w:val="00CB35A2"/>
    <w:rsid w:val="00CB3A96"/>
    <w:rsid w:val="00CB3DCB"/>
    <w:rsid w:val="00CB459A"/>
    <w:rsid w:val="00CB4C3B"/>
    <w:rsid w:val="00CB4D20"/>
    <w:rsid w:val="00CB50E6"/>
    <w:rsid w:val="00CB54E1"/>
    <w:rsid w:val="00CB5512"/>
    <w:rsid w:val="00CB57EA"/>
    <w:rsid w:val="00CB60B0"/>
    <w:rsid w:val="00CB661D"/>
    <w:rsid w:val="00CB7361"/>
    <w:rsid w:val="00CB79E3"/>
    <w:rsid w:val="00CB7D69"/>
    <w:rsid w:val="00CC029F"/>
    <w:rsid w:val="00CC0991"/>
    <w:rsid w:val="00CC1248"/>
    <w:rsid w:val="00CC13B9"/>
    <w:rsid w:val="00CC13E3"/>
    <w:rsid w:val="00CC2DF4"/>
    <w:rsid w:val="00CC310A"/>
    <w:rsid w:val="00CC3870"/>
    <w:rsid w:val="00CC4649"/>
    <w:rsid w:val="00CC4C53"/>
    <w:rsid w:val="00CC516B"/>
    <w:rsid w:val="00CC5306"/>
    <w:rsid w:val="00CC563D"/>
    <w:rsid w:val="00CC5B0B"/>
    <w:rsid w:val="00CC5E20"/>
    <w:rsid w:val="00CC6582"/>
    <w:rsid w:val="00CC6AF2"/>
    <w:rsid w:val="00CC6B11"/>
    <w:rsid w:val="00CC6EDE"/>
    <w:rsid w:val="00CC7C1E"/>
    <w:rsid w:val="00CD0942"/>
    <w:rsid w:val="00CD0AE2"/>
    <w:rsid w:val="00CD0B54"/>
    <w:rsid w:val="00CD16B6"/>
    <w:rsid w:val="00CD2836"/>
    <w:rsid w:val="00CD3078"/>
    <w:rsid w:val="00CD3778"/>
    <w:rsid w:val="00CD42C4"/>
    <w:rsid w:val="00CD5710"/>
    <w:rsid w:val="00CD57D8"/>
    <w:rsid w:val="00CD6301"/>
    <w:rsid w:val="00CD6C77"/>
    <w:rsid w:val="00CD6FC4"/>
    <w:rsid w:val="00CD7057"/>
    <w:rsid w:val="00CD7098"/>
    <w:rsid w:val="00CD7BAD"/>
    <w:rsid w:val="00CE022B"/>
    <w:rsid w:val="00CE055D"/>
    <w:rsid w:val="00CE0A28"/>
    <w:rsid w:val="00CE0AAC"/>
    <w:rsid w:val="00CE0E6F"/>
    <w:rsid w:val="00CE13A4"/>
    <w:rsid w:val="00CE17F2"/>
    <w:rsid w:val="00CE1819"/>
    <w:rsid w:val="00CE1884"/>
    <w:rsid w:val="00CE1DBF"/>
    <w:rsid w:val="00CE2F42"/>
    <w:rsid w:val="00CE32F8"/>
    <w:rsid w:val="00CE3638"/>
    <w:rsid w:val="00CE39EC"/>
    <w:rsid w:val="00CE3B13"/>
    <w:rsid w:val="00CE3DBB"/>
    <w:rsid w:val="00CE449C"/>
    <w:rsid w:val="00CE46F6"/>
    <w:rsid w:val="00CE4978"/>
    <w:rsid w:val="00CE5359"/>
    <w:rsid w:val="00CE5809"/>
    <w:rsid w:val="00CE5BCE"/>
    <w:rsid w:val="00CE5C02"/>
    <w:rsid w:val="00CE5D4B"/>
    <w:rsid w:val="00CE6046"/>
    <w:rsid w:val="00CE66D9"/>
    <w:rsid w:val="00CE6782"/>
    <w:rsid w:val="00CE6C24"/>
    <w:rsid w:val="00CE7DD5"/>
    <w:rsid w:val="00CE7FB2"/>
    <w:rsid w:val="00CF0311"/>
    <w:rsid w:val="00CF0B57"/>
    <w:rsid w:val="00CF0B8E"/>
    <w:rsid w:val="00CF0F51"/>
    <w:rsid w:val="00CF10AE"/>
    <w:rsid w:val="00CF1110"/>
    <w:rsid w:val="00CF1603"/>
    <w:rsid w:val="00CF1FAB"/>
    <w:rsid w:val="00CF298A"/>
    <w:rsid w:val="00CF2A21"/>
    <w:rsid w:val="00CF2AB2"/>
    <w:rsid w:val="00CF2D37"/>
    <w:rsid w:val="00CF2DF7"/>
    <w:rsid w:val="00CF31B4"/>
    <w:rsid w:val="00CF3971"/>
    <w:rsid w:val="00CF3A0B"/>
    <w:rsid w:val="00CF3F4C"/>
    <w:rsid w:val="00CF4004"/>
    <w:rsid w:val="00CF4E3A"/>
    <w:rsid w:val="00CF56C2"/>
    <w:rsid w:val="00CF56FA"/>
    <w:rsid w:val="00CF5727"/>
    <w:rsid w:val="00CF6A3A"/>
    <w:rsid w:val="00CF7217"/>
    <w:rsid w:val="00CF72F6"/>
    <w:rsid w:val="00CF7673"/>
    <w:rsid w:val="00CF7B1D"/>
    <w:rsid w:val="00D00224"/>
    <w:rsid w:val="00D0061E"/>
    <w:rsid w:val="00D00CFC"/>
    <w:rsid w:val="00D01359"/>
    <w:rsid w:val="00D01499"/>
    <w:rsid w:val="00D01E9B"/>
    <w:rsid w:val="00D02486"/>
    <w:rsid w:val="00D0257F"/>
    <w:rsid w:val="00D02D32"/>
    <w:rsid w:val="00D02D87"/>
    <w:rsid w:val="00D032AD"/>
    <w:rsid w:val="00D036BF"/>
    <w:rsid w:val="00D03D6E"/>
    <w:rsid w:val="00D03F73"/>
    <w:rsid w:val="00D0413C"/>
    <w:rsid w:val="00D043C6"/>
    <w:rsid w:val="00D04F9D"/>
    <w:rsid w:val="00D05F58"/>
    <w:rsid w:val="00D06071"/>
    <w:rsid w:val="00D06282"/>
    <w:rsid w:val="00D06753"/>
    <w:rsid w:val="00D06D0E"/>
    <w:rsid w:val="00D06D44"/>
    <w:rsid w:val="00D07213"/>
    <w:rsid w:val="00D1032A"/>
    <w:rsid w:val="00D1033A"/>
    <w:rsid w:val="00D10477"/>
    <w:rsid w:val="00D1084E"/>
    <w:rsid w:val="00D10A3A"/>
    <w:rsid w:val="00D112AF"/>
    <w:rsid w:val="00D11613"/>
    <w:rsid w:val="00D119E3"/>
    <w:rsid w:val="00D120B7"/>
    <w:rsid w:val="00D12823"/>
    <w:rsid w:val="00D13232"/>
    <w:rsid w:val="00D14034"/>
    <w:rsid w:val="00D140B2"/>
    <w:rsid w:val="00D14117"/>
    <w:rsid w:val="00D14475"/>
    <w:rsid w:val="00D146AF"/>
    <w:rsid w:val="00D14CA9"/>
    <w:rsid w:val="00D15206"/>
    <w:rsid w:val="00D153FF"/>
    <w:rsid w:val="00D154CD"/>
    <w:rsid w:val="00D16957"/>
    <w:rsid w:val="00D1733F"/>
    <w:rsid w:val="00D17809"/>
    <w:rsid w:val="00D17A3C"/>
    <w:rsid w:val="00D17B1B"/>
    <w:rsid w:val="00D17D89"/>
    <w:rsid w:val="00D17E10"/>
    <w:rsid w:val="00D2041C"/>
    <w:rsid w:val="00D20626"/>
    <w:rsid w:val="00D20A22"/>
    <w:rsid w:val="00D20ACF"/>
    <w:rsid w:val="00D20B10"/>
    <w:rsid w:val="00D2139A"/>
    <w:rsid w:val="00D2152A"/>
    <w:rsid w:val="00D221CA"/>
    <w:rsid w:val="00D2259C"/>
    <w:rsid w:val="00D2279F"/>
    <w:rsid w:val="00D22EF2"/>
    <w:rsid w:val="00D22F0A"/>
    <w:rsid w:val="00D237CC"/>
    <w:rsid w:val="00D23C9E"/>
    <w:rsid w:val="00D23E52"/>
    <w:rsid w:val="00D2408E"/>
    <w:rsid w:val="00D24381"/>
    <w:rsid w:val="00D245D8"/>
    <w:rsid w:val="00D24776"/>
    <w:rsid w:val="00D24822"/>
    <w:rsid w:val="00D24BAF"/>
    <w:rsid w:val="00D24C85"/>
    <w:rsid w:val="00D24FC0"/>
    <w:rsid w:val="00D25059"/>
    <w:rsid w:val="00D255E6"/>
    <w:rsid w:val="00D25CE1"/>
    <w:rsid w:val="00D2602E"/>
    <w:rsid w:val="00D2634D"/>
    <w:rsid w:val="00D26688"/>
    <w:rsid w:val="00D27676"/>
    <w:rsid w:val="00D300F7"/>
    <w:rsid w:val="00D310CD"/>
    <w:rsid w:val="00D31749"/>
    <w:rsid w:val="00D31C28"/>
    <w:rsid w:val="00D32472"/>
    <w:rsid w:val="00D3315B"/>
    <w:rsid w:val="00D331D4"/>
    <w:rsid w:val="00D33812"/>
    <w:rsid w:val="00D338D8"/>
    <w:rsid w:val="00D33E67"/>
    <w:rsid w:val="00D3419A"/>
    <w:rsid w:val="00D344D4"/>
    <w:rsid w:val="00D356BF"/>
    <w:rsid w:val="00D359A8"/>
    <w:rsid w:val="00D35B4D"/>
    <w:rsid w:val="00D35B51"/>
    <w:rsid w:val="00D35DB3"/>
    <w:rsid w:val="00D36066"/>
    <w:rsid w:val="00D36101"/>
    <w:rsid w:val="00D36389"/>
    <w:rsid w:val="00D364D1"/>
    <w:rsid w:val="00D36DC4"/>
    <w:rsid w:val="00D36F24"/>
    <w:rsid w:val="00D37081"/>
    <w:rsid w:val="00D37650"/>
    <w:rsid w:val="00D40946"/>
    <w:rsid w:val="00D41744"/>
    <w:rsid w:val="00D41856"/>
    <w:rsid w:val="00D41BAE"/>
    <w:rsid w:val="00D41E5B"/>
    <w:rsid w:val="00D4302D"/>
    <w:rsid w:val="00D43C30"/>
    <w:rsid w:val="00D442FE"/>
    <w:rsid w:val="00D44475"/>
    <w:rsid w:val="00D44BFF"/>
    <w:rsid w:val="00D44FEF"/>
    <w:rsid w:val="00D45797"/>
    <w:rsid w:val="00D457C4"/>
    <w:rsid w:val="00D45AC6"/>
    <w:rsid w:val="00D45EA9"/>
    <w:rsid w:val="00D46299"/>
    <w:rsid w:val="00D46B84"/>
    <w:rsid w:val="00D46F11"/>
    <w:rsid w:val="00D4744B"/>
    <w:rsid w:val="00D47773"/>
    <w:rsid w:val="00D47956"/>
    <w:rsid w:val="00D47F56"/>
    <w:rsid w:val="00D506D2"/>
    <w:rsid w:val="00D50753"/>
    <w:rsid w:val="00D51061"/>
    <w:rsid w:val="00D51356"/>
    <w:rsid w:val="00D514E8"/>
    <w:rsid w:val="00D51BFD"/>
    <w:rsid w:val="00D52E45"/>
    <w:rsid w:val="00D530A0"/>
    <w:rsid w:val="00D53325"/>
    <w:rsid w:val="00D53833"/>
    <w:rsid w:val="00D542E1"/>
    <w:rsid w:val="00D5455B"/>
    <w:rsid w:val="00D54F3B"/>
    <w:rsid w:val="00D5523E"/>
    <w:rsid w:val="00D556D6"/>
    <w:rsid w:val="00D56128"/>
    <w:rsid w:val="00D56244"/>
    <w:rsid w:val="00D56835"/>
    <w:rsid w:val="00D5745E"/>
    <w:rsid w:val="00D575FB"/>
    <w:rsid w:val="00D57BC4"/>
    <w:rsid w:val="00D57CBB"/>
    <w:rsid w:val="00D57EA4"/>
    <w:rsid w:val="00D60601"/>
    <w:rsid w:val="00D606BA"/>
    <w:rsid w:val="00D60BBF"/>
    <w:rsid w:val="00D61864"/>
    <w:rsid w:val="00D63264"/>
    <w:rsid w:val="00D63F3F"/>
    <w:rsid w:val="00D641A7"/>
    <w:rsid w:val="00D64429"/>
    <w:rsid w:val="00D64EAD"/>
    <w:rsid w:val="00D654B9"/>
    <w:rsid w:val="00D66326"/>
    <w:rsid w:val="00D666E8"/>
    <w:rsid w:val="00D67118"/>
    <w:rsid w:val="00D67127"/>
    <w:rsid w:val="00D67D8C"/>
    <w:rsid w:val="00D7079C"/>
    <w:rsid w:val="00D70BE5"/>
    <w:rsid w:val="00D70D1D"/>
    <w:rsid w:val="00D71967"/>
    <w:rsid w:val="00D71E3D"/>
    <w:rsid w:val="00D72323"/>
    <w:rsid w:val="00D72543"/>
    <w:rsid w:val="00D726D3"/>
    <w:rsid w:val="00D72857"/>
    <w:rsid w:val="00D72F9B"/>
    <w:rsid w:val="00D7312B"/>
    <w:rsid w:val="00D738B5"/>
    <w:rsid w:val="00D73930"/>
    <w:rsid w:val="00D73B58"/>
    <w:rsid w:val="00D74566"/>
    <w:rsid w:val="00D74605"/>
    <w:rsid w:val="00D748D2"/>
    <w:rsid w:val="00D74961"/>
    <w:rsid w:val="00D74AFC"/>
    <w:rsid w:val="00D7525C"/>
    <w:rsid w:val="00D75296"/>
    <w:rsid w:val="00D758FA"/>
    <w:rsid w:val="00D75F85"/>
    <w:rsid w:val="00D76509"/>
    <w:rsid w:val="00D76663"/>
    <w:rsid w:val="00D766F2"/>
    <w:rsid w:val="00D770E9"/>
    <w:rsid w:val="00D77E5E"/>
    <w:rsid w:val="00D8088C"/>
    <w:rsid w:val="00D80B04"/>
    <w:rsid w:val="00D80B4C"/>
    <w:rsid w:val="00D80DC9"/>
    <w:rsid w:val="00D80DD7"/>
    <w:rsid w:val="00D80FC3"/>
    <w:rsid w:val="00D81860"/>
    <w:rsid w:val="00D82350"/>
    <w:rsid w:val="00D82919"/>
    <w:rsid w:val="00D8328F"/>
    <w:rsid w:val="00D83622"/>
    <w:rsid w:val="00D838B1"/>
    <w:rsid w:val="00D83E8B"/>
    <w:rsid w:val="00D849A0"/>
    <w:rsid w:val="00D84C54"/>
    <w:rsid w:val="00D8502D"/>
    <w:rsid w:val="00D85CF6"/>
    <w:rsid w:val="00D862E6"/>
    <w:rsid w:val="00D86E19"/>
    <w:rsid w:val="00D8703B"/>
    <w:rsid w:val="00D87550"/>
    <w:rsid w:val="00D87C45"/>
    <w:rsid w:val="00D9013F"/>
    <w:rsid w:val="00D90A7F"/>
    <w:rsid w:val="00D91418"/>
    <w:rsid w:val="00D91B47"/>
    <w:rsid w:val="00D9209F"/>
    <w:rsid w:val="00D92D04"/>
    <w:rsid w:val="00D92F27"/>
    <w:rsid w:val="00D9372D"/>
    <w:rsid w:val="00D93C24"/>
    <w:rsid w:val="00D948FA"/>
    <w:rsid w:val="00D94D0D"/>
    <w:rsid w:val="00D94D8F"/>
    <w:rsid w:val="00D94DFE"/>
    <w:rsid w:val="00D94F76"/>
    <w:rsid w:val="00D94F96"/>
    <w:rsid w:val="00D951A8"/>
    <w:rsid w:val="00D95FF1"/>
    <w:rsid w:val="00D9643C"/>
    <w:rsid w:val="00D9690A"/>
    <w:rsid w:val="00D96941"/>
    <w:rsid w:val="00D969E9"/>
    <w:rsid w:val="00D96A56"/>
    <w:rsid w:val="00D970A7"/>
    <w:rsid w:val="00D972FD"/>
    <w:rsid w:val="00D97F2A"/>
    <w:rsid w:val="00DA1447"/>
    <w:rsid w:val="00DA1794"/>
    <w:rsid w:val="00DA19D3"/>
    <w:rsid w:val="00DA1CF8"/>
    <w:rsid w:val="00DA2966"/>
    <w:rsid w:val="00DA2D62"/>
    <w:rsid w:val="00DA308B"/>
    <w:rsid w:val="00DA30CB"/>
    <w:rsid w:val="00DA346B"/>
    <w:rsid w:val="00DA3E24"/>
    <w:rsid w:val="00DA440D"/>
    <w:rsid w:val="00DA4D43"/>
    <w:rsid w:val="00DA510F"/>
    <w:rsid w:val="00DA534B"/>
    <w:rsid w:val="00DA58A0"/>
    <w:rsid w:val="00DA5C10"/>
    <w:rsid w:val="00DA5C61"/>
    <w:rsid w:val="00DA602C"/>
    <w:rsid w:val="00DA670C"/>
    <w:rsid w:val="00DA6A6A"/>
    <w:rsid w:val="00DA6C14"/>
    <w:rsid w:val="00DA6FAD"/>
    <w:rsid w:val="00DA7E64"/>
    <w:rsid w:val="00DB0175"/>
    <w:rsid w:val="00DB05F5"/>
    <w:rsid w:val="00DB14ED"/>
    <w:rsid w:val="00DB1518"/>
    <w:rsid w:val="00DB1664"/>
    <w:rsid w:val="00DB1A18"/>
    <w:rsid w:val="00DB1A53"/>
    <w:rsid w:val="00DB1AC2"/>
    <w:rsid w:val="00DB2D3B"/>
    <w:rsid w:val="00DB306B"/>
    <w:rsid w:val="00DB3F41"/>
    <w:rsid w:val="00DB4662"/>
    <w:rsid w:val="00DB4BC6"/>
    <w:rsid w:val="00DB599E"/>
    <w:rsid w:val="00DB5D65"/>
    <w:rsid w:val="00DB6058"/>
    <w:rsid w:val="00DB61C8"/>
    <w:rsid w:val="00DB7237"/>
    <w:rsid w:val="00DB776A"/>
    <w:rsid w:val="00DB7B8E"/>
    <w:rsid w:val="00DC0354"/>
    <w:rsid w:val="00DC0C48"/>
    <w:rsid w:val="00DC0DF1"/>
    <w:rsid w:val="00DC1220"/>
    <w:rsid w:val="00DC175C"/>
    <w:rsid w:val="00DC1A8F"/>
    <w:rsid w:val="00DC1B29"/>
    <w:rsid w:val="00DC1C7C"/>
    <w:rsid w:val="00DC1D50"/>
    <w:rsid w:val="00DC1DAB"/>
    <w:rsid w:val="00DC266D"/>
    <w:rsid w:val="00DC28FA"/>
    <w:rsid w:val="00DC2EFA"/>
    <w:rsid w:val="00DC3102"/>
    <w:rsid w:val="00DC36E8"/>
    <w:rsid w:val="00DC3A39"/>
    <w:rsid w:val="00DC3D15"/>
    <w:rsid w:val="00DC4569"/>
    <w:rsid w:val="00DC46ED"/>
    <w:rsid w:val="00DC4A03"/>
    <w:rsid w:val="00DC4B3B"/>
    <w:rsid w:val="00DC4CEA"/>
    <w:rsid w:val="00DC5125"/>
    <w:rsid w:val="00DC51DB"/>
    <w:rsid w:val="00DC5C1A"/>
    <w:rsid w:val="00DC649D"/>
    <w:rsid w:val="00DC6755"/>
    <w:rsid w:val="00DC6B1B"/>
    <w:rsid w:val="00DC6CFC"/>
    <w:rsid w:val="00DC6DE7"/>
    <w:rsid w:val="00DC7979"/>
    <w:rsid w:val="00DD003E"/>
    <w:rsid w:val="00DD0464"/>
    <w:rsid w:val="00DD04CB"/>
    <w:rsid w:val="00DD0B2F"/>
    <w:rsid w:val="00DD1A34"/>
    <w:rsid w:val="00DD1B59"/>
    <w:rsid w:val="00DD23DD"/>
    <w:rsid w:val="00DD2D99"/>
    <w:rsid w:val="00DD3073"/>
    <w:rsid w:val="00DD3B39"/>
    <w:rsid w:val="00DD3D76"/>
    <w:rsid w:val="00DD43F9"/>
    <w:rsid w:val="00DD4875"/>
    <w:rsid w:val="00DD4ABE"/>
    <w:rsid w:val="00DD5347"/>
    <w:rsid w:val="00DD57DA"/>
    <w:rsid w:val="00DD5923"/>
    <w:rsid w:val="00DD5BC6"/>
    <w:rsid w:val="00DD5D37"/>
    <w:rsid w:val="00DD5E3C"/>
    <w:rsid w:val="00DD5EDB"/>
    <w:rsid w:val="00DD6767"/>
    <w:rsid w:val="00DD6C19"/>
    <w:rsid w:val="00DD7076"/>
    <w:rsid w:val="00DE029C"/>
    <w:rsid w:val="00DE0689"/>
    <w:rsid w:val="00DE0A15"/>
    <w:rsid w:val="00DE1E1C"/>
    <w:rsid w:val="00DE215A"/>
    <w:rsid w:val="00DE2431"/>
    <w:rsid w:val="00DE24E5"/>
    <w:rsid w:val="00DE259F"/>
    <w:rsid w:val="00DE346E"/>
    <w:rsid w:val="00DE383B"/>
    <w:rsid w:val="00DE3A0B"/>
    <w:rsid w:val="00DE3B95"/>
    <w:rsid w:val="00DE4DC3"/>
    <w:rsid w:val="00DE597D"/>
    <w:rsid w:val="00DE5B52"/>
    <w:rsid w:val="00DE5BFF"/>
    <w:rsid w:val="00DE6229"/>
    <w:rsid w:val="00DE6342"/>
    <w:rsid w:val="00DE716C"/>
    <w:rsid w:val="00DE73E7"/>
    <w:rsid w:val="00DE7EED"/>
    <w:rsid w:val="00DF0091"/>
    <w:rsid w:val="00DF01C4"/>
    <w:rsid w:val="00DF08D4"/>
    <w:rsid w:val="00DF1411"/>
    <w:rsid w:val="00DF14BE"/>
    <w:rsid w:val="00DF1CBF"/>
    <w:rsid w:val="00DF2309"/>
    <w:rsid w:val="00DF26F5"/>
    <w:rsid w:val="00DF292A"/>
    <w:rsid w:val="00DF2C03"/>
    <w:rsid w:val="00DF2C47"/>
    <w:rsid w:val="00DF310B"/>
    <w:rsid w:val="00DF3CF4"/>
    <w:rsid w:val="00DF4551"/>
    <w:rsid w:val="00DF4B3C"/>
    <w:rsid w:val="00DF4FF1"/>
    <w:rsid w:val="00DF504E"/>
    <w:rsid w:val="00DF57D3"/>
    <w:rsid w:val="00DF590B"/>
    <w:rsid w:val="00DF59AC"/>
    <w:rsid w:val="00DF5F69"/>
    <w:rsid w:val="00DF5FBB"/>
    <w:rsid w:val="00DF622E"/>
    <w:rsid w:val="00DF628B"/>
    <w:rsid w:val="00DF6315"/>
    <w:rsid w:val="00DF75C1"/>
    <w:rsid w:val="00DF7908"/>
    <w:rsid w:val="00DF7A10"/>
    <w:rsid w:val="00DF7AEF"/>
    <w:rsid w:val="00E0095B"/>
    <w:rsid w:val="00E00980"/>
    <w:rsid w:val="00E00A3D"/>
    <w:rsid w:val="00E00A4E"/>
    <w:rsid w:val="00E00AE7"/>
    <w:rsid w:val="00E00FF1"/>
    <w:rsid w:val="00E0118C"/>
    <w:rsid w:val="00E01C47"/>
    <w:rsid w:val="00E02592"/>
    <w:rsid w:val="00E02ABB"/>
    <w:rsid w:val="00E02F3E"/>
    <w:rsid w:val="00E0399D"/>
    <w:rsid w:val="00E03FFD"/>
    <w:rsid w:val="00E04322"/>
    <w:rsid w:val="00E04763"/>
    <w:rsid w:val="00E053AB"/>
    <w:rsid w:val="00E05D02"/>
    <w:rsid w:val="00E05F22"/>
    <w:rsid w:val="00E0620A"/>
    <w:rsid w:val="00E06F81"/>
    <w:rsid w:val="00E0719E"/>
    <w:rsid w:val="00E07A0A"/>
    <w:rsid w:val="00E07AF7"/>
    <w:rsid w:val="00E10210"/>
    <w:rsid w:val="00E106A0"/>
    <w:rsid w:val="00E10730"/>
    <w:rsid w:val="00E10CB1"/>
    <w:rsid w:val="00E10DAD"/>
    <w:rsid w:val="00E10F38"/>
    <w:rsid w:val="00E128D6"/>
    <w:rsid w:val="00E12FDC"/>
    <w:rsid w:val="00E131AC"/>
    <w:rsid w:val="00E133F6"/>
    <w:rsid w:val="00E13B2B"/>
    <w:rsid w:val="00E13BC6"/>
    <w:rsid w:val="00E14AF5"/>
    <w:rsid w:val="00E14C55"/>
    <w:rsid w:val="00E14E29"/>
    <w:rsid w:val="00E15330"/>
    <w:rsid w:val="00E15547"/>
    <w:rsid w:val="00E15704"/>
    <w:rsid w:val="00E1579C"/>
    <w:rsid w:val="00E164CC"/>
    <w:rsid w:val="00E166AC"/>
    <w:rsid w:val="00E167A1"/>
    <w:rsid w:val="00E16A85"/>
    <w:rsid w:val="00E174CE"/>
    <w:rsid w:val="00E177B1"/>
    <w:rsid w:val="00E17DD7"/>
    <w:rsid w:val="00E20597"/>
    <w:rsid w:val="00E205E0"/>
    <w:rsid w:val="00E20909"/>
    <w:rsid w:val="00E20E77"/>
    <w:rsid w:val="00E2104E"/>
    <w:rsid w:val="00E2125C"/>
    <w:rsid w:val="00E2236D"/>
    <w:rsid w:val="00E226DE"/>
    <w:rsid w:val="00E22881"/>
    <w:rsid w:val="00E229F7"/>
    <w:rsid w:val="00E22B08"/>
    <w:rsid w:val="00E232E6"/>
    <w:rsid w:val="00E23BE4"/>
    <w:rsid w:val="00E25185"/>
    <w:rsid w:val="00E267C4"/>
    <w:rsid w:val="00E268C1"/>
    <w:rsid w:val="00E271E9"/>
    <w:rsid w:val="00E277F6"/>
    <w:rsid w:val="00E27D16"/>
    <w:rsid w:val="00E27D9B"/>
    <w:rsid w:val="00E27DB2"/>
    <w:rsid w:val="00E30102"/>
    <w:rsid w:val="00E304EC"/>
    <w:rsid w:val="00E30DEF"/>
    <w:rsid w:val="00E322B2"/>
    <w:rsid w:val="00E32378"/>
    <w:rsid w:val="00E325C1"/>
    <w:rsid w:val="00E325E5"/>
    <w:rsid w:val="00E338BF"/>
    <w:rsid w:val="00E3395E"/>
    <w:rsid w:val="00E33BD0"/>
    <w:rsid w:val="00E33F06"/>
    <w:rsid w:val="00E34929"/>
    <w:rsid w:val="00E34BAD"/>
    <w:rsid w:val="00E35578"/>
    <w:rsid w:val="00E35807"/>
    <w:rsid w:val="00E358AF"/>
    <w:rsid w:val="00E35C35"/>
    <w:rsid w:val="00E36084"/>
    <w:rsid w:val="00E360DA"/>
    <w:rsid w:val="00E3611F"/>
    <w:rsid w:val="00E36775"/>
    <w:rsid w:val="00E3708A"/>
    <w:rsid w:val="00E37A1B"/>
    <w:rsid w:val="00E37A3D"/>
    <w:rsid w:val="00E37E63"/>
    <w:rsid w:val="00E403EC"/>
    <w:rsid w:val="00E405A8"/>
    <w:rsid w:val="00E40797"/>
    <w:rsid w:val="00E40A24"/>
    <w:rsid w:val="00E40E65"/>
    <w:rsid w:val="00E41195"/>
    <w:rsid w:val="00E41956"/>
    <w:rsid w:val="00E41BB0"/>
    <w:rsid w:val="00E41D5B"/>
    <w:rsid w:val="00E42626"/>
    <w:rsid w:val="00E42E3A"/>
    <w:rsid w:val="00E4314C"/>
    <w:rsid w:val="00E431A9"/>
    <w:rsid w:val="00E4339D"/>
    <w:rsid w:val="00E436F4"/>
    <w:rsid w:val="00E437A1"/>
    <w:rsid w:val="00E4404B"/>
    <w:rsid w:val="00E44580"/>
    <w:rsid w:val="00E44A4F"/>
    <w:rsid w:val="00E44ADA"/>
    <w:rsid w:val="00E44F6A"/>
    <w:rsid w:val="00E4537B"/>
    <w:rsid w:val="00E45424"/>
    <w:rsid w:val="00E45443"/>
    <w:rsid w:val="00E45683"/>
    <w:rsid w:val="00E458D1"/>
    <w:rsid w:val="00E45A73"/>
    <w:rsid w:val="00E46E9A"/>
    <w:rsid w:val="00E4701A"/>
    <w:rsid w:val="00E473BF"/>
    <w:rsid w:val="00E476B6"/>
    <w:rsid w:val="00E479E4"/>
    <w:rsid w:val="00E5001F"/>
    <w:rsid w:val="00E5019A"/>
    <w:rsid w:val="00E50903"/>
    <w:rsid w:val="00E50B35"/>
    <w:rsid w:val="00E51002"/>
    <w:rsid w:val="00E51090"/>
    <w:rsid w:val="00E510C2"/>
    <w:rsid w:val="00E51A38"/>
    <w:rsid w:val="00E51BE4"/>
    <w:rsid w:val="00E51FEE"/>
    <w:rsid w:val="00E52E99"/>
    <w:rsid w:val="00E5305A"/>
    <w:rsid w:val="00E530C7"/>
    <w:rsid w:val="00E55B47"/>
    <w:rsid w:val="00E55D5E"/>
    <w:rsid w:val="00E56168"/>
    <w:rsid w:val="00E57350"/>
    <w:rsid w:val="00E574F9"/>
    <w:rsid w:val="00E57CEE"/>
    <w:rsid w:val="00E60657"/>
    <w:rsid w:val="00E6082F"/>
    <w:rsid w:val="00E60FB2"/>
    <w:rsid w:val="00E60FEE"/>
    <w:rsid w:val="00E6154E"/>
    <w:rsid w:val="00E61CE3"/>
    <w:rsid w:val="00E62088"/>
    <w:rsid w:val="00E62315"/>
    <w:rsid w:val="00E62454"/>
    <w:rsid w:val="00E62C28"/>
    <w:rsid w:val="00E632A9"/>
    <w:rsid w:val="00E6330B"/>
    <w:rsid w:val="00E63559"/>
    <w:rsid w:val="00E6399E"/>
    <w:rsid w:val="00E63C7B"/>
    <w:rsid w:val="00E64C6A"/>
    <w:rsid w:val="00E64F9F"/>
    <w:rsid w:val="00E651DF"/>
    <w:rsid w:val="00E6531C"/>
    <w:rsid w:val="00E655EF"/>
    <w:rsid w:val="00E65BD0"/>
    <w:rsid w:val="00E65CF2"/>
    <w:rsid w:val="00E65ED7"/>
    <w:rsid w:val="00E661BB"/>
    <w:rsid w:val="00E66C03"/>
    <w:rsid w:val="00E66DEC"/>
    <w:rsid w:val="00E67127"/>
    <w:rsid w:val="00E672E9"/>
    <w:rsid w:val="00E673A1"/>
    <w:rsid w:val="00E6771A"/>
    <w:rsid w:val="00E679C9"/>
    <w:rsid w:val="00E67B2F"/>
    <w:rsid w:val="00E67C9C"/>
    <w:rsid w:val="00E67E0E"/>
    <w:rsid w:val="00E67FD4"/>
    <w:rsid w:val="00E70063"/>
    <w:rsid w:val="00E701B0"/>
    <w:rsid w:val="00E70524"/>
    <w:rsid w:val="00E705BF"/>
    <w:rsid w:val="00E707F9"/>
    <w:rsid w:val="00E70DEA"/>
    <w:rsid w:val="00E713E0"/>
    <w:rsid w:val="00E72C58"/>
    <w:rsid w:val="00E73095"/>
    <w:rsid w:val="00E732AD"/>
    <w:rsid w:val="00E74054"/>
    <w:rsid w:val="00E746CF"/>
    <w:rsid w:val="00E74D72"/>
    <w:rsid w:val="00E7602C"/>
    <w:rsid w:val="00E765B3"/>
    <w:rsid w:val="00E77308"/>
    <w:rsid w:val="00E77849"/>
    <w:rsid w:val="00E77A80"/>
    <w:rsid w:val="00E804C3"/>
    <w:rsid w:val="00E81278"/>
    <w:rsid w:val="00E81F69"/>
    <w:rsid w:val="00E8229A"/>
    <w:rsid w:val="00E82508"/>
    <w:rsid w:val="00E827EB"/>
    <w:rsid w:val="00E82807"/>
    <w:rsid w:val="00E828C5"/>
    <w:rsid w:val="00E83122"/>
    <w:rsid w:val="00E83398"/>
    <w:rsid w:val="00E83AAA"/>
    <w:rsid w:val="00E83D78"/>
    <w:rsid w:val="00E83DD0"/>
    <w:rsid w:val="00E83F2A"/>
    <w:rsid w:val="00E8421B"/>
    <w:rsid w:val="00E84B8F"/>
    <w:rsid w:val="00E84E5F"/>
    <w:rsid w:val="00E84FC0"/>
    <w:rsid w:val="00E853D4"/>
    <w:rsid w:val="00E85935"/>
    <w:rsid w:val="00E860BD"/>
    <w:rsid w:val="00E861CE"/>
    <w:rsid w:val="00E863B9"/>
    <w:rsid w:val="00E86943"/>
    <w:rsid w:val="00E86C63"/>
    <w:rsid w:val="00E8703F"/>
    <w:rsid w:val="00E87090"/>
    <w:rsid w:val="00E87326"/>
    <w:rsid w:val="00E8739D"/>
    <w:rsid w:val="00E8750C"/>
    <w:rsid w:val="00E87905"/>
    <w:rsid w:val="00E87DC5"/>
    <w:rsid w:val="00E87DE0"/>
    <w:rsid w:val="00E87E1F"/>
    <w:rsid w:val="00E87F7D"/>
    <w:rsid w:val="00E90386"/>
    <w:rsid w:val="00E90943"/>
    <w:rsid w:val="00E90971"/>
    <w:rsid w:val="00E90AE1"/>
    <w:rsid w:val="00E90D7C"/>
    <w:rsid w:val="00E90EDE"/>
    <w:rsid w:val="00E91465"/>
    <w:rsid w:val="00E91A5F"/>
    <w:rsid w:val="00E91E07"/>
    <w:rsid w:val="00E91E17"/>
    <w:rsid w:val="00E92AE6"/>
    <w:rsid w:val="00E93152"/>
    <w:rsid w:val="00E93390"/>
    <w:rsid w:val="00E93541"/>
    <w:rsid w:val="00E93B1D"/>
    <w:rsid w:val="00E93D26"/>
    <w:rsid w:val="00E93EF7"/>
    <w:rsid w:val="00E94142"/>
    <w:rsid w:val="00E95275"/>
    <w:rsid w:val="00E954BB"/>
    <w:rsid w:val="00E955F9"/>
    <w:rsid w:val="00E95989"/>
    <w:rsid w:val="00E95C22"/>
    <w:rsid w:val="00E966DE"/>
    <w:rsid w:val="00E967AF"/>
    <w:rsid w:val="00E9685F"/>
    <w:rsid w:val="00E96F3D"/>
    <w:rsid w:val="00E9705F"/>
    <w:rsid w:val="00E9711C"/>
    <w:rsid w:val="00E975DD"/>
    <w:rsid w:val="00E97AB6"/>
    <w:rsid w:val="00E97C78"/>
    <w:rsid w:val="00EA038B"/>
    <w:rsid w:val="00EA041C"/>
    <w:rsid w:val="00EA1050"/>
    <w:rsid w:val="00EA1430"/>
    <w:rsid w:val="00EA1522"/>
    <w:rsid w:val="00EA170F"/>
    <w:rsid w:val="00EA17B7"/>
    <w:rsid w:val="00EA1B5F"/>
    <w:rsid w:val="00EA1E24"/>
    <w:rsid w:val="00EA2376"/>
    <w:rsid w:val="00EA274E"/>
    <w:rsid w:val="00EA29C4"/>
    <w:rsid w:val="00EA2BFC"/>
    <w:rsid w:val="00EA2CDC"/>
    <w:rsid w:val="00EA3173"/>
    <w:rsid w:val="00EA31E0"/>
    <w:rsid w:val="00EA3664"/>
    <w:rsid w:val="00EA387E"/>
    <w:rsid w:val="00EA3B62"/>
    <w:rsid w:val="00EA44C5"/>
    <w:rsid w:val="00EA47BC"/>
    <w:rsid w:val="00EA48F6"/>
    <w:rsid w:val="00EA4919"/>
    <w:rsid w:val="00EA4D3F"/>
    <w:rsid w:val="00EA4E71"/>
    <w:rsid w:val="00EA528D"/>
    <w:rsid w:val="00EA6097"/>
    <w:rsid w:val="00EA6337"/>
    <w:rsid w:val="00EA63DF"/>
    <w:rsid w:val="00EA64D3"/>
    <w:rsid w:val="00EA6AED"/>
    <w:rsid w:val="00EA6B76"/>
    <w:rsid w:val="00EA7314"/>
    <w:rsid w:val="00EA7AFB"/>
    <w:rsid w:val="00EB02C2"/>
    <w:rsid w:val="00EB0FC5"/>
    <w:rsid w:val="00EB121F"/>
    <w:rsid w:val="00EB16A1"/>
    <w:rsid w:val="00EB17D2"/>
    <w:rsid w:val="00EB1BB6"/>
    <w:rsid w:val="00EB25A1"/>
    <w:rsid w:val="00EB291B"/>
    <w:rsid w:val="00EB3640"/>
    <w:rsid w:val="00EB4027"/>
    <w:rsid w:val="00EB404A"/>
    <w:rsid w:val="00EB422C"/>
    <w:rsid w:val="00EB4D37"/>
    <w:rsid w:val="00EB4FCA"/>
    <w:rsid w:val="00EB5011"/>
    <w:rsid w:val="00EB544E"/>
    <w:rsid w:val="00EB552F"/>
    <w:rsid w:val="00EB5D06"/>
    <w:rsid w:val="00EB5DA7"/>
    <w:rsid w:val="00EB7EF1"/>
    <w:rsid w:val="00EC0168"/>
    <w:rsid w:val="00EC048D"/>
    <w:rsid w:val="00EC04D6"/>
    <w:rsid w:val="00EC0E8A"/>
    <w:rsid w:val="00EC24F5"/>
    <w:rsid w:val="00EC354B"/>
    <w:rsid w:val="00EC3990"/>
    <w:rsid w:val="00EC4442"/>
    <w:rsid w:val="00EC46C9"/>
    <w:rsid w:val="00EC481D"/>
    <w:rsid w:val="00EC4E17"/>
    <w:rsid w:val="00EC4EB6"/>
    <w:rsid w:val="00EC54D7"/>
    <w:rsid w:val="00EC5CC0"/>
    <w:rsid w:val="00EC64B4"/>
    <w:rsid w:val="00EC656E"/>
    <w:rsid w:val="00EC7226"/>
    <w:rsid w:val="00EC76D6"/>
    <w:rsid w:val="00EC7F86"/>
    <w:rsid w:val="00ED0302"/>
    <w:rsid w:val="00ED0324"/>
    <w:rsid w:val="00ED075E"/>
    <w:rsid w:val="00ED0766"/>
    <w:rsid w:val="00ED09FE"/>
    <w:rsid w:val="00ED0A81"/>
    <w:rsid w:val="00ED17E9"/>
    <w:rsid w:val="00ED1BA8"/>
    <w:rsid w:val="00ED1BDB"/>
    <w:rsid w:val="00ED1FFE"/>
    <w:rsid w:val="00ED20AD"/>
    <w:rsid w:val="00ED296D"/>
    <w:rsid w:val="00ED2E47"/>
    <w:rsid w:val="00ED36E8"/>
    <w:rsid w:val="00ED37D0"/>
    <w:rsid w:val="00ED3D75"/>
    <w:rsid w:val="00ED3E18"/>
    <w:rsid w:val="00ED407D"/>
    <w:rsid w:val="00ED4501"/>
    <w:rsid w:val="00ED481C"/>
    <w:rsid w:val="00ED4E29"/>
    <w:rsid w:val="00ED6355"/>
    <w:rsid w:val="00ED73B9"/>
    <w:rsid w:val="00ED756C"/>
    <w:rsid w:val="00ED77AB"/>
    <w:rsid w:val="00ED785D"/>
    <w:rsid w:val="00EE037D"/>
    <w:rsid w:val="00EE07B3"/>
    <w:rsid w:val="00EE0D7A"/>
    <w:rsid w:val="00EE16E2"/>
    <w:rsid w:val="00EE1A01"/>
    <w:rsid w:val="00EE2CEF"/>
    <w:rsid w:val="00EE31E4"/>
    <w:rsid w:val="00EE3A25"/>
    <w:rsid w:val="00EE4CCA"/>
    <w:rsid w:val="00EE4EE8"/>
    <w:rsid w:val="00EE4F11"/>
    <w:rsid w:val="00EE508A"/>
    <w:rsid w:val="00EE5A50"/>
    <w:rsid w:val="00EE6578"/>
    <w:rsid w:val="00EE66C3"/>
    <w:rsid w:val="00EE74B4"/>
    <w:rsid w:val="00EE7921"/>
    <w:rsid w:val="00EE7999"/>
    <w:rsid w:val="00EE7EE7"/>
    <w:rsid w:val="00EF002D"/>
    <w:rsid w:val="00EF0148"/>
    <w:rsid w:val="00EF0405"/>
    <w:rsid w:val="00EF056C"/>
    <w:rsid w:val="00EF0ADF"/>
    <w:rsid w:val="00EF0C13"/>
    <w:rsid w:val="00EF0F19"/>
    <w:rsid w:val="00EF15FE"/>
    <w:rsid w:val="00EF276D"/>
    <w:rsid w:val="00EF2AB1"/>
    <w:rsid w:val="00EF2B61"/>
    <w:rsid w:val="00EF3217"/>
    <w:rsid w:val="00EF383C"/>
    <w:rsid w:val="00EF3C4C"/>
    <w:rsid w:val="00EF3D53"/>
    <w:rsid w:val="00EF4695"/>
    <w:rsid w:val="00EF4993"/>
    <w:rsid w:val="00EF5199"/>
    <w:rsid w:val="00EF5737"/>
    <w:rsid w:val="00EF5AF6"/>
    <w:rsid w:val="00EF60E5"/>
    <w:rsid w:val="00EF6269"/>
    <w:rsid w:val="00EF6CAC"/>
    <w:rsid w:val="00EF718F"/>
    <w:rsid w:val="00EF7223"/>
    <w:rsid w:val="00EF7322"/>
    <w:rsid w:val="00EF7D01"/>
    <w:rsid w:val="00F00AB0"/>
    <w:rsid w:val="00F010DB"/>
    <w:rsid w:val="00F02030"/>
    <w:rsid w:val="00F021B4"/>
    <w:rsid w:val="00F02492"/>
    <w:rsid w:val="00F02E27"/>
    <w:rsid w:val="00F02E9C"/>
    <w:rsid w:val="00F03523"/>
    <w:rsid w:val="00F03B15"/>
    <w:rsid w:val="00F03BCD"/>
    <w:rsid w:val="00F049E1"/>
    <w:rsid w:val="00F05166"/>
    <w:rsid w:val="00F05210"/>
    <w:rsid w:val="00F052FD"/>
    <w:rsid w:val="00F05CD0"/>
    <w:rsid w:val="00F06019"/>
    <w:rsid w:val="00F060E7"/>
    <w:rsid w:val="00F061E2"/>
    <w:rsid w:val="00F0643D"/>
    <w:rsid w:val="00F06A43"/>
    <w:rsid w:val="00F07487"/>
    <w:rsid w:val="00F07701"/>
    <w:rsid w:val="00F1071C"/>
    <w:rsid w:val="00F11592"/>
    <w:rsid w:val="00F118E6"/>
    <w:rsid w:val="00F124A9"/>
    <w:rsid w:val="00F12CE2"/>
    <w:rsid w:val="00F131A2"/>
    <w:rsid w:val="00F135DD"/>
    <w:rsid w:val="00F1384B"/>
    <w:rsid w:val="00F13B2C"/>
    <w:rsid w:val="00F1408D"/>
    <w:rsid w:val="00F140CA"/>
    <w:rsid w:val="00F148C3"/>
    <w:rsid w:val="00F14F0B"/>
    <w:rsid w:val="00F1537E"/>
    <w:rsid w:val="00F157C1"/>
    <w:rsid w:val="00F159CE"/>
    <w:rsid w:val="00F15B24"/>
    <w:rsid w:val="00F16AE1"/>
    <w:rsid w:val="00F16BBD"/>
    <w:rsid w:val="00F16C71"/>
    <w:rsid w:val="00F16CB4"/>
    <w:rsid w:val="00F17088"/>
    <w:rsid w:val="00F17197"/>
    <w:rsid w:val="00F17B88"/>
    <w:rsid w:val="00F17CB0"/>
    <w:rsid w:val="00F20171"/>
    <w:rsid w:val="00F20C9C"/>
    <w:rsid w:val="00F20DA3"/>
    <w:rsid w:val="00F21286"/>
    <w:rsid w:val="00F212AF"/>
    <w:rsid w:val="00F21835"/>
    <w:rsid w:val="00F21D6D"/>
    <w:rsid w:val="00F21EC1"/>
    <w:rsid w:val="00F22161"/>
    <w:rsid w:val="00F22296"/>
    <w:rsid w:val="00F22A94"/>
    <w:rsid w:val="00F2314D"/>
    <w:rsid w:val="00F23FDD"/>
    <w:rsid w:val="00F24349"/>
    <w:rsid w:val="00F243EE"/>
    <w:rsid w:val="00F243F3"/>
    <w:rsid w:val="00F2482A"/>
    <w:rsid w:val="00F2548A"/>
    <w:rsid w:val="00F25677"/>
    <w:rsid w:val="00F25A1C"/>
    <w:rsid w:val="00F25F42"/>
    <w:rsid w:val="00F26635"/>
    <w:rsid w:val="00F26A67"/>
    <w:rsid w:val="00F270F0"/>
    <w:rsid w:val="00F2776A"/>
    <w:rsid w:val="00F27A3E"/>
    <w:rsid w:val="00F30A4A"/>
    <w:rsid w:val="00F30FB7"/>
    <w:rsid w:val="00F315CB"/>
    <w:rsid w:val="00F316E0"/>
    <w:rsid w:val="00F31BD5"/>
    <w:rsid w:val="00F31EE6"/>
    <w:rsid w:val="00F3219A"/>
    <w:rsid w:val="00F321DD"/>
    <w:rsid w:val="00F32335"/>
    <w:rsid w:val="00F32B84"/>
    <w:rsid w:val="00F32C8E"/>
    <w:rsid w:val="00F32F42"/>
    <w:rsid w:val="00F33095"/>
    <w:rsid w:val="00F33207"/>
    <w:rsid w:val="00F3357C"/>
    <w:rsid w:val="00F33740"/>
    <w:rsid w:val="00F33B53"/>
    <w:rsid w:val="00F3428E"/>
    <w:rsid w:val="00F345FB"/>
    <w:rsid w:val="00F34749"/>
    <w:rsid w:val="00F3499E"/>
    <w:rsid w:val="00F34B6C"/>
    <w:rsid w:val="00F34D43"/>
    <w:rsid w:val="00F3522F"/>
    <w:rsid w:val="00F35348"/>
    <w:rsid w:val="00F35B52"/>
    <w:rsid w:val="00F36287"/>
    <w:rsid w:val="00F364B1"/>
    <w:rsid w:val="00F365DF"/>
    <w:rsid w:val="00F36F1B"/>
    <w:rsid w:val="00F36FAC"/>
    <w:rsid w:val="00F36FCA"/>
    <w:rsid w:val="00F370B9"/>
    <w:rsid w:val="00F377E0"/>
    <w:rsid w:val="00F37C5C"/>
    <w:rsid w:val="00F37D1E"/>
    <w:rsid w:val="00F405F4"/>
    <w:rsid w:val="00F40A2C"/>
    <w:rsid w:val="00F40B18"/>
    <w:rsid w:val="00F40E06"/>
    <w:rsid w:val="00F41123"/>
    <w:rsid w:val="00F4123A"/>
    <w:rsid w:val="00F4198B"/>
    <w:rsid w:val="00F41BDA"/>
    <w:rsid w:val="00F41DFF"/>
    <w:rsid w:val="00F4375F"/>
    <w:rsid w:val="00F43B7F"/>
    <w:rsid w:val="00F43E04"/>
    <w:rsid w:val="00F44000"/>
    <w:rsid w:val="00F441A7"/>
    <w:rsid w:val="00F44D6B"/>
    <w:rsid w:val="00F44FFC"/>
    <w:rsid w:val="00F4577C"/>
    <w:rsid w:val="00F45B76"/>
    <w:rsid w:val="00F45C9B"/>
    <w:rsid w:val="00F45E62"/>
    <w:rsid w:val="00F45F26"/>
    <w:rsid w:val="00F46412"/>
    <w:rsid w:val="00F465AC"/>
    <w:rsid w:val="00F46609"/>
    <w:rsid w:val="00F46630"/>
    <w:rsid w:val="00F4697B"/>
    <w:rsid w:val="00F46F9F"/>
    <w:rsid w:val="00F47260"/>
    <w:rsid w:val="00F47CC1"/>
    <w:rsid w:val="00F50426"/>
    <w:rsid w:val="00F51115"/>
    <w:rsid w:val="00F513F7"/>
    <w:rsid w:val="00F51902"/>
    <w:rsid w:val="00F521AF"/>
    <w:rsid w:val="00F52903"/>
    <w:rsid w:val="00F53369"/>
    <w:rsid w:val="00F5401C"/>
    <w:rsid w:val="00F5410E"/>
    <w:rsid w:val="00F543EA"/>
    <w:rsid w:val="00F5490E"/>
    <w:rsid w:val="00F54A7F"/>
    <w:rsid w:val="00F55248"/>
    <w:rsid w:val="00F55404"/>
    <w:rsid w:val="00F55519"/>
    <w:rsid w:val="00F5552B"/>
    <w:rsid w:val="00F55CD8"/>
    <w:rsid w:val="00F5621E"/>
    <w:rsid w:val="00F56421"/>
    <w:rsid w:val="00F5684A"/>
    <w:rsid w:val="00F56C45"/>
    <w:rsid w:val="00F57B81"/>
    <w:rsid w:val="00F60E56"/>
    <w:rsid w:val="00F6127E"/>
    <w:rsid w:val="00F613CA"/>
    <w:rsid w:val="00F6189B"/>
    <w:rsid w:val="00F61B94"/>
    <w:rsid w:val="00F61F21"/>
    <w:rsid w:val="00F622CD"/>
    <w:rsid w:val="00F623D8"/>
    <w:rsid w:val="00F63EB1"/>
    <w:rsid w:val="00F64758"/>
    <w:rsid w:val="00F65DF9"/>
    <w:rsid w:val="00F661FB"/>
    <w:rsid w:val="00F66776"/>
    <w:rsid w:val="00F66958"/>
    <w:rsid w:val="00F669C9"/>
    <w:rsid w:val="00F66A2F"/>
    <w:rsid w:val="00F66D8B"/>
    <w:rsid w:val="00F672E9"/>
    <w:rsid w:val="00F672EF"/>
    <w:rsid w:val="00F67567"/>
    <w:rsid w:val="00F67608"/>
    <w:rsid w:val="00F67BD2"/>
    <w:rsid w:val="00F67CF1"/>
    <w:rsid w:val="00F7060C"/>
    <w:rsid w:val="00F7068F"/>
    <w:rsid w:val="00F70871"/>
    <w:rsid w:val="00F70B53"/>
    <w:rsid w:val="00F70F89"/>
    <w:rsid w:val="00F70FBC"/>
    <w:rsid w:val="00F7123B"/>
    <w:rsid w:val="00F7132F"/>
    <w:rsid w:val="00F71419"/>
    <w:rsid w:val="00F721EC"/>
    <w:rsid w:val="00F724F4"/>
    <w:rsid w:val="00F728F2"/>
    <w:rsid w:val="00F72A4B"/>
    <w:rsid w:val="00F733BA"/>
    <w:rsid w:val="00F73796"/>
    <w:rsid w:val="00F738B3"/>
    <w:rsid w:val="00F73D10"/>
    <w:rsid w:val="00F73DE0"/>
    <w:rsid w:val="00F7444F"/>
    <w:rsid w:val="00F7472A"/>
    <w:rsid w:val="00F7487F"/>
    <w:rsid w:val="00F74C0B"/>
    <w:rsid w:val="00F74D0F"/>
    <w:rsid w:val="00F74D81"/>
    <w:rsid w:val="00F7506E"/>
    <w:rsid w:val="00F752F6"/>
    <w:rsid w:val="00F7559D"/>
    <w:rsid w:val="00F7578F"/>
    <w:rsid w:val="00F75A45"/>
    <w:rsid w:val="00F75DE2"/>
    <w:rsid w:val="00F76B56"/>
    <w:rsid w:val="00F76D6A"/>
    <w:rsid w:val="00F76FCB"/>
    <w:rsid w:val="00F76FDC"/>
    <w:rsid w:val="00F7702C"/>
    <w:rsid w:val="00F77055"/>
    <w:rsid w:val="00F77325"/>
    <w:rsid w:val="00F773EF"/>
    <w:rsid w:val="00F775A8"/>
    <w:rsid w:val="00F80116"/>
    <w:rsid w:val="00F801B9"/>
    <w:rsid w:val="00F8049A"/>
    <w:rsid w:val="00F806BA"/>
    <w:rsid w:val="00F80EED"/>
    <w:rsid w:val="00F8111F"/>
    <w:rsid w:val="00F81812"/>
    <w:rsid w:val="00F8246B"/>
    <w:rsid w:val="00F82CCE"/>
    <w:rsid w:val="00F82F09"/>
    <w:rsid w:val="00F83031"/>
    <w:rsid w:val="00F833F3"/>
    <w:rsid w:val="00F83F3F"/>
    <w:rsid w:val="00F84440"/>
    <w:rsid w:val="00F84BD0"/>
    <w:rsid w:val="00F85FE9"/>
    <w:rsid w:val="00F86A4B"/>
    <w:rsid w:val="00F86AD5"/>
    <w:rsid w:val="00F872CF"/>
    <w:rsid w:val="00F876A9"/>
    <w:rsid w:val="00F87B35"/>
    <w:rsid w:val="00F87BD6"/>
    <w:rsid w:val="00F90268"/>
    <w:rsid w:val="00F90601"/>
    <w:rsid w:val="00F9075D"/>
    <w:rsid w:val="00F90AB7"/>
    <w:rsid w:val="00F90D0D"/>
    <w:rsid w:val="00F91485"/>
    <w:rsid w:val="00F915A2"/>
    <w:rsid w:val="00F918F3"/>
    <w:rsid w:val="00F919C3"/>
    <w:rsid w:val="00F91E80"/>
    <w:rsid w:val="00F91F6F"/>
    <w:rsid w:val="00F9210A"/>
    <w:rsid w:val="00F924D9"/>
    <w:rsid w:val="00F92976"/>
    <w:rsid w:val="00F92EF5"/>
    <w:rsid w:val="00F9306B"/>
    <w:rsid w:val="00F93A24"/>
    <w:rsid w:val="00F93C66"/>
    <w:rsid w:val="00F93FFD"/>
    <w:rsid w:val="00F94176"/>
    <w:rsid w:val="00F941DF"/>
    <w:rsid w:val="00F942AE"/>
    <w:rsid w:val="00F9452A"/>
    <w:rsid w:val="00F94667"/>
    <w:rsid w:val="00F94DE0"/>
    <w:rsid w:val="00F9599E"/>
    <w:rsid w:val="00F96422"/>
    <w:rsid w:val="00F96F85"/>
    <w:rsid w:val="00F97016"/>
    <w:rsid w:val="00F976BE"/>
    <w:rsid w:val="00F97AE0"/>
    <w:rsid w:val="00FA03B2"/>
    <w:rsid w:val="00FA0C97"/>
    <w:rsid w:val="00FA1171"/>
    <w:rsid w:val="00FA14C4"/>
    <w:rsid w:val="00FA14FD"/>
    <w:rsid w:val="00FA1659"/>
    <w:rsid w:val="00FA1758"/>
    <w:rsid w:val="00FA1FC5"/>
    <w:rsid w:val="00FA296F"/>
    <w:rsid w:val="00FA2BB4"/>
    <w:rsid w:val="00FA3066"/>
    <w:rsid w:val="00FA320E"/>
    <w:rsid w:val="00FA39B0"/>
    <w:rsid w:val="00FA3CB2"/>
    <w:rsid w:val="00FA4747"/>
    <w:rsid w:val="00FA487B"/>
    <w:rsid w:val="00FA4CB1"/>
    <w:rsid w:val="00FA514F"/>
    <w:rsid w:val="00FA5600"/>
    <w:rsid w:val="00FA5912"/>
    <w:rsid w:val="00FA5AEF"/>
    <w:rsid w:val="00FA5B87"/>
    <w:rsid w:val="00FA72BB"/>
    <w:rsid w:val="00FA75E0"/>
    <w:rsid w:val="00FA7BBB"/>
    <w:rsid w:val="00FA7E19"/>
    <w:rsid w:val="00FA7E1A"/>
    <w:rsid w:val="00FA7EBE"/>
    <w:rsid w:val="00FB00BF"/>
    <w:rsid w:val="00FB0229"/>
    <w:rsid w:val="00FB0373"/>
    <w:rsid w:val="00FB0A28"/>
    <w:rsid w:val="00FB0C64"/>
    <w:rsid w:val="00FB1C42"/>
    <w:rsid w:val="00FB1D46"/>
    <w:rsid w:val="00FB24A2"/>
    <w:rsid w:val="00FB27B4"/>
    <w:rsid w:val="00FB28F5"/>
    <w:rsid w:val="00FB2AD7"/>
    <w:rsid w:val="00FB2E54"/>
    <w:rsid w:val="00FB2ED2"/>
    <w:rsid w:val="00FB3A59"/>
    <w:rsid w:val="00FB3B1E"/>
    <w:rsid w:val="00FB3C49"/>
    <w:rsid w:val="00FB407C"/>
    <w:rsid w:val="00FB42FC"/>
    <w:rsid w:val="00FB48BF"/>
    <w:rsid w:val="00FB499C"/>
    <w:rsid w:val="00FB49C8"/>
    <w:rsid w:val="00FB4D54"/>
    <w:rsid w:val="00FB5A32"/>
    <w:rsid w:val="00FB6572"/>
    <w:rsid w:val="00FB67DE"/>
    <w:rsid w:val="00FB6EC7"/>
    <w:rsid w:val="00FB6ECC"/>
    <w:rsid w:val="00FC13D1"/>
    <w:rsid w:val="00FC1D04"/>
    <w:rsid w:val="00FC1D59"/>
    <w:rsid w:val="00FC2253"/>
    <w:rsid w:val="00FC2786"/>
    <w:rsid w:val="00FC35A9"/>
    <w:rsid w:val="00FC3CE8"/>
    <w:rsid w:val="00FC3E82"/>
    <w:rsid w:val="00FC4111"/>
    <w:rsid w:val="00FC4891"/>
    <w:rsid w:val="00FC4D5E"/>
    <w:rsid w:val="00FC4D6E"/>
    <w:rsid w:val="00FC4E9A"/>
    <w:rsid w:val="00FC5049"/>
    <w:rsid w:val="00FC5DE1"/>
    <w:rsid w:val="00FC62AA"/>
    <w:rsid w:val="00FC65DD"/>
    <w:rsid w:val="00FC68BB"/>
    <w:rsid w:val="00FC6A0E"/>
    <w:rsid w:val="00FC6CAA"/>
    <w:rsid w:val="00FC72CA"/>
    <w:rsid w:val="00FC73CC"/>
    <w:rsid w:val="00FC766C"/>
    <w:rsid w:val="00FC76DA"/>
    <w:rsid w:val="00FC7987"/>
    <w:rsid w:val="00FC7B3D"/>
    <w:rsid w:val="00FD0095"/>
    <w:rsid w:val="00FD088E"/>
    <w:rsid w:val="00FD1D06"/>
    <w:rsid w:val="00FD239C"/>
    <w:rsid w:val="00FD23B2"/>
    <w:rsid w:val="00FD26CF"/>
    <w:rsid w:val="00FD34E8"/>
    <w:rsid w:val="00FD34F4"/>
    <w:rsid w:val="00FD4044"/>
    <w:rsid w:val="00FD4701"/>
    <w:rsid w:val="00FD4738"/>
    <w:rsid w:val="00FD4789"/>
    <w:rsid w:val="00FD47CF"/>
    <w:rsid w:val="00FD5043"/>
    <w:rsid w:val="00FD50A7"/>
    <w:rsid w:val="00FD52D2"/>
    <w:rsid w:val="00FD56AE"/>
    <w:rsid w:val="00FD653E"/>
    <w:rsid w:val="00FD7A6C"/>
    <w:rsid w:val="00FD7AB9"/>
    <w:rsid w:val="00FD7FDC"/>
    <w:rsid w:val="00FE0081"/>
    <w:rsid w:val="00FE03A9"/>
    <w:rsid w:val="00FE0565"/>
    <w:rsid w:val="00FE1003"/>
    <w:rsid w:val="00FE1C5C"/>
    <w:rsid w:val="00FE293C"/>
    <w:rsid w:val="00FE34B4"/>
    <w:rsid w:val="00FE35BF"/>
    <w:rsid w:val="00FE3741"/>
    <w:rsid w:val="00FE3DC8"/>
    <w:rsid w:val="00FE43B8"/>
    <w:rsid w:val="00FE519D"/>
    <w:rsid w:val="00FE52EC"/>
    <w:rsid w:val="00FE57EF"/>
    <w:rsid w:val="00FE5C20"/>
    <w:rsid w:val="00FE5DDF"/>
    <w:rsid w:val="00FE5E46"/>
    <w:rsid w:val="00FE6344"/>
    <w:rsid w:val="00FE6971"/>
    <w:rsid w:val="00FE6F82"/>
    <w:rsid w:val="00FE73FD"/>
    <w:rsid w:val="00FE7F2E"/>
    <w:rsid w:val="00FF073F"/>
    <w:rsid w:val="00FF0747"/>
    <w:rsid w:val="00FF0D79"/>
    <w:rsid w:val="00FF10F3"/>
    <w:rsid w:val="00FF15AF"/>
    <w:rsid w:val="00FF229D"/>
    <w:rsid w:val="00FF256F"/>
    <w:rsid w:val="00FF2CD2"/>
    <w:rsid w:val="00FF2E68"/>
    <w:rsid w:val="00FF3089"/>
    <w:rsid w:val="00FF394B"/>
    <w:rsid w:val="00FF3AAA"/>
    <w:rsid w:val="00FF40B6"/>
    <w:rsid w:val="00FF41E5"/>
    <w:rsid w:val="00FF43D3"/>
    <w:rsid w:val="00FF47E1"/>
    <w:rsid w:val="00FF4C77"/>
    <w:rsid w:val="00FF58D4"/>
    <w:rsid w:val="00FF62C7"/>
    <w:rsid w:val="00FF69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f"/>
    </o:shapedefaults>
    <o:shapelayout v:ext="edit">
      <o:idmap v:ext="edit" data="2"/>
    </o:shapelayout>
  </w:shapeDefaults>
  <w:decimalSymbol w:val="."/>
  <w:listSeparator w:val=","/>
  <w14:docId w14:val="504E2B30"/>
  <w15:docId w15:val="{146FFF28-88F9-465E-BD78-92F8EA5E1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44B"/>
    <w:rPr>
      <w:rFonts w:ascii="Times New Roman" w:eastAsia="Times New Roman" w:hAnsi="Times New Roman" w:cs="Times New Roman"/>
      <w:sz w:val="24"/>
      <w:lang w:val="en-GB"/>
    </w:rPr>
  </w:style>
  <w:style w:type="paragraph" w:styleId="Heading1">
    <w:name w:val="heading 1"/>
    <w:basedOn w:val="Normal"/>
    <w:next w:val="Normal"/>
    <w:link w:val="Heading1Char"/>
    <w:uiPriority w:val="9"/>
    <w:qFormat/>
    <w:rsid w:val="00F71419"/>
    <w:pPr>
      <w:keepNext/>
      <w:pageBreakBefore/>
      <w:widowControl w:val="0"/>
      <w:spacing w:after="360"/>
      <w:outlineLvl w:val="0"/>
    </w:pPr>
    <w:rPr>
      <w:b/>
      <w:sz w:val="48"/>
      <w:lang w:eastAsia="x-none"/>
    </w:rPr>
  </w:style>
  <w:style w:type="paragraph" w:styleId="Heading2">
    <w:name w:val="heading 2"/>
    <w:basedOn w:val="Normal"/>
    <w:next w:val="Normal"/>
    <w:link w:val="Heading2Char"/>
    <w:uiPriority w:val="9"/>
    <w:qFormat/>
    <w:rsid w:val="00F71419"/>
    <w:pPr>
      <w:keepNext/>
      <w:widowControl w:val="0"/>
      <w:spacing w:before="60" w:after="180"/>
      <w:outlineLvl w:val="1"/>
    </w:pPr>
    <w:rPr>
      <w:b/>
      <w:i/>
      <w:sz w:val="36"/>
      <w:lang w:eastAsia="x-none"/>
    </w:rPr>
  </w:style>
  <w:style w:type="paragraph" w:styleId="Heading3">
    <w:name w:val="heading 3"/>
    <w:aliases w:val="h3"/>
    <w:basedOn w:val="Normal"/>
    <w:next w:val="Normal"/>
    <w:link w:val="Heading3Char"/>
    <w:uiPriority w:val="9"/>
    <w:qFormat/>
    <w:rsid w:val="00F71419"/>
    <w:pPr>
      <w:keepNext/>
      <w:spacing w:before="240" w:after="60"/>
      <w:outlineLvl w:val="2"/>
    </w:pPr>
    <w:rPr>
      <w:rFonts w:ascii="Cambria" w:hAnsi="Cambria"/>
      <w:sz w:val="26"/>
      <w:szCs w:val="26"/>
      <w:lang w:eastAsia="x-none"/>
    </w:rPr>
  </w:style>
  <w:style w:type="paragraph" w:styleId="Heading4">
    <w:name w:val="heading 4"/>
    <w:basedOn w:val="Normal"/>
    <w:next w:val="Normal"/>
    <w:link w:val="Heading4Char"/>
    <w:uiPriority w:val="9"/>
    <w:semiHidden/>
    <w:unhideWhenUsed/>
    <w:qFormat/>
    <w:rsid w:val="00EF383C"/>
    <w:pPr>
      <w:keepNext/>
      <w:keepLines/>
      <w:spacing w:before="200" w:line="276" w:lineRule="auto"/>
      <w:outlineLvl w:val="3"/>
    </w:pPr>
    <w:rPr>
      <w:rFonts w:ascii="Cambria" w:hAnsi="Cambria"/>
      <w:b/>
      <w:bCs/>
      <w:i/>
      <w:iCs/>
      <w:color w:val="4F81BD"/>
      <w:sz w:val="22"/>
      <w:szCs w:val="22"/>
      <w:lang w:val="en-US"/>
    </w:rPr>
  </w:style>
  <w:style w:type="paragraph" w:styleId="Heading5">
    <w:name w:val="heading 5"/>
    <w:basedOn w:val="Normal"/>
    <w:next w:val="Normal"/>
    <w:link w:val="Heading5Char"/>
    <w:uiPriority w:val="9"/>
    <w:semiHidden/>
    <w:unhideWhenUsed/>
    <w:qFormat/>
    <w:rsid w:val="0064419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qFormat/>
    <w:rsid w:val="00F71419"/>
    <w:pPr>
      <w:keepNext/>
      <w:keepLines/>
      <w:spacing w:before="200"/>
      <w:outlineLvl w:val="5"/>
    </w:pPr>
    <w:rPr>
      <w:rFonts w:ascii="Cambria" w:hAnsi="Cambria"/>
      <w:i/>
      <w:iCs/>
      <w:color w:val="243F60"/>
      <w:lang w:eastAsia="x-none"/>
    </w:rPr>
  </w:style>
  <w:style w:type="paragraph" w:styleId="Heading8">
    <w:name w:val="heading 8"/>
    <w:basedOn w:val="Normal"/>
    <w:next w:val="Normal"/>
    <w:link w:val="Heading8Char"/>
    <w:uiPriority w:val="9"/>
    <w:semiHidden/>
    <w:unhideWhenUsed/>
    <w:qFormat/>
    <w:rsid w:val="00EF383C"/>
    <w:pPr>
      <w:keepNext/>
      <w:keepLines/>
      <w:spacing w:before="200" w:line="276" w:lineRule="auto"/>
      <w:outlineLvl w:val="7"/>
    </w:pPr>
    <w:rPr>
      <w:rFonts w:ascii="Cambria" w:hAnsi="Cambria"/>
      <w:color w:val="404040"/>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71419"/>
    <w:rPr>
      <w:rFonts w:ascii="Times New Roman" w:eastAsia="Times New Roman" w:hAnsi="Times New Roman" w:cs="Times New Roman"/>
      <w:b/>
      <w:sz w:val="48"/>
      <w:szCs w:val="20"/>
      <w:lang w:val="en-GB"/>
    </w:rPr>
  </w:style>
  <w:style w:type="character" w:customStyle="1" w:styleId="Heading2Char">
    <w:name w:val="Heading 2 Char"/>
    <w:link w:val="Heading2"/>
    <w:uiPriority w:val="9"/>
    <w:rsid w:val="00F71419"/>
    <w:rPr>
      <w:rFonts w:ascii="Times New Roman" w:eastAsia="Times New Roman" w:hAnsi="Times New Roman" w:cs="Times New Roman"/>
      <w:b/>
      <w:i/>
      <w:sz w:val="36"/>
      <w:szCs w:val="20"/>
      <w:lang w:val="en-GB"/>
    </w:rPr>
  </w:style>
  <w:style w:type="character" w:customStyle="1" w:styleId="Heading3Char">
    <w:name w:val="Heading 3 Char"/>
    <w:aliases w:val="h3 Char"/>
    <w:link w:val="Heading3"/>
    <w:uiPriority w:val="9"/>
    <w:rsid w:val="00F71419"/>
    <w:rPr>
      <w:rFonts w:ascii="Cambria" w:eastAsia="Times New Roman" w:hAnsi="Cambria" w:cs="Times New Roman"/>
      <w:sz w:val="26"/>
      <w:szCs w:val="26"/>
      <w:lang w:val="en-GB"/>
    </w:rPr>
  </w:style>
  <w:style w:type="character" w:customStyle="1" w:styleId="Heading4Char">
    <w:name w:val="Heading 4 Char"/>
    <w:link w:val="Heading4"/>
    <w:uiPriority w:val="9"/>
    <w:semiHidden/>
    <w:rsid w:val="00EF383C"/>
    <w:rPr>
      <w:rFonts w:ascii="Cambria" w:eastAsia="Times New Roman" w:hAnsi="Cambria" w:cs="Times New Roman"/>
      <w:b/>
      <w:bCs/>
      <w:i/>
      <w:iCs/>
      <w:color w:val="4F81BD"/>
      <w:sz w:val="22"/>
      <w:szCs w:val="22"/>
    </w:rPr>
  </w:style>
  <w:style w:type="character" w:customStyle="1" w:styleId="Heading5Char">
    <w:name w:val="Heading 5 Char"/>
    <w:basedOn w:val="DefaultParagraphFont"/>
    <w:link w:val="Heading5"/>
    <w:uiPriority w:val="9"/>
    <w:semiHidden/>
    <w:rsid w:val="0064419F"/>
    <w:rPr>
      <w:rFonts w:asciiTheme="majorHAnsi" w:eastAsiaTheme="majorEastAsia" w:hAnsiTheme="majorHAnsi" w:cstheme="majorBidi"/>
      <w:color w:val="2E74B5" w:themeColor="accent1" w:themeShade="BF"/>
      <w:sz w:val="24"/>
      <w:lang w:val="en-GB"/>
    </w:rPr>
  </w:style>
  <w:style w:type="character" w:customStyle="1" w:styleId="Heading6Char">
    <w:name w:val="Heading 6 Char"/>
    <w:link w:val="Heading6"/>
    <w:uiPriority w:val="99"/>
    <w:semiHidden/>
    <w:rsid w:val="00F71419"/>
    <w:rPr>
      <w:rFonts w:ascii="Cambria" w:eastAsia="Times New Roman" w:hAnsi="Cambria" w:cs="Times New Roman"/>
      <w:i/>
      <w:iCs/>
      <w:color w:val="243F60"/>
      <w:sz w:val="24"/>
      <w:szCs w:val="20"/>
      <w:lang w:val="en-GB"/>
    </w:rPr>
  </w:style>
  <w:style w:type="character" w:customStyle="1" w:styleId="Heading8Char">
    <w:name w:val="Heading 8 Char"/>
    <w:link w:val="Heading8"/>
    <w:uiPriority w:val="9"/>
    <w:semiHidden/>
    <w:rsid w:val="00EF383C"/>
    <w:rPr>
      <w:rFonts w:ascii="Cambria" w:eastAsia="Times New Roman" w:hAnsi="Cambria" w:cs="Times New Roman"/>
      <w:color w:val="404040"/>
    </w:rPr>
  </w:style>
  <w:style w:type="character" w:styleId="Hyperlink">
    <w:name w:val="Hyperlink"/>
    <w:uiPriority w:val="99"/>
    <w:unhideWhenUsed/>
    <w:rsid w:val="00F71419"/>
    <w:rPr>
      <w:rFonts w:ascii="Times New Roman" w:hAnsi="Times New Roman" w:cs="Times New Roman" w:hint="default"/>
      <w:color w:val="0000FF"/>
      <w:u w:val="single"/>
    </w:rPr>
  </w:style>
  <w:style w:type="paragraph" w:styleId="TOC2">
    <w:name w:val="toc 2"/>
    <w:basedOn w:val="Normal"/>
    <w:next w:val="Normal"/>
    <w:autoRedefine/>
    <w:uiPriority w:val="39"/>
    <w:unhideWhenUsed/>
    <w:rsid w:val="00F71419"/>
    <w:pPr>
      <w:widowControl w:val="0"/>
      <w:tabs>
        <w:tab w:val="right" w:pos="12304"/>
      </w:tabs>
      <w:ind w:left="851" w:right="993"/>
      <w:jc w:val="both"/>
    </w:pPr>
    <w:rPr>
      <w:b/>
      <w:sz w:val="36"/>
    </w:rPr>
  </w:style>
  <w:style w:type="paragraph" w:styleId="TOC1">
    <w:name w:val="toc 1"/>
    <w:basedOn w:val="Normal"/>
    <w:next w:val="TOC2"/>
    <w:autoRedefine/>
    <w:uiPriority w:val="39"/>
    <w:unhideWhenUsed/>
    <w:rsid w:val="004941D7"/>
    <w:pPr>
      <w:widowControl w:val="0"/>
      <w:tabs>
        <w:tab w:val="right" w:pos="12304"/>
      </w:tabs>
      <w:spacing w:before="60" w:after="60"/>
      <w:ind w:right="993" w:hanging="720"/>
      <w:jc w:val="both"/>
    </w:pPr>
    <w:rPr>
      <w:rFonts w:ascii="Calibri" w:hAnsi="Calibri" w:cs="Calibri"/>
      <w:b/>
      <w:noProof/>
      <w:sz w:val="22"/>
      <w:szCs w:val="22"/>
    </w:rPr>
  </w:style>
  <w:style w:type="paragraph" w:styleId="CommentText">
    <w:name w:val="annotation text"/>
    <w:basedOn w:val="Normal"/>
    <w:link w:val="CommentTextChar1"/>
    <w:uiPriority w:val="99"/>
    <w:unhideWhenUsed/>
    <w:rsid w:val="00F71419"/>
    <w:rPr>
      <w:sz w:val="20"/>
      <w:lang w:eastAsia="x-none"/>
    </w:rPr>
  </w:style>
  <w:style w:type="character" w:customStyle="1" w:styleId="CommentTextChar1">
    <w:name w:val="Comment Text Char1"/>
    <w:link w:val="CommentText"/>
    <w:uiPriority w:val="99"/>
    <w:locked/>
    <w:rsid w:val="00F71419"/>
    <w:rPr>
      <w:rFonts w:ascii="Times New Roman" w:eastAsia="Times New Roman" w:hAnsi="Times New Roman" w:cs="Times New Roman"/>
      <w:sz w:val="20"/>
      <w:szCs w:val="20"/>
      <w:lang w:val="en-GB"/>
    </w:rPr>
  </w:style>
  <w:style w:type="character" w:customStyle="1" w:styleId="CommentTextChar">
    <w:name w:val="Comment Text Char"/>
    <w:uiPriority w:val="99"/>
    <w:rsid w:val="00F71419"/>
    <w:rPr>
      <w:rFonts w:ascii="Times New Roman" w:eastAsia="Times New Roman" w:hAnsi="Times New Roman" w:cs="Times New Roman"/>
      <w:sz w:val="20"/>
      <w:szCs w:val="20"/>
      <w:lang w:val="en-GB"/>
    </w:rPr>
  </w:style>
  <w:style w:type="paragraph" w:styleId="Header">
    <w:name w:val="header"/>
    <w:aliases w:val="hd"/>
    <w:basedOn w:val="Normal"/>
    <w:link w:val="HeaderChar"/>
    <w:uiPriority w:val="99"/>
    <w:unhideWhenUsed/>
    <w:rsid w:val="00F71419"/>
    <w:pPr>
      <w:tabs>
        <w:tab w:val="center" w:pos="4153"/>
        <w:tab w:val="right" w:pos="8306"/>
      </w:tabs>
    </w:pPr>
    <w:rPr>
      <w:lang w:eastAsia="x-none"/>
    </w:rPr>
  </w:style>
  <w:style w:type="character" w:customStyle="1" w:styleId="HeaderChar">
    <w:name w:val="Header Char"/>
    <w:aliases w:val="hd Char"/>
    <w:link w:val="Header"/>
    <w:uiPriority w:val="99"/>
    <w:rsid w:val="00F71419"/>
    <w:rPr>
      <w:rFonts w:ascii="Times New Roman" w:eastAsia="Times New Roman" w:hAnsi="Times New Roman" w:cs="Times New Roman"/>
      <w:sz w:val="24"/>
      <w:szCs w:val="20"/>
      <w:lang w:val="en-GB"/>
    </w:rPr>
  </w:style>
  <w:style w:type="paragraph" w:styleId="Footer">
    <w:name w:val="footer"/>
    <w:basedOn w:val="Normal"/>
    <w:link w:val="FooterChar"/>
    <w:uiPriority w:val="99"/>
    <w:unhideWhenUsed/>
    <w:rsid w:val="00F71419"/>
    <w:pPr>
      <w:tabs>
        <w:tab w:val="center" w:pos="4680"/>
        <w:tab w:val="right" w:pos="9360"/>
      </w:tabs>
    </w:pPr>
    <w:rPr>
      <w:lang w:eastAsia="x-none"/>
    </w:rPr>
  </w:style>
  <w:style w:type="character" w:customStyle="1" w:styleId="FooterChar">
    <w:name w:val="Footer Char"/>
    <w:link w:val="Footer"/>
    <w:uiPriority w:val="99"/>
    <w:rsid w:val="00F71419"/>
    <w:rPr>
      <w:rFonts w:ascii="Times New Roman" w:eastAsia="Times New Roman" w:hAnsi="Times New Roman" w:cs="Times New Roman"/>
      <w:sz w:val="24"/>
      <w:szCs w:val="20"/>
      <w:lang w:val="en-GB"/>
    </w:rPr>
  </w:style>
  <w:style w:type="paragraph" w:styleId="ListBullet">
    <w:name w:val="List Bullet"/>
    <w:basedOn w:val="Normal"/>
    <w:autoRedefine/>
    <w:uiPriority w:val="99"/>
    <w:unhideWhenUsed/>
    <w:rsid w:val="00F71419"/>
    <w:pPr>
      <w:spacing w:before="120" w:after="120" w:line="240" w:lineRule="atLeast"/>
      <w:ind w:left="1134" w:hanging="360"/>
      <w:jc w:val="both"/>
    </w:pPr>
    <w:rPr>
      <w:rFonts w:ascii="Arial" w:hAnsi="Arial"/>
      <w:color w:val="071C6D"/>
      <w:sz w:val="20"/>
      <w:szCs w:val="24"/>
    </w:rPr>
  </w:style>
  <w:style w:type="paragraph" w:styleId="BodyText">
    <w:name w:val="Body Text"/>
    <w:aliases w:val="body text,bt,t,contents,bd,by"/>
    <w:basedOn w:val="Normal"/>
    <w:link w:val="BodyTextChar"/>
    <w:unhideWhenUsed/>
    <w:rsid w:val="00F71419"/>
    <w:rPr>
      <w:sz w:val="16"/>
      <w:lang w:eastAsia="x-none"/>
    </w:rPr>
  </w:style>
  <w:style w:type="character" w:customStyle="1" w:styleId="BodyTextChar">
    <w:name w:val="Body Text Char"/>
    <w:aliases w:val="body text Char,bt Char,t Char,contents Char,bd Char,by Char"/>
    <w:link w:val="BodyText"/>
    <w:rsid w:val="00F71419"/>
    <w:rPr>
      <w:rFonts w:ascii="Times New Roman" w:eastAsia="Times New Roman" w:hAnsi="Times New Roman" w:cs="Times New Roman"/>
      <w:sz w:val="16"/>
      <w:szCs w:val="20"/>
      <w:lang w:val="en-GB"/>
    </w:rPr>
  </w:style>
  <w:style w:type="character" w:customStyle="1" w:styleId="BodyTextIndentChar">
    <w:name w:val="Body Text Indent Char"/>
    <w:link w:val="BodyTextIndent"/>
    <w:uiPriority w:val="99"/>
    <w:rsid w:val="00F71419"/>
    <w:rPr>
      <w:rFonts w:ascii="Times New Roman" w:eastAsia="Times New Roman" w:hAnsi="Times New Roman" w:cs="Times New Roman"/>
      <w:sz w:val="24"/>
      <w:szCs w:val="20"/>
      <w:lang w:val="en-GB"/>
    </w:rPr>
  </w:style>
  <w:style w:type="paragraph" w:styleId="BodyTextIndent">
    <w:name w:val="Body Text Indent"/>
    <w:basedOn w:val="Normal"/>
    <w:link w:val="BodyTextIndentChar"/>
    <w:uiPriority w:val="99"/>
    <w:unhideWhenUsed/>
    <w:rsid w:val="00F71419"/>
    <w:pPr>
      <w:spacing w:after="120"/>
      <w:ind w:left="360"/>
    </w:pPr>
    <w:rPr>
      <w:lang w:eastAsia="x-none"/>
    </w:rPr>
  </w:style>
  <w:style w:type="character" w:customStyle="1" w:styleId="CommentSubjectChar">
    <w:name w:val="Comment Subject Char"/>
    <w:link w:val="CommentSubject"/>
    <w:uiPriority w:val="99"/>
    <w:rsid w:val="00F71419"/>
    <w:rPr>
      <w:rFonts w:ascii="Times New Roman" w:eastAsia="Times New Roman" w:hAnsi="Times New Roman" w:cs="Times New Roman"/>
      <w:b/>
      <w:bCs/>
      <w:sz w:val="20"/>
      <w:szCs w:val="20"/>
      <w:lang w:val="en-GB"/>
    </w:rPr>
  </w:style>
  <w:style w:type="paragraph" w:styleId="CommentSubject">
    <w:name w:val="annotation subject"/>
    <w:basedOn w:val="CommentText"/>
    <w:next w:val="CommentText"/>
    <w:link w:val="CommentSubjectChar"/>
    <w:uiPriority w:val="99"/>
    <w:unhideWhenUsed/>
    <w:rsid w:val="00F71419"/>
    <w:rPr>
      <w:b/>
      <w:bCs/>
    </w:rPr>
  </w:style>
  <w:style w:type="character" w:customStyle="1" w:styleId="BalloonTextChar">
    <w:name w:val="Balloon Text Char"/>
    <w:link w:val="BalloonText"/>
    <w:uiPriority w:val="99"/>
    <w:semiHidden/>
    <w:rsid w:val="00F71419"/>
    <w:rPr>
      <w:rFonts w:ascii="Tahoma" w:eastAsia="Times New Roman" w:hAnsi="Tahoma" w:cs="Times New Roman"/>
      <w:sz w:val="16"/>
      <w:szCs w:val="16"/>
      <w:lang w:val="en-GB"/>
    </w:rPr>
  </w:style>
  <w:style w:type="paragraph" w:styleId="BalloonText">
    <w:name w:val="Balloon Text"/>
    <w:basedOn w:val="Normal"/>
    <w:link w:val="BalloonTextChar"/>
    <w:uiPriority w:val="99"/>
    <w:semiHidden/>
    <w:unhideWhenUsed/>
    <w:rsid w:val="00F71419"/>
    <w:rPr>
      <w:rFonts w:ascii="Tahoma" w:hAnsi="Tahoma"/>
      <w:sz w:val="16"/>
      <w:szCs w:val="16"/>
      <w:lang w:eastAsia="x-none"/>
    </w:rPr>
  </w:style>
  <w:style w:type="paragraph" w:styleId="ListParagraph">
    <w:name w:val="List Paragraph"/>
    <w:basedOn w:val="Normal"/>
    <w:link w:val="ListParagraphChar"/>
    <w:uiPriority w:val="34"/>
    <w:qFormat/>
    <w:rsid w:val="00F71419"/>
    <w:pPr>
      <w:ind w:left="720"/>
      <w:contextualSpacing/>
    </w:pPr>
  </w:style>
  <w:style w:type="character" w:customStyle="1" w:styleId="ListParagraphChar">
    <w:name w:val="List Paragraph Char"/>
    <w:link w:val="ListParagraph"/>
    <w:uiPriority w:val="34"/>
    <w:rsid w:val="001F5476"/>
    <w:rPr>
      <w:rFonts w:ascii="Times New Roman" w:eastAsia="Times New Roman" w:hAnsi="Times New Roman" w:cs="Times New Roman"/>
      <w:sz w:val="24"/>
      <w:lang w:val="en-GB"/>
    </w:rPr>
  </w:style>
  <w:style w:type="paragraph" w:styleId="TOCHeading">
    <w:name w:val="TOC Heading"/>
    <w:basedOn w:val="Heading1"/>
    <w:next w:val="Normal"/>
    <w:uiPriority w:val="39"/>
    <w:qFormat/>
    <w:rsid w:val="00F71419"/>
    <w:pPr>
      <w:keepLines/>
      <w:pageBreakBefore w:val="0"/>
      <w:widowControl/>
      <w:spacing w:before="480" w:after="0" w:line="276" w:lineRule="auto"/>
      <w:outlineLvl w:val="9"/>
    </w:pPr>
    <w:rPr>
      <w:rFonts w:ascii="Cambria" w:eastAsia="MS Gothic" w:hAnsi="Cambria"/>
      <w:bCs/>
      <w:color w:val="365F91"/>
      <w:sz w:val="28"/>
      <w:szCs w:val="28"/>
      <w:lang w:val="en-US" w:eastAsia="ja-JP"/>
    </w:rPr>
  </w:style>
  <w:style w:type="paragraph" w:customStyle="1" w:styleId="FrontLine">
    <w:name w:val="Front Line"/>
    <w:uiPriority w:val="99"/>
    <w:rsid w:val="00F71419"/>
    <w:pPr>
      <w:pBdr>
        <w:top w:val="single" w:sz="12" w:space="1" w:color="auto"/>
      </w:pBdr>
      <w:spacing w:after="360"/>
      <w:ind w:right="2381"/>
    </w:pPr>
    <w:rPr>
      <w:rFonts w:ascii="Times New Roman" w:eastAsia="Times New Roman" w:hAnsi="Times New Roman" w:cs="Times New Roman"/>
      <w:sz w:val="36"/>
      <w:lang w:val="en-GB"/>
    </w:rPr>
  </w:style>
  <w:style w:type="paragraph" w:customStyle="1" w:styleId="DefaultText">
    <w:name w:val="Default Text"/>
    <w:basedOn w:val="Normal"/>
    <w:uiPriority w:val="99"/>
    <w:rsid w:val="00F71419"/>
    <w:pPr>
      <w:overflowPunct w:val="0"/>
      <w:autoSpaceDE w:val="0"/>
      <w:autoSpaceDN w:val="0"/>
      <w:adjustRightInd w:val="0"/>
      <w:spacing w:after="120"/>
      <w:jc w:val="both"/>
    </w:pPr>
    <w:rPr>
      <w:lang w:val="en-AU"/>
    </w:rPr>
  </w:style>
  <w:style w:type="paragraph" w:customStyle="1" w:styleId="B-Bullet">
    <w:name w:val="B-Bullet"/>
    <w:basedOn w:val="Normal"/>
    <w:uiPriority w:val="99"/>
    <w:rsid w:val="00F71419"/>
    <w:pPr>
      <w:tabs>
        <w:tab w:val="num" w:pos="567"/>
      </w:tabs>
      <w:ind w:left="360" w:hanging="360"/>
    </w:pPr>
    <w:rPr>
      <w:rFonts w:ascii="Verdana" w:hAnsi="Verdana"/>
      <w:sz w:val="18"/>
    </w:rPr>
  </w:style>
  <w:style w:type="character" w:customStyle="1" w:styleId="BSubheading-BlueChar">
    <w:name w:val="B Subheading - Blue Char"/>
    <w:link w:val="BSubheading-Blue"/>
    <w:locked/>
    <w:rsid w:val="00F71419"/>
    <w:rPr>
      <w:rFonts w:ascii="Arial" w:hAnsi="Arial" w:cs="Arial"/>
      <w:b/>
      <w:noProof/>
      <w:color w:val="00A1DE"/>
      <w:sz w:val="24"/>
      <w:szCs w:val="24"/>
    </w:rPr>
  </w:style>
  <w:style w:type="paragraph" w:customStyle="1" w:styleId="BSubheading-Blue">
    <w:name w:val="B Subheading - Blue"/>
    <w:basedOn w:val="Heading2"/>
    <w:link w:val="BSubheading-BlueChar"/>
    <w:rsid w:val="00F71419"/>
    <w:pPr>
      <w:keepNext w:val="0"/>
      <w:widowControl/>
      <w:spacing w:before="320" w:after="120"/>
    </w:pPr>
    <w:rPr>
      <w:rFonts w:ascii="Arial" w:eastAsia="Calibri" w:hAnsi="Arial"/>
      <w:i w:val="0"/>
      <w:noProof/>
      <w:color w:val="00A1DE"/>
      <w:sz w:val="24"/>
      <w:szCs w:val="24"/>
      <w:lang w:val="x-none"/>
    </w:rPr>
  </w:style>
  <w:style w:type="paragraph" w:customStyle="1" w:styleId="Bullet">
    <w:name w:val="Bullet"/>
    <w:basedOn w:val="BodyText"/>
    <w:uiPriority w:val="99"/>
    <w:rsid w:val="00F71419"/>
    <w:pPr>
      <w:overflowPunct w:val="0"/>
      <w:autoSpaceDE w:val="0"/>
      <w:autoSpaceDN w:val="0"/>
      <w:adjustRightInd w:val="0"/>
      <w:spacing w:after="60" w:line="280" w:lineRule="atLeast"/>
      <w:ind w:left="360" w:hanging="360"/>
    </w:pPr>
    <w:rPr>
      <w:noProof/>
      <w:sz w:val="20"/>
      <w:lang w:val="en-US"/>
    </w:rPr>
  </w:style>
  <w:style w:type="character" w:customStyle="1" w:styleId="HeaderChar1">
    <w:name w:val="Header Char1"/>
    <w:uiPriority w:val="99"/>
    <w:locked/>
    <w:rsid w:val="00F71419"/>
    <w:rPr>
      <w:rFonts w:ascii="Times New Roman" w:hAnsi="Times New Roman" w:cs="Times New Roman" w:hint="default"/>
      <w:sz w:val="20"/>
      <w:lang w:val="en-GB"/>
    </w:rPr>
  </w:style>
  <w:style w:type="table" w:styleId="TableGrid">
    <w:name w:val="Table Grid"/>
    <w:aliases w:val="none,MANUAL Table Grid,Table Grid_General"/>
    <w:basedOn w:val="TableNormal"/>
    <w:uiPriority w:val="59"/>
    <w:rsid w:val="00F714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autoRedefine/>
    <w:uiPriority w:val="39"/>
    <w:unhideWhenUsed/>
    <w:rsid w:val="009733EA"/>
    <w:pPr>
      <w:spacing w:after="100"/>
      <w:ind w:left="480"/>
    </w:pPr>
  </w:style>
  <w:style w:type="paragraph" w:customStyle="1" w:styleId="Pa6">
    <w:name w:val="Pa6"/>
    <w:basedOn w:val="Normal"/>
    <w:next w:val="Normal"/>
    <w:uiPriority w:val="99"/>
    <w:rsid w:val="009F5C96"/>
    <w:pPr>
      <w:autoSpaceDE w:val="0"/>
      <w:autoSpaceDN w:val="0"/>
      <w:adjustRightInd w:val="0"/>
      <w:spacing w:line="201" w:lineRule="atLeast"/>
    </w:pPr>
    <w:rPr>
      <w:rFonts w:ascii="Frutiger 45 Light" w:eastAsia="Calibri" w:hAnsi="Frutiger 45 Light" w:cs="Arial"/>
      <w:szCs w:val="24"/>
      <w:lang w:val="en-US"/>
    </w:rPr>
  </w:style>
  <w:style w:type="character" w:customStyle="1" w:styleId="A2">
    <w:name w:val="A2"/>
    <w:uiPriority w:val="99"/>
    <w:rsid w:val="00EB4D37"/>
    <w:rPr>
      <w:rFonts w:cs="Frutiger 45 Light"/>
      <w:color w:val="000000"/>
      <w:sz w:val="16"/>
      <w:szCs w:val="16"/>
    </w:rPr>
  </w:style>
  <w:style w:type="character" w:styleId="CommentReference">
    <w:name w:val="annotation reference"/>
    <w:uiPriority w:val="99"/>
    <w:semiHidden/>
    <w:unhideWhenUsed/>
    <w:rsid w:val="00E0719E"/>
    <w:rPr>
      <w:sz w:val="16"/>
      <w:szCs w:val="16"/>
    </w:rPr>
  </w:style>
  <w:style w:type="character" w:styleId="FollowedHyperlink">
    <w:name w:val="FollowedHyperlink"/>
    <w:uiPriority w:val="99"/>
    <w:semiHidden/>
    <w:unhideWhenUsed/>
    <w:rsid w:val="004941D7"/>
    <w:rPr>
      <w:color w:val="800080"/>
      <w:u w:val="single"/>
    </w:rPr>
  </w:style>
  <w:style w:type="paragraph" w:styleId="NormalWeb">
    <w:name w:val="Normal (Web)"/>
    <w:basedOn w:val="Normal"/>
    <w:uiPriority w:val="99"/>
    <w:unhideWhenUsed/>
    <w:rsid w:val="00704187"/>
    <w:pPr>
      <w:spacing w:before="100" w:beforeAutospacing="1" w:after="100" w:afterAutospacing="1"/>
    </w:pPr>
    <w:rPr>
      <w:szCs w:val="24"/>
      <w:lang w:val="en-US"/>
    </w:rPr>
  </w:style>
  <w:style w:type="paragraph" w:customStyle="1" w:styleId="Default">
    <w:name w:val="Default"/>
    <w:rsid w:val="006F1EDA"/>
    <w:pPr>
      <w:autoSpaceDE w:val="0"/>
      <w:autoSpaceDN w:val="0"/>
      <w:adjustRightInd w:val="0"/>
    </w:pPr>
    <w:rPr>
      <w:rFonts w:cs="Calibri"/>
      <w:color w:val="000000"/>
      <w:sz w:val="24"/>
      <w:szCs w:val="24"/>
    </w:rPr>
  </w:style>
  <w:style w:type="paragraph" w:customStyle="1" w:styleId="NormalCDAA">
    <w:name w:val="Normal CDAA"/>
    <w:basedOn w:val="Normal"/>
    <w:uiPriority w:val="99"/>
    <w:rsid w:val="0007160B"/>
    <w:rPr>
      <w:rFonts w:ascii="Book Antiqua" w:hAnsi="Book Antiqua" w:cs="Book Antiqua"/>
      <w:sz w:val="22"/>
      <w:szCs w:val="22"/>
      <w:lang w:val="en-US"/>
    </w:rPr>
  </w:style>
  <w:style w:type="paragraph" w:styleId="Revision">
    <w:name w:val="Revision"/>
    <w:hidden/>
    <w:uiPriority w:val="99"/>
    <w:semiHidden/>
    <w:rsid w:val="00251E39"/>
    <w:rPr>
      <w:rFonts w:ascii="Times New Roman" w:eastAsia="Times New Roman" w:hAnsi="Times New Roman" w:cs="Times New Roman"/>
      <w:sz w:val="24"/>
      <w:lang w:val="en-GB"/>
    </w:rPr>
  </w:style>
  <w:style w:type="paragraph" w:customStyle="1" w:styleId="BulletText">
    <w:name w:val="_Bullet Text"/>
    <w:basedOn w:val="Normal"/>
    <w:uiPriority w:val="99"/>
    <w:rsid w:val="00B64B2C"/>
    <w:pPr>
      <w:numPr>
        <w:numId w:val="1"/>
      </w:numPr>
      <w:tabs>
        <w:tab w:val="left" w:pos="227"/>
      </w:tabs>
      <w:spacing w:line="288" w:lineRule="atLeast"/>
    </w:pPr>
    <w:rPr>
      <w:rFonts w:ascii="Arial" w:eastAsia="Calibri" w:hAnsi="Arial"/>
      <w:color w:val="000000"/>
      <w:szCs w:val="22"/>
    </w:rPr>
  </w:style>
  <w:style w:type="paragraph" w:customStyle="1" w:styleId="TableEntryBold">
    <w:name w:val="Table Entry Bold"/>
    <w:basedOn w:val="Normal"/>
    <w:next w:val="Normal"/>
    <w:rsid w:val="00545569"/>
    <w:pPr>
      <w:spacing w:before="60" w:after="60"/>
    </w:pPr>
    <w:rPr>
      <w:rFonts w:ascii="Arial" w:eastAsia="Times" w:hAnsi="Arial"/>
      <w:b/>
      <w:color w:val="000000"/>
      <w:sz w:val="16"/>
      <w:szCs w:val="24"/>
      <w:lang w:val="en-CA"/>
    </w:rPr>
  </w:style>
  <w:style w:type="paragraph" w:styleId="NoSpacing">
    <w:name w:val="No Spacing"/>
    <w:link w:val="NoSpacingChar"/>
    <w:uiPriority w:val="1"/>
    <w:qFormat/>
    <w:rsid w:val="00332090"/>
    <w:rPr>
      <w:rFonts w:ascii="Times New Roman" w:eastAsia="Times New Roman" w:hAnsi="Times New Roman" w:cs="Times New Roman"/>
      <w:sz w:val="24"/>
      <w:lang w:val="en-GB"/>
    </w:rPr>
  </w:style>
  <w:style w:type="character" w:customStyle="1" w:styleId="NoSpacingChar">
    <w:name w:val="No Spacing Char"/>
    <w:link w:val="NoSpacing"/>
    <w:uiPriority w:val="1"/>
    <w:rsid w:val="00EF383C"/>
    <w:rPr>
      <w:rFonts w:ascii="Times New Roman" w:eastAsia="Times New Roman" w:hAnsi="Times New Roman" w:cs="Times New Roman"/>
      <w:sz w:val="24"/>
      <w:lang w:val="en-GB"/>
    </w:rPr>
  </w:style>
  <w:style w:type="paragraph" w:customStyle="1" w:styleId="SmallBullets">
    <w:name w:val="Small Bullets"/>
    <w:basedOn w:val="Normal"/>
    <w:link w:val="SmallBulletsChar"/>
    <w:qFormat/>
    <w:rsid w:val="00444272"/>
    <w:pPr>
      <w:numPr>
        <w:numId w:val="2"/>
      </w:numPr>
      <w:autoSpaceDE w:val="0"/>
      <w:autoSpaceDN w:val="0"/>
      <w:adjustRightInd w:val="0"/>
      <w:spacing w:before="240" w:after="120"/>
      <w:contextualSpacing/>
      <w:jc w:val="lowKashida"/>
    </w:pPr>
    <w:rPr>
      <w:rFonts w:ascii="Georgia" w:hAnsi="Georgia" w:cs="Arial"/>
      <w:color w:val="000000"/>
      <w:sz w:val="22"/>
      <w:szCs w:val="24"/>
      <w:lang w:val="en-US"/>
    </w:rPr>
  </w:style>
  <w:style w:type="character" w:customStyle="1" w:styleId="SmallBulletsChar">
    <w:name w:val="Small Bullets Char"/>
    <w:link w:val="SmallBullets"/>
    <w:rsid w:val="00444272"/>
    <w:rPr>
      <w:rFonts w:ascii="Georgia" w:eastAsia="Times New Roman" w:hAnsi="Georgia"/>
      <w:color w:val="000000"/>
      <w:sz w:val="22"/>
      <w:szCs w:val="24"/>
    </w:rPr>
  </w:style>
  <w:style w:type="paragraph" w:customStyle="1" w:styleId="Reportbolts">
    <w:name w:val="Report bolts"/>
    <w:basedOn w:val="ListParagraph"/>
    <w:qFormat/>
    <w:rsid w:val="00A20566"/>
    <w:pPr>
      <w:numPr>
        <w:numId w:val="3"/>
      </w:numPr>
      <w:spacing w:before="120" w:after="120" w:line="276" w:lineRule="auto"/>
      <w:contextualSpacing w:val="0"/>
      <w:jc w:val="lowKashida"/>
    </w:pPr>
    <w:rPr>
      <w:rFonts w:ascii="Georgia" w:hAnsi="Georgia"/>
      <w:color w:val="000000"/>
      <w:sz w:val="22"/>
      <w:szCs w:val="22"/>
      <w:lang w:val="en-US"/>
    </w:rPr>
  </w:style>
  <w:style w:type="paragraph" w:customStyle="1" w:styleId="SENAATRisk">
    <w:name w:val="SENAAT Risk"/>
    <w:basedOn w:val="Reportbolts"/>
    <w:link w:val="SENAATRiskChar"/>
    <w:qFormat/>
    <w:rsid w:val="00A20566"/>
  </w:style>
  <w:style w:type="character" w:customStyle="1" w:styleId="SENAATRiskChar">
    <w:name w:val="SENAAT Risk Char"/>
    <w:link w:val="SENAATRisk"/>
    <w:rsid w:val="00A20566"/>
    <w:rPr>
      <w:rFonts w:ascii="Georgia" w:eastAsia="Times New Roman" w:hAnsi="Georgia" w:cs="Times New Roman"/>
      <w:color w:val="000000"/>
      <w:sz w:val="22"/>
      <w:szCs w:val="22"/>
    </w:rPr>
  </w:style>
  <w:style w:type="paragraph" w:customStyle="1" w:styleId="SENAATObservationProcessEnhancement">
    <w:name w:val="SENAAT Observation / Process Enhancement"/>
    <w:basedOn w:val="Normal"/>
    <w:link w:val="SENAATObservationProcessEnhancementChar"/>
    <w:qFormat/>
    <w:rsid w:val="00E42E3A"/>
    <w:pPr>
      <w:spacing w:before="120" w:after="120"/>
      <w:jc w:val="both"/>
    </w:pPr>
    <w:rPr>
      <w:rFonts w:ascii="Georgia" w:hAnsi="Georgia"/>
      <w:bCs/>
      <w:color w:val="000000"/>
      <w:sz w:val="22"/>
      <w:szCs w:val="22"/>
      <w:lang w:val="en-US"/>
    </w:rPr>
  </w:style>
  <w:style w:type="character" w:customStyle="1" w:styleId="SENAATObservationProcessEnhancementChar">
    <w:name w:val="SENAAT Observation / Process Enhancement Char"/>
    <w:link w:val="SENAATObservationProcessEnhancement"/>
    <w:rsid w:val="00E42E3A"/>
    <w:rPr>
      <w:rFonts w:ascii="Georgia" w:eastAsia="Times New Roman" w:hAnsi="Georgia" w:cs="Times New Roman"/>
      <w:bCs/>
      <w:color w:val="000000"/>
      <w:sz w:val="22"/>
      <w:szCs w:val="22"/>
    </w:rPr>
  </w:style>
  <w:style w:type="table" w:styleId="TableClassic4">
    <w:name w:val="Table Classic 4"/>
    <w:basedOn w:val="TableNormal"/>
    <w:rsid w:val="00923679"/>
    <w:pPr>
      <w:spacing w:before="60" w:after="60"/>
    </w:pPr>
    <w:rPr>
      <w:rFonts w:ascii="Times New Roman" w:eastAsia="Times New Roman" w:hAnsi="Times New Roman" w:cs="Times New Roman"/>
    </w:rPr>
    <w:tblPr>
      <w:tblInd w:w="360" w:type="dxa"/>
      <w:tblBorders>
        <w:top w:val="single" w:sz="6" w:space="0" w:color="A6A6A6"/>
        <w:bottom w:val="single" w:sz="12" w:space="0" w:color="A6A6A6"/>
        <w:insideH w:val="single" w:sz="6" w:space="0" w:color="A6A6A6"/>
      </w:tblBorders>
    </w:tblPr>
    <w:tcPr>
      <w:shd w:val="clear" w:color="auto" w:fill="auto"/>
    </w:tcPr>
    <w:tblStylePr w:type="firstRow">
      <w:pPr>
        <w:jc w:val="center"/>
      </w:pPr>
      <w:rPr>
        <w:rFonts w:ascii="Arial" w:hAnsi="Arial"/>
        <w:b/>
        <w:bCs/>
        <w:i w:val="0"/>
        <w:iCs/>
        <w:color w:val="auto"/>
      </w:rPr>
      <w:tblPr/>
      <w:tcPr>
        <w:tcBorders>
          <w:top w:val="nil"/>
          <w:left w:val="nil"/>
          <w:bottom w:val="nil"/>
          <w:right w:val="nil"/>
          <w:insideV w:val="nil"/>
        </w:tcBorders>
        <w:shd w:val="solid" w:color="BFBFBF" w:fill="FFFFFF"/>
        <w:vAlign w:val="center"/>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Heading">
    <w:name w:val="Heading"/>
    <w:basedOn w:val="Normal"/>
    <w:link w:val="HeadingChar"/>
    <w:qFormat/>
    <w:rsid w:val="00923679"/>
    <w:pPr>
      <w:spacing w:before="80" w:after="120" w:line="259" w:lineRule="auto"/>
      <w:ind w:hanging="144"/>
    </w:pPr>
    <w:rPr>
      <w:rFonts w:ascii="Arial Narrow" w:eastAsia="Calibri" w:hAnsi="Arial Narrow" w:cs="Arial"/>
      <w:b/>
      <w:bCs/>
      <w:color w:val="1B242A"/>
      <w:sz w:val="32"/>
      <w:szCs w:val="32"/>
    </w:rPr>
  </w:style>
  <w:style w:type="character" w:customStyle="1" w:styleId="HeadingChar">
    <w:name w:val="Heading Char"/>
    <w:link w:val="Heading"/>
    <w:rsid w:val="00923679"/>
    <w:rPr>
      <w:rFonts w:ascii="Arial Narrow" w:hAnsi="Arial Narrow"/>
      <w:b/>
      <w:bCs/>
      <w:color w:val="1B242A"/>
      <w:sz w:val="32"/>
      <w:szCs w:val="32"/>
      <w:lang w:val="en-GB"/>
    </w:rPr>
  </w:style>
  <w:style w:type="paragraph" w:customStyle="1" w:styleId="HeadingnoA">
    <w:name w:val="Heading no. A"/>
    <w:basedOn w:val="Normal"/>
    <w:link w:val="HeadingnoAChar"/>
    <w:qFormat/>
    <w:rsid w:val="00923679"/>
    <w:pPr>
      <w:spacing w:before="120" w:after="120" w:line="259" w:lineRule="auto"/>
      <w:ind w:left="720" w:hanging="720"/>
    </w:pPr>
    <w:rPr>
      <w:rFonts w:ascii="Georgia" w:eastAsia="Calibri" w:hAnsi="Georgia" w:cs="Arial"/>
      <w:b/>
      <w:bCs/>
      <w:color w:val="AA272F"/>
      <w:sz w:val="28"/>
      <w:szCs w:val="28"/>
    </w:rPr>
  </w:style>
  <w:style w:type="character" w:customStyle="1" w:styleId="HeadingnoAChar">
    <w:name w:val="Heading no. A Char"/>
    <w:link w:val="HeadingnoA"/>
    <w:rsid w:val="00923679"/>
    <w:rPr>
      <w:rFonts w:ascii="Georgia" w:hAnsi="Georgia"/>
      <w:b/>
      <w:bCs/>
      <w:color w:val="AA272F"/>
      <w:sz w:val="28"/>
      <w:szCs w:val="28"/>
      <w:lang w:val="en-GB"/>
    </w:rPr>
  </w:style>
  <w:style w:type="paragraph" w:customStyle="1" w:styleId="HeadingnoC">
    <w:name w:val="Heading no. C"/>
    <w:basedOn w:val="Normal"/>
    <w:link w:val="HeadingnoCChar"/>
    <w:qFormat/>
    <w:rsid w:val="00923679"/>
    <w:pPr>
      <w:keepNext/>
      <w:widowControl w:val="0"/>
      <w:spacing w:before="60" w:after="120"/>
      <w:ind w:left="709" w:hanging="709"/>
      <w:outlineLvl w:val="1"/>
    </w:pPr>
    <w:rPr>
      <w:rFonts w:ascii="Georgia" w:eastAsia="Calibri" w:hAnsi="Georgia" w:cs="Arial"/>
      <w:b/>
      <w:iCs/>
      <w:sz w:val="28"/>
      <w:szCs w:val="16"/>
    </w:rPr>
  </w:style>
  <w:style w:type="character" w:customStyle="1" w:styleId="HeadingnoCChar">
    <w:name w:val="Heading no. C Char"/>
    <w:link w:val="HeadingnoC"/>
    <w:rsid w:val="00923679"/>
    <w:rPr>
      <w:rFonts w:ascii="Georgia" w:hAnsi="Georgia"/>
      <w:b/>
      <w:iCs/>
      <w:sz w:val="28"/>
      <w:szCs w:val="16"/>
      <w:lang w:val="en-GB"/>
    </w:rPr>
  </w:style>
  <w:style w:type="paragraph" w:customStyle="1" w:styleId="HeadingObservationTitle">
    <w:name w:val="Heading Observation Title"/>
    <w:basedOn w:val="Heading2"/>
    <w:rsid w:val="00EF383C"/>
    <w:pPr>
      <w:widowControl/>
      <w:numPr>
        <w:ilvl w:val="1"/>
        <w:numId w:val="4"/>
      </w:numPr>
      <w:spacing w:before="120" w:after="60"/>
    </w:pPr>
    <w:rPr>
      <w:rFonts w:ascii="Frutiger 45 Light" w:hAnsi="Frutiger 45 Light"/>
      <w:b w:val="0"/>
      <w:i w:val="0"/>
      <w:color w:val="000080"/>
      <w:sz w:val="32"/>
      <w:lang w:val="en-CA" w:eastAsia="en-US"/>
    </w:rPr>
  </w:style>
  <w:style w:type="paragraph" w:customStyle="1" w:styleId="TableNumbering">
    <w:name w:val="Table Numbering"/>
    <w:basedOn w:val="Normal"/>
    <w:rsid w:val="00EF383C"/>
    <w:pPr>
      <w:numPr>
        <w:numId w:val="4"/>
      </w:numPr>
    </w:pPr>
    <w:rPr>
      <w:rFonts w:ascii="Frutiger 45 Light" w:hAnsi="Frutiger 45 Light"/>
      <w:sz w:val="20"/>
      <w:lang w:val="en-CA"/>
    </w:rPr>
  </w:style>
  <w:style w:type="paragraph" w:customStyle="1" w:styleId="ReportBody">
    <w:name w:val="Report Body"/>
    <w:basedOn w:val="BodyText"/>
    <w:link w:val="ReportBodyChar"/>
    <w:rsid w:val="00EF383C"/>
    <w:pPr>
      <w:spacing w:before="60" w:after="60" w:line="280" w:lineRule="atLeast"/>
      <w:jc w:val="both"/>
    </w:pPr>
    <w:rPr>
      <w:rFonts w:ascii="Frutiger 45 Light" w:hAnsi="Frutiger 45 Light"/>
      <w:sz w:val="18"/>
      <w:szCs w:val="18"/>
      <w:lang w:val="en-US" w:eastAsia="en-US"/>
    </w:rPr>
  </w:style>
  <w:style w:type="character" w:customStyle="1" w:styleId="ReportBodyChar">
    <w:name w:val="Report Body Char"/>
    <w:link w:val="ReportBody"/>
    <w:locked/>
    <w:rsid w:val="00EF383C"/>
    <w:rPr>
      <w:rFonts w:ascii="Frutiger 45 Light" w:eastAsia="Times New Roman" w:hAnsi="Frutiger 45 Light" w:cs="Times New Roman"/>
      <w:sz w:val="18"/>
      <w:szCs w:val="18"/>
    </w:rPr>
  </w:style>
  <w:style w:type="paragraph" w:customStyle="1" w:styleId="Observation">
    <w:name w:val="Observation"/>
    <w:basedOn w:val="Heading3"/>
    <w:rsid w:val="00EF383C"/>
    <w:pPr>
      <w:spacing w:before="120" w:after="120"/>
    </w:pPr>
    <w:rPr>
      <w:rFonts w:ascii="Verdana" w:hAnsi="Verdana"/>
      <w:b/>
      <w:color w:val="99CC00"/>
      <w:sz w:val="20"/>
      <w:szCs w:val="20"/>
      <w:lang w:val="en-CA" w:eastAsia="en-US"/>
    </w:rPr>
  </w:style>
  <w:style w:type="character" w:customStyle="1" w:styleId="apple-style-span">
    <w:name w:val="apple-style-span"/>
    <w:uiPriority w:val="99"/>
    <w:rsid w:val="00EF383C"/>
    <w:rPr>
      <w:rFonts w:cs="Times New Roman"/>
    </w:rPr>
  </w:style>
  <w:style w:type="paragraph" w:customStyle="1" w:styleId="Subject">
    <w:name w:val="Subject"/>
    <w:basedOn w:val="Normal"/>
    <w:rsid w:val="00EF383C"/>
    <w:pPr>
      <w:keepNext/>
      <w:numPr>
        <w:numId w:val="5"/>
      </w:numPr>
      <w:spacing w:line="290" w:lineRule="atLeast"/>
    </w:pPr>
    <w:rPr>
      <w:b/>
      <w:bCs/>
      <w:szCs w:val="24"/>
      <w:lang w:val="en-US"/>
    </w:rPr>
  </w:style>
  <w:style w:type="table" w:styleId="ColorfulList-Accent3">
    <w:name w:val="Colorful List Accent 3"/>
    <w:basedOn w:val="TableNormal"/>
    <w:uiPriority w:val="72"/>
    <w:rsid w:val="00EF383C"/>
    <w:rPr>
      <w:rFonts w:eastAsia="Times New Roman" w:cs="Times New Roman"/>
      <w:color w:val="000000"/>
    </w:rPr>
    <w:tblPr>
      <w:tblStyleRowBandSize w:val="1"/>
      <w:tblStyleColBandSize w:val="1"/>
    </w:tblPr>
    <w:tcPr>
      <w:shd w:val="clear" w:color="auto" w:fill="F5F8EE"/>
    </w:tcPr>
    <w:tblStylePr w:type="firstRow">
      <w:rPr>
        <w:rFonts w:cs="Times New Roman"/>
        <w:b/>
        <w:bCs/>
        <w:color w:val="FFFFFF"/>
      </w:rPr>
      <w:tblPr/>
      <w:tcPr>
        <w:tcBorders>
          <w:bottom w:val="single" w:sz="12" w:space="0" w:color="FFFFFF"/>
        </w:tcBorders>
        <w:shd w:val="clear" w:color="auto" w:fill="664E82"/>
      </w:tcPr>
    </w:tblStylePr>
    <w:tblStylePr w:type="lastRow">
      <w:rPr>
        <w:rFonts w:cs="Times New Roman"/>
        <w:b/>
        <w:bCs/>
        <w:color w:val="664E82"/>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6EED5"/>
      </w:tcPr>
    </w:tblStylePr>
    <w:tblStylePr w:type="band1Horz">
      <w:rPr>
        <w:rFonts w:cs="Times New Roman"/>
      </w:rPr>
      <w:tblPr/>
      <w:tcPr>
        <w:shd w:val="clear" w:color="auto" w:fill="EAF1DD"/>
      </w:tcPr>
    </w:tblStylePr>
  </w:style>
  <w:style w:type="paragraph" w:customStyle="1" w:styleId="DT-Bullet1">
    <w:name w:val="DT - Bullet 1"/>
    <w:basedOn w:val="Normal"/>
    <w:rsid w:val="00EF383C"/>
    <w:pPr>
      <w:numPr>
        <w:numId w:val="6"/>
      </w:numPr>
      <w:spacing w:before="60" w:after="60" w:line="280" w:lineRule="atLeast"/>
    </w:pPr>
    <w:rPr>
      <w:rFonts w:ascii="Frutiger 45 Light" w:hAnsi="Frutiger 45 Light"/>
      <w:sz w:val="20"/>
      <w:lang w:val="en-US"/>
    </w:rPr>
  </w:style>
  <w:style w:type="paragraph" w:customStyle="1" w:styleId="Address">
    <w:name w:val="Address"/>
    <w:basedOn w:val="Normal"/>
    <w:rsid w:val="00EF383C"/>
    <w:pPr>
      <w:keepLines/>
      <w:jc w:val="both"/>
    </w:pPr>
    <w:rPr>
      <w:rFonts w:ascii="Frutiger 45 Light" w:hAnsi="Frutiger 45 Light"/>
      <w:noProof/>
      <w:color w:val="993366"/>
      <w:sz w:val="20"/>
    </w:rPr>
  </w:style>
  <w:style w:type="paragraph" w:customStyle="1" w:styleId="Bullet1">
    <w:name w:val="Bullet 1"/>
    <w:basedOn w:val="Normal"/>
    <w:autoRedefine/>
    <w:rsid w:val="00EF383C"/>
    <w:pPr>
      <w:spacing w:before="60" w:after="60"/>
    </w:pPr>
    <w:rPr>
      <w:szCs w:val="24"/>
      <w:lang w:val="en-ZA"/>
    </w:rPr>
  </w:style>
  <w:style w:type="paragraph" w:customStyle="1" w:styleId="ReportBod">
    <w:name w:val="Report Bod"/>
    <w:basedOn w:val="ReportBody"/>
    <w:link w:val="ReportBodChar"/>
    <w:rsid w:val="00EF383C"/>
    <w:pPr>
      <w:spacing w:line="360" w:lineRule="auto"/>
    </w:pPr>
  </w:style>
  <w:style w:type="character" w:customStyle="1" w:styleId="ReportBodChar">
    <w:name w:val="Report Bod Char"/>
    <w:link w:val="ReportBod"/>
    <w:locked/>
    <w:rsid w:val="00EF383C"/>
    <w:rPr>
      <w:rFonts w:ascii="Frutiger 45 Light" w:eastAsia="Times New Roman" w:hAnsi="Frutiger 45 Light" w:cs="Times New Roman"/>
      <w:sz w:val="18"/>
      <w:szCs w:val="18"/>
    </w:rPr>
  </w:style>
  <w:style w:type="paragraph" w:customStyle="1" w:styleId="ReportBlt">
    <w:name w:val="Report Blt"/>
    <w:basedOn w:val="Normal"/>
    <w:link w:val="ReportBltChar"/>
    <w:rsid w:val="00EF383C"/>
    <w:pPr>
      <w:numPr>
        <w:numId w:val="7"/>
      </w:numPr>
      <w:spacing w:after="60" w:line="360" w:lineRule="auto"/>
      <w:jc w:val="both"/>
    </w:pPr>
    <w:rPr>
      <w:rFonts w:ascii="Frutiger 45 Light" w:hAnsi="Frutiger 45 Light"/>
      <w:bCs/>
      <w:sz w:val="20"/>
    </w:rPr>
  </w:style>
  <w:style w:type="character" w:customStyle="1" w:styleId="ReportBltChar">
    <w:name w:val="Report Blt Char"/>
    <w:link w:val="ReportBlt"/>
    <w:locked/>
    <w:rsid w:val="00EF383C"/>
    <w:rPr>
      <w:rFonts w:ascii="Frutiger 45 Light" w:eastAsia="Times New Roman" w:hAnsi="Frutiger 45 Light" w:cs="Times New Roman"/>
      <w:bCs/>
      <w:lang w:val="en-GB"/>
    </w:rPr>
  </w:style>
  <w:style w:type="paragraph" w:customStyle="1" w:styleId="BoldTitle">
    <w:name w:val="Bold Title"/>
    <w:basedOn w:val="Normal"/>
    <w:rsid w:val="00EF383C"/>
    <w:pPr>
      <w:spacing w:before="240" w:after="60"/>
      <w:jc w:val="both"/>
    </w:pPr>
    <w:rPr>
      <w:rFonts w:ascii="Arial" w:eastAsia="PMingLiU" w:hAnsi="Arial"/>
      <w:b/>
      <w:bCs/>
      <w:sz w:val="18"/>
      <w:szCs w:val="24"/>
      <w:lang w:val="en-US" w:eastAsia="zh-TW"/>
    </w:rPr>
  </w:style>
  <w:style w:type="paragraph" w:customStyle="1" w:styleId="Pa10">
    <w:name w:val="Pa10"/>
    <w:basedOn w:val="Default"/>
    <w:next w:val="Default"/>
    <w:uiPriority w:val="99"/>
    <w:rsid w:val="00EF383C"/>
    <w:pPr>
      <w:spacing w:line="241" w:lineRule="atLeast"/>
    </w:pPr>
    <w:rPr>
      <w:rFonts w:ascii="Univers" w:hAnsi="Univers" w:cs="Arial"/>
      <w:color w:val="auto"/>
    </w:rPr>
  </w:style>
  <w:style w:type="character" w:customStyle="1" w:styleId="A8">
    <w:name w:val="A8"/>
    <w:uiPriority w:val="99"/>
    <w:rsid w:val="00EF383C"/>
    <w:rPr>
      <w:rFonts w:cs="Univers"/>
      <w:color w:val="626365"/>
      <w:sz w:val="20"/>
      <w:szCs w:val="20"/>
    </w:rPr>
  </w:style>
  <w:style w:type="character" w:styleId="PageNumber">
    <w:name w:val="page number"/>
    <w:rsid w:val="00EF383C"/>
    <w:rPr>
      <w:sz w:val="22"/>
    </w:rPr>
  </w:style>
  <w:style w:type="paragraph" w:customStyle="1" w:styleId="Copyrighttext">
    <w:name w:val="Copyright text"/>
    <w:basedOn w:val="Normal"/>
    <w:rsid w:val="00EF383C"/>
    <w:pPr>
      <w:spacing w:line="264" w:lineRule="auto"/>
    </w:pPr>
    <w:rPr>
      <w:rFonts w:ascii="Univers 45 Light" w:eastAsia="Batang" w:hAnsi="Univers 45 Light"/>
      <w:sz w:val="12"/>
      <w:szCs w:val="12"/>
      <w:lang w:val="en-AU" w:eastAsia="ko-KR"/>
    </w:rPr>
  </w:style>
  <w:style w:type="paragraph" w:styleId="Caption">
    <w:name w:val="caption"/>
    <w:basedOn w:val="Normal"/>
    <w:next w:val="Normal"/>
    <w:uiPriority w:val="35"/>
    <w:semiHidden/>
    <w:unhideWhenUsed/>
    <w:qFormat/>
    <w:rsid w:val="00EF383C"/>
    <w:pPr>
      <w:spacing w:after="200"/>
    </w:pPr>
    <w:rPr>
      <w:rFonts w:ascii="Calibri" w:hAnsi="Calibri" w:cs="Arial"/>
      <w:b/>
      <w:bCs/>
      <w:color w:val="4F81BD"/>
      <w:sz w:val="18"/>
      <w:szCs w:val="18"/>
      <w:lang w:val="en-US"/>
    </w:rPr>
  </w:style>
  <w:style w:type="character" w:customStyle="1" w:styleId="Tableheading2Char">
    <w:name w:val="Table heading 2 Char"/>
    <w:link w:val="Tableheading2"/>
    <w:rsid w:val="00EF383C"/>
    <w:rPr>
      <w:rFonts w:ascii="Univers 45 Light" w:eastAsia="Batang" w:hAnsi="Univers 45 Light"/>
      <w:b/>
      <w:lang w:val="en-AU" w:eastAsia="ko-KR"/>
    </w:rPr>
  </w:style>
  <w:style w:type="paragraph" w:customStyle="1" w:styleId="Tableheading2">
    <w:name w:val="Table heading 2"/>
    <w:basedOn w:val="Normal"/>
    <w:link w:val="Tableheading2Char"/>
    <w:rsid w:val="00EF383C"/>
    <w:pPr>
      <w:spacing w:before="60" w:after="40" w:line="264" w:lineRule="auto"/>
    </w:pPr>
    <w:rPr>
      <w:rFonts w:ascii="Univers 45 Light" w:eastAsia="Batang" w:hAnsi="Univers 45 Light" w:cs="Arial"/>
      <w:b/>
      <w:sz w:val="20"/>
      <w:lang w:val="en-AU" w:eastAsia="ko-KR"/>
    </w:rPr>
  </w:style>
  <w:style w:type="paragraph" w:customStyle="1" w:styleId="Tablebodytext">
    <w:name w:val="Table body text"/>
    <w:basedOn w:val="Normal"/>
    <w:link w:val="TablebodytextChar"/>
    <w:rsid w:val="00EF383C"/>
    <w:pPr>
      <w:spacing w:before="40" w:after="20" w:line="264" w:lineRule="auto"/>
    </w:pPr>
    <w:rPr>
      <w:rFonts w:ascii="Univers 45 Light" w:eastAsia="Batang" w:hAnsi="Univers 45 Light"/>
      <w:sz w:val="20"/>
      <w:lang w:val="en-AU" w:eastAsia="ko-KR"/>
    </w:rPr>
  </w:style>
  <w:style w:type="character" w:customStyle="1" w:styleId="TablebodytextChar">
    <w:name w:val="Table body text Char"/>
    <w:link w:val="Tablebodytext"/>
    <w:rsid w:val="00EF383C"/>
    <w:rPr>
      <w:rFonts w:ascii="Univers 45 Light" w:eastAsia="Batang" w:hAnsi="Univers 45 Light" w:cs="Times New Roman"/>
      <w:lang w:val="en-AU" w:eastAsia="ko-KR"/>
    </w:rPr>
  </w:style>
  <w:style w:type="paragraph" w:customStyle="1" w:styleId="xl66">
    <w:name w:val="xl66"/>
    <w:basedOn w:val="Normal"/>
    <w:rsid w:val="00EF383C"/>
    <w:pPr>
      <w:pBdr>
        <w:top w:val="single" w:sz="4" w:space="0" w:color="auto"/>
        <w:left w:val="single" w:sz="4" w:space="0" w:color="auto"/>
        <w:bottom w:val="single" w:sz="4" w:space="0" w:color="auto"/>
        <w:right w:val="single" w:sz="4" w:space="0" w:color="auto"/>
      </w:pBdr>
      <w:spacing w:before="100" w:beforeAutospacing="1" w:after="100" w:afterAutospacing="1"/>
    </w:pPr>
    <w:rPr>
      <w:szCs w:val="24"/>
      <w:lang w:val="en-US"/>
    </w:rPr>
  </w:style>
  <w:style w:type="paragraph" w:customStyle="1" w:styleId="xl67">
    <w:name w:val="xl67"/>
    <w:basedOn w:val="Normal"/>
    <w:rsid w:val="00EF383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Arial" w:hAnsi="Arial" w:cs="Arial"/>
      <w:b/>
      <w:bCs/>
      <w:color w:val="FF0000"/>
      <w:szCs w:val="24"/>
      <w:lang w:val="en-US"/>
    </w:rPr>
  </w:style>
  <w:style w:type="paragraph" w:customStyle="1" w:styleId="xl68">
    <w:name w:val="xl68"/>
    <w:basedOn w:val="Normal"/>
    <w:rsid w:val="00EF383C"/>
    <w:pPr>
      <w:pBdr>
        <w:top w:val="single" w:sz="4" w:space="0" w:color="auto"/>
        <w:left w:val="single" w:sz="4" w:space="0" w:color="auto"/>
        <w:bottom w:val="single" w:sz="4" w:space="0" w:color="auto"/>
        <w:right w:val="single" w:sz="4" w:space="0" w:color="auto"/>
      </w:pBdr>
      <w:spacing w:before="100" w:beforeAutospacing="1" w:after="100" w:afterAutospacing="1"/>
    </w:pPr>
    <w:rPr>
      <w:szCs w:val="24"/>
      <w:lang w:val="en-US"/>
    </w:rPr>
  </w:style>
  <w:style w:type="paragraph" w:customStyle="1" w:styleId="xl69">
    <w:name w:val="xl69"/>
    <w:basedOn w:val="Normal"/>
    <w:rsid w:val="00EF383C"/>
    <w:pPr>
      <w:pBdr>
        <w:top w:val="single" w:sz="4" w:space="0" w:color="auto"/>
        <w:left w:val="single" w:sz="4" w:space="0" w:color="auto"/>
        <w:bottom w:val="single" w:sz="4" w:space="0" w:color="auto"/>
        <w:right w:val="single" w:sz="4" w:space="0" w:color="auto"/>
      </w:pBdr>
      <w:spacing w:before="100" w:beforeAutospacing="1" w:after="100" w:afterAutospacing="1"/>
    </w:pPr>
    <w:rPr>
      <w:szCs w:val="24"/>
      <w:lang w:val="en-US"/>
    </w:rPr>
  </w:style>
  <w:style w:type="paragraph" w:styleId="TOC4">
    <w:name w:val="toc 4"/>
    <w:basedOn w:val="Normal"/>
    <w:next w:val="Normal"/>
    <w:autoRedefine/>
    <w:uiPriority w:val="39"/>
    <w:unhideWhenUsed/>
    <w:rsid w:val="00EF383C"/>
    <w:pPr>
      <w:spacing w:after="100" w:line="276" w:lineRule="auto"/>
      <w:ind w:left="660"/>
    </w:pPr>
    <w:rPr>
      <w:rFonts w:ascii="Calibri" w:hAnsi="Calibri" w:cs="Arial"/>
      <w:sz w:val="22"/>
      <w:szCs w:val="22"/>
      <w:lang w:val="en-US"/>
    </w:rPr>
  </w:style>
  <w:style w:type="paragraph" w:styleId="TOC5">
    <w:name w:val="toc 5"/>
    <w:basedOn w:val="Normal"/>
    <w:next w:val="Normal"/>
    <w:autoRedefine/>
    <w:uiPriority w:val="39"/>
    <w:unhideWhenUsed/>
    <w:rsid w:val="00EF383C"/>
    <w:pPr>
      <w:spacing w:after="100" w:line="276" w:lineRule="auto"/>
      <w:ind w:left="880"/>
    </w:pPr>
    <w:rPr>
      <w:rFonts w:ascii="Calibri" w:hAnsi="Calibri" w:cs="Arial"/>
      <w:sz w:val="22"/>
      <w:szCs w:val="22"/>
      <w:lang w:val="en-US"/>
    </w:rPr>
  </w:style>
  <w:style w:type="paragraph" w:styleId="TOC6">
    <w:name w:val="toc 6"/>
    <w:basedOn w:val="Normal"/>
    <w:next w:val="Normal"/>
    <w:autoRedefine/>
    <w:uiPriority w:val="39"/>
    <w:unhideWhenUsed/>
    <w:rsid w:val="00EF383C"/>
    <w:pPr>
      <w:spacing w:after="100" w:line="276" w:lineRule="auto"/>
      <w:ind w:left="1100"/>
    </w:pPr>
    <w:rPr>
      <w:rFonts w:ascii="Calibri" w:hAnsi="Calibri" w:cs="Arial"/>
      <w:sz w:val="22"/>
      <w:szCs w:val="22"/>
      <w:lang w:val="en-US"/>
    </w:rPr>
  </w:style>
  <w:style w:type="paragraph" w:styleId="TOC7">
    <w:name w:val="toc 7"/>
    <w:basedOn w:val="Normal"/>
    <w:next w:val="Normal"/>
    <w:autoRedefine/>
    <w:uiPriority w:val="39"/>
    <w:unhideWhenUsed/>
    <w:rsid w:val="00EF383C"/>
    <w:pPr>
      <w:spacing w:after="100" w:line="276" w:lineRule="auto"/>
      <w:ind w:left="1320"/>
    </w:pPr>
    <w:rPr>
      <w:rFonts w:ascii="Calibri" w:hAnsi="Calibri" w:cs="Arial"/>
      <w:sz w:val="22"/>
      <w:szCs w:val="22"/>
      <w:lang w:val="en-US"/>
    </w:rPr>
  </w:style>
  <w:style w:type="paragraph" w:styleId="TOC8">
    <w:name w:val="toc 8"/>
    <w:basedOn w:val="Normal"/>
    <w:next w:val="Normal"/>
    <w:autoRedefine/>
    <w:uiPriority w:val="39"/>
    <w:unhideWhenUsed/>
    <w:rsid w:val="00EF383C"/>
    <w:pPr>
      <w:spacing w:after="100" w:line="276" w:lineRule="auto"/>
      <w:ind w:left="1540"/>
    </w:pPr>
    <w:rPr>
      <w:rFonts w:ascii="Calibri" w:hAnsi="Calibri" w:cs="Arial"/>
      <w:sz w:val="22"/>
      <w:szCs w:val="22"/>
      <w:lang w:val="en-US"/>
    </w:rPr>
  </w:style>
  <w:style w:type="paragraph" w:styleId="TOC9">
    <w:name w:val="toc 9"/>
    <w:basedOn w:val="Normal"/>
    <w:next w:val="Normal"/>
    <w:autoRedefine/>
    <w:uiPriority w:val="39"/>
    <w:unhideWhenUsed/>
    <w:rsid w:val="00EF383C"/>
    <w:pPr>
      <w:spacing w:after="100" w:line="276" w:lineRule="auto"/>
      <w:ind w:left="1760"/>
    </w:pPr>
    <w:rPr>
      <w:rFonts w:ascii="Calibri" w:hAnsi="Calibri" w:cs="Arial"/>
      <w:sz w:val="22"/>
      <w:szCs w:val="22"/>
      <w:lang w:val="en-US"/>
    </w:rPr>
  </w:style>
  <w:style w:type="character" w:customStyle="1" w:styleId="apple-converted-space">
    <w:name w:val="apple-converted-space"/>
    <w:rsid w:val="00EF383C"/>
  </w:style>
  <w:style w:type="paragraph" w:customStyle="1" w:styleId="BulletPoints">
    <w:name w:val="Bullet Points"/>
    <w:basedOn w:val="BodyText"/>
    <w:uiPriority w:val="99"/>
    <w:rsid w:val="00EF383C"/>
    <w:pPr>
      <w:numPr>
        <w:numId w:val="8"/>
      </w:numPr>
      <w:spacing w:line="360" w:lineRule="auto"/>
      <w:jc w:val="both"/>
    </w:pPr>
    <w:rPr>
      <w:rFonts w:ascii="Frutiger 45 Light" w:hAnsi="Frutiger 45 Light" w:cs="Arial"/>
      <w:sz w:val="20"/>
      <w:szCs w:val="24"/>
      <w:lang w:val="en-US" w:eastAsia="en-US"/>
    </w:rPr>
  </w:style>
  <w:style w:type="character" w:styleId="Strong">
    <w:name w:val="Strong"/>
    <w:basedOn w:val="DefaultParagraphFont"/>
    <w:uiPriority w:val="22"/>
    <w:qFormat/>
    <w:rsid w:val="00E65ED7"/>
    <w:rPr>
      <w:b/>
      <w:bCs/>
    </w:rPr>
  </w:style>
  <w:style w:type="character" w:styleId="Emphasis">
    <w:name w:val="Emphasis"/>
    <w:basedOn w:val="DefaultParagraphFont"/>
    <w:uiPriority w:val="20"/>
    <w:qFormat/>
    <w:rsid w:val="0005046A"/>
    <w:rPr>
      <w:i/>
      <w:iCs/>
    </w:rPr>
  </w:style>
  <w:style w:type="paragraph" w:customStyle="1" w:styleId="TT4">
    <w:name w:val="TT4"/>
    <w:basedOn w:val="Default"/>
    <w:next w:val="Default"/>
    <w:uiPriority w:val="99"/>
    <w:rsid w:val="00085010"/>
    <w:rPr>
      <w:rFonts w:ascii="JLKPIM+Arial" w:hAnsi="JLKPIM+Arial" w:cs="Arial"/>
      <w:color w:val="auto"/>
    </w:rPr>
  </w:style>
  <w:style w:type="paragraph" w:customStyle="1" w:styleId="TableText">
    <w:name w:val="Table Text"/>
    <w:basedOn w:val="Default"/>
    <w:next w:val="Default"/>
    <w:uiPriority w:val="99"/>
    <w:rsid w:val="00085010"/>
    <w:rPr>
      <w:rFonts w:ascii="JLKPMM+Arial,Bold" w:hAnsi="JLKPMM+Arial,Bold" w:cs="Arial"/>
      <w:color w:val="auto"/>
    </w:rPr>
  </w:style>
  <w:style w:type="character" w:customStyle="1" w:styleId="tgc">
    <w:name w:val="_tgc"/>
    <w:basedOn w:val="DefaultParagraphFont"/>
    <w:rsid w:val="00C063C5"/>
  </w:style>
  <w:style w:type="character" w:customStyle="1" w:styleId="d8e">
    <w:name w:val="_d8e"/>
    <w:basedOn w:val="DefaultParagraphFont"/>
    <w:rsid w:val="00C063C5"/>
  </w:style>
  <w:style w:type="paragraph" w:customStyle="1" w:styleId="mem">
    <w:name w:val="mem"/>
    <w:basedOn w:val="Normal"/>
    <w:rsid w:val="00AF2784"/>
    <w:pPr>
      <w:tabs>
        <w:tab w:val="left" w:pos="600"/>
        <w:tab w:val="left" w:pos="1080"/>
        <w:tab w:val="left" w:pos="2880"/>
      </w:tabs>
      <w:overflowPunct w:val="0"/>
      <w:autoSpaceDE w:val="0"/>
      <w:autoSpaceDN w:val="0"/>
      <w:adjustRightInd w:val="0"/>
      <w:spacing w:line="240" w:lineRule="atLeast"/>
      <w:ind w:left="475" w:hanging="475"/>
      <w:textAlignment w:val="baseline"/>
    </w:pPr>
    <w:rPr>
      <w:sz w:val="20"/>
    </w:rPr>
  </w:style>
  <w:style w:type="paragraph" w:customStyle="1" w:styleId="ICRP">
    <w:name w:val="ICRP"/>
    <w:basedOn w:val="Normal"/>
    <w:rsid w:val="00AF2784"/>
    <w:pPr>
      <w:tabs>
        <w:tab w:val="left" w:pos="600"/>
        <w:tab w:val="left" w:pos="1080"/>
        <w:tab w:val="left" w:pos="2880"/>
      </w:tabs>
      <w:overflowPunct w:val="0"/>
      <w:autoSpaceDE w:val="0"/>
      <w:autoSpaceDN w:val="0"/>
      <w:adjustRightInd w:val="0"/>
      <w:spacing w:line="240" w:lineRule="atLeast"/>
      <w:ind w:left="540" w:right="2520" w:hanging="540"/>
      <w:textAlignment w:val="baseline"/>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382095626">
          <w:marLeft w:val="1166"/>
          <w:marRight w:val="0"/>
          <w:marTop w:val="173"/>
          <w:marBottom w:val="0"/>
          <w:divBdr>
            <w:top w:val="none" w:sz="0" w:space="0" w:color="auto"/>
            <w:left w:val="none" w:sz="0" w:space="0" w:color="auto"/>
            <w:bottom w:val="none" w:sz="0" w:space="0" w:color="auto"/>
            <w:right w:val="none" w:sz="0" w:space="0" w:color="auto"/>
          </w:divBdr>
        </w:div>
        <w:div w:id="320698937">
          <w:marLeft w:val="1800"/>
          <w:marRight w:val="0"/>
          <w:marTop w:val="86"/>
          <w:marBottom w:val="0"/>
          <w:divBdr>
            <w:top w:val="none" w:sz="0" w:space="0" w:color="auto"/>
            <w:left w:val="none" w:sz="0" w:space="0" w:color="auto"/>
            <w:bottom w:val="none" w:sz="0" w:space="0" w:color="auto"/>
            <w:right w:val="none" w:sz="0" w:space="0" w:color="auto"/>
          </w:divBdr>
        </w:div>
        <w:div w:id="715467834">
          <w:marLeft w:val="1800"/>
          <w:marRight w:val="0"/>
          <w:marTop w:val="86"/>
          <w:marBottom w:val="0"/>
          <w:divBdr>
            <w:top w:val="none" w:sz="0" w:space="0" w:color="auto"/>
            <w:left w:val="none" w:sz="0" w:space="0" w:color="auto"/>
            <w:bottom w:val="none" w:sz="0" w:space="0" w:color="auto"/>
            <w:right w:val="none" w:sz="0" w:space="0" w:color="auto"/>
          </w:divBdr>
        </w:div>
        <w:div w:id="1288269463">
          <w:marLeft w:val="2520"/>
          <w:marRight w:val="0"/>
          <w:marTop w:val="86"/>
          <w:marBottom w:val="0"/>
          <w:divBdr>
            <w:top w:val="none" w:sz="0" w:space="0" w:color="auto"/>
            <w:left w:val="none" w:sz="0" w:space="0" w:color="auto"/>
            <w:bottom w:val="none" w:sz="0" w:space="0" w:color="auto"/>
            <w:right w:val="none" w:sz="0" w:space="0" w:color="auto"/>
          </w:divBdr>
        </w:div>
        <w:div w:id="1387528624">
          <w:marLeft w:val="2520"/>
          <w:marRight w:val="0"/>
          <w:marTop w:val="86"/>
          <w:marBottom w:val="0"/>
          <w:divBdr>
            <w:top w:val="none" w:sz="0" w:space="0" w:color="auto"/>
            <w:left w:val="none" w:sz="0" w:space="0" w:color="auto"/>
            <w:bottom w:val="none" w:sz="0" w:space="0" w:color="auto"/>
            <w:right w:val="none" w:sz="0" w:space="0" w:color="auto"/>
          </w:divBdr>
        </w:div>
        <w:div w:id="792285069">
          <w:marLeft w:val="1166"/>
          <w:marRight w:val="0"/>
          <w:marTop w:val="173"/>
          <w:marBottom w:val="0"/>
          <w:divBdr>
            <w:top w:val="none" w:sz="0" w:space="0" w:color="auto"/>
            <w:left w:val="none" w:sz="0" w:space="0" w:color="auto"/>
            <w:bottom w:val="none" w:sz="0" w:space="0" w:color="auto"/>
            <w:right w:val="none" w:sz="0" w:space="0" w:color="auto"/>
          </w:divBdr>
        </w:div>
      </w:divsChild>
    </w:div>
    <w:div w:id="21129919">
      <w:bodyDiv w:val="1"/>
      <w:marLeft w:val="0"/>
      <w:marRight w:val="0"/>
      <w:marTop w:val="0"/>
      <w:marBottom w:val="0"/>
      <w:divBdr>
        <w:top w:val="none" w:sz="0" w:space="0" w:color="auto"/>
        <w:left w:val="none" w:sz="0" w:space="0" w:color="auto"/>
        <w:bottom w:val="none" w:sz="0" w:space="0" w:color="auto"/>
        <w:right w:val="none" w:sz="0" w:space="0" w:color="auto"/>
      </w:divBdr>
      <w:divsChild>
        <w:div w:id="768279623">
          <w:marLeft w:val="1166"/>
          <w:marRight w:val="0"/>
          <w:marTop w:val="173"/>
          <w:marBottom w:val="0"/>
          <w:divBdr>
            <w:top w:val="none" w:sz="0" w:space="0" w:color="auto"/>
            <w:left w:val="none" w:sz="0" w:space="0" w:color="auto"/>
            <w:bottom w:val="none" w:sz="0" w:space="0" w:color="auto"/>
            <w:right w:val="none" w:sz="0" w:space="0" w:color="auto"/>
          </w:divBdr>
        </w:div>
        <w:div w:id="1097404143">
          <w:marLeft w:val="1800"/>
          <w:marRight w:val="0"/>
          <w:marTop w:val="86"/>
          <w:marBottom w:val="0"/>
          <w:divBdr>
            <w:top w:val="none" w:sz="0" w:space="0" w:color="auto"/>
            <w:left w:val="none" w:sz="0" w:space="0" w:color="auto"/>
            <w:bottom w:val="none" w:sz="0" w:space="0" w:color="auto"/>
            <w:right w:val="none" w:sz="0" w:space="0" w:color="auto"/>
          </w:divBdr>
        </w:div>
        <w:div w:id="320937990">
          <w:marLeft w:val="1800"/>
          <w:marRight w:val="0"/>
          <w:marTop w:val="86"/>
          <w:marBottom w:val="0"/>
          <w:divBdr>
            <w:top w:val="none" w:sz="0" w:space="0" w:color="auto"/>
            <w:left w:val="none" w:sz="0" w:space="0" w:color="auto"/>
            <w:bottom w:val="none" w:sz="0" w:space="0" w:color="auto"/>
            <w:right w:val="none" w:sz="0" w:space="0" w:color="auto"/>
          </w:divBdr>
        </w:div>
        <w:div w:id="547687758">
          <w:marLeft w:val="2520"/>
          <w:marRight w:val="0"/>
          <w:marTop w:val="86"/>
          <w:marBottom w:val="0"/>
          <w:divBdr>
            <w:top w:val="none" w:sz="0" w:space="0" w:color="auto"/>
            <w:left w:val="none" w:sz="0" w:space="0" w:color="auto"/>
            <w:bottom w:val="none" w:sz="0" w:space="0" w:color="auto"/>
            <w:right w:val="none" w:sz="0" w:space="0" w:color="auto"/>
          </w:divBdr>
        </w:div>
        <w:div w:id="2140488127">
          <w:marLeft w:val="2520"/>
          <w:marRight w:val="0"/>
          <w:marTop w:val="86"/>
          <w:marBottom w:val="0"/>
          <w:divBdr>
            <w:top w:val="none" w:sz="0" w:space="0" w:color="auto"/>
            <w:left w:val="none" w:sz="0" w:space="0" w:color="auto"/>
            <w:bottom w:val="none" w:sz="0" w:space="0" w:color="auto"/>
            <w:right w:val="none" w:sz="0" w:space="0" w:color="auto"/>
          </w:divBdr>
        </w:div>
        <w:div w:id="861279637">
          <w:marLeft w:val="1166"/>
          <w:marRight w:val="0"/>
          <w:marTop w:val="173"/>
          <w:marBottom w:val="0"/>
          <w:divBdr>
            <w:top w:val="none" w:sz="0" w:space="0" w:color="auto"/>
            <w:left w:val="none" w:sz="0" w:space="0" w:color="auto"/>
            <w:bottom w:val="none" w:sz="0" w:space="0" w:color="auto"/>
            <w:right w:val="none" w:sz="0" w:space="0" w:color="auto"/>
          </w:divBdr>
        </w:div>
      </w:divsChild>
    </w:div>
    <w:div w:id="22174025">
      <w:bodyDiv w:val="1"/>
      <w:marLeft w:val="0"/>
      <w:marRight w:val="0"/>
      <w:marTop w:val="0"/>
      <w:marBottom w:val="0"/>
      <w:divBdr>
        <w:top w:val="none" w:sz="0" w:space="0" w:color="auto"/>
        <w:left w:val="none" w:sz="0" w:space="0" w:color="auto"/>
        <w:bottom w:val="none" w:sz="0" w:space="0" w:color="auto"/>
        <w:right w:val="none" w:sz="0" w:space="0" w:color="auto"/>
      </w:divBdr>
    </w:div>
    <w:div w:id="26486940">
      <w:bodyDiv w:val="1"/>
      <w:marLeft w:val="0"/>
      <w:marRight w:val="0"/>
      <w:marTop w:val="0"/>
      <w:marBottom w:val="0"/>
      <w:divBdr>
        <w:top w:val="none" w:sz="0" w:space="0" w:color="auto"/>
        <w:left w:val="none" w:sz="0" w:space="0" w:color="auto"/>
        <w:bottom w:val="none" w:sz="0" w:space="0" w:color="auto"/>
        <w:right w:val="none" w:sz="0" w:space="0" w:color="auto"/>
      </w:divBdr>
      <w:divsChild>
        <w:div w:id="1125277019">
          <w:marLeft w:val="446"/>
          <w:marRight w:val="0"/>
          <w:marTop w:val="80"/>
          <w:marBottom w:val="80"/>
          <w:divBdr>
            <w:top w:val="none" w:sz="0" w:space="0" w:color="auto"/>
            <w:left w:val="none" w:sz="0" w:space="0" w:color="auto"/>
            <w:bottom w:val="none" w:sz="0" w:space="0" w:color="auto"/>
            <w:right w:val="none" w:sz="0" w:space="0" w:color="auto"/>
          </w:divBdr>
        </w:div>
        <w:div w:id="2099055371">
          <w:marLeft w:val="446"/>
          <w:marRight w:val="0"/>
          <w:marTop w:val="80"/>
          <w:marBottom w:val="80"/>
          <w:divBdr>
            <w:top w:val="none" w:sz="0" w:space="0" w:color="auto"/>
            <w:left w:val="none" w:sz="0" w:space="0" w:color="auto"/>
            <w:bottom w:val="none" w:sz="0" w:space="0" w:color="auto"/>
            <w:right w:val="none" w:sz="0" w:space="0" w:color="auto"/>
          </w:divBdr>
        </w:div>
      </w:divsChild>
    </w:div>
    <w:div w:id="36517301">
      <w:bodyDiv w:val="1"/>
      <w:marLeft w:val="0"/>
      <w:marRight w:val="0"/>
      <w:marTop w:val="0"/>
      <w:marBottom w:val="0"/>
      <w:divBdr>
        <w:top w:val="none" w:sz="0" w:space="0" w:color="auto"/>
        <w:left w:val="none" w:sz="0" w:space="0" w:color="auto"/>
        <w:bottom w:val="none" w:sz="0" w:space="0" w:color="auto"/>
        <w:right w:val="none" w:sz="0" w:space="0" w:color="auto"/>
      </w:divBdr>
    </w:div>
    <w:div w:id="58403504">
      <w:bodyDiv w:val="1"/>
      <w:marLeft w:val="0"/>
      <w:marRight w:val="0"/>
      <w:marTop w:val="0"/>
      <w:marBottom w:val="0"/>
      <w:divBdr>
        <w:top w:val="none" w:sz="0" w:space="0" w:color="auto"/>
        <w:left w:val="none" w:sz="0" w:space="0" w:color="auto"/>
        <w:bottom w:val="none" w:sz="0" w:space="0" w:color="auto"/>
        <w:right w:val="none" w:sz="0" w:space="0" w:color="auto"/>
      </w:divBdr>
    </w:div>
    <w:div w:id="63575111">
      <w:bodyDiv w:val="1"/>
      <w:marLeft w:val="0"/>
      <w:marRight w:val="0"/>
      <w:marTop w:val="0"/>
      <w:marBottom w:val="0"/>
      <w:divBdr>
        <w:top w:val="none" w:sz="0" w:space="0" w:color="auto"/>
        <w:left w:val="none" w:sz="0" w:space="0" w:color="auto"/>
        <w:bottom w:val="none" w:sz="0" w:space="0" w:color="auto"/>
        <w:right w:val="none" w:sz="0" w:space="0" w:color="auto"/>
      </w:divBdr>
    </w:div>
    <w:div w:id="90901045">
      <w:bodyDiv w:val="1"/>
      <w:marLeft w:val="0"/>
      <w:marRight w:val="0"/>
      <w:marTop w:val="0"/>
      <w:marBottom w:val="0"/>
      <w:divBdr>
        <w:top w:val="none" w:sz="0" w:space="0" w:color="auto"/>
        <w:left w:val="none" w:sz="0" w:space="0" w:color="auto"/>
        <w:bottom w:val="none" w:sz="0" w:space="0" w:color="auto"/>
        <w:right w:val="none" w:sz="0" w:space="0" w:color="auto"/>
      </w:divBdr>
    </w:div>
    <w:div w:id="93984741">
      <w:bodyDiv w:val="1"/>
      <w:marLeft w:val="0"/>
      <w:marRight w:val="0"/>
      <w:marTop w:val="0"/>
      <w:marBottom w:val="0"/>
      <w:divBdr>
        <w:top w:val="none" w:sz="0" w:space="0" w:color="auto"/>
        <w:left w:val="none" w:sz="0" w:space="0" w:color="auto"/>
        <w:bottom w:val="none" w:sz="0" w:space="0" w:color="auto"/>
        <w:right w:val="none" w:sz="0" w:space="0" w:color="auto"/>
      </w:divBdr>
    </w:div>
    <w:div w:id="106899805">
      <w:bodyDiv w:val="1"/>
      <w:marLeft w:val="0"/>
      <w:marRight w:val="0"/>
      <w:marTop w:val="0"/>
      <w:marBottom w:val="0"/>
      <w:divBdr>
        <w:top w:val="none" w:sz="0" w:space="0" w:color="auto"/>
        <w:left w:val="none" w:sz="0" w:space="0" w:color="auto"/>
        <w:bottom w:val="none" w:sz="0" w:space="0" w:color="auto"/>
        <w:right w:val="none" w:sz="0" w:space="0" w:color="auto"/>
      </w:divBdr>
    </w:div>
    <w:div w:id="107315102">
      <w:bodyDiv w:val="1"/>
      <w:marLeft w:val="0"/>
      <w:marRight w:val="0"/>
      <w:marTop w:val="0"/>
      <w:marBottom w:val="0"/>
      <w:divBdr>
        <w:top w:val="none" w:sz="0" w:space="0" w:color="auto"/>
        <w:left w:val="none" w:sz="0" w:space="0" w:color="auto"/>
        <w:bottom w:val="none" w:sz="0" w:space="0" w:color="auto"/>
        <w:right w:val="none" w:sz="0" w:space="0" w:color="auto"/>
      </w:divBdr>
    </w:div>
    <w:div w:id="130560106">
      <w:bodyDiv w:val="1"/>
      <w:marLeft w:val="0"/>
      <w:marRight w:val="0"/>
      <w:marTop w:val="0"/>
      <w:marBottom w:val="0"/>
      <w:divBdr>
        <w:top w:val="none" w:sz="0" w:space="0" w:color="auto"/>
        <w:left w:val="none" w:sz="0" w:space="0" w:color="auto"/>
        <w:bottom w:val="none" w:sz="0" w:space="0" w:color="auto"/>
        <w:right w:val="none" w:sz="0" w:space="0" w:color="auto"/>
      </w:divBdr>
    </w:div>
    <w:div w:id="130757448">
      <w:bodyDiv w:val="1"/>
      <w:marLeft w:val="0"/>
      <w:marRight w:val="0"/>
      <w:marTop w:val="0"/>
      <w:marBottom w:val="0"/>
      <w:divBdr>
        <w:top w:val="none" w:sz="0" w:space="0" w:color="auto"/>
        <w:left w:val="none" w:sz="0" w:space="0" w:color="auto"/>
        <w:bottom w:val="none" w:sz="0" w:space="0" w:color="auto"/>
        <w:right w:val="none" w:sz="0" w:space="0" w:color="auto"/>
      </w:divBdr>
    </w:div>
    <w:div w:id="149564915">
      <w:bodyDiv w:val="1"/>
      <w:marLeft w:val="0"/>
      <w:marRight w:val="0"/>
      <w:marTop w:val="0"/>
      <w:marBottom w:val="0"/>
      <w:divBdr>
        <w:top w:val="none" w:sz="0" w:space="0" w:color="auto"/>
        <w:left w:val="none" w:sz="0" w:space="0" w:color="auto"/>
        <w:bottom w:val="none" w:sz="0" w:space="0" w:color="auto"/>
        <w:right w:val="none" w:sz="0" w:space="0" w:color="auto"/>
      </w:divBdr>
    </w:div>
    <w:div w:id="154691445">
      <w:bodyDiv w:val="1"/>
      <w:marLeft w:val="0"/>
      <w:marRight w:val="0"/>
      <w:marTop w:val="0"/>
      <w:marBottom w:val="0"/>
      <w:divBdr>
        <w:top w:val="none" w:sz="0" w:space="0" w:color="auto"/>
        <w:left w:val="none" w:sz="0" w:space="0" w:color="auto"/>
        <w:bottom w:val="none" w:sz="0" w:space="0" w:color="auto"/>
        <w:right w:val="none" w:sz="0" w:space="0" w:color="auto"/>
      </w:divBdr>
    </w:div>
    <w:div w:id="161745437">
      <w:bodyDiv w:val="1"/>
      <w:marLeft w:val="0"/>
      <w:marRight w:val="0"/>
      <w:marTop w:val="0"/>
      <w:marBottom w:val="0"/>
      <w:divBdr>
        <w:top w:val="none" w:sz="0" w:space="0" w:color="auto"/>
        <w:left w:val="none" w:sz="0" w:space="0" w:color="auto"/>
        <w:bottom w:val="none" w:sz="0" w:space="0" w:color="auto"/>
        <w:right w:val="none" w:sz="0" w:space="0" w:color="auto"/>
      </w:divBdr>
    </w:div>
    <w:div w:id="168371657">
      <w:bodyDiv w:val="1"/>
      <w:marLeft w:val="0"/>
      <w:marRight w:val="0"/>
      <w:marTop w:val="0"/>
      <w:marBottom w:val="0"/>
      <w:divBdr>
        <w:top w:val="none" w:sz="0" w:space="0" w:color="auto"/>
        <w:left w:val="none" w:sz="0" w:space="0" w:color="auto"/>
        <w:bottom w:val="none" w:sz="0" w:space="0" w:color="auto"/>
        <w:right w:val="none" w:sz="0" w:space="0" w:color="auto"/>
      </w:divBdr>
    </w:div>
    <w:div w:id="179979098">
      <w:bodyDiv w:val="1"/>
      <w:marLeft w:val="0"/>
      <w:marRight w:val="0"/>
      <w:marTop w:val="0"/>
      <w:marBottom w:val="0"/>
      <w:divBdr>
        <w:top w:val="none" w:sz="0" w:space="0" w:color="auto"/>
        <w:left w:val="none" w:sz="0" w:space="0" w:color="auto"/>
        <w:bottom w:val="none" w:sz="0" w:space="0" w:color="auto"/>
        <w:right w:val="none" w:sz="0" w:space="0" w:color="auto"/>
      </w:divBdr>
    </w:div>
    <w:div w:id="186722437">
      <w:bodyDiv w:val="1"/>
      <w:marLeft w:val="0"/>
      <w:marRight w:val="0"/>
      <w:marTop w:val="0"/>
      <w:marBottom w:val="0"/>
      <w:divBdr>
        <w:top w:val="none" w:sz="0" w:space="0" w:color="auto"/>
        <w:left w:val="none" w:sz="0" w:space="0" w:color="auto"/>
        <w:bottom w:val="none" w:sz="0" w:space="0" w:color="auto"/>
        <w:right w:val="none" w:sz="0" w:space="0" w:color="auto"/>
      </w:divBdr>
    </w:div>
    <w:div w:id="187447208">
      <w:bodyDiv w:val="1"/>
      <w:marLeft w:val="0"/>
      <w:marRight w:val="0"/>
      <w:marTop w:val="0"/>
      <w:marBottom w:val="0"/>
      <w:divBdr>
        <w:top w:val="none" w:sz="0" w:space="0" w:color="auto"/>
        <w:left w:val="none" w:sz="0" w:space="0" w:color="auto"/>
        <w:bottom w:val="none" w:sz="0" w:space="0" w:color="auto"/>
        <w:right w:val="none" w:sz="0" w:space="0" w:color="auto"/>
      </w:divBdr>
    </w:div>
    <w:div w:id="196628871">
      <w:bodyDiv w:val="1"/>
      <w:marLeft w:val="0"/>
      <w:marRight w:val="0"/>
      <w:marTop w:val="0"/>
      <w:marBottom w:val="0"/>
      <w:divBdr>
        <w:top w:val="none" w:sz="0" w:space="0" w:color="auto"/>
        <w:left w:val="none" w:sz="0" w:space="0" w:color="auto"/>
        <w:bottom w:val="none" w:sz="0" w:space="0" w:color="auto"/>
        <w:right w:val="none" w:sz="0" w:space="0" w:color="auto"/>
      </w:divBdr>
    </w:div>
    <w:div w:id="207500250">
      <w:bodyDiv w:val="1"/>
      <w:marLeft w:val="0"/>
      <w:marRight w:val="0"/>
      <w:marTop w:val="0"/>
      <w:marBottom w:val="0"/>
      <w:divBdr>
        <w:top w:val="none" w:sz="0" w:space="0" w:color="auto"/>
        <w:left w:val="none" w:sz="0" w:space="0" w:color="auto"/>
        <w:bottom w:val="none" w:sz="0" w:space="0" w:color="auto"/>
        <w:right w:val="none" w:sz="0" w:space="0" w:color="auto"/>
      </w:divBdr>
    </w:div>
    <w:div w:id="208807924">
      <w:bodyDiv w:val="1"/>
      <w:marLeft w:val="0"/>
      <w:marRight w:val="0"/>
      <w:marTop w:val="0"/>
      <w:marBottom w:val="0"/>
      <w:divBdr>
        <w:top w:val="none" w:sz="0" w:space="0" w:color="auto"/>
        <w:left w:val="none" w:sz="0" w:space="0" w:color="auto"/>
        <w:bottom w:val="none" w:sz="0" w:space="0" w:color="auto"/>
        <w:right w:val="none" w:sz="0" w:space="0" w:color="auto"/>
      </w:divBdr>
    </w:div>
    <w:div w:id="227808394">
      <w:bodyDiv w:val="1"/>
      <w:marLeft w:val="0"/>
      <w:marRight w:val="0"/>
      <w:marTop w:val="0"/>
      <w:marBottom w:val="0"/>
      <w:divBdr>
        <w:top w:val="none" w:sz="0" w:space="0" w:color="auto"/>
        <w:left w:val="none" w:sz="0" w:space="0" w:color="auto"/>
        <w:bottom w:val="none" w:sz="0" w:space="0" w:color="auto"/>
        <w:right w:val="none" w:sz="0" w:space="0" w:color="auto"/>
      </w:divBdr>
    </w:div>
    <w:div w:id="228930431">
      <w:bodyDiv w:val="1"/>
      <w:marLeft w:val="0"/>
      <w:marRight w:val="0"/>
      <w:marTop w:val="0"/>
      <w:marBottom w:val="0"/>
      <w:divBdr>
        <w:top w:val="none" w:sz="0" w:space="0" w:color="auto"/>
        <w:left w:val="none" w:sz="0" w:space="0" w:color="auto"/>
        <w:bottom w:val="none" w:sz="0" w:space="0" w:color="auto"/>
        <w:right w:val="none" w:sz="0" w:space="0" w:color="auto"/>
      </w:divBdr>
    </w:div>
    <w:div w:id="234319125">
      <w:bodyDiv w:val="1"/>
      <w:marLeft w:val="0"/>
      <w:marRight w:val="0"/>
      <w:marTop w:val="0"/>
      <w:marBottom w:val="0"/>
      <w:divBdr>
        <w:top w:val="none" w:sz="0" w:space="0" w:color="auto"/>
        <w:left w:val="none" w:sz="0" w:space="0" w:color="auto"/>
        <w:bottom w:val="none" w:sz="0" w:space="0" w:color="auto"/>
        <w:right w:val="none" w:sz="0" w:space="0" w:color="auto"/>
      </w:divBdr>
    </w:div>
    <w:div w:id="247928578">
      <w:bodyDiv w:val="1"/>
      <w:marLeft w:val="0"/>
      <w:marRight w:val="0"/>
      <w:marTop w:val="0"/>
      <w:marBottom w:val="0"/>
      <w:divBdr>
        <w:top w:val="none" w:sz="0" w:space="0" w:color="auto"/>
        <w:left w:val="none" w:sz="0" w:space="0" w:color="auto"/>
        <w:bottom w:val="none" w:sz="0" w:space="0" w:color="auto"/>
        <w:right w:val="none" w:sz="0" w:space="0" w:color="auto"/>
      </w:divBdr>
      <w:divsChild>
        <w:div w:id="628315799">
          <w:marLeft w:val="446"/>
          <w:marRight w:val="0"/>
          <w:marTop w:val="80"/>
          <w:marBottom w:val="80"/>
          <w:divBdr>
            <w:top w:val="none" w:sz="0" w:space="0" w:color="auto"/>
            <w:left w:val="none" w:sz="0" w:space="0" w:color="auto"/>
            <w:bottom w:val="none" w:sz="0" w:space="0" w:color="auto"/>
            <w:right w:val="none" w:sz="0" w:space="0" w:color="auto"/>
          </w:divBdr>
        </w:div>
        <w:div w:id="1197045282">
          <w:marLeft w:val="446"/>
          <w:marRight w:val="0"/>
          <w:marTop w:val="80"/>
          <w:marBottom w:val="80"/>
          <w:divBdr>
            <w:top w:val="none" w:sz="0" w:space="0" w:color="auto"/>
            <w:left w:val="none" w:sz="0" w:space="0" w:color="auto"/>
            <w:bottom w:val="none" w:sz="0" w:space="0" w:color="auto"/>
            <w:right w:val="none" w:sz="0" w:space="0" w:color="auto"/>
          </w:divBdr>
        </w:div>
        <w:div w:id="2130128486">
          <w:marLeft w:val="446"/>
          <w:marRight w:val="0"/>
          <w:marTop w:val="80"/>
          <w:marBottom w:val="80"/>
          <w:divBdr>
            <w:top w:val="none" w:sz="0" w:space="0" w:color="auto"/>
            <w:left w:val="none" w:sz="0" w:space="0" w:color="auto"/>
            <w:bottom w:val="none" w:sz="0" w:space="0" w:color="auto"/>
            <w:right w:val="none" w:sz="0" w:space="0" w:color="auto"/>
          </w:divBdr>
        </w:div>
      </w:divsChild>
    </w:div>
    <w:div w:id="257107035">
      <w:bodyDiv w:val="1"/>
      <w:marLeft w:val="0"/>
      <w:marRight w:val="0"/>
      <w:marTop w:val="0"/>
      <w:marBottom w:val="0"/>
      <w:divBdr>
        <w:top w:val="none" w:sz="0" w:space="0" w:color="auto"/>
        <w:left w:val="none" w:sz="0" w:space="0" w:color="auto"/>
        <w:bottom w:val="none" w:sz="0" w:space="0" w:color="auto"/>
        <w:right w:val="none" w:sz="0" w:space="0" w:color="auto"/>
      </w:divBdr>
    </w:div>
    <w:div w:id="272904514">
      <w:bodyDiv w:val="1"/>
      <w:marLeft w:val="0"/>
      <w:marRight w:val="0"/>
      <w:marTop w:val="0"/>
      <w:marBottom w:val="0"/>
      <w:divBdr>
        <w:top w:val="none" w:sz="0" w:space="0" w:color="auto"/>
        <w:left w:val="none" w:sz="0" w:space="0" w:color="auto"/>
        <w:bottom w:val="none" w:sz="0" w:space="0" w:color="auto"/>
        <w:right w:val="none" w:sz="0" w:space="0" w:color="auto"/>
      </w:divBdr>
    </w:div>
    <w:div w:id="286620486">
      <w:bodyDiv w:val="1"/>
      <w:marLeft w:val="0"/>
      <w:marRight w:val="0"/>
      <w:marTop w:val="0"/>
      <w:marBottom w:val="0"/>
      <w:divBdr>
        <w:top w:val="none" w:sz="0" w:space="0" w:color="auto"/>
        <w:left w:val="none" w:sz="0" w:space="0" w:color="auto"/>
        <w:bottom w:val="none" w:sz="0" w:space="0" w:color="auto"/>
        <w:right w:val="none" w:sz="0" w:space="0" w:color="auto"/>
      </w:divBdr>
    </w:div>
    <w:div w:id="292902634">
      <w:bodyDiv w:val="1"/>
      <w:marLeft w:val="0"/>
      <w:marRight w:val="0"/>
      <w:marTop w:val="0"/>
      <w:marBottom w:val="0"/>
      <w:divBdr>
        <w:top w:val="none" w:sz="0" w:space="0" w:color="auto"/>
        <w:left w:val="none" w:sz="0" w:space="0" w:color="auto"/>
        <w:bottom w:val="none" w:sz="0" w:space="0" w:color="auto"/>
        <w:right w:val="none" w:sz="0" w:space="0" w:color="auto"/>
      </w:divBdr>
    </w:div>
    <w:div w:id="295718260">
      <w:bodyDiv w:val="1"/>
      <w:marLeft w:val="0"/>
      <w:marRight w:val="0"/>
      <w:marTop w:val="0"/>
      <w:marBottom w:val="0"/>
      <w:divBdr>
        <w:top w:val="none" w:sz="0" w:space="0" w:color="auto"/>
        <w:left w:val="none" w:sz="0" w:space="0" w:color="auto"/>
        <w:bottom w:val="none" w:sz="0" w:space="0" w:color="auto"/>
        <w:right w:val="none" w:sz="0" w:space="0" w:color="auto"/>
      </w:divBdr>
    </w:div>
    <w:div w:id="300817716">
      <w:bodyDiv w:val="1"/>
      <w:marLeft w:val="0"/>
      <w:marRight w:val="0"/>
      <w:marTop w:val="0"/>
      <w:marBottom w:val="0"/>
      <w:divBdr>
        <w:top w:val="none" w:sz="0" w:space="0" w:color="auto"/>
        <w:left w:val="none" w:sz="0" w:space="0" w:color="auto"/>
        <w:bottom w:val="none" w:sz="0" w:space="0" w:color="auto"/>
        <w:right w:val="none" w:sz="0" w:space="0" w:color="auto"/>
      </w:divBdr>
    </w:div>
    <w:div w:id="311836921">
      <w:bodyDiv w:val="1"/>
      <w:marLeft w:val="0"/>
      <w:marRight w:val="0"/>
      <w:marTop w:val="0"/>
      <w:marBottom w:val="0"/>
      <w:divBdr>
        <w:top w:val="none" w:sz="0" w:space="0" w:color="auto"/>
        <w:left w:val="none" w:sz="0" w:space="0" w:color="auto"/>
        <w:bottom w:val="none" w:sz="0" w:space="0" w:color="auto"/>
        <w:right w:val="none" w:sz="0" w:space="0" w:color="auto"/>
      </w:divBdr>
    </w:div>
    <w:div w:id="312609660">
      <w:bodyDiv w:val="1"/>
      <w:marLeft w:val="0"/>
      <w:marRight w:val="0"/>
      <w:marTop w:val="0"/>
      <w:marBottom w:val="0"/>
      <w:divBdr>
        <w:top w:val="none" w:sz="0" w:space="0" w:color="auto"/>
        <w:left w:val="none" w:sz="0" w:space="0" w:color="auto"/>
        <w:bottom w:val="none" w:sz="0" w:space="0" w:color="auto"/>
        <w:right w:val="none" w:sz="0" w:space="0" w:color="auto"/>
      </w:divBdr>
    </w:div>
    <w:div w:id="321197049">
      <w:bodyDiv w:val="1"/>
      <w:marLeft w:val="0"/>
      <w:marRight w:val="0"/>
      <w:marTop w:val="0"/>
      <w:marBottom w:val="0"/>
      <w:divBdr>
        <w:top w:val="none" w:sz="0" w:space="0" w:color="auto"/>
        <w:left w:val="none" w:sz="0" w:space="0" w:color="auto"/>
        <w:bottom w:val="none" w:sz="0" w:space="0" w:color="auto"/>
        <w:right w:val="none" w:sz="0" w:space="0" w:color="auto"/>
      </w:divBdr>
      <w:divsChild>
        <w:div w:id="19206491">
          <w:marLeft w:val="446"/>
          <w:marRight w:val="0"/>
          <w:marTop w:val="40"/>
          <w:marBottom w:val="40"/>
          <w:divBdr>
            <w:top w:val="none" w:sz="0" w:space="0" w:color="auto"/>
            <w:left w:val="none" w:sz="0" w:space="0" w:color="auto"/>
            <w:bottom w:val="none" w:sz="0" w:space="0" w:color="auto"/>
            <w:right w:val="none" w:sz="0" w:space="0" w:color="auto"/>
          </w:divBdr>
        </w:div>
        <w:div w:id="1080566977">
          <w:marLeft w:val="446"/>
          <w:marRight w:val="0"/>
          <w:marTop w:val="40"/>
          <w:marBottom w:val="40"/>
          <w:divBdr>
            <w:top w:val="none" w:sz="0" w:space="0" w:color="auto"/>
            <w:left w:val="none" w:sz="0" w:space="0" w:color="auto"/>
            <w:bottom w:val="none" w:sz="0" w:space="0" w:color="auto"/>
            <w:right w:val="none" w:sz="0" w:space="0" w:color="auto"/>
          </w:divBdr>
        </w:div>
        <w:div w:id="2090223481">
          <w:marLeft w:val="446"/>
          <w:marRight w:val="0"/>
          <w:marTop w:val="40"/>
          <w:marBottom w:val="40"/>
          <w:divBdr>
            <w:top w:val="none" w:sz="0" w:space="0" w:color="auto"/>
            <w:left w:val="none" w:sz="0" w:space="0" w:color="auto"/>
            <w:bottom w:val="none" w:sz="0" w:space="0" w:color="auto"/>
            <w:right w:val="none" w:sz="0" w:space="0" w:color="auto"/>
          </w:divBdr>
        </w:div>
      </w:divsChild>
    </w:div>
    <w:div w:id="330914199">
      <w:bodyDiv w:val="1"/>
      <w:marLeft w:val="0"/>
      <w:marRight w:val="0"/>
      <w:marTop w:val="0"/>
      <w:marBottom w:val="0"/>
      <w:divBdr>
        <w:top w:val="none" w:sz="0" w:space="0" w:color="auto"/>
        <w:left w:val="none" w:sz="0" w:space="0" w:color="auto"/>
        <w:bottom w:val="none" w:sz="0" w:space="0" w:color="auto"/>
        <w:right w:val="none" w:sz="0" w:space="0" w:color="auto"/>
      </w:divBdr>
    </w:div>
    <w:div w:id="332996160">
      <w:bodyDiv w:val="1"/>
      <w:marLeft w:val="0"/>
      <w:marRight w:val="0"/>
      <w:marTop w:val="0"/>
      <w:marBottom w:val="0"/>
      <w:divBdr>
        <w:top w:val="none" w:sz="0" w:space="0" w:color="auto"/>
        <w:left w:val="none" w:sz="0" w:space="0" w:color="auto"/>
        <w:bottom w:val="none" w:sz="0" w:space="0" w:color="auto"/>
        <w:right w:val="none" w:sz="0" w:space="0" w:color="auto"/>
      </w:divBdr>
    </w:div>
    <w:div w:id="368263069">
      <w:bodyDiv w:val="1"/>
      <w:marLeft w:val="0"/>
      <w:marRight w:val="0"/>
      <w:marTop w:val="0"/>
      <w:marBottom w:val="0"/>
      <w:divBdr>
        <w:top w:val="none" w:sz="0" w:space="0" w:color="auto"/>
        <w:left w:val="none" w:sz="0" w:space="0" w:color="auto"/>
        <w:bottom w:val="none" w:sz="0" w:space="0" w:color="auto"/>
        <w:right w:val="none" w:sz="0" w:space="0" w:color="auto"/>
      </w:divBdr>
    </w:div>
    <w:div w:id="392239777">
      <w:bodyDiv w:val="1"/>
      <w:marLeft w:val="0"/>
      <w:marRight w:val="0"/>
      <w:marTop w:val="0"/>
      <w:marBottom w:val="0"/>
      <w:divBdr>
        <w:top w:val="none" w:sz="0" w:space="0" w:color="auto"/>
        <w:left w:val="none" w:sz="0" w:space="0" w:color="auto"/>
        <w:bottom w:val="none" w:sz="0" w:space="0" w:color="auto"/>
        <w:right w:val="none" w:sz="0" w:space="0" w:color="auto"/>
      </w:divBdr>
    </w:div>
    <w:div w:id="393283067">
      <w:bodyDiv w:val="1"/>
      <w:marLeft w:val="0"/>
      <w:marRight w:val="0"/>
      <w:marTop w:val="0"/>
      <w:marBottom w:val="0"/>
      <w:divBdr>
        <w:top w:val="none" w:sz="0" w:space="0" w:color="auto"/>
        <w:left w:val="none" w:sz="0" w:space="0" w:color="auto"/>
        <w:bottom w:val="none" w:sz="0" w:space="0" w:color="auto"/>
        <w:right w:val="none" w:sz="0" w:space="0" w:color="auto"/>
      </w:divBdr>
    </w:div>
    <w:div w:id="393940515">
      <w:bodyDiv w:val="1"/>
      <w:marLeft w:val="0"/>
      <w:marRight w:val="0"/>
      <w:marTop w:val="0"/>
      <w:marBottom w:val="0"/>
      <w:divBdr>
        <w:top w:val="none" w:sz="0" w:space="0" w:color="auto"/>
        <w:left w:val="none" w:sz="0" w:space="0" w:color="auto"/>
        <w:bottom w:val="none" w:sz="0" w:space="0" w:color="auto"/>
        <w:right w:val="none" w:sz="0" w:space="0" w:color="auto"/>
      </w:divBdr>
      <w:divsChild>
        <w:div w:id="2137602004">
          <w:marLeft w:val="0"/>
          <w:marRight w:val="0"/>
          <w:marTop w:val="0"/>
          <w:marBottom w:val="0"/>
          <w:divBdr>
            <w:top w:val="none" w:sz="0" w:space="0" w:color="auto"/>
            <w:left w:val="none" w:sz="0" w:space="0" w:color="auto"/>
            <w:bottom w:val="none" w:sz="0" w:space="0" w:color="auto"/>
            <w:right w:val="none" w:sz="0" w:space="0" w:color="auto"/>
          </w:divBdr>
        </w:div>
      </w:divsChild>
    </w:div>
    <w:div w:id="407504785">
      <w:bodyDiv w:val="1"/>
      <w:marLeft w:val="0"/>
      <w:marRight w:val="0"/>
      <w:marTop w:val="0"/>
      <w:marBottom w:val="0"/>
      <w:divBdr>
        <w:top w:val="none" w:sz="0" w:space="0" w:color="auto"/>
        <w:left w:val="none" w:sz="0" w:space="0" w:color="auto"/>
        <w:bottom w:val="none" w:sz="0" w:space="0" w:color="auto"/>
        <w:right w:val="none" w:sz="0" w:space="0" w:color="auto"/>
      </w:divBdr>
    </w:div>
    <w:div w:id="412242377">
      <w:bodyDiv w:val="1"/>
      <w:marLeft w:val="0"/>
      <w:marRight w:val="0"/>
      <w:marTop w:val="0"/>
      <w:marBottom w:val="0"/>
      <w:divBdr>
        <w:top w:val="none" w:sz="0" w:space="0" w:color="auto"/>
        <w:left w:val="none" w:sz="0" w:space="0" w:color="auto"/>
        <w:bottom w:val="none" w:sz="0" w:space="0" w:color="auto"/>
        <w:right w:val="none" w:sz="0" w:space="0" w:color="auto"/>
      </w:divBdr>
    </w:div>
    <w:div w:id="417025530">
      <w:bodyDiv w:val="1"/>
      <w:marLeft w:val="0"/>
      <w:marRight w:val="0"/>
      <w:marTop w:val="0"/>
      <w:marBottom w:val="0"/>
      <w:divBdr>
        <w:top w:val="none" w:sz="0" w:space="0" w:color="auto"/>
        <w:left w:val="none" w:sz="0" w:space="0" w:color="auto"/>
        <w:bottom w:val="none" w:sz="0" w:space="0" w:color="auto"/>
        <w:right w:val="none" w:sz="0" w:space="0" w:color="auto"/>
      </w:divBdr>
    </w:div>
    <w:div w:id="418403811">
      <w:bodyDiv w:val="1"/>
      <w:marLeft w:val="0"/>
      <w:marRight w:val="0"/>
      <w:marTop w:val="0"/>
      <w:marBottom w:val="0"/>
      <w:divBdr>
        <w:top w:val="none" w:sz="0" w:space="0" w:color="auto"/>
        <w:left w:val="none" w:sz="0" w:space="0" w:color="auto"/>
        <w:bottom w:val="none" w:sz="0" w:space="0" w:color="auto"/>
        <w:right w:val="none" w:sz="0" w:space="0" w:color="auto"/>
      </w:divBdr>
    </w:div>
    <w:div w:id="431098136">
      <w:bodyDiv w:val="1"/>
      <w:marLeft w:val="0"/>
      <w:marRight w:val="0"/>
      <w:marTop w:val="0"/>
      <w:marBottom w:val="0"/>
      <w:divBdr>
        <w:top w:val="none" w:sz="0" w:space="0" w:color="auto"/>
        <w:left w:val="none" w:sz="0" w:space="0" w:color="auto"/>
        <w:bottom w:val="none" w:sz="0" w:space="0" w:color="auto"/>
        <w:right w:val="none" w:sz="0" w:space="0" w:color="auto"/>
      </w:divBdr>
      <w:divsChild>
        <w:div w:id="504322405">
          <w:marLeft w:val="806"/>
          <w:marRight w:val="0"/>
          <w:marTop w:val="125"/>
          <w:marBottom w:val="0"/>
          <w:divBdr>
            <w:top w:val="none" w:sz="0" w:space="0" w:color="auto"/>
            <w:left w:val="none" w:sz="0" w:space="0" w:color="auto"/>
            <w:bottom w:val="none" w:sz="0" w:space="0" w:color="auto"/>
            <w:right w:val="none" w:sz="0" w:space="0" w:color="auto"/>
          </w:divBdr>
        </w:div>
      </w:divsChild>
    </w:div>
    <w:div w:id="433282566">
      <w:bodyDiv w:val="1"/>
      <w:marLeft w:val="0"/>
      <w:marRight w:val="0"/>
      <w:marTop w:val="0"/>
      <w:marBottom w:val="0"/>
      <w:divBdr>
        <w:top w:val="none" w:sz="0" w:space="0" w:color="auto"/>
        <w:left w:val="none" w:sz="0" w:space="0" w:color="auto"/>
        <w:bottom w:val="none" w:sz="0" w:space="0" w:color="auto"/>
        <w:right w:val="none" w:sz="0" w:space="0" w:color="auto"/>
      </w:divBdr>
    </w:div>
    <w:div w:id="436338969">
      <w:bodyDiv w:val="1"/>
      <w:marLeft w:val="0"/>
      <w:marRight w:val="0"/>
      <w:marTop w:val="0"/>
      <w:marBottom w:val="0"/>
      <w:divBdr>
        <w:top w:val="none" w:sz="0" w:space="0" w:color="auto"/>
        <w:left w:val="none" w:sz="0" w:space="0" w:color="auto"/>
        <w:bottom w:val="none" w:sz="0" w:space="0" w:color="auto"/>
        <w:right w:val="none" w:sz="0" w:space="0" w:color="auto"/>
      </w:divBdr>
      <w:divsChild>
        <w:div w:id="885220009">
          <w:marLeft w:val="0"/>
          <w:marRight w:val="0"/>
          <w:marTop w:val="0"/>
          <w:marBottom w:val="0"/>
          <w:divBdr>
            <w:top w:val="none" w:sz="0" w:space="0" w:color="auto"/>
            <w:left w:val="none" w:sz="0" w:space="0" w:color="auto"/>
            <w:bottom w:val="none" w:sz="0" w:space="0" w:color="auto"/>
            <w:right w:val="none" w:sz="0" w:space="0" w:color="auto"/>
          </w:divBdr>
        </w:div>
        <w:div w:id="1363287417">
          <w:marLeft w:val="0"/>
          <w:marRight w:val="0"/>
          <w:marTop w:val="0"/>
          <w:marBottom w:val="0"/>
          <w:divBdr>
            <w:top w:val="none" w:sz="0" w:space="0" w:color="auto"/>
            <w:left w:val="none" w:sz="0" w:space="0" w:color="auto"/>
            <w:bottom w:val="none" w:sz="0" w:space="0" w:color="auto"/>
            <w:right w:val="none" w:sz="0" w:space="0" w:color="auto"/>
          </w:divBdr>
        </w:div>
      </w:divsChild>
    </w:div>
    <w:div w:id="441874836">
      <w:bodyDiv w:val="1"/>
      <w:marLeft w:val="0"/>
      <w:marRight w:val="0"/>
      <w:marTop w:val="0"/>
      <w:marBottom w:val="0"/>
      <w:divBdr>
        <w:top w:val="none" w:sz="0" w:space="0" w:color="auto"/>
        <w:left w:val="none" w:sz="0" w:space="0" w:color="auto"/>
        <w:bottom w:val="none" w:sz="0" w:space="0" w:color="auto"/>
        <w:right w:val="none" w:sz="0" w:space="0" w:color="auto"/>
      </w:divBdr>
    </w:div>
    <w:div w:id="449127806">
      <w:bodyDiv w:val="1"/>
      <w:marLeft w:val="0"/>
      <w:marRight w:val="0"/>
      <w:marTop w:val="0"/>
      <w:marBottom w:val="0"/>
      <w:divBdr>
        <w:top w:val="none" w:sz="0" w:space="0" w:color="auto"/>
        <w:left w:val="none" w:sz="0" w:space="0" w:color="auto"/>
        <w:bottom w:val="none" w:sz="0" w:space="0" w:color="auto"/>
        <w:right w:val="none" w:sz="0" w:space="0" w:color="auto"/>
      </w:divBdr>
      <w:divsChild>
        <w:div w:id="1374380606">
          <w:marLeft w:val="446"/>
          <w:marRight w:val="0"/>
          <w:marTop w:val="60"/>
          <w:marBottom w:val="60"/>
          <w:divBdr>
            <w:top w:val="none" w:sz="0" w:space="0" w:color="auto"/>
            <w:left w:val="none" w:sz="0" w:space="0" w:color="auto"/>
            <w:bottom w:val="none" w:sz="0" w:space="0" w:color="auto"/>
            <w:right w:val="none" w:sz="0" w:space="0" w:color="auto"/>
          </w:divBdr>
        </w:div>
        <w:div w:id="1676493651">
          <w:marLeft w:val="446"/>
          <w:marRight w:val="0"/>
          <w:marTop w:val="60"/>
          <w:marBottom w:val="60"/>
          <w:divBdr>
            <w:top w:val="none" w:sz="0" w:space="0" w:color="auto"/>
            <w:left w:val="none" w:sz="0" w:space="0" w:color="auto"/>
            <w:bottom w:val="none" w:sz="0" w:space="0" w:color="auto"/>
            <w:right w:val="none" w:sz="0" w:space="0" w:color="auto"/>
          </w:divBdr>
        </w:div>
      </w:divsChild>
    </w:div>
    <w:div w:id="455755617">
      <w:bodyDiv w:val="1"/>
      <w:marLeft w:val="0"/>
      <w:marRight w:val="0"/>
      <w:marTop w:val="0"/>
      <w:marBottom w:val="0"/>
      <w:divBdr>
        <w:top w:val="none" w:sz="0" w:space="0" w:color="auto"/>
        <w:left w:val="none" w:sz="0" w:space="0" w:color="auto"/>
        <w:bottom w:val="none" w:sz="0" w:space="0" w:color="auto"/>
        <w:right w:val="none" w:sz="0" w:space="0" w:color="auto"/>
      </w:divBdr>
    </w:div>
    <w:div w:id="458887340">
      <w:bodyDiv w:val="1"/>
      <w:marLeft w:val="0"/>
      <w:marRight w:val="0"/>
      <w:marTop w:val="0"/>
      <w:marBottom w:val="0"/>
      <w:divBdr>
        <w:top w:val="none" w:sz="0" w:space="0" w:color="auto"/>
        <w:left w:val="none" w:sz="0" w:space="0" w:color="auto"/>
        <w:bottom w:val="none" w:sz="0" w:space="0" w:color="auto"/>
        <w:right w:val="none" w:sz="0" w:space="0" w:color="auto"/>
      </w:divBdr>
    </w:div>
    <w:div w:id="481850624">
      <w:bodyDiv w:val="1"/>
      <w:marLeft w:val="0"/>
      <w:marRight w:val="0"/>
      <w:marTop w:val="0"/>
      <w:marBottom w:val="0"/>
      <w:divBdr>
        <w:top w:val="none" w:sz="0" w:space="0" w:color="auto"/>
        <w:left w:val="none" w:sz="0" w:space="0" w:color="auto"/>
        <w:bottom w:val="none" w:sz="0" w:space="0" w:color="auto"/>
        <w:right w:val="none" w:sz="0" w:space="0" w:color="auto"/>
      </w:divBdr>
    </w:div>
    <w:div w:id="482620958">
      <w:bodyDiv w:val="1"/>
      <w:marLeft w:val="0"/>
      <w:marRight w:val="0"/>
      <w:marTop w:val="0"/>
      <w:marBottom w:val="0"/>
      <w:divBdr>
        <w:top w:val="none" w:sz="0" w:space="0" w:color="auto"/>
        <w:left w:val="none" w:sz="0" w:space="0" w:color="auto"/>
        <w:bottom w:val="none" w:sz="0" w:space="0" w:color="auto"/>
        <w:right w:val="none" w:sz="0" w:space="0" w:color="auto"/>
      </w:divBdr>
    </w:div>
    <w:div w:id="489950569">
      <w:bodyDiv w:val="1"/>
      <w:marLeft w:val="0"/>
      <w:marRight w:val="0"/>
      <w:marTop w:val="0"/>
      <w:marBottom w:val="0"/>
      <w:divBdr>
        <w:top w:val="none" w:sz="0" w:space="0" w:color="auto"/>
        <w:left w:val="none" w:sz="0" w:space="0" w:color="auto"/>
        <w:bottom w:val="none" w:sz="0" w:space="0" w:color="auto"/>
        <w:right w:val="none" w:sz="0" w:space="0" w:color="auto"/>
      </w:divBdr>
    </w:div>
    <w:div w:id="499270531">
      <w:bodyDiv w:val="1"/>
      <w:marLeft w:val="0"/>
      <w:marRight w:val="0"/>
      <w:marTop w:val="0"/>
      <w:marBottom w:val="0"/>
      <w:divBdr>
        <w:top w:val="none" w:sz="0" w:space="0" w:color="auto"/>
        <w:left w:val="none" w:sz="0" w:space="0" w:color="auto"/>
        <w:bottom w:val="none" w:sz="0" w:space="0" w:color="auto"/>
        <w:right w:val="none" w:sz="0" w:space="0" w:color="auto"/>
      </w:divBdr>
      <w:divsChild>
        <w:div w:id="2091853633">
          <w:marLeft w:val="720"/>
          <w:marRight w:val="0"/>
          <w:marTop w:val="86"/>
          <w:marBottom w:val="0"/>
          <w:divBdr>
            <w:top w:val="none" w:sz="0" w:space="0" w:color="auto"/>
            <w:left w:val="none" w:sz="0" w:space="0" w:color="auto"/>
            <w:bottom w:val="none" w:sz="0" w:space="0" w:color="auto"/>
            <w:right w:val="none" w:sz="0" w:space="0" w:color="auto"/>
          </w:divBdr>
        </w:div>
        <w:div w:id="42365183">
          <w:marLeft w:val="720"/>
          <w:marRight w:val="0"/>
          <w:marTop w:val="86"/>
          <w:marBottom w:val="0"/>
          <w:divBdr>
            <w:top w:val="none" w:sz="0" w:space="0" w:color="auto"/>
            <w:left w:val="none" w:sz="0" w:space="0" w:color="auto"/>
            <w:bottom w:val="none" w:sz="0" w:space="0" w:color="auto"/>
            <w:right w:val="none" w:sz="0" w:space="0" w:color="auto"/>
          </w:divBdr>
        </w:div>
      </w:divsChild>
    </w:div>
    <w:div w:id="519314354">
      <w:bodyDiv w:val="1"/>
      <w:marLeft w:val="0"/>
      <w:marRight w:val="0"/>
      <w:marTop w:val="0"/>
      <w:marBottom w:val="0"/>
      <w:divBdr>
        <w:top w:val="none" w:sz="0" w:space="0" w:color="auto"/>
        <w:left w:val="none" w:sz="0" w:space="0" w:color="auto"/>
        <w:bottom w:val="none" w:sz="0" w:space="0" w:color="auto"/>
        <w:right w:val="none" w:sz="0" w:space="0" w:color="auto"/>
      </w:divBdr>
    </w:div>
    <w:div w:id="536359380">
      <w:bodyDiv w:val="1"/>
      <w:marLeft w:val="0"/>
      <w:marRight w:val="0"/>
      <w:marTop w:val="0"/>
      <w:marBottom w:val="0"/>
      <w:divBdr>
        <w:top w:val="none" w:sz="0" w:space="0" w:color="auto"/>
        <w:left w:val="none" w:sz="0" w:space="0" w:color="auto"/>
        <w:bottom w:val="none" w:sz="0" w:space="0" w:color="auto"/>
        <w:right w:val="none" w:sz="0" w:space="0" w:color="auto"/>
      </w:divBdr>
    </w:div>
    <w:div w:id="544410600">
      <w:bodyDiv w:val="1"/>
      <w:marLeft w:val="0"/>
      <w:marRight w:val="0"/>
      <w:marTop w:val="0"/>
      <w:marBottom w:val="0"/>
      <w:divBdr>
        <w:top w:val="none" w:sz="0" w:space="0" w:color="auto"/>
        <w:left w:val="none" w:sz="0" w:space="0" w:color="auto"/>
        <w:bottom w:val="none" w:sz="0" w:space="0" w:color="auto"/>
        <w:right w:val="none" w:sz="0" w:space="0" w:color="auto"/>
      </w:divBdr>
    </w:div>
    <w:div w:id="552156067">
      <w:bodyDiv w:val="1"/>
      <w:marLeft w:val="0"/>
      <w:marRight w:val="0"/>
      <w:marTop w:val="0"/>
      <w:marBottom w:val="0"/>
      <w:divBdr>
        <w:top w:val="none" w:sz="0" w:space="0" w:color="auto"/>
        <w:left w:val="none" w:sz="0" w:space="0" w:color="auto"/>
        <w:bottom w:val="none" w:sz="0" w:space="0" w:color="auto"/>
        <w:right w:val="none" w:sz="0" w:space="0" w:color="auto"/>
      </w:divBdr>
      <w:divsChild>
        <w:div w:id="3092369">
          <w:marLeft w:val="446"/>
          <w:marRight w:val="0"/>
          <w:marTop w:val="60"/>
          <w:marBottom w:val="60"/>
          <w:divBdr>
            <w:top w:val="none" w:sz="0" w:space="0" w:color="auto"/>
            <w:left w:val="none" w:sz="0" w:space="0" w:color="auto"/>
            <w:bottom w:val="none" w:sz="0" w:space="0" w:color="auto"/>
            <w:right w:val="none" w:sz="0" w:space="0" w:color="auto"/>
          </w:divBdr>
        </w:div>
        <w:div w:id="1258051387">
          <w:marLeft w:val="446"/>
          <w:marRight w:val="0"/>
          <w:marTop w:val="60"/>
          <w:marBottom w:val="60"/>
          <w:divBdr>
            <w:top w:val="none" w:sz="0" w:space="0" w:color="auto"/>
            <w:left w:val="none" w:sz="0" w:space="0" w:color="auto"/>
            <w:bottom w:val="none" w:sz="0" w:space="0" w:color="auto"/>
            <w:right w:val="none" w:sz="0" w:space="0" w:color="auto"/>
          </w:divBdr>
        </w:div>
      </w:divsChild>
    </w:div>
    <w:div w:id="557473033">
      <w:bodyDiv w:val="1"/>
      <w:marLeft w:val="0"/>
      <w:marRight w:val="0"/>
      <w:marTop w:val="0"/>
      <w:marBottom w:val="0"/>
      <w:divBdr>
        <w:top w:val="none" w:sz="0" w:space="0" w:color="auto"/>
        <w:left w:val="none" w:sz="0" w:space="0" w:color="auto"/>
        <w:bottom w:val="none" w:sz="0" w:space="0" w:color="auto"/>
        <w:right w:val="none" w:sz="0" w:space="0" w:color="auto"/>
      </w:divBdr>
    </w:div>
    <w:div w:id="581567472">
      <w:bodyDiv w:val="1"/>
      <w:marLeft w:val="0"/>
      <w:marRight w:val="0"/>
      <w:marTop w:val="0"/>
      <w:marBottom w:val="0"/>
      <w:divBdr>
        <w:top w:val="none" w:sz="0" w:space="0" w:color="auto"/>
        <w:left w:val="none" w:sz="0" w:space="0" w:color="auto"/>
        <w:bottom w:val="none" w:sz="0" w:space="0" w:color="auto"/>
        <w:right w:val="none" w:sz="0" w:space="0" w:color="auto"/>
      </w:divBdr>
    </w:div>
    <w:div w:id="594246117">
      <w:bodyDiv w:val="1"/>
      <w:marLeft w:val="0"/>
      <w:marRight w:val="0"/>
      <w:marTop w:val="0"/>
      <w:marBottom w:val="0"/>
      <w:divBdr>
        <w:top w:val="none" w:sz="0" w:space="0" w:color="auto"/>
        <w:left w:val="none" w:sz="0" w:space="0" w:color="auto"/>
        <w:bottom w:val="none" w:sz="0" w:space="0" w:color="auto"/>
        <w:right w:val="none" w:sz="0" w:space="0" w:color="auto"/>
      </w:divBdr>
      <w:divsChild>
        <w:div w:id="487673754">
          <w:marLeft w:val="0"/>
          <w:marRight w:val="0"/>
          <w:marTop w:val="0"/>
          <w:marBottom w:val="0"/>
          <w:divBdr>
            <w:top w:val="none" w:sz="0" w:space="0" w:color="auto"/>
            <w:left w:val="none" w:sz="0" w:space="0" w:color="auto"/>
            <w:bottom w:val="none" w:sz="0" w:space="0" w:color="auto"/>
            <w:right w:val="none" w:sz="0" w:space="0" w:color="auto"/>
          </w:divBdr>
        </w:div>
        <w:div w:id="1369986020">
          <w:marLeft w:val="0"/>
          <w:marRight w:val="0"/>
          <w:marTop w:val="0"/>
          <w:marBottom w:val="0"/>
          <w:divBdr>
            <w:top w:val="none" w:sz="0" w:space="0" w:color="auto"/>
            <w:left w:val="none" w:sz="0" w:space="0" w:color="auto"/>
            <w:bottom w:val="none" w:sz="0" w:space="0" w:color="auto"/>
            <w:right w:val="none" w:sz="0" w:space="0" w:color="auto"/>
          </w:divBdr>
        </w:div>
        <w:div w:id="1414353078">
          <w:marLeft w:val="0"/>
          <w:marRight w:val="0"/>
          <w:marTop w:val="0"/>
          <w:marBottom w:val="0"/>
          <w:divBdr>
            <w:top w:val="none" w:sz="0" w:space="0" w:color="auto"/>
            <w:left w:val="none" w:sz="0" w:space="0" w:color="auto"/>
            <w:bottom w:val="none" w:sz="0" w:space="0" w:color="auto"/>
            <w:right w:val="none" w:sz="0" w:space="0" w:color="auto"/>
          </w:divBdr>
        </w:div>
        <w:div w:id="1647588950">
          <w:marLeft w:val="0"/>
          <w:marRight w:val="0"/>
          <w:marTop w:val="0"/>
          <w:marBottom w:val="0"/>
          <w:divBdr>
            <w:top w:val="none" w:sz="0" w:space="0" w:color="auto"/>
            <w:left w:val="none" w:sz="0" w:space="0" w:color="auto"/>
            <w:bottom w:val="none" w:sz="0" w:space="0" w:color="auto"/>
            <w:right w:val="none" w:sz="0" w:space="0" w:color="auto"/>
          </w:divBdr>
        </w:div>
        <w:div w:id="1764647555">
          <w:marLeft w:val="0"/>
          <w:marRight w:val="0"/>
          <w:marTop w:val="0"/>
          <w:marBottom w:val="0"/>
          <w:divBdr>
            <w:top w:val="none" w:sz="0" w:space="0" w:color="auto"/>
            <w:left w:val="none" w:sz="0" w:space="0" w:color="auto"/>
            <w:bottom w:val="none" w:sz="0" w:space="0" w:color="auto"/>
            <w:right w:val="none" w:sz="0" w:space="0" w:color="auto"/>
          </w:divBdr>
        </w:div>
      </w:divsChild>
    </w:div>
    <w:div w:id="598369203">
      <w:bodyDiv w:val="1"/>
      <w:marLeft w:val="0"/>
      <w:marRight w:val="0"/>
      <w:marTop w:val="0"/>
      <w:marBottom w:val="0"/>
      <w:divBdr>
        <w:top w:val="none" w:sz="0" w:space="0" w:color="auto"/>
        <w:left w:val="none" w:sz="0" w:space="0" w:color="auto"/>
        <w:bottom w:val="none" w:sz="0" w:space="0" w:color="auto"/>
        <w:right w:val="none" w:sz="0" w:space="0" w:color="auto"/>
      </w:divBdr>
      <w:divsChild>
        <w:div w:id="533545382">
          <w:marLeft w:val="446"/>
          <w:marRight w:val="0"/>
          <w:marTop w:val="0"/>
          <w:marBottom w:val="0"/>
          <w:divBdr>
            <w:top w:val="none" w:sz="0" w:space="0" w:color="auto"/>
            <w:left w:val="none" w:sz="0" w:space="0" w:color="auto"/>
            <w:bottom w:val="none" w:sz="0" w:space="0" w:color="auto"/>
            <w:right w:val="none" w:sz="0" w:space="0" w:color="auto"/>
          </w:divBdr>
        </w:div>
        <w:div w:id="901213358">
          <w:marLeft w:val="446"/>
          <w:marRight w:val="0"/>
          <w:marTop w:val="0"/>
          <w:marBottom w:val="0"/>
          <w:divBdr>
            <w:top w:val="none" w:sz="0" w:space="0" w:color="auto"/>
            <w:left w:val="none" w:sz="0" w:space="0" w:color="auto"/>
            <w:bottom w:val="none" w:sz="0" w:space="0" w:color="auto"/>
            <w:right w:val="none" w:sz="0" w:space="0" w:color="auto"/>
          </w:divBdr>
        </w:div>
      </w:divsChild>
    </w:div>
    <w:div w:id="600647527">
      <w:bodyDiv w:val="1"/>
      <w:marLeft w:val="0"/>
      <w:marRight w:val="0"/>
      <w:marTop w:val="0"/>
      <w:marBottom w:val="0"/>
      <w:divBdr>
        <w:top w:val="none" w:sz="0" w:space="0" w:color="auto"/>
        <w:left w:val="none" w:sz="0" w:space="0" w:color="auto"/>
        <w:bottom w:val="none" w:sz="0" w:space="0" w:color="auto"/>
        <w:right w:val="none" w:sz="0" w:space="0" w:color="auto"/>
      </w:divBdr>
    </w:div>
    <w:div w:id="614366665">
      <w:bodyDiv w:val="1"/>
      <w:marLeft w:val="0"/>
      <w:marRight w:val="0"/>
      <w:marTop w:val="0"/>
      <w:marBottom w:val="0"/>
      <w:divBdr>
        <w:top w:val="none" w:sz="0" w:space="0" w:color="auto"/>
        <w:left w:val="none" w:sz="0" w:space="0" w:color="auto"/>
        <w:bottom w:val="none" w:sz="0" w:space="0" w:color="auto"/>
        <w:right w:val="none" w:sz="0" w:space="0" w:color="auto"/>
      </w:divBdr>
      <w:divsChild>
        <w:div w:id="1156141269">
          <w:marLeft w:val="446"/>
          <w:marRight w:val="0"/>
          <w:marTop w:val="120"/>
          <w:marBottom w:val="120"/>
          <w:divBdr>
            <w:top w:val="none" w:sz="0" w:space="0" w:color="auto"/>
            <w:left w:val="none" w:sz="0" w:space="0" w:color="auto"/>
            <w:bottom w:val="none" w:sz="0" w:space="0" w:color="auto"/>
            <w:right w:val="none" w:sz="0" w:space="0" w:color="auto"/>
          </w:divBdr>
        </w:div>
        <w:div w:id="1822308611">
          <w:marLeft w:val="446"/>
          <w:marRight w:val="0"/>
          <w:marTop w:val="120"/>
          <w:marBottom w:val="120"/>
          <w:divBdr>
            <w:top w:val="none" w:sz="0" w:space="0" w:color="auto"/>
            <w:left w:val="none" w:sz="0" w:space="0" w:color="auto"/>
            <w:bottom w:val="none" w:sz="0" w:space="0" w:color="auto"/>
            <w:right w:val="none" w:sz="0" w:space="0" w:color="auto"/>
          </w:divBdr>
        </w:div>
      </w:divsChild>
    </w:div>
    <w:div w:id="615479771">
      <w:bodyDiv w:val="1"/>
      <w:marLeft w:val="0"/>
      <w:marRight w:val="0"/>
      <w:marTop w:val="0"/>
      <w:marBottom w:val="0"/>
      <w:divBdr>
        <w:top w:val="none" w:sz="0" w:space="0" w:color="auto"/>
        <w:left w:val="none" w:sz="0" w:space="0" w:color="auto"/>
        <w:bottom w:val="none" w:sz="0" w:space="0" w:color="auto"/>
        <w:right w:val="none" w:sz="0" w:space="0" w:color="auto"/>
      </w:divBdr>
    </w:div>
    <w:div w:id="619410997">
      <w:bodyDiv w:val="1"/>
      <w:marLeft w:val="0"/>
      <w:marRight w:val="0"/>
      <w:marTop w:val="0"/>
      <w:marBottom w:val="0"/>
      <w:divBdr>
        <w:top w:val="none" w:sz="0" w:space="0" w:color="auto"/>
        <w:left w:val="none" w:sz="0" w:space="0" w:color="auto"/>
        <w:bottom w:val="none" w:sz="0" w:space="0" w:color="auto"/>
        <w:right w:val="none" w:sz="0" w:space="0" w:color="auto"/>
      </w:divBdr>
      <w:divsChild>
        <w:div w:id="687103567">
          <w:marLeft w:val="446"/>
          <w:marRight w:val="0"/>
          <w:marTop w:val="120"/>
          <w:marBottom w:val="120"/>
          <w:divBdr>
            <w:top w:val="none" w:sz="0" w:space="0" w:color="auto"/>
            <w:left w:val="none" w:sz="0" w:space="0" w:color="auto"/>
            <w:bottom w:val="none" w:sz="0" w:space="0" w:color="auto"/>
            <w:right w:val="none" w:sz="0" w:space="0" w:color="auto"/>
          </w:divBdr>
        </w:div>
      </w:divsChild>
    </w:div>
    <w:div w:id="627394263">
      <w:bodyDiv w:val="1"/>
      <w:marLeft w:val="0"/>
      <w:marRight w:val="0"/>
      <w:marTop w:val="0"/>
      <w:marBottom w:val="0"/>
      <w:divBdr>
        <w:top w:val="none" w:sz="0" w:space="0" w:color="auto"/>
        <w:left w:val="none" w:sz="0" w:space="0" w:color="auto"/>
        <w:bottom w:val="none" w:sz="0" w:space="0" w:color="auto"/>
        <w:right w:val="none" w:sz="0" w:space="0" w:color="auto"/>
      </w:divBdr>
    </w:div>
    <w:div w:id="696005270">
      <w:bodyDiv w:val="1"/>
      <w:marLeft w:val="0"/>
      <w:marRight w:val="0"/>
      <w:marTop w:val="0"/>
      <w:marBottom w:val="0"/>
      <w:divBdr>
        <w:top w:val="none" w:sz="0" w:space="0" w:color="auto"/>
        <w:left w:val="none" w:sz="0" w:space="0" w:color="auto"/>
        <w:bottom w:val="none" w:sz="0" w:space="0" w:color="auto"/>
        <w:right w:val="none" w:sz="0" w:space="0" w:color="auto"/>
      </w:divBdr>
    </w:div>
    <w:div w:id="697048779">
      <w:bodyDiv w:val="1"/>
      <w:marLeft w:val="0"/>
      <w:marRight w:val="0"/>
      <w:marTop w:val="0"/>
      <w:marBottom w:val="0"/>
      <w:divBdr>
        <w:top w:val="none" w:sz="0" w:space="0" w:color="auto"/>
        <w:left w:val="none" w:sz="0" w:space="0" w:color="auto"/>
        <w:bottom w:val="none" w:sz="0" w:space="0" w:color="auto"/>
        <w:right w:val="none" w:sz="0" w:space="0" w:color="auto"/>
      </w:divBdr>
    </w:div>
    <w:div w:id="711922004">
      <w:bodyDiv w:val="1"/>
      <w:marLeft w:val="0"/>
      <w:marRight w:val="0"/>
      <w:marTop w:val="0"/>
      <w:marBottom w:val="0"/>
      <w:divBdr>
        <w:top w:val="none" w:sz="0" w:space="0" w:color="auto"/>
        <w:left w:val="none" w:sz="0" w:space="0" w:color="auto"/>
        <w:bottom w:val="none" w:sz="0" w:space="0" w:color="auto"/>
        <w:right w:val="none" w:sz="0" w:space="0" w:color="auto"/>
      </w:divBdr>
    </w:div>
    <w:div w:id="725447438">
      <w:bodyDiv w:val="1"/>
      <w:marLeft w:val="0"/>
      <w:marRight w:val="0"/>
      <w:marTop w:val="0"/>
      <w:marBottom w:val="0"/>
      <w:divBdr>
        <w:top w:val="none" w:sz="0" w:space="0" w:color="auto"/>
        <w:left w:val="none" w:sz="0" w:space="0" w:color="auto"/>
        <w:bottom w:val="none" w:sz="0" w:space="0" w:color="auto"/>
        <w:right w:val="none" w:sz="0" w:space="0" w:color="auto"/>
      </w:divBdr>
    </w:div>
    <w:div w:id="744767378">
      <w:bodyDiv w:val="1"/>
      <w:marLeft w:val="0"/>
      <w:marRight w:val="0"/>
      <w:marTop w:val="0"/>
      <w:marBottom w:val="0"/>
      <w:divBdr>
        <w:top w:val="none" w:sz="0" w:space="0" w:color="auto"/>
        <w:left w:val="none" w:sz="0" w:space="0" w:color="auto"/>
        <w:bottom w:val="none" w:sz="0" w:space="0" w:color="auto"/>
        <w:right w:val="none" w:sz="0" w:space="0" w:color="auto"/>
      </w:divBdr>
    </w:div>
    <w:div w:id="749431499">
      <w:bodyDiv w:val="1"/>
      <w:marLeft w:val="0"/>
      <w:marRight w:val="0"/>
      <w:marTop w:val="0"/>
      <w:marBottom w:val="0"/>
      <w:divBdr>
        <w:top w:val="none" w:sz="0" w:space="0" w:color="auto"/>
        <w:left w:val="none" w:sz="0" w:space="0" w:color="auto"/>
        <w:bottom w:val="none" w:sz="0" w:space="0" w:color="auto"/>
        <w:right w:val="none" w:sz="0" w:space="0" w:color="auto"/>
      </w:divBdr>
    </w:div>
    <w:div w:id="758336360">
      <w:bodyDiv w:val="1"/>
      <w:marLeft w:val="0"/>
      <w:marRight w:val="0"/>
      <w:marTop w:val="0"/>
      <w:marBottom w:val="0"/>
      <w:divBdr>
        <w:top w:val="none" w:sz="0" w:space="0" w:color="auto"/>
        <w:left w:val="none" w:sz="0" w:space="0" w:color="auto"/>
        <w:bottom w:val="none" w:sz="0" w:space="0" w:color="auto"/>
        <w:right w:val="none" w:sz="0" w:space="0" w:color="auto"/>
      </w:divBdr>
    </w:div>
    <w:div w:id="759837911">
      <w:bodyDiv w:val="1"/>
      <w:marLeft w:val="0"/>
      <w:marRight w:val="0"/>
      <w:marTop w:val="0"/>
      <w:marBottom w:val="0"/>
      <w:divBdr>
        <w:top w:val="none" w:sz="0" w:space="0" w:color="auto"/>
        <w:left w:val="none" w:sz="0" w:space="0" w:color="auto"/>
        <w:bottom w:val="none" w:sz="0" w:space="0" w:color="auto"/>
        <w:right w:val="none" w:sz="0" w:space="0" w:color="auto"/>
      </w:divBdr>
    </w:div>
    <w:div w:id="779570611">
      <w:bodyDiv w:val="1"/>
      <w:marLeft w:val="0"/>
      <w:marRight w:val="0"/>
      <w:marTop w:val="0"/>
      <w:marBottom w:val="0"/>
      <w:divBdr>
        <w:top w:val="none" w:sz="0" w:space="0" w:color="auto"/>
        <w:left w:val="none" w:sz="0" w:space="0" w:color="auto"/>
        <w:bottom w:val="none" w:sz="0" w:space="0" w:color="auto"/>
        <w:right w:val="none" w:sz="0" w:space="0" w:color="auto"/>
      </w:divBdr>
    </w:div>
    <w:div w:id="781261657">
      <w:bodyDiv w:val="1"/>
      <w:marLeft w:val="0"/>
      <w:marRight w:val="0"/>
      <w:marTop w:val="0"/>
      <w:marBottom w:val="0"/>
      <w:divBdr>
        <w:top w:val="none" w:sz="0" w:space="0" w:color="auto"/>
        <w:left w:val="none" w:sz="0" w:space="0" w:color="auto"/>
        <w:bottom w:val="none" w:sz="0" w:space="0" w:color="auto"/>
        <w:right w:val="none" w:sz="0" w:space="0" w:color="auto"/>
      </w:divBdr>
      <w:divsChild>
        <w:div w:id="530149514">
          <w:marLeft w:val="806"/>
          <w:marRight w:val="0"/>
          <w:marTop w:val="125"/>
          <w:marBottom w:val="0"/>
          <w:divBdr>
            <w:top w:val="none" w:sz="0" w:space="0" w:color="auto"/>
            <w:left w:val="none" w:sz="0" w:space="0" w:color="auto"/>
            <w:bottom w:val="none" w:sz="0" w:space="0" w:color="auto"/>
            <w:right w:val="none" w:sz="0" w:space="0" w:color="auto"/>
          </w:divBdr>
        </w:div>
        <w:div w:id="1199393271">
          <w:marLeft w:val="1166"/>
          <w:marRight w:val="0"/>
          <w:marTop w:val="106"/>
          <w:marBottom w:val="0"/>
          <w:divBdr>
            <w:top w:val="none" w:sz="0" w:space="0" w:color="auto"/>
            <w:left w:val="none" w:sz="0" w:space="0" w:color="auto"/>
            <w:bottom w:val="none" w:sz="0" w:space="0" w:color="auto"/>
            <w:right w:val="none" w:sz="0" w:space="0" w:color="auto"/>
          </w:divBdr>
        </w:div>
        <w:div w:id="2104564995">
          <w:marLeft w:val="1166"/>
          <w:marRight w:val="0"/>
          <w:marTop w:val="106"/>
          <w:marBottom w:val="0"/>
          <w:divBdr>
            <w:top w:val="none" w:sz="0" w:space="0" w:color="auto"/>
            <w:left w:val="none" w:sz="0" w:space="0" w:color="auto"/>
            <w:bottom w:val="none" w:sz="0" w:space="0" w:color="auto"/>
            <w:right w:val="none" w:sz="0" w:space="0" w:color="auto"/>
          </w:divBdr>
        </w:div>
        <w:div w:id="2144813376">
          <w:marLeft w:val="1166"/>
          <w:marRight w:val="0"/>
          <w:marTop w:val="106"/>
          <w:marBottom w:val="0"/>
          <w:divBdr>
            <w:top w:val="none" w:sz="0" w:space="0" w:color="auto"/>
            <w:left w:val="none" w:sz="0" w:space="0" w:color="auto"/>
            <w:bottom w:val="none" w:sz="0" w:space="0" w:color="auto"/>
            <w:right w:val="none" w:sz="0" w:space="0" w:color="auto"/>
          </w:divBdr>
        </w:div>
      </w:divsChild>
    </w:div>
    <w:div w:id="792602244">
      <w:bodyDiv w:val="1"/>
      <w:marLeft w:val="0"/>
      <w:marRight w:val="0"/>
      <w:marTop w:val="0"/>
      <w:marBottom w:val="0"/>
      <w:divBdr>
        <w:top w:val="none" w:sz="0" w:space="0" w:color="auto"/>
        <w:left w:val="none" w:sz="0" w:space="0" w:color="auto"/>
        <w:bottom w:val="none" w:sz="0" w:space="0" w:color="auto"/>
        <w:right w:val="none" w:sz="0" w:space="0" w:color="auto"/>
      </w:divBdr>
      <w:divsChild>
        <w:div w:id="800616969">
          <w:marLeft w:val="806"/>
          <w:marRight w:val="0"/>
          <w:marTop w:val="125"/>
          <w:marBottom w:val="0"/>
          <w:divBdr>
            <w:top w:val="none" w:sz="0" w:space="0" w:color="auto"/>
            <w:left w:val="none" w:sz="0" w:space="0" w:color="auto"/>
            <w:bottom w:val="none" w:sz="0" w:space="0" w:color="auto"/>
            <w:right w:val="none" w:sz="0" w:space="0" w:color="auto"/>
          </w:divBdr>
        </w:div>
        <w:div w:id="1679649357">
          <w:marLeft w:val="1166"/>
          <w:marRight w:val="0"/>
          <w:marTop w:val="106"/>
          <w:marBottom w:val="0"/>
          <w:divBdr>
            <w:top w:val="none" w:sz="0" w:space="0" w:color="auto"/>
            <w:left w:val="none" w:sz="0" w:space="0" w:color="auto"/>
            <w:bottom w:val="none" w:sz="0" w:space="0" w:color="auto"/>
            <w:right w:val="none" w:sz="0" w:space="0" w:color="auto"/>
          </w:divBdr>
        </w:div>
        <w:div w:id="1878001840">
          <w:marLeft w:val="1166"/>
          <w:marRight w:val="0"/>
          <w:marTop w:val="106"/>
          <w:marBottom w:val="0"/>
          <w:divBdr>
            <w:top w:val="none" w:sz="0" w:space="0" w:color="auto"/>
            <w:left w:val="none" w:sz="0" w:space="0" w:color="auto"/>
            <w:bottom w:val="none" w:sz="0" w:space="0" w:color="auto"/>
            <w:right w:val="none" w:sz="0" w:space="0" w:color="auto"/>
          </w:divBdr>
        </w:div>
      </w:divsChild>
    </w:div>
    <w:div w:id="795101202">
      <w:bodyDiv w:val="1"/>
      <w:marLeft w:val="0"/>
      <w:marRight w:val="0"/>
      <w:marTop w:val="0"/>
      <w:marBottom w:val="0"/>
      <w:divBdr>
        <w:top w:val="none" w:sz="0" w:space="0" w:color="auto"/>
        <w:left w:val="none" w:sz="0" w:space="0" w:color="auto"/>
        <w:bottom w:val="none" w:sz="0" w:space="0" w:color="auto"/>
        <w:right w:val="none" w:sz="0" w:space="0" w:color="auto"/>
      </w:divBdr>
      <w:divsChild>
        <w:div w:id="364795551">
          <w:marLeft w:val="806"/>
          <w:marRight w:val="0"/>
          <w:marTop w:val="125"/>
          <w:marBottom w:val="0"/>
          <w:divBdr>
            <w:top w:val="none" w:sz="0" w:space="0" w:color="auto"/>
            <w:left w:val="none" w:sz="0" w:space="0" w:color="auto"/>
            <w:bottom w:val="none" w:sz="0" w:space="0" w:color="auto"/>
            <w:right w:val="none" w:sz="0" w:space="0" w:color="auto"/>
          </w:divBdr>
        </w:div>
      </w:divsChild>
    </w:div>
    <w:div w:id="802045295">
      <w:bodyDiv w:val="1"/>
      <w:marLeft w:val="0"/>
      <w:marRight w:val="0"/>
      <w:marTop w:val="0"/>
      <w:marBottom w:val="0"/>
      <w:divBdr>
        <w:top w:val="none" w:sz="0" w:space="0" w:color="auto"/>
        <w:left w:val="none" w:sz="0" w:space="0" w:color="auto"/>
        <w:bottom w:val="none" w:sz="0" w:space="0" w:color="auto"/>
        <w:right w:val="none" w:sz="0" w:space="0" w:color="auto"/>
      </w:divBdr>
    </w:div>
    <w:div w:id="817845979">
      <w:bodyDiv w:val="1"/>
      <w:marLeft w:val="0"/>
      <w:marRight w:val="0"/>
      <w:marTop w:val="0"/>
      <w:marBottom w:val="0"/>
      <w:divBdr>
        <w:top w:val="none" w:sz="0" w:space="0" w:color="auto"/>
        <w:left w:val="none" w:sz="0" w:space="0" w:color="auto"/>
        <w:bottom w:val="none" w:sz="0" w:space="0" w:color="auto"/>
        <w:right w:val="none" w:sz="0" w:space="0" w:color="auto"/>
      </w:divBdr>
    </w:div>
    <w:div w:id="821893015">
      <w:bodyDiv w:val="1"/>
      <w:marLeft w:val="0"/>
      <w:marRight w:val="0"/>
      <w:marTop w:val="0"/>
      <w:marBottom w:val="0"/>
      <w:divBdr>
        <w:top w:val="none" w:sz="0" w:space="0" w:color="auto"/>
        <w:left w:val="none" w:sz="0" w:space="0" w:color="auto"/>
        <w:bottom w:val="none" w:sz="0" w:space="0" w:color="auto"/>
        <w:right w:val="none" w:sz="0" w:space="0" w:color="auto"/>
      </w:divBdr>
    </w:div>
    <w:div w:id="828594796">
      <w:bodyDiv w:val="1"/>
      <w:marLeft w:val="0"/>
      <w:marRight w:val="0"/>
      <w:marTop w:val="0"/>
      <w:marBottom w:val="0"/>
      <w:divBdr>
        <w:top w:val="none" w:sz="0" w:space="0" w:color="auto"/>
        <w:left w:val="none" w:sz="0" w:space="0" w:color="auto"/>
        <w:bottom w:val="none" w:sz="0" w:space="0" w:color="auto"/>
        <w:right w:val="none" w:sz="0" w:space="0" w:color="auto"/>
      </w:divBdr>
    </w:div>
    <w:div w:id="853374294">
      <w:bodyDiv w:val="1"/>
      <w:marLeft w:val="0"/>
      <w:marRight w:val="0"/>
      <w:marTop w:val="0"/>
      <w:marBottom w:val="0"/>
      <w:divBdr>
        <w:top w:val="none" w:sz="0" w:space="0" w:color="auto"/>
        <w:left w:val="none" w:sz="0" w:space="0" w:color="auto"/>
        <w:bottom w:val="none" w:sz="0" w:space="0" w:color="auto"/>
        <w:right w:val="none" w:sz="0" w:space="0" w:color="auto"/>
      </w:divBdr>
      <w:divsChild>
        <w:div w:id="240797632">
          <w:marLeft w:val="446"/>
          <w:marRight w:val="0"/>
          <w:marTop w:val="40"/>
          <w:marBottom w:val="40"/>
          <w:divBdr>
            <w:top w:val="none" w:sz="0" w:space="0" w:color="auto"/>
            <w:left w:val="none" w:sz="0" w:space="0" w:color="auto"/>
            <w:bottom w:val="none" w:sz="0" w:space="0" w:color="auto"/>
            <w:right w:val="none" w:sz="0" w:space="0" w:color="auto"/>
          </w:divBdr>
        </w:div>
        <w:div w:id="850532848">
          <w:marLeft w:val="446"/>
          <w:marRight w:val="0"/>
          <w:marTop w:val="40"/>
          <w:marBottom w:val="40"/>
          <w:divBdr>
            <w:top w:val="none" w:sz="0" w:space="0" w:color="auto"/>
            <w:left w:val="none" w:sz="0" w:space="0" w:color="auto"/>
            <w:bottom w:val="none" w:sz="0" w:space="0" w:color="auto"/>
            <w:right w:val="none" w:sz="0" w:space="0" w:color="auto"/>
          </w:divBdr>
        </w:div>
      </w:divsChild>
    </w:div>
    <w:div w:id="873734214">
      <w:bodyDiv w:val="1"/>
      <w:marLeft w:val="0"/>
      <w:marRight w:val="0"/>
      <w:marTop w:val="0"/>
      <w:marBottom w:val="0"/>
      <w:divBdr>
        <w:top w:val="none" w:sz="0" w:space="0" w:color="auto"/>
        <w:left w:val="none" w:sz="0" w:space="0" w:color="auto"/>
        <w:bottom w:val="none" w:sz="0" w:space="0" w:color="auto"/>
        <w:right w:val="none" w:sz="0" w:space="0" w:color="auto"/>
      </w:divBdr>
      <w:divsChild>
        <w:div w:id="1123039130">
          <w:marLeft w:val="446"/>
          <w:marRight w:val="0"/>
          <w:marTop w:val="0"/>
          <w:marBottom w:val="0"/>
          <w:divBdr>
            <w:top w:val="none" w:sz="0" w:space="0" w:color="auto"/>
            <w:left w:val="none" w:sz="0" w:space="0" w:color="auto"/>
            <w:bottom w:val="none" w:sz="0" w:space="0" w:color="auto"/>
            <w:right w:val="none" w:sz="0" w:space="0" w:color="auto"/>
          </w:divBdr>
        </w:div>
      </w:divsChild>
    </w:div>
    <w:div w:id="878516963">
      <w:bodyDiv w:val="1"/>
      <w:marLeft w:val="0"/>
      <w:marRight w:val="0"/>
      <w:marTop w:val="0"/>
      <w:marBottom w:val="0"/>
      <w:divBdr>
        <w:top w:val="none" w:sz="0" w:space="0" w:color="auto"/>
        <w:left w:val="none" w:sz="0" w:space="0" w:color="auto"/>
        <w:bottom w:val="none" w:sz="0" w:space="0" w:color="auto"/>
        <w:right w:val="none" w:sz="0" w:space="0" w:color="auto"/>
      </w:divBdr>
    </w:div>
    <w:div w:id="892159645">
      <w:bodyDiv w:val="1"/>
      <w:marLeft w:val="0"/>
      <w:marRight w:val="0"/>
      <w:marTop w:val="0"/>
      <w:marBottom w:val="0"/>
      <w:divBdr>
        <w:top w:val="none" w:sz="0" w:space="0" w:color="auto"/>
        <w:left w:val="none" w:sz="0" w:space="0" w:color="auto"/>
        <w:bottom w:val="none" w:sz="0" w:space="0" w:color="auto"/>
        <w:right w:val="none" w:sz="0" w:space="0" w:color="auto"/>
      </w:divBdr>
    </w:div>
    <w:div w:id="905455968">
      <w:bodyDiv w:val="1"/>
      <w:marLeft w:val="0"/>
      <w:marRight w:val="0"/>
      <w:marTop w:val="0"/>
      <w:marBottom w:val="0"/>
      <w:divBdr>
        <w:top w:val="none" w:sz="0" w:space="0" w:color="auto"/>
        <w:left w:val="none" w:sz="0" w:space="0" w:color="auto"/>
        <w:bottom w:val="none" w:sz="0" w:space="0" w:color="auto"/>
        <w:right w:val="none" w:sz="0" w:space="0" w:color="auto"/>
      </w:divBdr>
    </w:div>
    <w:div w:id="907687289">
      <w:bodyDiv w:val="1"/>
      <w:marLeft w:val="0"/>
      <w:marRight w:val="0"/>
      <w:marTop w:val="0"/>
      <w:marBottom w:val="0"/>
      <w:divBdr>
        <w:top w:val="none" w:sz="0" w:space="0" w:color="auto"/>
        <w:left w:val="none" w:sz="0" w:space="0" w:color="auto"/>
        <w:bottom w:val="none" w:sz="0" w:space="0" w:color="auto"/>
        <w:right w:val="none" w:sz="0" w:space="0" w:color="auto"/>
      </w:divBdr>
      <w:divsChild>
        <w:div w:id="335576815">
          <w:marLeft w:val="446"/>
          <w:marRight w:val="0"/>
          <w:marTop w:val="60"/>
          <w:marBottom w:val="60"/>
          <w:divBdr>
            <w:top w:val="none" w:sz="0" w:space="0" w:color="auto"/>
            <w:left w:val="none" w:sz="0" w:space="0" w:color="auto"/>
            <w:bottom w:val="none" w:sz="0" w:space="0" w:color="auto"/>
            <w:right w:val="none" w:sz="0" w:space="0" w:color="auto"/>
          </w:divBdr>
        </w:div>
      </w:divsChild>
    </w:div>
    <w:div w:id="909509604">
      <w:bodyDiv w:val="1"/>
      <w:marLeft w:val="0"/>
      <w:marRight w:val="0"/>
      <w:marTop w:val="0"/>
      <w:marBottom w:val="0"/>
      <w:divBdr>
        <w:top w:val="none" w:sz="0" w:space="0" w:color="auto"/>
        <w:left w:val="none" w:sz="0" w:space="0" w:color="auto"/>
        <w:bottom w:val="none" w:sz="0" w:space="0" w:color="auto"/>
        <w:right w:val="none" w:sz="0" w:space="0" w:color="auto"/>
      </w:divBdr>
    </w:div>
    <w:div w:id="911817795">
      <w:bodyDiv w:val="1"/>
      <w:marLeft w:val="0"/>
      <w:marRight w:val="0"/>
      <w:marTop w:val="0"/>
      <w:marBottom w:val="0"/>
      <w:divBdr>
        <w:top w:val="none" w:sz="0" w:space="0" w:color="auto"/>
        <w:left w:val="none" w:sz="0" w:space="0" w:color="auto"/>
        <w:bottom w:val="none" w:sz="0" w:space="0" w:color="auto"/>
        <w:right w:val="none" w:sz="0" w:space="0" w:color="auto"/>
      </w:divBdr>
    </w:div>
    <w:div w:id="913854279">
      <w:bodyDiv w:val="1"/>
      <w:marLeft w:val="0"/>
      <w:marRight w:val="0"/>
      <w:marTop w:val="0"/>
      <w:marBottom w:val="0"/>
      <w:divBdr>
        <w:top w:val="none" w:sz="0" w:space="0" w:color="auto"/>
        <w:left w:val="none" w:sz="0" w:space="0" w:color="auto"/>
        <w:bottom w:val="none" w:sz="0" w:space="0" w:color="auto"/>
        <w:right w:val="none" w:sz="0" w:space="0" w:color="auto"/>
      </w:divBdr>
    </w:div>
    <w:div w:id="916552247">
      <w:bodyDiv w:val="1"/>
      <w:marLeft w:val="0"/>
      <w:marRight w:val="0"/>
      <w:marTop w:val="0"/>
      <w:marBottom w:val="0"/>
      <w:divBdr>
        <w:top w:val="none" w:sz="0" w:space="0" w:color="auto"/>
        <w:left w:val="none" w:sz="0" w:space="0" w:color="auto"/>
        <w:bottom w:val="none" w:sz="0" w:space="0" w:color="auto"/>
        <w:right w:val="none" w:sz="0" w:space="0" w:color="auto"/>
      </w:divBdr>
    </w:div>
    <w:div w:id="916591281">
      <w:bodyDiv w:val="1"/>
      <w:marLeft w:val="0"/>
      <w:marRight w:val="0"/>
      <w:marTop w:val="0"/>
      <w:marBottom w:val="0"/>
      <w:divBdr>
        <w:top w:val="none" w:sz="0" w:space="0" w:color="auto"/>
        <w:left w:val="none" w:sz="0" w:space="0" w:color="auto"/>
        <w:bottom w:val="none" w:sz="0" w:space="0" w:color="auto"/>
        <w:right w:val="none" w:sz="0" w:space="0" w:color="auto"/>
      </w:divBdr>
    </w:div>
    <w:div w:id="917906821">
      <w:bodyDiv w:val="1"/>
      <w:marLeft w:val="0"/>
      <w:marRight w:val="0"/>
      <w:marTop w:val="0"/>
      <w:marBottom w:val="0"/>
      <w:divBdr>
        <w:top w:val="none" w:sz="0" w:space="0" w:color="auto"/>
        <w:left w:val="none" w:sz="0" w:space="0" w:color="auto"/>
        <w:bottom w:val="none" w:sz="0" w:space="0" w:color="auto"/>
        <w:right w:val="none" w:sz="0" w:space="0" w:color="auto"/>
      </w:divBdr>
    </w:div>
    <w:div w:id="919172451">
      <w:bodyDiv w:val="1"/>
      <w:marLeft w:val="0"/>
      <w:marRight w:val="0"/>
      <w:marTop w:val="0"/>
      <w:marBottom w:val="0"/>
      <w:divBdr>
        <w:top w:val="none" w:sz="0" w:space="0" w:color="auto"/>
        <w:left w:val="none" w:sz="0" w:space="0" w:color="auto"/>
        <w:bottom w:val="none" w:sz="0" w:space="0" w:color="auto"/>
        <w:right w:val="none" w:sz="0" w:space="0" w:color="auto"/>
      </w:divBdr>
    </w:div>
    <w:div w:id="934942871">
      <w:bodyDiv w:val="1"/>
      <w:marLeft w:val="0"/>
      <w:marRight w:val="0"/>
      <w:marTop w:val="0"/>
      <w:marBottom w:val="0"/>
      <w:divBdr>
        <w:top w:val="none" w:sz="0" w:space="0" w:color="auto"/>
        <w:left w:val="none" w:sz="0" w:space="0" w:color="auto"/>
        <w:bottom w:val="none" w:sz="0" w:space="0" w:color="auto"/>
        <w:right w:val="none" w:sz="0" w:space="0" w:color="auto"/>
      </w:divBdr>
    </w:div>
    <w:div w:id="942760340">
      <w:bodyDiv w:val="1"/>
      <w:marLeft w:val="0"/>
      <w:marRight w:val="0"/>
      <w:marTop w:val="0"/>
      <w:marBottom w:val="0"/>
      <w:divBdr>
        <w:top w:val="none" w:sz="0" w:space="0" w:color="auto"/>
        <w:left w:val="none" w:sz="0" w:space="0" w:color="auto"/>
        <w:bottom w:val="none" w:sz="0" w:space="0" w:color="auto"/>
        <w:right w:val="none" w:sz="0" w:space="0" w:color="auto"/>
      </w:divBdr>
      <w:divsChild>
        <w:div w:id="10953351">
          <w:marLeft w:val="1166"/>
          <w:marRight w:val="0"/>
          <w:marTop w:val="173"/>
          <w:marBottom w:val="0"/>
          <w:divBdr>
            <w:top w:val="none" w:sz="0" w:space="0" w:color="auto"/>
            <w:left w:val="none" w:sz="0" w:space="0" w:color="auto"/>
            <w:bottom w:val="none" w:sz="0" w:space="0" w:color="auto"/>
            <w:right w:val="none" w:sz="0" w:space="0" w:color="auto"/>
          </w:divBdr>
        </w:div>
      </w:divsChild>
    </w:div>
    <w:div w:id="954218432">
      <w:bodyDiv w:val="1"/>
      <w:marLeft w:val="0"/>
      <w:marRight w:val="0"/>
      <w:marTop w:val="0"/>
      <w:marBottom w:val="0"/>
      <w:divBdr>
        <w:top w:val="none" w:sz="0" w:space="0" w:color="auto"/>
        <w:left w:val="none" w:sz="0" w:space="0" w:color="auto"/>
        <w:bottom w:val="none" w:sz="0" w:space="0" w:color="auto"/>
        <w:right w:val="none" w:sz="0" w:space="0" w:color="auto"/>
      </w:divBdr>
    </w:div>
    <w:div w:id="978191038">
      <w:bodyDiv w:val="1"/>
      <w:marLeft w:val="0"/>
      <w:marRight w:val="0"/>
      <w:marTop w:val="0"/>
      <w:marBottom w:val="0"/>
      <w:divBdr>
        <w:top w:val="none" w:sz="0" w:space="0" w:color="auto"/>
        <w:left w:val="none" w:sz="0" w:space="0" w:color="auto"/>
        <w:bottom w:val="none" w:sz="0" w:space="0" w:color="auto"/>
        <w:right w:val="none" w:sz="0" w:space="0" w:color="auto"/>
      </w:divBdr>
    </w:div>
    <w:div w:id="978268939">
      <w:bodyDiv w:val="1"/>
      <w:marLeft w:val="0"/>
      <w:marRight w:val="0"/>
      <w:marTop w:val="0"/>
      <w:marBottom w:val="0"/>
      <w:divBdr>
        <w:top w:val="none" w:sz="0" w:space="0" w:color="auto"/>
        <w:left w:val="none" w:sz="0" w:space="0" w:color="auto"/>
        <w:bottom w:val="none" w:sz="0" w:space="0" w:color="auto"/>
        <w:right w:val="none" w:sz="0" w:space="0" w:color="auto"/>
      </w:divBdr>
    </w:div>
    <w:div w:id="978681189">
      <w:bodyDiv w:val="1"/>
      <w:marLeft w:val="0"/>
      <w:marRight w:val="0"/>
      <w:marTop w:val="0"/>
      <w:marBottom w:val="0"/>
      <w:divBdr>
        <w:top w:val="none" w:sz="0" w:space="0" w:color="auto"/>
        <w:left w:val="none" w:sz="0" w:space="0" w:color="auto"/>
        <w:bottom w:val="none" w:sz="0" w:space="0" w:color="auto"/>
        <w:right w:val="none" w:sz="0" w:space="0" w:color="auto"/>
      </w:divBdr>
      <w:divsChild>
        <w:div w:id="3241316">
          <w:marLeft w:val="446"/>
          <w:marRight w:val="0"/>
          <w:marTop w:val="40"/>
          <w:marBottom w:val="40"/>
          <w:divBdr>
            <w:top w:val="none" w:sz="0" w:space="0" w:color="auto"/>
            <w:left w:val="none" w:sz="0" w:space="0" w:color="auto"/>
            <w:bottom w:val="none" w:sz="0" w:space="0" w:color="auto"/>
            <w:right w:val="none" w:sz="0" w:space="0" w:color="auto"/>
          </w:divBdr>
        </w:div>
        <w:div w:id="1332216346">
          <w:marLeft w:val="446"/>
          <w:marRight w:val="0"/>
          <w:marTop w:val="40"/>
          <w:marBottom w:val="40"/>
          <w:divBdr>
            <w:top w:val="none" w:sz="0" w:space="0" w:color="auto"/>
            <w:left w:val="none" w:sz="0" w:space="0" w:color="auto"/>
            <w:bottom w:val="none" w:sz="0" w:space="0" w:color="auto"/>
            <w:right w:val="none" w:sz="0" w:space="0" w:color="auto"/>
          </w:divBdr>
        </w:div>
        <w:div w:id="1563906593">
          <w:marLeft w:val="446"/>
          <w:marRight w:val="0"/>
          <w:marTop w:val="40"/>
          <w:marBottom w:val="40"/>
          <w:divBdr>
            <w:top w:val="none" w:sz="0" w:space="0" w:color="auto"/>
            <w:left w:val="none" w:sz="0" w:space="0" w:color="auto"/>
            <w:bottom w:val="none" w:sz="0" w:space="0" w:color="auto"/>
            <w:right w:val="none" w:sz="0" w:space="0" w:color="auto"/>
          </w:divBdr>
        </w:div>
        <w:div w:id="2098359918">
          <w:marLeft w:val="446"/>
          <w:marRight w:val="0"/>
          <w:marTop w:val="40"/>
          <w:marBottom w:val="40"/>
          <w:divBdr>
            <w:top w:val="none" w:sz="0" w:space="0" w:color="auto"/>
            <w:left w:val="none" w:sz="0" w:space="0" w:color="auto"/>
            <w:bottom w:val="none" w:sz="0" w:space="0" w:color="auto"/>
            <w:right w:val="none" w:sz="0" w:space="0" w:color="auto"/>
          </w:divBdr>
        </w:div>
      </w:divsChild>
    </w:div>
    <w:div w:id="980963746">
      <w:bodyDiv w:val="1"/>
      <w:marLeft w:val="0"/>
      <w:marRight w:val="0"/>
      <w:marTop w:val="0"/>
      <w:marBottom w:val="0"/>
      <w:divBdr>
        <w:top w:val="none" w:sz="0" w:space="0" w:color="auto"/>
        <w:left w:val="none" w:sz="0" w:space="0" w:color="auto"/>
        <w:bottom w:val="none" w:sz="0" w:space="0" w:color="auto"/>
        <w:right w:val="none" w:sz="0" w:space="0" w:color="auto"/>
      </w:divBdr>
    </w:div>
    <w:div w:id="997149763">
      <w:bodyDiv w:val="1"/>
      <w:marLeft w:val="0"/>
      <w:marRight w:val="0"/>
      <w:marTop w:val="0"/>
      <w:marBottom w:val="0"/>
      <w:divBdr>
        <w:top w:val="none" w:sz="0" w:space="0" w:color="auto"/>
        <w:left w:val="none" w:sz="0" w:space="0" w:color="auto"/>
        <w:bottom w:val="none" w:sz="0" w:space="0" w:color="auto"/>
        <w:right w:val="none" w:sz="0" w:space="0" w:color="auto"/>
      </w:divBdr>
      <w:divsChild>
        <w:div w:id="71971371">
          <w:marLeft w:val="446"/>
          <w:marRight w:val="0"/>
          <w:marTop w:val="80"/>
          <w:marBottom w:val="80"/>
          <w:divBdr>
            <w:top w:val="none" w:sz="0" w:space="0" w:color="auto"/>
            <w:left w:val="none" w:sz="0" w:space="0" w:color="auto"/>
            <w:bottom w:val="none" w:sz="0" w:space="0" w:color="auto"/>
            <w:right w:val="none" w:sz="0" w:space="0" w:color="auto"/>
          </w:divBdr>
        </w:div>
        <w:div w:id="1865897098">
          <w:marLeft w:val="446"/>
          <w:marRight w:val="0"/>
          <w:marTop w:val="80"/>
          <w:marBottom w:val="80"/>
          <w:divBdr>
            <w:top w:val="none" w:sz="0" w:space="0" w:color="auto"/>
            <w:left w:val="none" w:sz="0" w:space="0" w:color="auto"/>
            <w:bottom w:val="none" w:sz="0" w:space="0" w:color="auto"/>
            <w:right w:val="none" w:sz="0" w:space="0" w:color="auto"/>
          </w:divBdr>
        </w:div>
      </w:divsChild>
    </w:div>
    <w:div w:id="1011683833">
      <w:bodyDiv w:val="1"/>
      <w:marLeft w:val="0"/>
      <w:marRight w:val="0"/>
      <w:marTop w:val="0"/>
      <w:marBottom w:val="0"/>
      <w:divBdr>
        <w:top w:val="none" w:sz="0" w:space="0" w:color="auto"/>
        <w:left w:val="none" w:sz="0" w:space="0" w:color="auto"/>
        <w:bottom w:val="none" w:sz="0" w:space="0" w:color="auto"/>
        <w:right w:val="none" w:sz="0" w:space="0" w:color="auto"/>
      </w:divBdr>
    </w:div>
    <w:div w:id="1032651232">
      <w:bodyDiv w:val="1"/>
      <w:marLeft w:val="0"/>
      <w:marRight w:val="0"/>
      <w:marTop w:val="0"/>
      <w:marBottom w:val="0"/>
      <w:divBdr>
        <w:top w:val="none" w:sz="0" w:space="0" w:color="auto"/>
        <w:left w:val="none" w:sz="0" w:space="0" w:color="auto"/>
        <w:bottom w:val="none" w:sz="0" w:space="0" w:color="auto"/>
        <w:right w:val="none" w:sz="0" w:space="0" w:color="auto"/>
      </w:divBdr>
    </w:div>
    <w:div w:id="1047991990">
      <w:bodyDiv w:val="1"/>
      <w:marLeft w:val="0"/>
      <w:marRight w:val="0"/>
      <w:marTop w:val="0"/>
      <w:marBottom w:val="0"/>
      <w:divBdr>
        <w:top w:val="none" w:sz="0" w:space="0" w:color="auto"/>
        <w:left w:val="none" w:sz="0" w:space="0" w:color="auto"/>
        <w:bottom w:val="none" w:sz="0" w:space="0" w:color="auto"/>
        <w:right w:val="none" w:sz="0" w:space="0" w:color="auto"/>
      </w:divBdr>
    </w:div>
    <w:div w:id="1056470698">
      <w:bodyDiv w:val="1"/>
      <w:marLeft w:val="0"/>
      <w:marRight w:val="0"/>
      <w:marTop w:val="0"/>
      <w:marBottom w:val="0"/>
      <w:divBdr>
        <w:top w:val="none" w:sz="0" w:space="0" w:color="auto"/>
        <w:left w:val="none" w:sz="0" w:space="0" w:color="auto"/>
        <w:bottom w:val="none" w:sz="0" w:space="0" w:color="auto"/>
        <w:right w:val="none" w:sz="0" w:space="0" w:color="auto"/>
      </w:divBdr>
      <w:divsChild>
        <w:div w:id="38746621">
          <w:marLeft w:val="806"/>
          <w:marRight w:val="0"/>
          <w:marTop w:val="115"/>
          <w:marBottom w:val="0"/>
          <w:divBdr>
            <w:top w:val="none" w:sz="0" w:space="0" w:color="auto"/>
            <w:left w:val="none" w:sz="0" w:space="0" w:color="auto"/>
            <w:bottom w:val="none" w:sz="0" w:space="0" w:color="auto"/>
            <w:right w:val="none" w:sz="0" w:space="0" w:color="auto"/>
          </w:divBdr>
        </w:div>
        <w:div w:id="773599457">
          <w:marLeft w:val="1166"/>
          <w:marRight w:val="0"/>
          <w:marTop w:val="96"/>
          <w:marBottom w:val="0"/>
          <w:divBdr>
            <w:top w:val="none" w:sz="0" w:space="0" w:color="auto"/>
            <w:left w:val="none" w:sz="0" w:space="0" w:color="auto"/>
            <w:bottom w:val="none" w:sz="0" w:space="0" w:color="auto"/>
            <w:right w:val="none" w:sz="0" w:space="0" w:color="auto"/>
          </w:divBdr>
        </w:div>
        <w:div w:id="934509160">
          <w:marLeft w:val="806"/>
          <w:marRight w:val="0"/>
          <w:marTop w:val="115"/>
          <w:marBottom w:val="0"/>
          <w:divBdr>
            <w:top w:val="none" w:sz="0" w:space="0" w:color="auto"/>
            <w:left w:val="none" w:sz="0" w:space="0" w:color="auto"/>
            <w:bottom w:val="none" w:sz="0" w:space="0" w:color="auto"/>
            <w:right w:val="none" w:sz="0" w:space="0" w:color="auto"/>
          </w:divBdr>
        </w:div>
        <w:div w:id="1026253575">
          <w:marLeft w:val="1166"/>
          <w:marRight w:val="0"/>
          <w:marTop w:val="96"/>
          <w:marBottom w:val="0"/>
          <w:divBdr>
            <w:top w:val="none" w:sz="0" w:space="0" w:color="auto"/>
            <w:left w:val="none" w:sz="0" w:space="0" w:color="auto"/>
            <w:bottom w:val="none" w:sz="0" w:space="0" w:color="auto"/>
            <w:right w:val="none" w:sz="0" w:space="0" w:color="auto"/>
          </w:divBdr>
        </w:div>
        <w:div w:id="1159467784">
          <w:marLeft w:val="806"/>
          <w:marRight w:val="0"/>
          <w:marTop w:val="115"/>
          <w:marBottom w:val="0"/>
          <w:divBdr>
            <w:top w:val="none" w:sz="0" w:space="0" w:color="auto"/>
            <w:left w:val="none" w:sz="0" w:space="0" w:color="auto"/>
            <w:bottom w:val="none" w:sz="0" w:space="0" w:color="auto"/>
            <w:right w:val="none" w:sz="0" w:space="0" w:color="auto"/>
          </w:divBdr>
        </w:div>
      </w:divsChild>
    </w:div>
    <w:div w:id="1070495946">
      <w:bodyDiv w:val="1"/>
      <w:marLeft w:val="0"/>
      <w:marRight w:val="0"/>
      <w:marTop w:val="0"/>
      <w:marBottom w:val="0"/>
      <w:divBdr>
        <w:top w:val="none" w:sz="0" w:space="0" w:color="auto"/>
        <w:left w:val="none" w:sz="0" w:space="0" w:color="auto"/>
        <w:bottom w:val="none" w:sz="0" w:space="0" w:color="auto"/>
        <w:right w:val="none" w:sz="0" w:space="0" w:color="auto"/>
      </w:divBdr>
    </w:div>
    <w:div w:id="1082603469">
      <w:bodyDiv w:val="1"/>
      <w:marLeft w:val="0"/>
      <w:marRight w:val="0"/>
      <w:marTop w:val="0"/>
      <w:marBottom w:val="0"/>
      <w:divBdr>
        <w:top w:val="none" w:sz="0" w:space="0" w:color="auto"/>
        <w:left w:val="none" w:sz="0" w:space="0" w:color="auto"/>
        <w:bottom w:val="none" w:sz="0" w:space="0" w:color="auto"/>
        <w:right w:val="none" w:sz="0" w:space="0" w:color="auto"/>
      </w:divBdr>
      <w:divsChild>
        <w:div w:id="257494305">
          <w:marLeft w:val="1166"/>
          <w:marRight w:val="0"/>
          <w:marTop w:val="106"/>
          <w:marBottom w:val="0"/>
          <w:divBdr>
            <w:top w:val="none" w:sz="0" w:space="0" w:color="auto"/>
            <w:left w:val="none" w:sz="0" w:space="0" w:color="auto"/>
            <w:bottom w:val="none" w:sz="0" w:space="0" w:color="auto"/>
            <w:right w:val="none" w:sz="0" w:space="0" w:color="auto"/>
          </w:divBdr>
        </w:div>
        <w:div w:id="274871186">
          <w:marLeft w:val="1166"/>
          <w:marRight w:val="0"/>
          <w:marTop w:val="106"/>
          <w:marBottom w:val="0"/>
          <w:divBdr>
            <w:top w:val="none" w:sz="0" w:space="0" w:color="auto"/>
            <w:left w:val="none" w:sz="0" w:space="0" w:color="auto"/>
            <w:bottom w:val="none" w:sz="0" w:space="0" w:color="auto"/>
            <w:right w:val="none" w:sz="0" w:space="0" w:color="auto"/>
          </w:divBdr>
        </w:div>
        <w:div w:id="456921969">
          <w:marLeft w:val="806"/>
          <w:marRight w:val="0"/>
          <w:marTop w:val="125"/>
          <w:marBottom w:val="0"/>
          <w:divBdr>
            <w:top w:val="none" w:sz="0" w:space="0" w:color="auto"/>
            <w:left w:val="none" w:sz="0" w:space="0" w:color="auto"/>
            <w:bottom w:val="none" w:sz="0" w:space="0" w:color="auto"/>
            <w:right w:val="none" w:sz="0" w:space="0" w:color="auto"/>
          </w:divBdr>
        </w:div>
        <w:div w:id="1886869073">
          <w:marLeft w:val="1166"/>
          <w:marRight w:val="0"/>
          <w:marTop w:val="106"/>
          <w:marBottom w:val="0"/>
          <w:divBdr>
            <w:top w:val="none" w:sz="0" w:space="0" w:color="auto"/>
            <w:left w:val="none" w:sz="0" w:space="0" w:color="auto"/>
            <w:bottom w:val="none" w:sz="0" w:space="0" w:color="auto"/>
            <w:right w:val="none" w:sz="0" w:space="0" w:color="auto"/>
          </w:divBdr>
        </w:div>
      </w:divsChild>
    </w:div>
    <w:div w:id="1127815423">
      <w:bodyDiv w:val="1"/>
      <w:marLeft w:val="0"/>
      <w:marRight w:val="0"/>
      <w:marTop w:val="0"/>
      <w:marBottom w:val="0"/>
      <w:divBdr>
        <w:top w:val="none" w:sz="0" w:space="0" w:color="auto"/>
        <w:left w:val="none" w:sz="0" w:space="0" w:color="auto"/>
        <w:bottom w:val="none" w:sz="0" w:space="0" w:color="auto"/>
        <w:right w:val="none" w:sz="0" w:space="0" w:color="auto"/>
      </w:divBdr>
    </w:div>
    <w:div w:id="1156148874">
      <w:bodyDiv w:val="1"/>
      <w:marLeft w:val="0"/>
      <w:marRight w:val="0"/>
      <w:marTop w:val="0"/>
      <w:marBottom w:val="0"/>
      <w:divBdr>
        <w:top w:val="none" w:sz="0" w:space="0" w:color="auto"/>
        <w:left w:val="none" w:sz="0" w:space="0" w:color="auto"/>
        <w:bottom w:val="none" w:sz="0" w:space="0" w:color="auto"/>
        <w:right w:val="none" w:sz="0" w:space="0" w:color="auto"/>
      </w:divBdr>
    </w:div>
    <w:div w:id="1157070296">
      <w:bodyDiv w:val="1"/>
      <w:marLeft w:val="0"/>
      <w:marRight w:val="0"/>
      <w:marTop w:val="0"/>
      <w:marBottom w:val="0"/>
      <w:divBdr>
        <w:top w:val="none" w:sz="0" w:space="0" w:color="auto"/>
        <w:left w:val="none" w:sz="0" w:space="0" w:color="auto"/>
        <w:bottom w:val="none" w:sz="0" w:space="0" w:color="auto"/>
        <w:right w:val="none" w:sz="0" w:space="0" w:color="auto"/>
      </w:divBdr>
    </w:div>
    <w:div w:id="1186361495">
      <w:bodyDiv w:val="1"/>
      <w:marLeft w:val="0"/>
      <w:marRight w:val="0"/>
      <w:marTop w:val="0"/>
      <w:marBottom w:val="0"/>
      <w:divBdr>
        <w:top w:val="none" w:sz="0" w:space="0" w:color="auto"/>
        <w:left w:val="none" w:sz="0" w:space="0" w:color="auto"/>
        <w:bottom w:val="none" w:sz="0" w:space="0" w:color="auto"/>
        <w:right w:val="none" w:sz="0" w:space="0" w:color="auto"/>
      </w:divBdr>
    </w:div>
    <w:div w:id="1189563129">
      <w:bodyDiv w:val="1"/>
      <w:marLeft w:val="0"/>
      <w:marRight w:val="0"/>
      <w:marTop w:val="0"/>
      <w:marBottom w:val="0"/>
      <w:divBdr>
        <w:top w:val="none" w:sz="0" w:space="0" w:color="auto"/>
        <w:left w:val="none" w:sz="0" w:space="0" w:color="auto"/>
        <w:bottom w:val="none" w:sz="0" w:space="0" w:color="auto"/>
        <w:right w:val="none" w:sz="0" w:space="0" w:color="auto"/>
      </w:divBdr>
    </w:div>
    <w:div w:id="1218512668">
      <w:bodyDiv w:val="1"/>
      <w:marLeft w:val="0"/>
      <w:marRight w:val="0"/>
      <w:marTop w:val="0"/>
      <w:marBottom w:val="0"/>
      <w:divBdr>
        <w:top w:val="none" w:sz="0" w:space="0" w:color="auto"/>
        <w:left w:val="none" w:sz="0" w:space="0" w:color="auto"/>
        <w:bottom w:val="none" w:sz="0" w:space="0" w:color="auto"/>
        <w:right w:val="none" w:sz="0" w:space="0" w:color="auto"/>
      </w:divBdr>
    </w:div>
    <w:div w:id="1237324885">
      <w:bodyDiv w:val="1"/>
      <w:marLeft w:val="0"/>
      <w:marRight w:val="0"/>
      <w:marTop w:val="0"/>
      <w:marBottom w:val="0"/>
      <w:divBdr>
        <w:top w:val="none" w:sz="0" w:space="0" w:color="auto"/>
        <w:left w:val="none" w:sz="0" w:space="0" w:color="auto"/>
        <w:bottom w:val="none" w:sz="0" w:space="0" w:color="auto"/>
        <w:right w:val="none" w:sz="0" w:space="0" w:color="auto"/>
      </w:divBdr>
    </w:div>
    <w:div w:id="1279798905">
      <w:bodyDiv w:val="1"/>
      <w:marLeft w:val="0"/>
      <w:marRight w:val="0"/>
      <w:marTop w:val="0"/>
      <w:marBottom w:val="0"/>
      <w:divBdr>
        <w:top w:val="none" w:sz="0" w:space="0" w:color="auto"/>
        <w:left w:val="none" w:sz="0" w:space="0" w:color="auto"/>
        <w:bottom w:val="none" w:sz="0" w:space="0" w:color="auto"/>
        <w:right w:val="none" w:sz="0" w:space="0" w:color="auto"/>
      </w:divBdr>
    </w:div>
    <w:div w:id="1295869280">
      <w:bodyDiv w:val="1"/>
      <w:marLeft w:val="0"/>
      <w:marRight w:val="0"/>
      <w:marTop w:val="0"/>
      <w:marBottom w:val="0"/>
      <w:divBdr>
        <w:top w:val="none" w:sz="0" w:space="0" w:color="auto"/>
        <w:left w:val="none" w:sz="0" w:space="0" w:color="auto"/>
        <w:bottom w:val="none" w:sz="0" w:space="0" w:color="auto"/>
        <w:right w:val="none" w:sz="0" w:space="0" w:color="auto"/>
      </w:divBdr>
    </w:div>
    <w:div w:id="1309826071">
      <w:bodyDiv w:val="1"/>
      <w:marLeft w:val="0"/>
      <w:marRight w:val="0"/>
      <w:marTop w:val="0"/>
      <w:marBottom w:val="0"/>
      <w:divBdr>
        <w:top w:val="none" w:sz="0" w:space="0" w:color="auto"/>
        <w:left w:val="none" w:sz="0" w:space="0" w:color="auto"/>
        <w:bottom w:val="none" w:sz="0" w:space="0" w:color="auto"/>
        <w:right w:val="none" w:sz="0" w:space="0" w:color="auto"/>
      </w:divBdr>
      <w:divsChild>
        <w:div w:id="142503235">
          <w:marLeft w:val="446"/>
          <w:marRight w:val="0"/>
          <w:marTop w:val="0"/>
          <w:marBottom w:val="0"/>
          <w:divBdr>
            <w:top w:val="none" w:sz="0" w:space="0" w:color="auto"/>
            <w:left w:val="none" w:sz="0" w:space="0" w:color="auto"/>
            <w:bottom w:val="none" w:sz="0" w:space="0" w:color="auto"/>
            <w:right w:val="none" w:sz="0" w:space="0" w:color="auto"/>
          </w:divBdr>
        </w:div>
        <w:div w:id="1099174972">
          <w:marLeft w:val="446"/>
          <w:marRight w:val="0"/>
          <w:marTop w:val="0"/>
          <w:marBottom w:val="0"/>
          <w:divBdr>
            <w:top w:val="none" w:sz="0" w:space="0" w:color="auto"/>
            <w:left w:val="none" w:sz="0" w:space="0" w:color="auto"/>
            <w:bottom w:val="none" w:sz="0" w:space="0" w:color="auto"/>
            <w:right w:val="none" w:sz="0" w:space="0" w:color="auto"/>
          </w:divBdr>
        </w:div>
      </w:divsChild>
    </w:div>
    <w:div w:id="1328361785">
      <w:bodyDiv w:val="1"/>
      <w:marLeft w:val="0"/>
      <w:marRight w:val="0"/>
      <w:marTop w:val="0"/>
      <w:marBottom w:val="0"/>
      <w:divBdr>
        <w:top w:val="none" w:sz="0" w:space="0" w:color="auto"/>
        <w:left w:val="none" w:sz="0" w:space="0" w:color="auto"/>
        <w:bottom w:val="none" w:sz="0" w:space="0" w:color="auto"/>
        <w:right w:val="none" w:sz="0" w:space="0" w:color="auto"/>
      </w:divBdr>
    </w:div>
    <w:div w:id="1349020934">
      <w:bodyDiv w:val="1"/>
      <w:marLeft w:val="0"/>
      <w:marRight w:val="0"/>
      <w:marTop w:val="0"/>
      <w:marBottom w:val="0"/>
      <w:divBdr>
        <w:top w:val="none" w:sz="0" w:space="0" w:color="auto"/>
        <w:left w:val="none" w:sz="0" w:space="0" w:color="auto"/>
        <w:bottom w:val="none" w:sz="0" w:space="0" w:color="auto"/>
        <w:right w:val="none" w:sz="0" w:space="0" w:color="auto"/>
      </w:divBdr>
    </w:div>
    <w:div w:id="1350640901">
      <w:bodyDiv w:val="1"/>
      <w:marLeft w:val="0"/>
      <w:marRight w:val="0"/>
      <w:marTop w:val="0"/>
      <w:marBottom w:val="0"/>
      <w:divBdr>
        <w:top w:val="none" w:sz="0" w:space="0" w:color="auto"/>
        <w:left w:val="none" w:sz="0" w:space="0" w:color="auto"/>
        <w:bottom w:val="none" w:sz="0" w:space="0" w:color="auto"/>
        <w:right w:val="none" w:sz="0" w:space="0" w:color="auto"/>
      </w:divBdr>
    </w:div>
    <w:div w:id="1357466215">
      <w:bodyDiv w:val="1"/>
      <w:marLeft w:val="0"/>
      <w:marRight w:val="0"/>
      <w:marTop w:val="0"/>
      <w:marBottom w:val="0"/>
      <w:divBdr>
        <w:top w:val="none" w:sz="0" w:space="0" w:color="auto"/>
        <w:left w:val="none" w:sz="0" w:space="0" w:color="auto"/>
        <w:bottom w:val="none" w:sz="0" w:space="0" w:color="auto"/>
        <w:right w:val="none" w:sz="0" w:space="0" w:color="auto"/>
      </w:divBdr>
    </w:div>
    <w:div w:id="1361786785">
      <w:bodyDiv w:val="1"/>
      <w:marLeft w:val="0"/>
      <w:marRight w:val="0"/>
      <w:marTop w:val="0"/>
      <w:marBottom w:val="0"/>
      <w:divBdr>
        <w:top w:val="none" w:sz="0" w:space="0" w:color="auto"/>
        <w:left w:val="none" w:sz="0" w:space="0" w:color="auto"/>
        <w:bottom w:val="none" w:sz="0" w:space="0" w:color="auto"/>
        <w:right w:val="none" w:sz="0" w:space="0" w:color="auto"/>
      </w:divBdr>
    </w:div>
    <w:div w:id="1362898035">
      <w:bodyDiv w:val="1"/>
      <w:marLeft w:val="0"/>
      <w:marRight w:val="0"/>
      <w:marTop w:val="0"/>
      <w:marBottom w:val="0"/>
      <w:divBdr>
        <w:top w:val="none" w:sz="0" w:space="0" w:color="auto"/>
        <w:left w:val="none" w:sz="0" w:space="0" w:color="auto"/>
        <w:bottom w:val="none" w:sz="0" w:space="0" w:color="auto"/>
        <w:right w:val="none" w:sz="0" w:space="0" w:color="auto"/>
      </w:divBdr>
    </w:div>
    <w:div w:id="1374110359">
      <w:bodyDiv w:val="1"/>
      <w:marLeft w:val="0"/>
      <w:marRight w:val="0"/>
      <w:marTop w:val="0"/>
      <w:marBottom w:val="0"/>
      <w:divBdr>
        <w:top w:val="none" w:sz="0" w:space="0" w:color="auto"/>
        <w:left w:val="none" w:sz="0" w:space="0" w:color="auto"/>
        <w:bottom w:val="none" w:sz="0" w:space="0" w:color="auto"/>
        <w:right w:val="none" w:sz="0" w:space="0" w:color="auto"/>
      </w:divBdr>
    </w:div>
    <w:div w:id="1400789474">
      <w:bodyDiv w:val="1"/>
      <w:marLeft w:val="0"/>
      <w:marRight w:val="0"/>
      <w:marTop w:val="0"/>
      <w:marBottom w:val="0"/>
      <w:divBdr>
        <w:top w:val="none" w:sz="0" w:space="0" w:color="auto"/>
        <w:left w:val="none" w:sz="0" w:space="0" w:color="auto"/>
        <w:bottom w:val="none" w:sz="0" w:space="0" w:color="auto"/>
        <w:right w:val="none" w:sz="0" w:space="0" w:color="auto"/>
      </w:divBdr>
    </w:div>
    <w:div w:id="1400908752">
      <w:bodyDiv w:val="1"/>
      <w:marLeft w:val="0"/>
      <w:marRight w:val="0"/>
      <w:marTop w:val="0"/>
      <w:marBottom w:val="0"/>
      <w:divBdr>
        <w:top w:val="none" w:sz="0" w:space="0" w:color="auto"/>
        <w:left w:val="none" w:sz="0" w:space="0" w:color="auto"/>
        <w:bottom w:val="none" w:sz="0" w:space="0" w:color="auto"/>
        <w:right w:val="none" w:sz="0" w:space="0" w:color="auto"/>
      </w:divBdr>
    </w:div>
    <w:div w:id="1406302123">
      <w:bodyDiv w:val="1"/>
      <w:marLeft w:val="0"/>
      <w:marRight w:val="0"/>
      <w:marTop w:val="0"/>
      <w:marBottom w:val="0"/>
      <w:divBdr>
        <w:top w:val="none" w:sz="0" w:space="0" w:color="auto"/>
        <w:left w:val="none" w:sz="0" w:space="0" w:color="auto"/>
        <w:bottom w:val="none" w:sz="0" w:space="0" w:color="auto"/>
        <w:right w:val="none" w:sz="0" w:space="0" w:color="auto"/>
      </w:divBdr>
      <w:divsChild>
        <w:div w:id="231240484">
          <w:marLeft w:val="806"/>
          <w:marRight w:val="0"/>
          <w:marTop w:val="125"/>
          <w:marBottom w:val="0"/>
          <w:divBdr>
            <w:top w:val="none" w:sz="0" w:space="0" w:color="auto"/>
            <w:left w:val="none" w:sz="0" w:space="0" w:color="auto"/>
            <w:bottom w:val="none" w:sz="0" w:space="0" w:color="auto"/>
            <w:right w:val="none" w:sz="0" w:space="0" w:color="auto"/>
          </w:divBdr>
        </w:div>
      </w:divsChild>
    </w:div>
    <w:div w:id="1425146920">
      <w:bodyDiv w:val="1"/>
      <w:marLeft w:val="0"/>
      <w:marRight w:val="0"/>
      <w:marTop w:val="0"/>
      <w:marBottom w:val="0"/>
      <w:divBdr>
        <w:top w:val="none" w:sz="0" w:space="0" w:color="auto"/>
        <w:left w:val="none" w:sz="0" w:space="0" w:color="auto"/>
        <w:bottom w:val="none" w:sz="0" w:space="0" w:color="auto"/>
        <w:right w:val="none" w:sz="0" w:space="0" w:color="auto"/>
      </w:divBdr>
    </w:div>
    <w:div w:id="1438915223">
      <w:bodyDiv w:val="1"/>
      <w:marLeft w:val="0"/>
      <w:marRight w:val="0"/>
      <w:marTop w:val="0"/>
      <w:marBottom w:val="0"/>
      <w:divBdr>
        <w:top w:val="none" w:sz="0" w:space="0" w:color="auto"/>
        <w:left w:val="none" w:sz="0" w:space="0" w:color="auto"/>
        <w:bottom w:val="none" w:sz="0" w:space="0" w:color="auto"/>
        <w:right w:val="none" w:sz="0" w:space="0" w:color="auto"/>
      </w:divBdr>
    </w:div>
    <w:div w:id="1445224974">
      <w:bodyDiv w:val="1"/>
      <w:marLeft w:val="0"/>
      <w:marRight w:val="0"/>
      <w:marTop w:val="0"/>
      <w:marBottom w:val="0"/>
      <w:divBdr>
        <w:top w:val="none" w:sz="0" w:space="0" w:color="auto"/>
        <w:left w:val="none" w:sz="0" w:space="0" w:color="auto"/>
        <w:bottom w:val="none" w:sz="0" w:space="0" w:color="auto"/>
        <w:right w:val="none" w:sz="0" w:space="0" w:color="auto"/>
      </w:divBdr>
    </w:div>
    <w:div w:id="1457985193">
      <w:bodyDiv w:val="1"/>
      <w:marLeft w:val="0"/>
      <w:marRight w:val="0"/>
      <w:marTop w:val="0"/>
      <w:marBottom w:val="0"/>
      <w:divBdr>
        <w:top w:val="none" w:sz="0" w:space="0" w:color="auto"/>
        <w:left w:val="none" w:sz="0" w:space="0" w:color="auto"/>
        <w:bottom w:val="none" w:sz="0" w:space="0" w:color="auto"/>
        <w:right w:val="none" w:sz="0" w:space="0" w:color="auto"/>
      </w:divBdr>
      <w:divsChild>
        <w:div w:id="520360400">
          <w:marLeft w:val="446"/>
          <w:marRight w:val="0"/>
          <w:marTop w:val="40"/>
          <w:marBottom w:val="40"/>
          <w:divBdr>
            <w:top w:val="none" w:sz="0" w:space="0" w:color="auto"/>
            <w:left w:val="none" w:sz="0" w:space="0" w:color="auto"/>
            <w:bottom w:val="none" w:sz="0" w:space="0" w:color="auto"/>
            <w:right w:val="none" w:sz="0" w:space="0" w:color="auto"/>
          </w:divBdr>
        </w:div>
        <w:div w:id="1250581446">
          <w:marLeft w:val="446"/>
          <w:marRight w:val="0"/>
          <w:marTop w:val="40"/>
          <w:marBottom w:val="40"/>
          <w:divBdr>
            <w:top w:val="none" w:sz="0" w:space="0" w:color="auto"/>
            <w:left w:val="none" w:sz="0" w:space="0" w:color="auto"/>
            <w:bottom w:val="none" w:sz="0" w:space="0" w:color="auto"/>
            <w:right w:val="none" w:sz="0" w:space="0" w:color="auto"/>
          </w:divBdr>
        </w:div>
      </w:divsChild>
    </w:div>
    <w:div w:id="1464499611">
      <w:bodyDiv w:val="1"/>
      <w:marLeft w:val="0"/>
      <w:marRight w:val="0"/>
      <w:marTop w:val="0"/>
      <w:marBottom w:val="0"/>
      <w:divBdr>
        <w:top w:val="none" w:sz="0" w:space="0" w:color="auto"/>
        <w:left w:val="none" w:sz="0" w:space="0" w:color="auto"/>
        <w:bottom w:val="none" w:sz="0" w:space="0" w:color="auto"/>
        <w:right w:val="none" w:sz="0" w:space="0" w:color="auto"/>
      </w:divBdr>
    </w:div>
    <w:div w:id="1478567640">
      <w:bodyDiv w:val="1"/>
      <w:marLeft w:val="0"/>
      <w:marRight w:val="0"/>
      <w:marTop w:val="0"/>
      <w:marBottom w:val="0"/>
      <w:divBdr>
        <w:top w:val="none" w:sz="0" w:space="0" w:color="auto"/>
        <w:left w:val="none" w:sz="0" w:space="0" w:color="auto"/>
        <w:bottom w:val="none" w:sz="0" w:space="0" w:color="auto"/>
        <w:right w:val="none" w:sz="0" w:space="0" w:color="auto"/>
      </w:divBdr>
    </w:div>
    <w:div w:id="1479691088">
      <w:bodyDiv w:val="1"/>
      <w:marLeft w:val="0"/>
      <w:marRight w:val="0"/>
      <w:marTop w:val="0"/>
      <w:marBottom w:val="0"/>
      <w:divBdr>
        <w:top w:val="none" w:sz="0" w:space="0" w:color="auto"/>
        <w:left w:val="none" w:sz="0" w:space="0" w:color="auto"/>
        <w:bottom w:val="none" w:sz="0" w:space="0" w:color="auto"/>
        <w:right w:val="none" w:sz="0" w:space="0" w:color="auto"/>
      </w:divBdr>
      <w:divsChild>
        <w:div w:id="738554638">
          <w:marLeft w:val="0"/>
          <w:marRight w:val="0"/>
          <w:marTop w:val="0"/>
          <w:marBottom w:val="225"/>
          <w:divBdr>
            <w:top w:val="none" w:sz="0" w:space="0" w:color="auto"/>
            <w:left w:val="none" w:sz="0" w:space="0" w:color="auto"/>
            <w:bottom w:val="none" w:sz="0" w:space="0" w:color="auto"/>
            <w:right w:val="none" w:sz="0" w:space="0" w:color="auto"/>
          </w:divBdr>
        </w:div>
      </w:divsChild>
    </w:div>
    <w:div w:id="1503663567">
      <w:bodyDiv w:val="1"/>
      <w:marLeft w:val="0"/>
      <w:marRight w:val="0"/>
      <w:marTop w:val="0"/>
      <w:marBottom w:val="0"/>
      <w:divBdr>
        <w:top w:val="none" w:sz="0" w:space="0" w:color="auto"/>
        <w:left w:val="none" w:sz="0" w:space="0" w:color="auto"/>
        <w:bottom w:val="none" w:sz="0" w:space="0" w:color="auto"/>
        <w:right w:val="none" w:sz="0" w:space="0" w:color="auto"/>
      </w:divBdr>
    </w:div>
    <w:div w:id="1504203670">
      <w:bodyDiv w:val="1"/>
      <w:marLeft w:val="0"/>
      <w:marRight w:val="0"/>
      <w:marTop w:val="0"/>
      <w:marBottom w:val="0"/>
      <w:divBdr>
        <w:top w:val="none" w:sz="0" w:space="0" w:color="auto"/>
        <w:left w:val="none" w:sz="0" w:space="0" w:color="auto"/>
        <w:bottom w:val="none" w:sz="0" w:space="0" w:color="auto"/>
        <w:right w:val="none" w:sz="0" w:space="0" w:color="auto"/>
      </w:divBdr>
    </w:div>
    <w:div w:id="1516460207">
      <w:bodyDiv w:val="1"/>
      <w:marLeft w:val="0"/>
      <w:marRight w:val="0"/>
      <w:marTop w:val="0"/>
      <w:marBottom w:val="0"/>
      <w:divBdr>
        <w:top w:val="none" w:sz="0" w:space="0" w:color="auto"/>
        <w:left w:val="none" w:sz="0" w:space="0" w:color="auto"/>
        <w:bottom w:val="none" w:sz="0" w:space="0" w:color="auto"/>
        <w:right w:val="none" w:sz="0" w:space="0" w:color="auto"/>
      </w:divBdr>
    </w:div>
    <w:div w:id="1517573400">
      <w:bodyDiv w:val="1"/>
      <w:marLeft w:val="0"/>
      <w:marRight w:val="0"/>
      <w:marTop w:val="0"/>
      <w:marBottom w:val="0"/>
      <w:divBdr>
        <w:top w:val="none" w:sz="0" w:space="0" w:color="auto"/>
        <w:left w:val="none" w:sz="0" w:space="0" w:color="auto"/>
        <w:bottom w:val="none" w:sz="0" w:space="0" w:color="auto"/>
        <w:right w:val="none" w:sz="0" w:space="0" w:color="auto"/>
      </w:divBdr>
    </w:div>
    <w:div w:id="1519588623">
      <w:bodyDiv w:val="1"/>
      <w:marLeft w:val="0"/>
      <w:marRight w:val="0"/>
      <w:marTop w:val="0"/>
      <w:marBottom w:val="0"/>
      <w:divBdr>
        <w:top w:val="none" w:sz="0" w:space="0" w:color="auto"/>
        <w:left w:val="none" w:sz="0" w:space="0" w:color="auto"/>
        <w:bottom w:val="none" w:sz="0" w:space="0" w:color="auto"/>
        <w:right w:val="none" w:sz="0" w:space="0" w:color="auto"/>
      </w:divBdr>
    </w:div>
    <w:div w:id="1544169774">
      <w:bodyDiv w:val="1"/>
      <w:marLeft w:val="0"/>
      <w:marRight w:val="0"/>
      <w:marTop w:val="0"/>
      <w:marBottom w:val="0"/>
      <w:divBdr>
        <w:top w:val="none" w:sz="0" w:space="0" w:color="auto"/>
        <w:left w:val="none" w:sz="0" w:space="0" w:color="auto"/>
        <w:bottom w:val="none" w:sz="0" w:space="0" w:color="auto"/>
        <w:right w:val="none" w:sz="0" w:space="0" w:color="auto"/>
      </w:divBdr>
    </w:div>
    <w:div w:id="1563786876">
      <w:bodyDiv w:val="1"/>
      <w:marLeft w:val="0"/>
      <w:marRight w:val="0"/>
      <w:marTop w:val="0"/>
      <w:marBottom w:val="0"/>
      <w:divBdr>
        <w:top w:val="none" w:sz="0" w:space="0" w:color="auto"/>
        <w:left w:val="none" w:sz="0" w:space="0" w:color="auto"/>
        <w:bottom w:val="none" w:sz="0" w:space="0" w:color="auto"/>
        <w:right w:val="none" w:sz="0" w:space="0" w:color="auto"/>
      </w:divBdr>
    </w:div>
    <w:div w:id="1569225451">
      <w:bodyDiv w:val="1"/>
      <w:marLeft w:val="0"/>
      <w:marRight w:val="0"/>
      <w:marTop w:val="0"/>
      <w:marBottom w:val="0"/>
      <w:divBdr>
        <w:top w:val="none" w:sz="0" w:space="0" w:color="auto"/>
        <w:left w:val="none" w:sz="0" w:space="0" w:color="auto"/>
        <w:bottom w:val="none" w:sz="0" w:space="0" w:color="auto"/>
        <w:right w:val="none" w:sz="0" w:space="0" w:color="auto"/>
      </w:divBdr>
    </w:div>
    <w:div w:id="1590043372">
      <w:bodyDiv w:val="1"/>
      <w:marLeft w:val="0"/>
      <w:marRight w:val="0"/>
      <w:marTop w:val="0"/>
      <w:marBottom w:val="0"/>
      <w:divBdr>
        <w:top w:val="none" w:sz="0" w:space="0" w:color="auto"/>
        <w:left w:val="none" w:sz="0" w:space="0" w:color="auto"/>
        <w:bottom w:val="none" w:sz="0" w:space="0" w:color="auto"/>
        <w:right w:val="none" w:sz="0" w:space="0" w:color="auto"/>
      </w:divBdr>
    </w:div>
    <w:div w:id="1617908334">
      <w:bodyDiv w:val="1"/>
      <w:marLeft w:val="0"/>
      <w:marRight w:val="0"/>
      <w:marTop w:val="0"/>
      <w:marBottom w:val="0"/>
      <w:divBdr>
        <w:top w:val="none" w:sz="0" w:space="0" w:color="auto"/>
        <w:left w:val="none" w:sz="0" w:space="0" w:color="auto"/>
        <w:bottom w:val="none" w:sz="0" w:space="0" w:color="auto"/>
        <w:right w:val="none" w:sz="0" w:space="0" w:color="auto"/>
      </w:divBdr>
    </w:div>
    <w:div w:id="1626422395">
      <w:bodyDiv w:val="1"/>
      <w:marLeft w:val="0"/>
      <w:marRight w:val="0"/>
      <w:marTop w:val="0"/>
      <w:marBottom w:val="0"/>
      <w:divBdr>
        <w:top w:val="none" w:sz="0" w:space="0" w:color="auto"/>
        <w:left w:val="none" w:sz="0" w:space="0" w:color="auto"/>
        <w:bottom w:val="none" w:sz="0" w:space="0" w:color="auto"/>
        <w:right w:val="none" w:sz="0" w:space="0" w:color="auto"/>
      </w:divBdr>
    </w:div>
    <w:div w:id="1634434779">
      <w:bodyDiv w:val="1"/>
      <w:marLeft w:val="0"/>
      <w:marRight w:val="0"/>
      <w:marTop w:val="0"/>
      <w:marBottom w:val="0"/>
      <w:divBdr>
        <w:top w:val="none" w:sz="0" w:space="0" w:color="auto"/>
        <w:left w:val="none" w:sz="0" w:space="0" w:color="auto"/>
        <w:bottom w:val="none" w:sz="0" w:space="0" w:color="auto"/>
        <w:right w:val="none" w:sz="0" w:space="0" w:color="auto"/>
      </w:divBdr>
    </w:div>
    <w:div w:id="1643608585">
      <w:bodyDiv w:val="1"/>
      <w:marLeft w:val="0"/>
      <w:marRight w:val="0"/>
      <w:marTop w:val="0"/>
      <w:marBottom w:val="0"/>
      <w:divBdr>
        <w:top w:val="none" w:sz="0" w:space="0" w:color="auto"/>
        <w:left w:val="none" w:sz="0" w:space="0" w:color="auto"/>
        <w:bottom w:val="none" w:sz="0" w:space="0" w:color="auto"/>
        <w:right w:val="none" w:sz="0" w:space="0" w:color="auto"/>
      </w:divBdr>
      <w:divsChild>
        <w:div w:id="1400399458">
          <w:marLeft w:val="806"/>
          <w:marRight w:val="0"/>
          <w:marTop w:val="134"/>
          <w:marBottom w:val="0"/>
          <w:divBdr>
            <w:top w:val="none" w:sz="0" w:space="0" w:color="auto"/>
            <w:left w:val="none" w:sz="0" w:space="0" w:color="auto"/>
            <w:bottom w:val="none" w:sz="0" w:space="0" w:color="auto"/>
            <w:right w:val="none" w:sz="0" w:space="0" w:color="auto"/>
          </w:divBdr>
        </w:div>
      </w:divsChild>
    </w:div>
    <w:div w:id="1651135584">
      <w:bodyDiv w:val="1"/>
      <w:marLeft w:val="0"/>
      <w:marRight w:val="0"/>
      <w:marTop w:val="0"/>
      <w:marBottom w:val="0"/>
      <w:divBdr>
        <w:top w:val="none" w:sz="0" w:space="0" w:color="auto"/>
        <w:left w:val="none" w:sz="0" w:space="0" w:color="auto"/>
        <w:bottom w:val="none" w:sz="0" w:space="0" w:color="auto"/>
        <w:right w:val="none" w:sz="0" w:space="0" w:color="auto"/>
      </w:divBdr>
      <w:divsChild>
        <w:div w:id="1075083829">
          <w:marLeft w:val="720"/>
          <w:marRight w:val="0"/>
          <w:marTop w:val="86"/>
          <w:marBottom w:val="0"/>
          <w:divBdr>
            <w:top w:val="none" w:sz="0" w:space="0" w:color="auto"/>
            <w:left w:val="none" w:sz="0" w:space="0" w:color="auto"/>
            <w:bottom w:val="none" w:sz="0" w:space="0" w:color="auto"/>
            <w:right w:val="none" w:sz="0" w:space="0" w:color="auto"/>
          </w:divBdr>
        </w:div>
        <w:div w:id="1881043722">
          <w:marLeft w:val="720"/>
          <w:marRight w:val="0"/>
          <w:marTop w:val="86"/>
          <w:marBottom w:val="0"/>
          <w:divBdr>
            <w:top w:val="none" w:sz="0" w:space="0" w:color="auto"/>
            <w:left w:val="none" w:sz="0" w:space="0" w:color="auto"/>
            <w:bottom w:val="none" w:sz="0" w:space="0" w:color="auto"/>
            <w:right w:val="none" w:sz="0" w:space="0" w:color="auto"/>
          </w:divBdr>
        </w:div>
      </w:divsChild>
    </w:div>
    <w:div w:id="1654678229">
      <w:bodyDiv w:val="1"/>
      <w:marLeft w:val="0"/>
      <w:marRight w:val="0"/>
      <w:marTop w:val="0"/>
      <w:marBottom w:val="0"/>
      <w:divBdr>
        <w:top w:val="none" w:sz="0" w:space="0" w:color="auto"/>
        <w:left w:val="none" w:sz="0" w:space="0" w:color="auto"/>
        <w:bottom w:val="none" w:sz="0" w:space="0" w:color="auto"/>
        <w:right w:val="none" w:sz="0" w:space="0" w:color="auto"/>
      </w:divBdr>
    </w:div>
    <w:div w:id="1665014433">
      <w:bodyDiv w:val="1"/>
      <w:marLeft w:val="0"/>
      <w:marRight w:val="0"/>
      <w:marTop w:val="0"/>
      <w:marBottom w:val="0"/>
      <w:divBdr>
        <w:top w:val="none" w:sz="0" w:space="0" w:color="auto"/>
        <w:left w:val="none" w:sz="0" w:space="0" w:color="auto"/>
        <w:bottom w:val="none" w:sz="0" w:space="0" w:color="auto"/>
        <w:right w:val="none" w:sz="0" w:space="0" w:color="auto"/>
      </w:divBdr>
    </w:div>
    <w:div w:id="1667124557">
      <w:bodyDiv w:val="1"/>
      <w:marLeft w:val="0"/>
      <w:marRight w:val="0"/>
      <w:marTop w:val="0"/>
      <w:marBottom w:val="0"/>
      <w:divBdr>
        <w:top w:val="none" w:sz="0" w:space="0" w:color="auto"/>
        <w:left w:val="none" w:sz="0" w:space="0" w:color="auto"/>
        <w:bottom w:val="none" w:sz="0" w:space="0" w:color="auto"/>
        <w:right w:val="none" w:sz="0" w:space="0" w:color="auto"/>
      </w:divBdr>
    </w:div>
    <w:div w:id="1687948623">
      <w:bodyDiv w:val="1"/>
      <w:marLeft w:val="0"/>
      <w:marRight w:val="0"/>
      <w:marTop w:val="0"/>
      <w:marBottom w:val="0"/>
      <w:divBdr>
        <w:top w:val="none" w:sz="0" w:space="0" w:color="auto"/>
        <w:left w:val="none" w:sz="0" w:space="0" w:color="auto"/>
        <w:bottom w:val="none" w:sz="0" w:space="0" w:color="auto"/>
        <w:right w:val="none" w:sz="0" w:space="0" w:color="auto"/>
      </w:divBdr>
    </w:div>
    <w:div w:id="1693996047">
      <w:bodyDiv w:val="1"/>
      <w:marLeft w:val="0"/>
      <w:marRight w:val="0"/>
      <w:marTop w:val="0"/>
      <w:marBottom w:val="0"/>
      <w:divBdr>
        <w:top w:val="none" w:sz="0" w:space="0" w:color="auto"/>
        <w:left w:val="none" w:sz="0" w:space="0" w:color="auto"/>
        <w:bottom w:val="none" w:sz="0" w:space="0" w:color="auto"/>
        <w:right w:val="none" w:sz="0" w:space="0" w:color="auto"/>
      </w:divBdr>
    </w:div>
    <w:div w:id="1715082617">
      <w:bodyDiv w:val="1"/>
      <w:marLeft w:val="0"/>
      <w:marRight w:val="0"/>
      <w:marTop w:val="0"/>
      <w:marBottom w:val="0"/>
      <w:divBdr>
        <w:top w:val="none" w:sz="0" w:space="0" w:color="auto"/>
        <w:left w:val="none" w:sz="0" w:space="0" w:color="auto"/>
        <w:bottom w:val="none" w:sz="0" w:space="0" w:color="auto"/>
        <w:right w:val="none" w:sz="0" w:space="0" w:color="auto"/>
      </w:divBdr>
      <w:divsChild>
        <w:div w:id="1554194577">
          <w:marLeft w:val="446"/>
          <w:marRight w:val="0"/>
          <w:marTop w:val="60"/>
          <w:marBottom w:val="60"/>
          <w:divBdr>
            <w:top w:val="none" w:sz="0" w:space="0" w:color="auto"/>
            <w:left w:val="none" w:sz="0" w:space="0" w:color="auto"/>
            <w:bottom w:val="none" w:sz="0" w:space="0" w:color="auto"/>
            <w:right w:val="none" w:sz="0" w:space="0" w:color="auto"/>
          </w:divBdr>
        </w:div>
      </w:divsChild>
    </w:div>
    <w:div w:id="1723601068">
      <w:bodyDiv w:val="1"/>
      <w:marLeft w:val="0"/>
      <w:marRight w:val="0"/>
      <w:marTop w:val="0"/>
      <w:marBottom w:val="0"/>
      <w:divBdr>
        <w:top w:val="none" w:sz="0" w:space="0" w:color="auto"/>
        <w:left w:val="none" w:sz="0" w:space="0" w:color="auto"/>
        <w:bottom w:val="none" w:sz="0" w:space="0" w:color="auto"/>
        <w:right w:val="none" w:sz="0" w:space="0" w:color="auto"/>
      </w:divBdr>
    </w:div>
    <w:div w:id="1733625407">
      <w:bodyDiv w:val="1"/>
      <w:marLeft w:val="0"/>
      <w:marRight w:val="0"/>
      <w:marTop w:val="0"/>
      <w:marBottom w:val="0"/>
      <w:divBdr>
        <w:top w:val="none" w:sz="0" w:space="0" w:color="auto"/>
        <w:left w:val="none" w:sz="0" w:space="0" w:color="auto"/>
        <w:bottom w:val="none" w:sz="0" w:space="0" w:color="auto"/>
        <w:right w:val="none" w:sz="0" w:space="0" w:color="auto"/>
      </w:divBdr>
    </w:div>
    <w:div w:id="1735153143">
      <w:bodyDiv w:val="1"/>
      <w:marLeft w:val="0"/>
      <w:marRight w:val="0"/>
      <w:marTop w:val="0"/>
      <w:marBottom w:val="0"/>
      <w:divBdr>
        <w:top w:val="none" w:sz="0" w:space="0" w:color="auto"/>
        <w:left w:val="none" w:sz="0" w:space="0" w:color="auto"/>
        <w:bottom w:val="none" w:sz="0" w:space="0" w:color="auto"/>
        <w:right w:val="none" w:sz="0" w:space="0" w:color="auto"/>
      </w:divBdr>
    </w:div>
    <w:div w:id="1741707418">
      <w:bodyDiv w:val="1"/>
      <w:marLeft w:val="0"/>
      <w:marRight w:val="0"/>
      <w:marTop w:val="0"/>
      <w:marBottom w:val="0"/>
      <w:divBdr>
        <w:top w:val="none" w:sz="0" w:space="0" w:color="auto"/>
        <w:left w:val="none" w:sz="0" w:space="0" w:color="auto"/>
        <w:bottom w:val="none" w:sz="0" w:space="0" w:color="auto"/>
        <w:right w:val="none" w:sz="0" w:space="0" w:color="auto"/>
      </w:divBdr>
      <w:divsChild>
        <w:div w:id="236330982">
          <w:marLeft w:val="446"/>
          <w:marRight w:val="0"/>
          <w:marTop w:val="0"/>
          <w:marBottom w:val="0"/>
          <w:divBdr>
            <w:top w:val="none" w:sz="0" w:space="0" w:color="auto"/>
            <w:left w:val="none" w:sz="0" w:space="0" w:color="auto"/>
            <w:bottom w:val="none" w:sz="0" w:space="0" w:color="auto"/>
            <w:right w:val="none" w:sz="0" w:space="0" w:color="auto"/>
          </w:divBdr>
        </w:div>
        <w:div w:id="425926284">
          <w:marLeft w:val="446"/>
          <w:marRight w:val="0"/>
          <w:marTop w:val="0"/>
          <w:marBottom w:val="0"/>
          <w:divBdr>
            <w:top w:val="none" w:sz="0" w:space="0" w:color="auto"/>
            <w:left w:val="none" w:sz="0" w:space="0" w:color="auto"/>
            <w:bottom w:val="none" w:sz="0" w:space="0" w:color="auto"/>
            <w:right w:val="none" w:sz="0" w:space="0" w:color="auto"/>
          </w:divBdr>
        </w:div>
      </w:divsChild>
    </w:div>
    <w:div w:id="1753352976">
      <w:bodyDiv w:val="1"/>
      <w:marLeft w:val="0"/>
      <w:marRight w:val="0"/>
      <w:marTop w:val="0"/>
      <w:marBottom w:val="0"/>
      <w:divBdr>
        <w:top w:val="none" w:sz="0" w:space="0" w:color="auto"/>
        <w:left w:val="none" w:sz="0" w:space="0" w:color="auto"/>
        <w:bottom w:val="none" w:sz="0" w:space="0" w:color="auto"/>
        <w:right w:val="none" w:sz="0" w:space="0" w:color="auto"/>
      </w:divBdr>
    </w:div>
    <w:div w:id="1755711421">
      <w:bodyDiv w:val="1"/>
      <w:marLeft w:val="0"/>
      <w:marRight w:val="0"/>
      <w:marTop w:val="0"/>
      <w:marBottom w:val="0"/>
      <w:divBdr>
        <w:top w:val="none" w:sz="0" w:space="0" w:color="auto"/>
        <w:left w:val="none" w:sz="0" w:space="0" w:color="auto"/>
        <w:bottom w:val="none" w:sz="0" w:space="0" w:color="auto"/>
        <w:right w:val="none" w:sz="0" w:space="0" w:color="auto"/>
      </w:divBdr>
      <w:divsChild>
        <w:div w:id="1290238357">
          <w:marLeft w:val="0"/>
          <w:marRight w:val="0"/>
          <w:marTop w:val="0"/>
          <w:marBottom w:val="0"/>
          <w:divBdr>
            <w:top w:val="none" w:sz="0" w:space="0" w:color="auto"/>
            <w:left w:val="none" w:sz="0" w:space="0" w:color="auto"/>
            <w:bottom w:val="none" w:sz="0" w:space="0" w:color="auto"/>
            <w:right w:val="none" w:sz="0" w:space="0" w:color="auto"/>
          </w:divBdr>
        </w:div>
      </w:divsChild>
    </w:div>
    <w:div w:id="1764644317">
      <w:bodyDiv w:val="1"/>
      <w:marLeft w:val="0"/>
      <w:marRight w:val="0"/>
      <w:marTop w:val="0"/>
      <w:marBottom w:val="0"/>
      <w:divBdr>
        <w:top w:val="none" w:sz="0" w:space="0" w:color="auto"/>
        <w:left w:val="none" w:sz="0" w:space="0" w:color="auto"/>
        <w:bottom w:val="none" w:sz="0" w:space="0" w:color="auto"/>
        <w:right w:val="none" w:sz="0" w:space="0" w:color="auto"/>
      </w:divBdr>
    </w:div>
    <w:div w:id="1776752500">
      <w:bodyDiv w:val="1"/>
      <w:marLeft w:val="0"/>
      <w:marRight w:val="0"/>
      <w:marTop w:val="0"/>
      <w:marBottom w:val="0"/>
      <w:divBdr>
        <w:top w:val="none" w:sz="0" w:space="0" w:color="auto"/>
        <w:left w:val="none" w:sz="0" w:space="0" w:color="auto"/>
        <w:bottom w:val="none" w:sz="0" w:space="0" w:color="auto"/>
        <w:right w:val="none" w:sz="0" w:space="0" w:color="auto"/>
      </w:divBdr>
    </w:div>
    <w:div w:id="1779181605">
      <w:bodyDiv w:val="1"/>
      <w:marLeft w:val="0"/>
      <w:marRight w:val="0"/>
      <w:marTop w:val="0"/>
      <w:marBottom w:val="0"/>
      <w:divBdr>
        <w:top w:val="none" w:sz="0" w:space="0" w:color="auto"/>
        <w:left w:val="none" w:sz="0" w:space="0" w:color="auto"/>
        <w:bottom w:val="none" w:sz="0" w:space="0" w:color="auto"/>
        <w:right w:val="none" w:sz="0" w:space="0" w:color="auto"/>
      </w:divBdr>
    </w:div>
    <w:div w:id="1792048696">
      <w:bodyDiv w:val="1"/>
      <w:marLeft w:val="0"/>
      <w:marRight w:val="0"/>
      <w:marTop w:val="0"/>
      <w:marBottom w:val="0"/>
      <w:divBdr>
        <w:top w:val="none" w:sz="0" w:space="0" w:color="auto"/>
        <w:left w:val="none" w:sz="0" w:space="0" w:color="auto"/>
        <w:bottom w:val="none" w:sz="0" w:space="0" w:color="auto"/>
        <w:right w:val="none" w:sz="0" w:space="0" w:color="auto"/>
      </w:divBdr>
      <w:divsChild>
        <w:div w:id="1651665095">
          <w:marLeft w:val="446"/>
          <w:marRight w:val="0"/>
          <w:marTop w:val="0"/>
          <w:marBottom w:val="0"/>
          <w:divBdr>
            <w:top w:val="none" w:sz="0" w:space="0" w:color="auto"/>
            <w:left w:val="none" w:sz="0" w:space="0" w:color="auto"/>
            <w:bottom w:val="none" w:sz="0" w:space="0" w:color="auto"/>
            <w:right w:val="none" w:sz="0" w:space="0" w:color="auto"/>
          </w:divBdr>
        </w:div>
        <w:div w:id="1692412493">
          <w:marLeft w:val="446"/>
          <w:marRight w:val="0"/>
          <w:marTop w:val="0"/>
          <w:marBottom w:val="0"/>
          <w:divBdr>
            <w:top w:val="none" w:sz="0" w:space="0" w:color="auto"/>
            <w:left w:val="none" w:sz="0" w:space="0" w:color="auto"/>
            <w:bottom w:val="none" w:sz="0" w:space="0" w:color="auto"/>
            <w:right w:val="none" w:sz="0" w:space="0" w:color="auto"/>
          </w:divBdr>
        </w:div>
      </w:divsChild>
    </w:div>
    <w:div w:id="1792165936">
      <w:bodyDiv w:val="1"/>
      <w:marLeft w:val="0"/>
      <w:marRight w:val="0"/>
      <w:marTop w:val="0"/>
      <w:marBottom w:val="0"/>
      <w:divBdr>
        <w:top w:val="none" w:sz="0" w:space="0" w:color="auto"/>
        <w:left w:val="none" w:sz="0" w:space="0" w:color="auto"/>
        <w:bottom w:val="none" w:sz="0" w:space="0" w:color="auto"/>
        <w:right w:val="none" w:sz="0" w:space="0" w:color="auto"/>
      </w:divBdr>
    </w:div>
    <w:div w:id="1800563849">
      <w:bodyDiv w:val="1"/>
      <w:marLeft w:val="0"/>
      <w:marRight w:val="0"/>
      <w:marTop w:val="0"/>
      <w:marBottom w:val="0"/>
      <w:divBdr>
        <w:top w:val="none" w:sz="0" w:space="0" w:color="auto"/>
        <w:left w:val="none" w:sz="0" w:space="0" w:color="auto"/>
        <w:bottom w:val="none" w:sz="0" w:space="0" w:color="auto"/>
        <w:right w:val="none" w:sz="0" w:space="0" w:color="auto"/>
      </w:divBdr>
    </w:div>
    <w:div w:id="1801338875">
      <w:bodyDiv w:val="1"/>
      <w:marLeft w:val="0"/>
      <w:marRight w:val="0"/>
      <w:marTop w:val="0"/>
      <w:marBottom w:val="0"/>
      <w:divBdr>
        <w:top w:val="none" w:sz="0" w:space="0" w:color="auto"/>
        <w:left w:val="none" w:sz="0" w:space="0" w:color="auto"/>
        <w:bottom w:val="none" w:sz="0" w:space="0" w:color="auto"/>
        <w:right w:val="none" w:sz="0" w:space="0" w:color="auto"/>
      </w:divBdr>
    </w:div>
    <w:div w:id="1807430472">
      <w:bodyDiv w:val="1"/>
      <w:marLeft w:val="0"/>
      <w:marRight w:val="0"/>
      <w:marTop w:val="0"/>
      <w:marBottom w:val="0"/>
      <w:divBdr>
        <w:top w:val="none" w:sz="0" w:space="0" w:color="auto"/>
        <w:left w:val="none" w:sz="0" w:space="0" w:color="auto"/>
        <w:bottom w:val="none" w:sz="0" w:space="0" w:color="auto"/>
        <w:right w:val="none" w:sz="0" w:space="0" w:color="auto"/>
      </w:divBdr>
      <w:divsChild>
        <w:div w:id="640815642">
          <w:marLeft w:val="446"/>
          <w:marRight w:val="0"/>
          <w:marTop w:val="40"/>
          <w:marBottom w:val="40"/>
          <w:divBdr>
            <w:top w:val="none" w:sz="0" w:space="0" w:color="auto"/>
            <w:left w:val="none" w:sz="0" w:space="0" w:color="auto"/>
            <w:bottom w:val="none" w:sz="0" w:space="0" w:color="auto"/>
            <w:right w:val="none" w:sz="0" w:space="0" w:color="auto"/>
          </w:divBdr>
        </w:div>
        <w:div w:id="963267771">
          <w:marLeft w:val="446"/>
          <w:marRight w:val="0"/>
          <w:marTop w:val="40"/>
          <w:marBottom w:val="40"/>
          <w:divBdr>
            <w:top w:val="none" w:sz="0" w:space="0" w:color="auto"/>
            <w:left w:val="none" w:sz="0" w:space="0" w:color="auto"/>
            <w:bottom w:val="none" w:sz="0" w:space="0" w:color="auto"/>
            <w:right w:val="none" w:sz="0" w:space="0" w:color="auto"/>
          </w:divBdr>
        </w:div>
        <w:div w:id="1452283121">
          <w:marLeft w:val="446"/>
          <w:marRight w:val="0"/>
          <w:marTop w:val="40"/>
          <w:marBottom w:val="40"/>
          <w:divBdr>
            <w:top w:val="none" w:sz="0" w:space="0" w:color="auto"/>
            <w:left w:val="none" w:sz="0" w:space="0" w:color="auto"/>
            <w:bottom w:val="none" w:sz="0" w:space="0" w:color="auto"/>
            <w:right w:val="none" w:sz="0" w:space="0" w:color="auto"/>
          </w:divBdr>
        </w:div>
      </w:divsChild>
    </w:div>
    <w:div w:id="1831096122">
      <w:bodyDiv w:val="1"/>
      <w:marLeft w:val="0"/>
      <w:marRight w:val="0"/>
      <w:marTop w:val="0"/>
      <w:marBottom w:val="0"/>
      <w:divBdr>
        <w:top w:val="none" w:sz="0" w:space="0" w:color="auto"/>
        <w:left w:val="none" w:sz="0" w:space="0" w:color="auto"/>
        <w:bottom w:val="none" w:sz="0" w:space="0" w:color="auto"/>
        <w:right w:val="none" w:sz="0" w:space="0" w:color="auto"/>
      </w:divBdr>
    </w:div>
    <w:div w:id="1835031998">
      <w:bodyDiv w:val="1"/>
      <w:marLeft w:val="0"/>
      <w:marRight w:val="0"/>
      <w:marTop w:val="0"/>
      <w:marBottom w:val="0"/>
      <w:divBdr>
        <w:top w:val="none" w:sz="0" w:space="0" w:color="auto"/>
        <w:left w:val="none" w:sz="0" w:space="0" w:color="auto"/>
        <w:bottom w:val="none" w:sz="0" w:space="0" w:color="auto"/>
        <w:right w:val="none" w:sz="0" w:space="0" w:color="auto"/>
      </w:divBdr>
    </w:div>
    <w:div w:id="1840391048">
      <w:bodyDiv w:val="1"/>
      <w:marLeft w:val="0"/>
      <w:marRight w:val="0"/>
      <w:marTop w:val="0"/>
      <w:marBottom w:val="0"/>
      <w:divBdr>
        <w:top w:val="none" w:sz="0" w:space="0" w:color="auto"/>
        <w:left w:val="none" w:sz="0" w:space="0" w:color="auto"/>
        <w:bottom w:val="none" w:sz="0" w:space="0" w:color="auto"/>
        <w:right w:val="none" w:sz="0" w:space="0" w:color="auto"/>
      </w:divBdr>
    </w:div>
    <w:div w:id="1845779144">
      <w:bodyDiv w:val="1"/>
      <w:marLeft w:val="0"/>
      <w:marRight w:val="0"/>
      <w:marTop w:val="0"/>
      <w:marBottom w:val="0"/>
      <w:divBdr>
        <w:top w:val="none" w:sz="0" w:space="0" w:color="auto"/>
        <w:left w:val="none" w:sz="0" w:space="0" w:color="auto"/>
        <w:bottom w:val="none" w:sz="0" w:space="0" w:color="auto"/>
        <w:right w:val="none" w:sz="0" w:space="0" w:color="auto"/>
      </w:divBdr>
    </w:div>
    <w:div w:id="1846481693">
      <w:bodyDiv w:val="1"/>
      <w:marLeft w:val="0"/>
      <w:marRight w:val="0"/>
      <w:marTop w:val="0"/>
      <w:marBottom w:val="0"/>
      <w:divBdr>
        <w:top w:val="none" w:sz="0" w:space="0" w:color="auto"/>
        <w:left w:val="none" w:sz="0" w:space="0" w:color="auto"/>
        <w:bottom w:val="none" w:sz="0" w:space="0" w:color="auto"/>
        <w:right w:val="none" w:sz="0" w:space="0" w:color="auto"/>
      </w:divBdr>
    </w:div>
    <w:div w:id="1857621052">
      <w:bodyDiv w:val="1"/>
      <w:marLeft w:val="0"/>
      <w:marRight w:val="0"/>
      <w:marTop w:val="0"/>
      <w:marBottom w:val="0"/>
      <w:divBdr>
        <w:top w:val="none" w:sz="0" w:space="0" w:color="auto"/>
        <w:left w:val="none" w:sz="0" w:space="0" w:color="auto"/>
        <w:bottom w:val="none" w:sz="0" w:space="0" w:color="auto"/>
        <w:right w:val="none" w:sz="0" w:space="0" w:color="auto"/>
      </w:divBdr>
    </w:div>
    <w:div w:id="1858931137">
      <w:bodyDiv w:val="1"/>
      <w:marLeft w:val="0"/>
      <w:marRight w:val="0"/>
      <w:marTop w:val="0"/>
      <w:marBottom w:val="0"/>
      <w:divBdr>
        <w:top w:val="none" w:sz="0" w:space="0" w:color="auto"/>
        <w:left w:val="none" w:sz="0" w:space="0" w:color="auto"/>
        <w:bottom w:val="none" w:sz="0" w:space="0" w:color="auto"/>
        <w:right w:val="none" w:sz="0" w:space="0" w:color="auto"/>
      </w:divBdr>
    </w:div>
    <w:div w:id="1866282667">
      <w:bodyDiv w:val="1"/>
      <w:marLeft w:val="0"/>
      <w:marRight w:val="0"/>
      <w:marTop w:val="0"/>
      <w:marBottom w:val="0"/>
      <w:divBdr>
        <w:top w:val="none" w:sz="0" w:space="0" w:color="auto"/>
        <w:left w:val="none" w:sz="0" w:space="0" w:color="auto"/>
        <w:bottom w:val="none" w:sz="0" w:space="0" w:color="auto"/>
        <w:right w:val="none" w:sz="0" w:space="0" w:color="auto"/>
      </w:divBdr>
    </w:div>
    <w:div w:id="1867597526">
      <w:bodyDiv w:val="1"/>
      <w:marLeft w:val="0"/>
      <w:marRight w:val="0"/>
      <w:marTop w:val="0"/>
      <w:marBottom w:val="0"/>
      <w:divBdr>
        <w:top w:val="none" w:sz="0" w:space="0" w:color="auto"/>
        <w:left w:val="none" w:sz="0" w:space="0" w:color="auto"/>
        <w:bottom w:val="none" w:sz="0" w:space="0" w:color="auto"/>
        <w:right w:val="none" w:sz="0" w:space="0" w:color="auto"/>
      </w:divBdr>
      <w:divsChild>
        <w:div w:id="955210247">
          <w:marLeft w:val="446"/>
          <w:marRight w:val="0"/>
          <w:marTop w:val="0"/>
          <w:marBottom w:val="0"/>
          <w:divBdr>
            <w:top w:val="none" w:sz="0" w:space="0" w:color="auto"/>
            <w:left w:val="none" w:sz="0" w:space="0" w:color="auto"/>
            <w:bottom w:val="none" w:sz="0" w:space="0" w:color="auto"/>
            <w:right w:val="none" w:sz="0" w:space="0" w:color="auto"/>
          </w:divBdr>
        </w:div>
      </w:divsChild>
    </w:div>
    <w:div w:id="1873422142">
      <w:bodyDiv w:val="1"/>
      <w:marLeft w:val="0"/>
      <w:marRight w:val="0"/>
      <w:marTop w:val="0"/>
      <w:marBottom w:val="0"/>
      <w:divBdr>
        <w:top w:val="none" w:sz="0" w:space="0" w:color="auto"/>
        <w:left w:val="none" w:sz="0" w:space="0" w:color="auto"/>
        <w:bottom w:val="none" w:sz="0" w:space="0" w:color="auto"/>
        <w:right w:val="none" w:sz="0" w:space="0" w:color="auto"/>
      </w:divBdr>
    </w:div>
    <w:div w:id="1896358692">
      <w:bodyDiv w:val="1"/>
      <w:marLeft w:val="0"/>
      <w:marRight w:val="0"/>
      <w:marTop w:val="0"/>
      <w:marBottom w:val="0"/>
      <w:divBdr>
        <w:top w:val="none" w:sz="0" w:space="0" w:color="auto"/>
        <w:left w:val="none" w:sz="0" w:space="0" w:color="auto"/>
        <w:bottom w:val="none" w:sz="0" w:space="0" w:color="auto"/>
        <w:right w:val="none" w:sz="0" w:space="0" w:color="auto"/>
      </w:divBdr>
    </w:div>
    <w:div w:id="1909261425">
      <w:bodyDiv w:val="1"/>
      <w:marLeft w:val="0"/>
      <w:marRight w:val="0"/>
      <w:marTop w:val="0"/>
      <w:marBottom w:val="0"/>
      <w:divBdr>
        <w:top w:val="none" w:sz="0" w:space="0" w:color="auto"/>
        <w:left w:val="none" w:sz="0" w:space="0" w:color="auto"/>
        <w:bottom w:val="none" w:sz="0" w:space="0" w:color="auto"/>
        <w:right w:val="none" w:sz="0" w:space="0" w:color="auto"/>
      </w:divBdr>
    </w:div>
    <w:div w:id="1909336693">
      <w:bodyDiv w:val="1"/>
      <w:marLeft w:val="0"/>
      <w:marRight w:val="0"/>
      <w:marTop w:val="0"/>
      <w:marBottom w:val="0"/>
      <w:divBdr>
        <w:top w:val="none" w:sz="0" w:space="0" w:color="auto"/>
        <w:left w:val="none" w:sz="0" w:space="0" w:color="auto"/>
        <w:bottom w:val="none" w:sz="0" w:space="0" w:color="auto"/>
        <w:right w:val="none" w:sz="0" w:space="0" w:color="auto"/>
      </w:divBdr>
    </w:div>
    <w:div w:id="1922374189">
      <w:bodyDiv w:val="1"/>
      <w:marLeft w:val="0"/>
      <w:marRight w:val="0"/>
      <w:marTop w:val="0"/>
      <w:marBottom w:val="0"/>
      <w:divBdr>
        <w:top w:val="none" w:sz="0" w:space="0" w:color="auto"/>
        <w:left w:val="none" w:sz="0" w:space="0" w:color="auto"/>
        <w:bottom w:val="none" w:sz="0" w:space="0" w:color="auto"/>
        <w:right w:val="none" w:sz="0" w:space="0" w:color="auto"/>
      </w:divBdr>
      <w:divsChild>
        <w:div w:id="398601469">
          <w:marLeft w:val="1166"/>
          <w:marRight w:val="0"/>
          <w:marTop w:val="106"/>
          <w:marBottom w:val="0"/>
          <w:divBdr>
            <w:top w:val="none" w:sz="0" w:space="0" w:color="auto"/>
            <w:left w:val="none" w:sz="0" w:space="0" w:color="auto"/>
            <w:bottom w:val="none" w:sz="0" w:space="0" w:color="auto"/>
            <w:right w:val="none" w:sz="0" w:space="0" w:color="auto"/>
          </w:divBdr>
        </w:div>
        <w:div w:id="920061286">
          <w:marLeft w:val="1166"/>
          <w:marRight w:val="0"/>
          <w:marTop w:val="106"/>
          <w:marBottom w:val="0"/>
          <w:divBdr>
            <w:top w:val="none" w:sz="0" w:space="0" w:color="auto"/>
            <w:left w:val="none" w:sz="0" w:space="0" w:color="auto"/>
            <w:bottom w:val="none" w:sz="0" w:space="0" w:color="auto"/>
            <w:right w:val="none" w:sz="0" w:space="0" w:color="auto"/>
          </w:divBdr>
        </w:div>
        <w:div w:id="1825587416">
          <w:marLeft w:val="1166"/>
          <w:marRight w:val="0"/>
          <w:marTop w:val="106"/>
          <w:marBottom w:val="0"/>
          <w:divBdr>
            <w:top w:val="none" w:sz="0" w:space="0" w:color="auto"/>
            <w:left w:val="none" w:sz="0" w:space="0" w:color="auto"/>
            <w:bottom w:val="none" w:sz="0" w:space="0" w:color="auto"/>
            <w:right w:val="none" w:sz="0" w:space="0" w:color="auto"/>
          </w:divBdr>
        </w:div>
      </w:divsChild>
    </w:div>
    <w:div w:id="1926110630">
      <w:bodyDiv w:val="1"/>
      <w:marLeft w:val="0"/>
      <w:marRight w:val="0"/>
      <w:marTop w:val="0"/>
      <w:marBottom w:val="0"/>
      <w:divBdr>
        <w:top w:val="none" w:sz="0" w:space="0" w:color="auto"/>
        <w:left w:val="none" w:sz="0" w:space="0" w:color="auto"/>
        <w:bottom w:val="none" w:sz="0" w:space="0" w:color="auto"/>
        <w:right w:val="none" w:sz="0" w:space="0" w:color="auto"/>
      </w:divBdr>
    </w:div>
    <w:div w:id="1932739373">
      <w:bodyDiv w:val="1"/>
      <w:marLeft w:val="0"/>
      <w:marRight w:val="0"/>
      <w:marTop w:val="0"/>
      <w:marBottom w:val="0"/>
      <w:divBdr>
        <w:top w:val="none" w:sz="0" w:space="0" w:color="auto"/>
        <w:left w:val="none" w:sz="0" w:space="0" w:color="auto"/>
        <w:bottom w:val="none" w:sz="0" w:space="0" w:color="auto"/>
        <w:right w:val="none" w:sz="0" w:space="0" w:color="auto"/>
      </w:divBdr>
    </w:div>
    <w:div w:id="1936090257">
      <w:bodyDiv w:val="1"/>
      <w:marLeft w:val="0"/>
      <w:marRight w:val="0"/>
      <w:marTop w:val="0"/>
      <w:marBottom w:val="0"/>
      <w:divBdr>
        <w:top w:val="none" w:sz="0" w:space="0" w:color="auto"/>
        <w:left w:val="none" w:sz="0" w:space="0" w:color="auto"/>
        <w:bottom w:val="none" w:sz="0" w:space="0" w:color="auto"/>
        <w:right w:val="none" w:sz="0" w:space="0" w:color="auto"/>
      </w:divBdr>
    </w:div>
    <w:div w:id="1946687917">
      <w:bodyDiv w:val="1"/>
      <w:marLeft w:val="0"/>
      <w:marRight w:val="0"/>
      <w:marTop w:val="0"/>
      <w:marBottom w:val="0"/>
      <w:divBdr>
        <w:top w:val="none" w:sz="0" w:space="0" w:color="auto"/>
        <w:left w:val="none" w:sz="0" w:space="0" w:color="auto"/>
        <w:bottom w:val="none" w:sz="0" w:space="0" w:color="auto"/>
        <w:right w:val="none" w:sz="0" w:space="0" w:color="auto"/>
      </w:divBdr>
    </w:div>
    <w:div w:id="1953246553">
      <w:bodyDiv w:val="1"/>
      <w:marLeft w:val="0"/>
      <w:marRight w:val="0"/>
      <w:marTop w:val="0"/>
      <w:marBottom w:val="0"/>
      <w:divBdr>
        <w:top w:val="none" w:sz="0" w:space="0" w:color="auto"/>
        <w:left w:val="none" w:sz="0" w:space="0" w:color="auto"/>
        <w:bottom w:val="none" w:sz="0" w:space="0" w:color="auto"/>
        <w:right w:val="none" w:sz="0" w:space="0" w:color="auto"/>
      </w:divBdr>
    </w:div>
    <w:div w:id="1979531057">
      <w:bodyDiv w:val="1"/>
      <w:marLeft w:val="0"/>
      <w:marRight w:val="0"/>
      <w:marTop w:val="0"/>
      <w:marBottom w:val="0"/>
      <w:divBdr>
        <w:top w:val="none" w:sz="0" w:space="0" w:color="auto"/>
        <w:left w:val="none" w:sz="0" w:space="0" w:color="auto"/>
        <w:bottom w:val="none" w:sz="0" w:space="0" w:color="auto"/>
        <w:right w:val="none" w:sz="0" w:space="0" w:color="auto"/>
      </w:divBdr>
    </w:div>
    <w:div w:id="1982423337">
      <w:bodyDiv w:val="1"/>
      <w:marLeft w:val="0"/>
      <w:marRight w:val="0"/>
      <w:marTop w:val="0"/>
      <w:marBottom w:val="0"/>
      <w:divBdr>
        <w:top w:val="none" w:sz="0" w:space="0" w:color="auto"/>
        <w:left w:val="none" w:sz="0" w:space="0" w:color="auto"/>
        <w:bottom w:val="none" w:sz="0" w:space="0" w:color="auto"/>
        <w:right w:val="none" w:sz="0" w:space="0" w:color="auto"/>
      </w:divBdr>
    </w:div>
    <w:div w:id="1997686960">
      <w:bodyDiv w:val="1"/>
      <w:marLeft w:val="0"/>
      <w:marRight w:val="0"/>
      <w:marTop w:val="0"/>
      <w:marBottom w:val="0"/>
      <w:divBdr>
        <w:top w:val="none" w:sz="0" w:space="0" w:color="auto"/>
        <w:left w:val="none" w:sz="0" w:space="0" w:color="auto"/>
        <w:bottom w:val="none" w:sz="0" w:space="0" w:color="auto"/>
        <w:right w:val="none" w:sz="0" w:space="0" w:color="auto"/>
      </w:divBdr>
    </w:div>
    <w:div w:id="2011104623">
      <w:bodyDiv w:val="1"/>
      <w:marLeft w:val="0"/>
      <w:marRight w:val="0"/>
      <w:marTop w:val="0"/>
      <w:marBottom w:val="0"/>
      <w:divBdr>
        <w:top w:val="none" w:sz="0" w:space="0" w:color="auto"/>
        <w:left w:val="none" w:sz="0" w:space="0" w:color="auto"/>
        <w:bottom w:val="none" w:sz="0" w:space="0" w:color="auto"/>
        <w:right w:val="none" w:sz="0" w:space="0" w:color="auto"/>
      </w:divBdr>
    </w:div>
    <w:div w:id="2014070030">
      <w:bodyDiv w:val="1"/>
      <w:marLeft w:val="0"/>
      <w:marRight w:val="0"/>
      <w:marTop w:val="0"/>
      <w:marBottom w:val="0"/>
      <w:divBdr>
        <w:top w:val="none" w:sz="0" w:space="0" w:color="auto"/>
        <w:left w:val="none" w:sz="0" w:space="0" w:color="auto"/>
        <w:bottom w:val="none" w:sz="0" w:space="0" w:color="auto"/>
        <w:right w:val="none" w:sz="0" w:space="0" w:color="auto"/>
      </w:divBdr>
    </w:div>
    <w:div w:id="2019262026">
      <w:bodyDiv w:val="1"/>
      <w:marLeft w:val="0"/>
      <w:marRight w:val="0"/>
      <w:marTop w:val="0"/>
      <w:marBottom w:val="0"/>
      <w:divBdr>
        <w:top w:val="none" w:sz="0" w:space="0" w:color="auto"/>
        <w:left w:val="none" w:sz="0" w:space="0" w:color="auto"/>
        <w:bottom w:val="none" w:sz="0" w:space="0" w:color="auto"/>
        <w:right w:val="none" w:sz="0" w:space="0" w:color="auto"/>
      </w:divBdr>
    </w:div>
    <w:div w:id="2022924062">
      <w:bodyDiv w:val="1"/>
      <w:marLeft w:val="0"/>
      <w:marRight w:val="0"/>
      <w:marTop w:val="0"/>
      <w:marBottom w:val="0"/>
      <w:divBdr>
        <w:top w:val="none" w:sz="0" w:space="0" w:color="auto"/>
        <w:left w:val="none" w:sz="0" w:space="0" w:color="auto"/>
        <w:bottom w:val="none" w:sz="0" w:space="0" w:color="auto"/>
        <w:right w:val="none" w:sz="0" w:space="0" w:color="auto"/>
      </w:divBdr>
    </w:div>
    <w:div w:id="2022924625">
      <w:bodyDiv w:val="1"/>
      <w:marLeft w:val="0"/>
      <w:marRight w:val="0"/>
      <w:marTop w:val="0"/>
      <w:marBottom w:val="0"/>
      <w:divBdr>
        <w:top w:val="none" w:sz="0" w:space="0" w:color="auto"/>
        <w:left w:val="none" w:sz="0" w:space="0" w:color="auto"/>
        <w:bottom w:val="none" w:sz="0" w:space="0" w:color="auto"/>
        <w:right w:val="none" w:sz="0" w:space="0" w:color="auto"/>
      </w:divBdr>
    </w:div>
    <w:div w:id="2049714631">
      <w:bodyDiv w:val="1"/>
      <w:marLeft w:val="0"/>
      <w:marRight w:val="0"/>
      <w:marTop w:val="0"/>
      <w:marBottom w:val="0"/>
      <w:divBdr>
        <w:top w:val="none" w:sz="0" w:space="0" w:color="auto"/>
        <w:left w:val="none" w:sz="0" w:space="0" w:color="auto"/>
        <w:bottom w:val="none" w:sz="0" w:space="0" w:color="auto"/>
        <w:right w:val="none" w:sz="0" w:space="0" w:color="auto"/>
      </w:divBdr>
    </w:div>
    <w:div w:id="2050641846">
      <w:bodyDiv w:val="1"/>
      <w:marLeft w:val="0"/>
      <w:marRight w:val="0"/>
      <w:marTop w:val="0"/>
      <w:marBottom w:val="0"/>
      <w:divBdr>
        <w:top w:val="none" w:sz="0" w:space="0" w:color="auto"/>
        <w:left w:val="none" w:sz="0" w:space="0" w:color="auto"/>
        <w:bottom w:val="none" w:sz="0" w:space="0" w:color="auto"/>
        <w:right w:val="none" w:sz="0" w:space="0" w:color="auto"/>
      </w:divBdr>
      <w:divsChild>
        <w:div w:id="25639836">
          <w:marLeft w:val="806"/>
          <w:marRight w:val="0"/>
          <w:marTop w:val="115"/>
          <w:marBottom w:val="0"/>
          <w:divBdr>
            <w:top w:val="none" w:sz="0" w:space="0" w:color="auto"/>
            <w:left w:val="none" w:sz="0" w:space="0" w:color="auto"/>
            <w:bottom w:val="none" w:sz="0" w:space="0" w:color="auto"/>
            <w:right w:val="none" w:sz="0" w:space="0" w:color="auto"/>
          </w:divBdr>
        </w:div>
        <w:div w:id="181214117">
          <w:marLeft w:val="806"/>
          <w:marRight w:val="0"/>
          <w:marTop w:val="115"/>
          <w:marBottom w:val="0"/>
          <w:divBdr>
            <w:top w:val="none" w:sz="0" w:space="0" w:color="auto"/>
            <w:left w:val="none" w:sz="0" w:space="0" w:color="auto"/>
            <w:bottom w:val="none" w:sz="0" w:space="0" w:color="auto"/>
            <w:right w:val="none" w:sz="0" w:space="0" w:color="auto"/>
          </w:divBdr>
        </w:div>
        <w:div w:id="458303591">
          <w:marLeft w:val="806"/>
          <w:marRight w:val="0"/>
          <w:marTop w:val="115"/>
          <w:marBottom w:val="0"/>
          <w:divBdr>
            <w:top w:val="none" w:sz="0" w:space="0" w:color="auto"/>
            <w:left w:val="none" w:sz="0" w:space="0" w:color="auto"/>
            <w:bottom w:val="none" w:sz="0" w:space="0" w:color="auto"/>
            <w:right w:val="none" w:sz="0" w:space="0" w:color="auto"/>
          </w:divBdr>
        </w:div>
        <w:div w:id="499269957">
          <w:marLeft w:val="806"/>
          <w:marRight w:val="0"/>
          <w:marTop w:val="115"/>
          <w:marBottom w:val="0"/>
          <w:divBdr>
            <w:top w:val="none" w:sz="0" w:space="0" w:color="auto"/>
            <w:left w:val="none" w:sz="0" w:space="0" w:color="auto"/>
            <w:bottom w:val="none" w:sz="0" w:space="0" w:color="auto"/>
            <w:right w:val="none" w:sz="0" w:space="0" w:color="auto"/>
          </w:divBdr>
        </w:div>
        <w:div w:id="875503271">
          <w:marLeft w:val="1166"/>
          <w:marRight w:val="0"/>
          <w:marTop w:val="96"/>
          <w:marBottom w:val="0"/>
          <w:divBdr>
            <w:top w:val="none" w:sz="0" w:space="0" w:color="auto"/>
            <w:left w:val="none" w:sz="0" w:space="0" w:color="auto"/>
            <w:bottom w:val="none" w:sz="0" w:space="0" w:color="auto"/>
            <w:right w:val="none" w:sz="0" w:space="0" w:color="auto"/>
          </w:divBdr>
        </w:div>
        <w:div w:id="1937328391">
          <w:marLeft w:val="806"/>
          <w:marRight w:val="0"/>
          <w:marTop w:val="115"/>
          <w:marBottom w:val="0"/>
          <w:divBdr>
            <w:top w:val="none" w:sz="0" w:space="0" w:color="auto"/>
            <w:left w:val="none" w:sz="0" w:space="0" w:color="auto"/>
            <w:bottom w:val="none" w:sz="0" w:space="0" w:color="auto"/>
            <w:right w:val="none" w:sz="0" w:space="0" w:color="auto"/>
          </w:divBdr>
        </w:div>
      </w:divsChild>
    </w:div>
    <w:div w:id="2087456261">
      <w:bodyDiv w:val="1"/>
      <w:marLeft w:val="0"/>
      <w:marRight w:val="0"/>
      <w:marTop w:val="0"/>
      <w:marBottom w:val="0"/>
      <w:divBdr>
        <w:top w:val="none" w:sz="0" w:space="0" w:color="auto"/>
        <w:left w:val="none" w:sz="0" w:space="0" w:color="auto"/>
        <w:bottom w:val="none" w:sz="0" w:space="0" w:color="auto"/>
        <w:right w:val="none" w:sz="0" w:space="0" w:color="auto"/>
      </w:divBdr>
      <w:divsChild>
        <w:div w:id="1832330336">
          <w:marLeft w:val="446"/>
          <w:marRight w:val="0"/>
          <w:marTop w:val="40"/>
          <w:marBottom w:val="40"/>
          <w:divBdr>
            <w:top w:val="none" w:sz="0" w:space="0" w:color="auto"/>
            <w:left w:val="none" w:sz="0" w:space="0" w:color="auto"/>
            <w:bottom w:val="none" w:sz="0" w:space="0" w:color="auto"/>
            <w:right w:val="none" w:sz="0" w:space="0" w:color="auto"/>
          </w:divBdr>
        </w:div>
        <w:div w:id="2067682073">
          <w:marLeft w:val="446"/>
          <w:marRight w:val="0"/>
          <w:marTop w:val="40"/>
          <w:marBottom w:val="40"/>
          <w:divBdr>
            <w:top w:val="none" w:sz="0" w:space="0" w:color="auto"/>
            <w:left w:val="none" w:sz="0" w:space="0" w:color="auto"/>
            <w:bottom w:val="none" w:sz="0" w:space="0" w:color="auto"/>
            <w:right w:val="none" w:sz="0" w:space="0" w:color="auto"/>
          </w:divBdr>
        </w:div>
      </w:divsChild>
    </w:div>
    <w:div w:id="2093819889">
      <w:bodyDiv w:val="1"/>
      <w:marLeft w:val="0"/>
      <w:marRight w:val="0"/>
      <w:marTop w:val="0"/>
      <w:marBottom w:val="0"/>
      <w:divBdr>
        <w:top w:val="none" w:sz="0" w:space="0" w:color="auto"/>
        <w:left w:val="none" w:sz="0" w:space="0" w:color="auto"/>
        <w:bottom w:val="none" w:sz="0" w:space="0" w:color="auto"/>
        <w:right w:val="none" w:sz="0" w:space="0" w:color="auto"/>
      </w:divBdr>
    </w:div>
    <w:div w:id="2114353631">
      <w:bodyDiv w:val="1"/>
      <w:marLeft w:val="0"/>
      <w:marRight w:val="0"/>
      <w:marTop w:val="0"/>
      <w:marBottom w:val="0"/>
      <w:divBdr>
        <w:top w:val="none" w:sz="0" w:space="0" w:color="auto"/>
        <w:left w:val="none" w:sz="0" w:space="0" w:color="auto"/>
        <w:bottom w:val="none" w:sz="0" w:space="0" w:color="auto"/>
        <w:right w:val="none" w:sz="0" w:space="0" w:color="auto"/>
      </w:divBdr>
    </w:div>
    <w:div w:id="2119988151">
      <w:bodyDiv w:val="1"/>
      <w:marLeft w:val="0"/>
      <w:marRight w:val="0"/>
      <w:marTop w:val="0"/>
      <w:marBottom w:val="0"/>
      <w:divBdr>
        <w:top w:val="none" w:sz="0" w:space="0" w:color="auto"/>
        <w:left w:val="none" w:sz="0" w:space="0" w:color="auto"/>
        <w:bottom w:val="none" w:sz="0" w:space="0" w:color="auto"/>
        <w:right w:val="none" w:sz="0" w:space="0" w:color="auto"/>
      </w:divBdr>
    </w:div>
    <w:div w:id="2131505721">
      <w:bodyDiv w:val="1"/>
      <w:marLeft w:val="0"/>
      <w:marRight w:val="0"/>
      <w:marTop w:val="0"/>
      <w:marBottom w:val="0"/>
      <w:divBdr>
        <w:top w:val="none" w:sz="0" w:space="0" w:color="auto"/>
        <w:left w:val="none" w:sz="0" w:space="0" w:color="auto"/>
        <w:bottom w:val="none" w:sz="0" w:space="0" w:color="auto"/>
        <w:right w:val="none" w:sz="0" w:space="0" w:color="auto"/>
      </w:divBdr>
    </w:div>
    <w:div w:id="2134519387">
      <w:bodyDiv w:val="1"/>
      <w:marLeft w:val="0"/>
      <w:marRight w:val="0"/>
      <w:marTop w:val="0"/>
      <w:marBottom w:val="0"/>
      <w:divBdr>
        <w:top w:val="none" w:sz="0" w:space="0" w:color="auto"/>
        <w:left w:val="none" w:sz="0" w:space="0" w:color="auto"/>
        <w:bottom w:val="none" w:sz="0" w:space="0" w:color="auto"/>
        <w:right w:val="none" w:sz="0" w:space="0" w:color="auto"/>
      </w:divBdr>
    </w:div>
    <w:div w:id="2135252541">
      <w:bodyDiv w:val="1"/>
      <w:marLeft w:val="0"/>
      <w:marRight w:val="0"/>
      <w:marTop w:val="0"/>
      <w:marBottom w:val="0"/>
      <w:divBdr>
        <w:top w:val="none" w:sz="0" w:space="0" w:color="auto"/>
        <w:left w:val="none" w:sz="0" w:space="0" w:color="auto"/>
        <w:bottom w:val="none" w:sz="0" w:space="0" w:color="auto"/>
        <w:right w:val="none" w:sz="0" w:space="0" w:color="auto"/>
      </w:divBdr>
      <w:divsChild>
        <w:div w:id="74522513">
          <w:marLeft w:val="80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Rating</c:v>
                </c:pt>
              </c:strCache>
            </c:strRef>
          </c:tx>
          <c:dPt>
            <c:idx val="0"/>
            <c:bubble3D val="0"/>
            <c:explosion val="6"/>
            <c:spPr>
              <a:solidFill>
                <a:srgbClr val="C00000"/>
              </a:solidFill>
              <a:ln>
                <a:noFill/>
              </a:ln>
              <a:effectLst>
                <a:outerShdw blurRad="254000" sx="102000" sy="102000" algn="ctr" rotWithShape="0">
                  <a:prstClr val="black">
                    <a:alpha val="20000"/>
                  </a:prstClr>
                </a:outerShdw>
              </a:effectLst>
              <a:scene3d>
                <a:camera prst="orthographicFront"/>
                <a:lightRig rig="threePt" dir="t"/>
              </a:scene3d>
              <a:sp3d>
                <a:bevelT/>
              </a:sp3d>
            </c:spPr>
            <c:extLst>
              <c:ext xmlns:c16="http://schemas.microsoft.com/office/drawing/2014/chart" uri="{C3380CC4-5D6E-409C-BE32-E72D297353CC}">
                <c16:uniqueId val="{00000001-8B72-445E-95CA-2B7E0E86E8A1}"/>
              </c:ext>
            </c:extLst>
          </c:dPt>
          <c:dPt>
            <c:idx val="1"/>
            <c:bubble3D val="0"/>
            <c:spPr>
              <a:solidFill>
                <a:srgbClr val="FFC000"/>
              </a:solidFill>
              <a:ln>
                <a:noFill/>
              </a:ln>
              <a:effectLst>
                <a:outerShdw blurRad="254000" sx="102000" sy="102000" algn="ctr" rotWithShape="0">
                  <a:prstClr val="black">
                    <a:alpha val="20000"/>
                  </a:prstClr>
                </a:outerShdw>
              </a:effectLst>
              <a:scene3d>
                <a:camera prst="orthographicFront"/>
                <a:lightRig rig="threePt" dir="t"/>
              </a:scene3d>
              <a:sp3d>
                <a:bevelT/>
              </a:sp3d>
            </c:spPr>
            <c:extLst>
              <c:ext xmlns:c16="http://schemas.microsoft.com/office/drawing/2014/chart" uri="{C3380CC4-5D6E-409C-BE32-E72D297353CC}">
                <c16:uniqueId val="{00000003-8B72-445E-95CA-2B7E0E86E8A1}"/>
              </c:ext>
            </c:extLst>
          </c:dPt>
          <c:dPt>
            <c:idx val="2"/>
            <c:bubble3D val="0"/>
            <c:spPr>
              <a:solidFill>
                <a:srgbClr val="92D050"/>
              </a:solidFill>
              <a:ln>
                <a:noFill/>
              </a:ln>
              <a:effectLst>
                <a:outerShdw blurRad="254000" sx="102000" sy="102000" algn="ctr" rotWithShape="0">
                  <a:prstClr val="black">
                    <a:alpha val="20000"/>
                  </a:prstClr>
                </a:outerShdw>
              </a:effectLst>
              <a:scene3d>
                <a:camera prst="orthographicFront"/>
                <a:lightRig rig="threePt" dir="t"/>
              </a:scene3d>
              <a:sp3d>
                <a:bevelT/>
              </a:sp3d>
            </c:spPr>
            <c:extLst>
              <c:ext xmlns:c16="http://schemas.microsoft.com/office/drawing/2014/chart" uri="{C3380CC4-5D6E-409C-BE32-E72D297353CC}">
                <c16:uniqueId val="{00000005-8B72-445E-95CA-2B7E0E86E8A1}"/>
              </c:ext>
            </c:extLst>
          </c:dPt>
          <c:dPt>
            <c:idx val="3"/>
            <c:bubble3D val="0"/>
            <c:spPr>
              <a:solidFill>
                <a:srgbClr val="0099FF"/>
              </a:solidFill>
              <a:ln>
                <a:noFill/>
              </a:ln>
              <a:effectLst>
                <a:outerShdw blurRad="254000" sx="102000" sy="102000" algn="ctr" rotWithShape="0">
                  <a:prstClr val="black">
                    <a:alpha val="20000"/>
                  </a:prstClr>
                </a:outerShdw>
              </a:effectLst>
              <a:scene3d>
                <a:camera prst="orthographicFront"/>
                <a:lightRig rig="threePt" dir="t"/>
              </a:scene3d>
              <a:sp3d>
                <a:bevelT/>
              </a:sp3d>
            </c:spPr>
            <c:extLst>
              <c:ext xmlns:c16="http://schemas.microsoft.com/office/drawing/2014/chart" uri="{C3380CC4-5D6E-409C-BE32-E72D297353CC}">
                <c16:uniqueId val="{00000007-8B72-445E-95CA-2B7E0E86E8A1}"/>
              </c:ext>
            </c:extLst>
          </c:dPt>
          <c:dLbls>
            <c:dLbl>
              <c:idx val="0"/>
              <c:tx>
                <c:rich>
                  <a:bodyPr/>
                  <a:lstStyle/>
                  <a:p>
                    <a:r>
                      <a:rPr lang="en-US" baseline="0">
                        <a:latin typeface="Calibri" panose="020F0502020204030204" pitchFamily="34" charset="0"/>
                      </a:rPr>
                      <a:t>76%</a:t>
                    </a: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8B72-445E-95CA-2B7E0E86E8A1}"/>
                </c:ext>
              </c:extLst>
            </c:dLbl>
            <c:dLbl>
              <c:idx val="1"/>
              <c:layout>
                <c:manualLayout>
                  <c:x val="8.4620557565439458E-2"/>
                  <c:y val="0.14884601345361631"/>
                </c:manualLayout>
              </c:layout>
              <c:tx>
                <c:rich>
                  <a:bodyPr rot="0" spcFirstLastPara="1" vertOverflow="clip" horzOverflow="clip"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r>
                      <a:rPr lang="en-US"/>
                      <a:t>19%</a:t>
                    </a:r>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rect">
                      <a:avLst/>
                    </a:prstGeom>
                  </c15:spPr>
                  <c15:layout>
                    <c:manualLayout>
                      <c:w val="0.13708108108108108"/>
                      <c:h val="0.10069562496740887"/>
                    </c:manualLayout>
                  </c15:layout>
                  <c15:showDataLabelsRange val="0"/>
                </c:ext>
                <c:ext xmlns:c16="http://schemas.microsoft.com/office/drawing/2014/chart" uri="{C3380CC4-5D6E-409C-BE32-E72D297353CC}">
                  <c16:uniqueId val="{00000003-8B72-445E-95CA-2B7E0E86E8A1}"/>
                </c:ext>
              </c:extLst>
            </c:dLbl>
            <c:dLbl>
              <c:idx val="2"/>
              <c:layout>
                <c:manualLayout>
                  <c:x val="0.16256650351138541"/>
                  <c:y val="0.15023309172446156"/>
                </c:manualLayout>
              </c:layout>
              <c:tx>
                <c:rich>
                  <a:bodyPr/>
                  <a:lstStyle/>
                  <a:p>
                    <a:r>
                      <a:rPr lang="en-US"/>
                      <a:t>5%</a:t>
                    </a:r>
                  </a:p>
                </c:rich>
              </c:tx>
              <c:dLblPos val="bestFit"/>
              <c:showLegendKey val="0"/>
              <c:showVal val="0"/>
              <c:showCatName val="0"/>
              <c:showSerName val="0"/>
              <c:showPercent val="1"/>
              <c:showBubbleSize val="0"/>
              <c:extLst>
                <c:ext xmlns:c15="http://schemas.microsoft.com/office/drawing/2012/chart" uri="{CE6537A1-D6FC-4f65-9D91-7224C49458BB}">
                  <c15:layout>
                    <c:manualLayout>
                      <c:w val="0.11005405405405407"/>
                      <c:h val="0.10069562496740887"/>
                    </c:manualLayout>
                  </c15:layout>
                  <c15:showDataLabelsRange val="0"/>
                </c:ext>
                <c:ext xmlns:c16="http://schemas.microsoft.com/office/drawing/2014/chart" uri="{C3380CC4-5D6E-409C-BE32-E72D297353CC}">
                  <c16:uniqueId val="{00000005-8B72-445E-95CA-2B7E0E86E8A1}"/>
                </c:ext>
              </c:extLst>
            </c:dLbl>
            <c:dLbl>
              <c:idx val="3"/>
              <c:layout>
                <c:manualLayout>
                  <c:x val="8.4282187699510527E-2"/>
                  <c:y val="0.36214579965583765"/>
                </c:manualLayout>
              </c:layout>
              <c:tx>
                <c:rich>
                  <a:bodyPr/>
                  <a:lstStyle/>
                  <a:p>
                    <a:r>
                      <a:rPr lang="en-US"/>
                      <a:t>1%</a:t>
                    </a: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7-8B72-445E-95CA-2B7E0E86E8A1}"/>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High</c:v>
                </c:pt>
                <c:pt idx="1">
                  <c:v>Medium</c:v>
                </c:pt>
                <c:pt idx="2">
                  <c:v>Low</c:v>
                </c:pt>
                <c:pt idx="3">
                  <c:v>Advisory</c:v>
                </c:pt>
              </c:strCache>
            </c:strRef>
          </c:cat>
          <c:val>
            <c:numRef>
              <c:f>Sheet1!$B$2:$B$5</c:f>
              <c:numCache>
                <c:formatCode>General</c:formatCode>
                <c:ptCount val="4"/>
                <c:pt idx="0">
                  <c:v>49</c:v>
                </c:pt>
                <c:pt idx="1">
                  <c:v>11</c:v>
                </c:pt>
                <c:pt idx="2">
                  <c:v>3</c:v>
                </c:pt>
              </c:numCache>
            </c:numRef>
          </c:val>
          <c:extLst>
            <c:ext xmlns:c16="http://schemas.microsoft.com/office/drawing/2014/chart" uri="{C3380CC4-5D6E-409C-BE32-E72D297353CC}">
              <c16:uniqueId val="{00000008-8B72-445E-95CA-2B7E0E86E8A1}"/>
            </c:ext>
          </c:extLst>
        </c:ser>
        <c:dLbls>
          <c:dLblPos val="ctr"/>
          <c:showLegendKey val="0"/>
          <c:showVal val="0"/>
          <c:showCatName val="0"/>
          <c:showSerName val="0"/>
          <c:showPercent val="1"/>
          <c:showBubbleSize val="0"/>
          <c:showLeaderLines val="1"/>
        </c:dLbls>
        <c:firstSliceAng val="0"/>
      </c:pieChart>
      <c:spPr>
        <a:noFill/>
        <a:ln>
          <a:noFill/>
        </a:ln>
        <a:effectLst/>
        <a:scene3d>
          <a:camera prst="orthographicFront"/>
          <a:lightRig rig="threePt" dir="t"/>
        </a:scene3d>
        <a:sp3d>
          <a:bevelB/>
        </a:sp3d>
      </c:spPr>
    </c:plotArea>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cene3d>
          <a:camera prst="orthographicFront"/>
          <a:lightRig rig="threePt" dir="t"/>
        </a:scene3d>
        <a:sp3d prstMaterial="legacyWireframe"/>
      </c:spPr>
    </c:sideWall>
    <c:backWall>
      <c:thickness val="0"/>
      <c:spPr>
        <a:noFill/>
        <a:ln>
          <a:noFill/>
        </a:ln>
        <a:effectLst/>
        <a:scene3d>
          <a:camera prst="orthographicFront"/>
          <a:lightRig rig="threePt" dir="t"/>
        </a:scene3d>
        <a:sp3d prstMaterial="dkEdge">
          <a:bevelB/>
        </a:sp3d>
      </c:spPr>
    </c:backWall>
    <c:plotArea>
      <c:layout/>
      <c:bar3DChart>
        <c:barDir val="col"/>
        <c:grouping val="percentStacked"/>
        <c:varyColors val="0"/>
        <c:ser>
          <c:idx val="0"/>
          <c:order val="0"/>
          <c:tx>
            <c:strRef>
              <c:f>Sheet1!$B$1</c:f>
              <c:strCache>
                <c:ptCount val="1"/>
                <c:pt idx="0">
                  <c:v>High</c:v>
                </c:pt>
              </c:strCache>
            </c:strRef>
          </c:tx>
          <c:spPr>
            <a:solidFill>
              <a:srgbClr val="C00000"/>
            </a:solidFill>
            <a:ln>
              <a:noFill/>
            </a:ln>
            <a:effectLst>
              <a:outerShdw blurRad="88900" dist="50800" dir="5400000" algn="ctr" rotWithShape="0">
                <a:srgbClr val="000000">
                  <a:alpha val="43137"/>
                </a:srgbClr>
              </a:outerShdw>
            </a:effectLst>
            <a:scene3d>
              <a:camera prst="orthographicFront"/>
              <a:lightRig rig="threePt" dir="t"/>
            </a:scene3d>
            <a:sp3d>
              <a:bevelB/>
            </a:sp3d>
          </c:spPr>
          <c:invertIfNegative val="0"/>
          <c:dLbls>
            <c:spPr>
              <a:noFill/>
              <a:ln>
                <a:noFill/>
              </a:ln>
              <a:effectLst/>
            </c:spPr>
            <c:txPr>
              <a:bodyPr wrap="square" lIns="38100" tIns="19050" rIns="38100" bIns="19050" anchor="ctr">
                <a:spAutoFit/>
              </a:bodyPr>
              <a:lstStyle/>
              <a:p>
                <a:pPr>
                  <a:defRPr>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Stratigic</c:v>
                </c:pt>
                <c:pt idx="1">
                  <c:v>Financial</c:v>
                </c:pt>
                <c:pt idx="2">
                  <c:v>Operational</c:v>
                </c:pt>
                <c:pt idx="3">
                  <c:v>Compliance</c:v>
                </c:pt>
              </c:strCache>
            </c:strRef>
          </c:cat>
          <c:val>
            <c:numRef>
              <c:f>Sheet1!$B$2:$B$5</c:f>
              <c:numCache>
                <c:formatCode>General</c:formatCode>
                <c:ptCount val="4"/>
                <c:pt idx="0">
                  <c:v>3</c:v>
                </c:pt>
                <c:pt idx="1">
                  <c:v>4</c:v>
                </c:pt>
                <c:pt idx="2">
                  <c:v>34</c:v>
                </c:pt>
                <c:pt idx="3">
                  <c:v>9</c:v>
                </c:pt>
              </c:numCache>
            </c:numRef>
          </c:val>
          <c:extLst>
            <c:ext xmlns:c16="http://schemas.microsoft.com/office/drawing/2014/chart" uri="{C3380CC4-5D6E-409C-BE32-E72D297353CC}">
              <c16:uniqueId val="{00000000-A968-4E8E-B589-229D3C55F3C7}"/>
            </c:ext>
          </c:extLst>
        </c:ser>
        <c:ser>
          <c:idx val="1"/>
          <c:order val="1"/>
          <c:tx>
            <c:strRef>
              <c:f>Sheet1!$C$1</c:f>
              <c:strCache>
                <c:ptCount val="1"/>
                <c:pt idx="0">
                  <c:v>Medium</c:v>
                </c:pt>
              </c:strCache>
            </c:strRef>
          </c:tx>
          <c:spPr>
            <a:solidFill>
              <a:srgbClr val="FFC000"/>
            </a:solidFill>
            <a:ln>
              <a:noFill/>
            </a:ln>
            <a:effectLst/>
            <a:scene3d>
              <a:camera prst="orthographicFront"/>
              <a:lightRig rig="threePt" dir="t"/>
            </a:scene3d>
            <a:sp3d>
              <a:bevelT/>
              <a:bevelB/>
            </a:sp3d>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1-A968-4E8E-B589-229D3C55F3C7}"/>
                </c:ext>
              </c:extLst>
            </c:dLbl>
            <c:spPr>
              <a:noFill/>
              <a:ln>
                <a:noFill/>
              </a:ln>
              <a:effectLst/>
            </c:spPr>
            <c:txPr>
              <a:bodyPr wrap="square" lIns="38100" tIns="19050" rIns="38100" bIns="19050" anchor="ctr">
                <a:spAutoFit/>
              </a:bodyPr>
              <a:lstStyle/>
              <a:p>
                <a:pPr>
                  <a:defRPr>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Stratigic</c:v>
                </c:pt>
                <c:pt idx="1">
                  <c:v>Financial</c:v>
                </c:pt>
                <c:pt idx="2">
                  <c:v>Operational</c:v>
                </c:pt>
                <c:pt idx="3">
                  <c:v>Compliance</c:v>
                </c:pt>
              </c:strCache>
            </c:strRef>
          </c:cat>
          <c:val>
            <c:numRef>
              <c:f>Sheet1!$C$2:$C$5</c:f>
              <c:numCache>
                <c:formatCode>General</c:formatCode>
                <c:ptCount val="4"/>
                <c:pt idx="0">
                  <c:v>0</c:v>
                </c:pt>
                <c:pt idx="2">
                  <c:v>9</c:v>
                </c:pt>
                <c:pt idx="3">
                  <c:v>3</c:v>
                </c:pt>
              </c:numCache>
            </c:numRef>
          </c:val>
          <c:extLst>
            <c:ext xmlns:c16="http://schemas.microsoft.com/office/drawing/2014/chart" uri="{C3380CC4-5D6E-409C-BE32-E72D297353CC}">
              <c16:uniqueId val="{00000002-A968-4E8E-B589-229D3C55F3C7}"/>
            </c:ext>
          </c:extLst>
        </c:ser>
        <c:ser>
          <c:idx val="2"/>
          <c:order val="2"/>
          <c:tx>
            <c:strRef>
              <c:f>Sheet1!$D$1</c:f>
              <c:strCache>
                <c:ptCount val="1"/>
                <c:pt idx="0">
                  <c:v>Low</c:v>
                </c:pt>
              </c:strCache>
            </c:strRef>
          </c:tx>
          <c:spPr>
            <a:solidFill>
              <a:srgbClr val="92D050"/>
            </a:solidFill>
            <a:ln>
              <a:noFill/>
            </a:ln>
            <a:effectLst/>
            <a:sp3d/>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3-A968-4E8E-B589-229D3C55F3C7}"/>
                </c:ext>
              </c:extLst>
            </c:dLbl>
            <c:dLbl>
              <c:idx val="3"/>
              <c:delete val="1"/>
              <c:extLst>
                <c:ext xmlns:c15="http://schemas.microsoft.com/office/drawing/2012/chart" uri="{CE6537A1-D6FC-4f65-9D91-7224C49458BB}"/>
                <c:ext xmlns:c16="http://schemas.microsoft.com/office/drawing/2014/chart" uri="{C3380CC4-5D6E-409C-BE32-E72D297353CC}">
                  <c16:uniqueId val="{00000004-A968-4E8E-B589-229D3C55F3C7}"/>
                </c:ext>
              </c:extLst>
            </c:dLbl>
            <c:spPr>
              <a:noFill/>
              <a:ln>
                <a:noFill/>
              </a:ln>
              <a:effectLst/>
            </c:spPr>
            <c:txPr>
              <a:bodyPr wrap="square" lIns="38100" tIns="19050" rIns="38100" bIns="19050" anchor="ctr">
                <a:spAutoFit/>
              </a:bodyPr>
              <a:lstStyle/>
              <a:p>
                <a:pPr>
                  <a:defRPr>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Stratigic</c:v>
                </c:pt>
                <c:pt idx="1">
                  <c:v>Financial</c:v>
                </c:pt>
                <c:pt idx="2">
                  <c:v>Operational</c:v>
                </c:pt>
                <c:pt idx="3">
                  <c:v>Compliance</c:v>
                </c:pt>
              </c:strCache>
            </c:strRef>
          </c:cat>
          <c:val>
            <c:numRef>
              <c:f>Sheet1!$D$2:$D$5</c:f>
              <c:numCache>
                <c:formatCode>General</c:formatCode>
                <c:ptCount val="4"/>
                <c:pt idx="0">
                  <c:v>0</c:v>
                </c:pt>
                <c:pt idx="2">
                  <c:v>3</c:v>
                </c:pt>
                <c:pt idx="3">
                  <c:v>0</c:v>
                </c:pt>
              </c:numCache>
            </c:numRef>
          </c:val>
          <c:extLst>
            <c:ext xmlns:c16="http://schemas.microsoft.com/office/drawing/2014/chart" uri="{C3380CC4-5D6E-409C-BE32-E72D297353CC}">
              <c16:uniqueId val="{00000005-A968-4E8E-B589-229D3C55F3C7}"/>
            </c:ext>
          </c:extLst>
        </c:ser>
        <c:ser>
          <c:idx val="3"/>
          <c:order val="3"/>
          <c:tx>
            <c:strRef>
              <c:f>Sheet1!$E$1</c:f>
              <c:strCache>
                <c:ptCount val="1"/>
                <c:pt idx="0">
                  <c:v>Advisory</c:v>
                </c:pt>
              </c:strCache>
            </c:strRef>
          </c:tx>
          <c:spPr>
            <a:solidFill>
              <a:srgbClr val="00B0F0"/>
            </a:solidFill>
            <a:ln>
              <a:noFill/>
            </a:ln>
            <a:effectLst/>
            <a:scene3d>
              <a:camera prst="orthographicFront"/>
              <a:lightRig rig="threePt" dir="t"/>
            </a:scene3d>
            <a:sp3d>
              <a:bevelB/>
            </a:sp3d>
          </c:spPr>
          <c:invertIfNegative val="0"/>
          <c:dPt>
            <c:idx val="3"/>
            <c:invertIfNegative val="0"/>
            <c:bubble3D val="0"/>
            <c:spPr>
              <a:solidFill>
                <a:srgbClr val="92D050"/>
              </a:solidFill>
              <a:ln>
                <a:noFill/>
              </a:ln>
              <a:effectLst/>
              <a:scene3d>
                <a:camera prst="orthographicFront"/>
                <a:lightRig rig="threePt" dir="t"/>
              </a:scene3d>
              <a:sp3d>
                <a:bevelB/>
              </a:sp3d>
            </c:spPr>
            <c:extLst>
              <c:ext xmlns:c16="http://schemas.microsoft.com/office/drawing/2014/chart" uri="{C3380CC4-5D6E-409C-BE32-E72D297353CC}">
                <c16:uniqueId val="{00000007-A968-4E8E-B589-229D3C55F3C7}"/>
              </c:ext>
            </c:extLst>
          </c:dPt>
          <c:dLbls>
            <c:dLbl>
              <c:idx val="3"/>
              <c:delete val="1"/>
              <c:extLst>
                <c:ext xmlns:c15="http://schemas.microsoft.com/office/drawing/2012/chart" uri="{CE6537A1-D6FC-4f65-9D91-7224C49458BB}"/>
                <c:ext xmlns:c16="http://schemas.microsoft.com/office/drawing/2014/chart" uri="{C3380CC4-5D6E-409C-BE32-E72D297353CC}">
                  <c16:uniqueId val="{00000007-A968-4E8E-B589-229D3C55F3C7}"/>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Stratigic</c:v>
                </c:pt>
                <c:pt idx="1">
                  <c:v>Financial</c:v>
                </c:pt>
                <c:pt idx="2">
                  <c:v>Operational</c:v>
                </c:pt>
                <c:pt idx="3">
                  <c:v>Compliance</c:v>
                </c:pt>
              </c:strCache>
            </c:strRef>
          </c:cat>
          <c:val>
            <c:numRef>
              <c:f>Sheet1!$E$2:$E$5</c:f>
              <c:numCache>
                <c:formatCode>General</c:formatCode>
                <c:ptCount val="4"/>
                <c:pt idx="3">
                  <c:v>0</c:v>
                </c:pt>
              </c:numCache>
            </c:numRef>
          </c:val>
          <c:extLst>
            <c:ext xmlns:c16="http://schemas.microsoft.com/office/drawing/2014/chart" uri="{C3380CC4-5D6E-409C-BE32-E72D297353CC}">
              <c16:uniqueId val="{00000008-A968-4E8E-B589-229D3C55F3C7}"/>
            </c:ext>
          </c:extLst>
        </c:ser>
        <c:dLbls>
          <c:showLegendKey val="0"/>
          <c:showVal val="1"/>
          <c:showCatName val="0"/>
          <c:showSerName val="0"/>
          <c:showPercent val="0"/>
          <c:showBubbleSize val="0"/>
        </c:dLbls>
        <c:gapWidth val="150"/>
        <c:shape val="cylinder"/>
        <c:axId val="796351416"/>
        <c:axId val="670645520"/>
        <c:axId val="0"/>
      </c:bar3DChart>
      <c:catAx>
        <c:axId val="79635141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2"/>
                </a:solidFill>
                <a:latin typeface="+mn-lt"/>
                <a:ea typeface="+mn-ea"/>
                <a:cs typeface="Arabic Typesetting" panose="03020402040406030203" pitchFamily="66" charset="-78"/>
              </a:defRPr>
            </a:pPr>
            <a:endParaRPr lang="en-US"/>
          </a:p>
        </c:txPr>
        <c:crossAx val="670645520"/>
        <c:crosses val="autoZero"/>
        <c:auto val="1"/>
        <c:lblAlgn val="ctr"/>
        <c:lblOffset val="100"/>
        <c:noMultiLvlLbl val="0"/>
      </c:catAx>
      <c:valAx>
        <c:axId val="670645520"/>
        <c:scaling>
          <c:orientation val="minMax"/>
        </c:scaling>
        <c:delete val="0"/>
        <c:axPos val="l"/>
        <c:majorGridlines>
          <c:spPr>
            <a:ln w="9525" cap="flat" cmpd="sng" algn="ctr">
              <a:solidFill>
                <a:srgbClr val="FF0000"/>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chemeClr val="tx2"/>
                </a:solidFill>
                <a:latin typeface="+mn-lt"/>
                <a:ea typeface="+mn-ea"/>
                <a:cs typeface="Arabic Typesetting" panose="03020402040406030203" pitchFamily="66" charset="-78"/>
              </a:defRPr>
            </a:pPr>
            <a:endParaRPr lang="en-US"/>
          </a:p>
        </c:txPr>
        <c:crossAx val="796351416"/>
        <c:crosses val="autoZero"/>
        <c:crossBetween val="between"/>
        <c:majorUnit val="0.2"/>
        <c:minorUnit val="4.0000000000000008E-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2"/>
              </a:solidFill>
              <a:latin typeface="+mn-lt"/>
              <a:ea typeface="+mn-ea"/>
              <a:cs typeface="Arabic Typesetting" panose="03020402040406030203" pitchFamily="66" charset="-78"/>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sz="1600" b="1">
          <a:latin typeface="Arabic Typesetting" panose="03020402040406030203" pitchFamily="66" charset="-78"/>
          <a:cs typeface="Arabic Typesetting" panose="03020402040406030203" pitchFamily="66" charset="-78"/>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cene3d>
          <a:camera prst="orthographicFront"/>
          <a:lightRig rig="threePt" dir="t"/>
        </a:scene3d>
        <a:sp3d prstMaterial="softEdge"/>
      </c:spPr>
    </c:sideWall>
    <c:backWall>
      <c:thickness val="0"/>
      <c:spPr>
        <a:noFill/>
        <a:ln>
          <a:noFill/>
        </a:ln>
        <a:effectLst/>
        <a:scene3d>
          <a:camera prst="orthographicFront"/>
          <a:lightRig rig="threePt" dir="t"/>
        </a:scene3d>
        <a:sp3d prstMaterial="softEdge"/>
      </c:spPr>
    </c:backWall>
    <c:plotArea>
      <c:layout>
        <c:manualLayout>
          <c:layoutTarget val="inner"/>
          <c:xMode val="edge"/>
          <c:yMode val="edge"/>
          <c:x val="8.7437416818455446E-2"/>
          <c:y val="5.8814432989690725E-2"/>
          <c:w val="0.88843183841901308"/>
          <c:h val="0.67995697702735614"/>
        </c:manualLayout>
      </c:layout>
      <c:bar3DChart>
        <c:barDir val="col"/>
        <c:grouping val="percentStacked"/>
        <c:varyColors val="0"/>
        <c:ser>
          <c:idx val="0"/>
          <c:order val="0"/>
          <c:tx>
            <c:strRef>
              <c:f>Sheet1!$B$1</c:f>
              <c:strCache>
                <c:ptCount val="1"/>
                <c:pt idx="0">
                  <c:v>Strategic</c:v>
                </c:pt>
              </c:strCache>
            </c:strRef>
          </c:tx>
          <c:spPr>
            <a:solidFill>
              <a:srgbClr val="0066FF"/>
            </a:solidFill>
            <a:ln>
              <a:noFill/>
            </a:ln>
            <a:effectLst>
              <a:outerShdw blurRad="88900" dist="50800" dir="5400000" algn="ctr" rotWithShape="0">
                <a:srgbClr val="000000">
                  <a:alpha val="43137"/>
                </a:srgbClr>
              </a:outerShdw>
            </a:effectLst>
            <a:scene3d>
              <a:camera prst="orthographicFront"/>
              <a:lightRig rig="threePt" dir="t"/>
            </a:scene3d>
            <a:sp3d prstMaterial="dkEdge">
              <a:bevelB/>
            </a:sp3d>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0-5DE4-4209-87F6-195474D461AB}"/>
                </c:ext>
              </c:extLst>
            </c:dLbl>
            <c:dLbl>
              <c:idx val="2"/>
              <c:delete val="1"/>
              <c:extLst>
                <c:ext xmlns:c15="http://schemas.microsoft.com/office/drawing/2012/chart" uri="{CE6537A1-D6FC-4f65-9D91-7224C49458BB}"/>
                <c:ext xmlns:c16="http://schemas.microsoft.com/office/drawing/2014/chart" uri="{C3380CC4-5D6E-409C-BE32-E72D297353CC}">
                  <c16:uniqueId val="{00000001-5DE4-4209-87F6-195474D461AB}"/>
                </c:ext>
              </c:extLst>
            </c:dLbl>
            <c:dLbl>
              <c:idx val="3"/>
              <c:delete val="1"/>
              <c:extLst>
                <c:ext xmlns:c15="http://schemas.microsoft.com/office/drawing/2012/chart" uri="{CE6537A1-D6FC-4f65-9D91-7224C49458BB}"/>
                <c:ext xmlns:c16="http://schemas.microsoft.com/office/drawing/2014/chart" uri="{C3380CC4-5D6E-409C-BE32-E72D297353CC}">
                  <c16:uniqueId val="{00000002-5DE4-4209-87F6-195474D461AB}"/>
                </c:ext>
              </c:extLst>
            </c:dLbl>
            <c:spPr>
              <a:noFill/>
              <a:ln>
                <a:noFill/>
              </a:ln>
              <a:effectLst/>
            </c:spPr>
            <c:txPr>
              <a:bodyPr wrap="square" lIns="38100" tIns="19050" rIns="38100" bIns="19050" anchor="ctr">
                <a:spAutoFit/>
              </a:bodyPr>
              <a:lstStyle/>
              <a:p>
                <a:pPr>
                  <a:defRPr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High</c:v>
                </c:pt>
                <c:pt idx="1">
                  <c:v>Medium</c:v>
                </c:pt>
                <c:pt idx="2">
                  <c:v>Low</c:v>
                </c:pt>
                <c:pt idx="3">
                  <c:v>Advisory</c:v>
                </c:pt>
              </c:strCache>
            </c:strRef>
          </c:cat>
          <c:val>
            <c:numRef>
              <c:f>Sheet1!$B$2:$B$5</c:f>
              <c:numCache>
                <c:formatCode>General</c:formatCode>
                <c:ptCount val="4"/>
                <c:pt idx="0">
                  <c:v>3</c:v>
                </c:pt>
                <c:pt idx="1">
                  <c:v>0</c:v>
                </c:pt>
                <c:pt idx="2">
                  <c:v>0</c:v>
                </c:pt>
                <c:pt idx="3">
                  <c:v>0</c:v>
                </c:pt>
              </c:numCache>
            </c:numRef>
          </c:val>
          <c:extLst>
            <c:ext xmlns:c16="http://schemas.microsoft.com/office/drawing/2014/chart" uri="{C3380CC4-5D6E-409C-BE32-E72D297353CC}">
              <c16:uniqueId val="{00000003-5DE4-4209-87F6-195474D461AB}"/>
            </c:ext>
          </c:extLst>
        </c:ser>
        <c:ser>
          <c:idx val="1"/>
          <c:order val="1"/>
          <c:tx>
            <c:strRef>
              <c:f>Sheet1!$C$1</c:f>
              <c:strCache>
                <c:ptCount val="1"/>
                <c:pt idx="0">
                  <c:v>Financial</c:v>
                </c:pt>
              </c:strCache>
            </c:strRef>
          </c:tx>
          <c:spPr>
            <a:solidFill>
              <a:srgbClr val="00B050"/>
            </a:solidFill>
            <a:ln>
              <a:noFill/>
            </a:ln>
            <a:effectLst/>
            <a:scene3d>
              <a:camera prst="orthographicFront"/>
              <a:lightRig rig="threePt" dir="t"/>
            </a:scene3d>
            <a:sp3d>
              <a:bevelB/>
            </a:sp3d>
          </c:spPr>
          <c:invertIfNegative val="0"/>
          <c:dLbls>
            <c:spPr>
              <a:noFill/>
              <a:ln>
                <a:noFill/>
              </a:ln>
              <a:effectLst/>
            </c:spPr>
            <c:txPr>
              <a:bodyPr wrap="square" lIns="38100" tIns="19050" rIns="38100" bIns="19050" anchor="ctr">
                <a:spAutoFit/>
              </a:bodyPr>
              <a:lstStyle/>
              <a:p>
                <a:pPr>
                  <a:defRPr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High</c:v>
                </c:pt>
                <c:pt idx="1">
                  <c:v>Medium</c:v>
                </c:pt>
                <c:pt idx="2">
                  <c:v>Low</c:v>
                </c:pt>
                <c:pt idx="3">
                  <c:v>Advisory</c:v>
                </c:pt>
              </c:strCache>
            </c:strRef>
          </c:cat>
          <c:val>
            <c:numRef>
              <c:f>Sheet1!$C$2:$C$5</c:f>
              <c:numCache>
                <c:formatCode>General</c:formatCode>
                <c:ptCount val="4"/>
                <c:pt idx="0">
                  <c:v>4</c:v>
                </c:pt>
              </c:numCache>
            </c:numRef>
          </c:val>
          <c:extLst>
            <c:ext xmlns:c16="http://schemas.microsoft.com/office/drawing/2014/chart" uri="{C3380CC4-5D6E-409C-BE32-E72D297353CC}">
              <c16:uniqueId val="{00000004-5DE4-4209-87F6-195474D461AB}"/>
            </c:ext>
          </c:extLst>
        </c:ser>
        <c:ser>
          <c:idx val="2"/>
          <c:order val="2"/>
          <c:tx>
            <c:strRef>
              <c:f>Sheet1!$D$1</c:f>
              <c:strCache>
                <c:ptCount val="1"/>
                <c:pt idx="0">
                  <c:v>Operational</c:v>
                </c:pt>
              </c:strCache>
            </c:strRef>
          </c:tx>
          <c:spPr>
            <a:solidFill>
              <a:srgbClr val="FF9900"/>
            </a:solidFill>
            <a:ln>
              <a:noFill/>
            </a:ln>
            <a:effectLst/>
            <a:scene3d>
              <a:camera prst="orthographicFront"/>
              <a:lightRig rig="threePt" dir="t"/>
            </a:scene3d>
            <a:sp3d>
              <a:bevelT/>
              <a:bevelB/>
            </a:sp3d>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5-5DE4-4209-87F6-195474D461AB}"/>
                </c:ext>
              </c:extLst>
            </c:dLbl>
            <c:spPr>
              <a:noFill/>
              <a:ln>
                <a:noFill/>
              </a:ln>
              <a:effectLst/>
            </c:spPr>
            <c:txPr>
              <a:bodyPr wrap="square" lIns="38100" tIns="19050" rIns="38100" bIns="19050" anchor="ctr">
                <a:spAutoFit/>
              </a:bodyPr>
              <a:lstStyle/>
              <a:p>
                <a:pPr>
                  <a:defRPr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High</c:v>
                </c:pt>
                <c:pt idx="1">
                  <c:v>Medium</c:v>
                </c:pt>
                <c:pt idx="2">
                  <c:v>Low</c:v>
                </c:pt>
                <c:pt idx="3">
                  <c:v>Advisory</c:v>
                </c:pt>
              </c:strCache>
            </c:strRef>
          </c:cat>
          <c:val>
            <c:numRef>
              <c:f>Sheet1!$D$2:$D$5</c:f>
              <c:numCache>
                <c:formatCode>General</c:formatCode>
                <c:ptCount val="4"/>
                <c:pt idx="0">
                  <c:v>34</c:v>
                </c:pt>
                <c:pt idx="1">
                  <c:v>9</c:v>
                </c:pt>
                <c:pt idx="2">
                  <c:v>3</c:v>
                </c:pt>
                <c:pt idx="3">
                  <c:v>0</c:v>
                </c:pt>
              </c:numCache>
            </c:numRef>
          </c:val>
          <c:extLst>
            <c:ext xmlns:c16="http://schemas.microsoft.com/office/drawing/2014/chart" uri="{C3380CC4-5D6E-409C-BE32-E72D297353CC}">
              <c16:uniqueId val="{00000006-5DE4-4209-87F6-195474D461AB}"/>
            </c:ext>
          </c:extLst>
        </c:ser>
        <c:ser>
          <c:idx val="3"/>
          <c:order val="3"/>
          <c:tx>
            <c:strRef>
              <c:f>Sheet1!$E$1</c:f>
              <c:strCache>
                <c:ptCount val="1"/>
                <c:pt idx="0">
                  <c:v>Compliance</c:v>
                </c:pt>
              </c:strCache>
            </c:strRef>
          </c:tx>
          <c:spPr>
            <a:solidFill>
              <a:srgbClr val="FF0000"/>
            </a:solidFill>
            <a:ln>
              <a:noFill/>
            </a:ln>
            <a:effectLst/>
            <a:scene3d>
              <a:camera prst="orthographicFront"/>
              <a:lightRig rig="threePt" dir="t"/>
            </a:scene3d>
            <a:sp3d>
              <a:bevelB/>
            </a:sp3d>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7-5DE4-4209-87F6-195474D461AB}"/>
                </c:ext>
              </c:extLst>
            </c:dLbl>
            <c:dLbl>
              <c:idx val="3"/>
              <c:delete val="1"/>
              <c:extLst>
                <c:ext xmlns:c15="http://schemas.microsoft.com/office/drawing/2012/chart" uri="{CE6537A1-D6FC-4f65-9D91-7224C49458BB}"/>
                <c:ext xmlns:c16="http://schemas.microsoft.com/office/drawing/2014/chart" uri="{C3380CC4-5D6E-409C-BE32-E72D297353CC}">
                  <c16:uniqueId val="{00000008-5DE4-4209-87F6-195474D461AB}"/>
                </c:ext>
              </c:extLst>
            </c:dLbl>
            <c:spPr>
              <a:noFill/>
              <a:ln>
                <a:noFill/>
              </a:ln>
              <a:effectLst/>
            </c:spPr>
            <c:txPr>
              <a:bodyPr wrap="square" lIns="38100" tIns="19050" rIns="38100" bIns="19050" anchor="ctr">
                <a:spAutoFit/>
              </a:bodyPr>
              <a:lstStyle/>
              <a:p>
                <a:pPr>
                  <a:defRPr b="1">
                    <a:solidFill>
                      <a:schemeClr val="bg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High</c:v>
                </c:pt>
                <c:pt idx="1">
                  <c:v>Medium</c:v>
                </c:pt>
                <c:pt idx="2">
                  <c:v>Low</c:v>
                </c:pt>
                <c:pt idx="3">
                  <c:v>Advisory</c:v>
                </c:pt>
              </c:strCache>
            </c:strRef>
          </c:cat>
          <c:val>
            <c:numRef>
              <c:f>Sheet1!$E$2:$E$5</c:f>
              <c:numCache>
                <c:formatCode>General</c:formatCode>
                <c:ptCount val="4"/>
                <c:pt idx="0">
                  <c:v>8</c:v>
                </c:pt>
                <c:pt idx="1">
                  <c:v>3</c:v>
                </c:pt>
                <c:pt idx="2">
                  <c:v>0</c:v>
                </c:pt>
                <c:pt idx="3">
                  <c:v>0</c:v>
                </c:pt>
              </c:numCache>
            </c:numRef>
          </c:val>
          <c:extLst>
            <c:ext xmlns:c16="http://schemas.microsoft.com/office/drawing/2014/chart" uri="{C3380CC4-5D6E-409C-BE32-E72D297353CC}">
              <c16:uniqueId val="{00000009-5DE4-4209-87F6-195474D461AB}"/>
            </c:ext>
          </c:extLst>
        </c:ser>
        <c:dLbls>
          <c:showLegendKey val="0"/>
          <c:showVal val="1"/>
          <c:showCatName val="0"/>
          <c:showSerName val="0"/>
          <c:showPercent val="0"/>
          <c:showBubbleSize val="0"/>
        </c:dLbls>
        <c:gapWidth val="150"/>
        <c:shape val="cylinder"/>
        <c:axId val="670646304"/>
        <c:axId val="670646696"/>
        <c:axId val="0"/>
      </c:bar3DChart>
      <c:catAx>
        <c:axId val="6706463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2"/>
                </a:solidFill>
                <a:latin typeface="+mn-lt"/>
                <a:ea typeface="+mn-ea"/>
                <a:cs typeface="Arabic Typesetting" panose="03020402040406030203" pitchFamily="66" charset="-78"/>
              </a:defRPr>
            </a:pPr>
            <a:endParaRPr lang="en-US"/>
          </a:p>
        </c:txPr>
        <c:crossAx val="670646696"/>
        <c:crosses val="autoZero"/>
        <c:auto val="1"/>
        <c:lblAlgn val="ctr"/>
        <c:lblOffset val="100"/>
        <c:noMultiLvlLbl val="0"/>
      </c:catAx>
      <c:valAx>
        <c:axId val="670646696"/>
        <c:scaling>
          <c:orientation val="minMax"/>
          <c:max val="1"/>
        </c:scaling>
        <c:delete val="0"/>
        <c:axPos val="l"/>
        <c:majorGridlines>
          <c:spPr>
            <a:ln w="9525" cap="flat" cmpd="sng" algn="ctr">
              <a:solidFill>
                <a:srgbClr val="FF0000"/>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2"/>
                </a:solidFill>
                <a:latin typeface="+mn-lt"/>
                <a:ea typeface="+mn-ea"/>
                <a:cs typeface="+mn-cs"/>
              </a:defRPr>
            </a:pPr>
            <a:endParaRPr lang="en-US"/>
          </a:p>
        </c:txPr>
        <c:crossAx val="670646304"/>
        <c:crosses val="autoZero"/>
        <c:crossBetween val="between"/>
      </c:valAx>
      <c:spPr>
        <a:noFill/>
        <a:ln>
          <a:noFill/>
        </a:ln>
        <a:effectLst/>
      </c:spPr>
    </c:plotArea>
    <c:legend>
      <c:legendPos val="b"/>
      <c:layout>
        <c:manualLayout>
          <c:xMode val="edge"/>
          <c:yMode val="edge"/>
          <c:x val="9.7213391267848698E-2"/>
          <c:y val="0.83872514002759979"/>
          <c:w val="0.84944398501357221"/>
          <c:h val="0.13132103685405944"/>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2"/>
              </a:solidFill>
              <a:latin typeface="+mn-lt"/>
              <a:ea typeface="+mn-ea"/>
              <a:cs typeface="Arabic Typesetting" panose="03020402040406030203" pitchFamily="66" charset="-78"/>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Summery of Risk Categories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1"/>
          <c:order val="0"/>
          <c:spPr>
            <a:scene3d>
              <a:camera prst="orthographicFront"/>
              <a:lightRig rig="sunset" dir="t"/>
            </a:scene3d>
            <a:sp3d prstMaterial="matte">
              <a:bevelT/>
            </a:sp3d>
          </c:spPr>
          <c:dPt>
            <c:idx val="0"/>
            <c:bubble3D val="0"/>
            <c:spPr>
              <a:solidFill>
                <a:srgbClr val="0070C0"/>
              </a:solidFill>
              <a:ln>
                <a:noFill/>
              </a:ln>
              <a:effectLst>
                <a:outerShdw blurRad="254000" sx="102000" sy="102000" algn="ctr" rotWithShape="0">
                  <a:prstClr val="black">
                    <a:alpha val="20000"/>
                  </a:prstClr>
                </a:outerShdw>
              </a:effectLst>
              <a:scene3d>
                <a:camera prst="orthographicFront"/>
                <a:lightRig rig="sunset" dir="t"/>
              </a:scene3d>
              <a:sp3d prstMaterial="matte">
                <a:bevelT/>
              </a:sp3d>
            </c:spPr>
            <c:extLst>
              <c:ext xmlns:c16="http://schemas.microsoft.com/office/drawing/2014/chart" uri="{C3380CC4-5D6E-409C-BE32-E72D297353CC}">
                <c16:uniqueId val="{00000001-73A9-4F33-B325-1DC86C42CE9C}"/>
              </c:ext>
            </c:extLst>
          </c:dPt>
          <c:dPt>
            <c:idx val="1"/>
            <c:bubble3D val="0"/>
            <c:spPr>
              <a:solidFill>
                <a:srgbClr val="FF9933"/>
              </a:solidFill>
              <a:ln>
                <a:noFill/>
              </a:ln>
              <a:effectLst>
                <a:outerShdw blurRad="254000" sx="102000" sy="102000" algn="ctr" rotWithShape="0">
                  <a:prstClr val="black">
                    <a:alpha val="20000"/>
                  </a:prstClr>
                </a:outerShdw>
              </a:effectLst>
              <a:scene3d>
                <a:camera prst="orthographicFront"/>
                <a:lightRig rig="sunset" dir="t"/>
              </a:scene3d>
              <a:sp3d prstMaterial="matte">
                <a:bevelT/>
              </a:sp3d>
            </c:spPr>
            <c:extLst>
              <c:ext xmlns:c16="http://schemas.microsoft.com/office/drawing/2014/chart" uri="{C3380CC4-5D6E-409C-BE32-E72D297353CC}">
                <c16:uniqueId val="{00000003-73A9-4F33-B325-1DC86C42CE9C}"/>
              </c:ext>
            </c:extLst>
          </c:dPt>
          <c:dPt>
            <c:idx val="2"/>
            <c:bubble3D val="0"/>
            <c:spPr>
              <a:solidFill>
                <a:srgbClr val="C00000"/>
              </a:solidFill>
              <a:ln>
                <a:noFill/>
              </a:ln>
              <a:effectLst>
                <a:outerShdw blurRad="254000" sx="102000" sy="102000" algn="ctr" rotWithShape="0">
                  <a:prstClr val="black">
                    <a:alpha val="20000"/>
                  </a:prstClr>
                </a:outerShdw>
              </a:effectLst>
              <a:scene3d>
                <a:camera prst="orthographicFront"/>
                <a:lightRig rig="sunset" dir="t"/>
              </a:scene3d>
              <a:sp3d prstMaterial="matte">
                <a:bevelT/>
              </a:sp3d>
            </c:spPr>
            <c:extLst>
              <c:ext xmlns:c16="http://schemas.microsoft.com/office/drawing/2014/chart" uri="{C3380CC4-5D6E-409C-BE32-E72D297353CC}">
                <c16:uniqueId val="{00000005-73A9-4F33-B325-1DC86C42CE9C}"/>
              </c:ext>
            </c:extLst>
          </c:dPt>
          <c:dPt>
            <c:idx val="3"/>
            <c:bubble3D val="0"/>
            <c:spPr>
              <a:solidFill>
                <a:srgbClr val="008000"/>
              </a:solidFill>
              <a:ln>
                <a:noFill/>
              </a:ln>
              <a:effectLst>
                <a:outerShdw blurRad="254000" sx="102000" sy="102000" algn="ctr" rotWithShape="0">
                  <a:prstClr val="black">
                    <a:alpha val="20000"/>
                  </a:prstClr>
                </a:outerShdw>
              </a:effectLst>
              <a:scene3d>
                <a:camera prst="orthographicFront"/>
                <a:lightRig rig="sunset" dir="t"/>
              </a:scene3d>
              <a:sp3d prstMaterial="matte">
                <a:bevelT/>
              </a:sp3d>
            </c:spPr>
            <c:extLst>
              <c:ext xmlns:c16="http://schemas.microsoft.com/office/drawing/2014/chart" uri="{C3380CC4-5D6E-409C-BE32-E72D297353CC}">
                <c16:uniqueId val="{00000007-73A9-4F33-B325-1DC86C42CE9C}"/>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'13.Purchasing'!$I$39:$I$42</c:f>
              <c:strCache>
                <c:ptCount val="4"/>
                <c:pt idx="0">
                  <c:v>Strategic</c:v>
                </c:pt>
                <c:pt idx="1">
                  <c:v>Operational</c:v>
                </c:pt>
                <c:pt idx="2">
                  <c:v>Compliance</c:v>
                </c:pt>
                <c:pt idx="3">
                  <c:v>Financial</c:v>
                </c:pt>
              </c:strCache>
            </c:strRef>
          </c:cat>
          <c:val>
            <c:numRef>
              <c:f>'13.Purchasing'!$J$39:$J$42</c:f>
              <c:numCache>
                <c:formatCode>General</c:formatCode>
                <c:ptCount val="4"/>
                <c:pt idx="0">
                  <c:v>1</c:v>
                </c:pt>
                <c:pt idx="1">
                  <c:v>13</c:v>
                </c:pt>
                <c:pt idx="2">
                  <c:v>2</c:v>
                </c:pt>
                <c:pt idx="3">
                  <c:v>4</c:v>
                </c:pt>
              </c:numCache>
            </c:numRef>
          </c:val>
          <c:extLst>
            <c:ext xmlns:c16="http://schemas.microsoft.com/office/drawing/2014/chart" uri="{C3380CC4-5D6E-409C-BE32-E72D297353CC}">
              <c16:uniqueId val="{00000008-73A9-4F33-B325-1DC86C42CE9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Residual</a:t>
            </a:r>
            <a:r>
              <a:rPr lang="en-US" baseline="0"/>
              <a:t> Risk Summary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19050">
              <a:solidFill>
                <a:schemeClr val="lt1"/>
              </a:solidFill>
            </a:ln>
            <a:effectLst/>
            <a:scene3d>
              <a:camera prst="orthographicFront"/>
              <a:lightRig rig="threePt" dir="t"/>
            </a:scene3d>
            <a:sp3d prstMaterial="matte">
              <a:bevelT/>
            </a:sp3d>
          </c:spPr>
          <c:invertIfNegative val="0"/>
          <c:dPt>
            <c:idx val="0"/>
            <c:invertIfNegative val="0"/>
            <c:bubble3D val="0"/>
            <c:spPr>
              <a:solidFill>
                <a:srgbClr val="92D400"/>
              </a:solidFill>
              <a:ln w="19050">
                <a:solidFill>
                  <a:schemeClr val="lt1"/>
                </a:solidFill>
              </a:ln>
              <a:effectLst/>
              <a:scene3d>
                <a:camera prst="orthographicFront"/>
                <a:lightRig rig="threePt" dir="t"/>
              </a:scene3d>
              <a:sp3d prstMaterial="matte">
                <a:bevelT/>
              </a:sp3d>
            </c:spPr>
            <c:extLst>
              <c:ext xmlns:c16="http://schemas.microsoft.com/office/drawing/2014/chart" uri="{C3380CC4-5D6E-409C-BE32-E72D297353CC}">
                <c16:uniqueId val="{00000001-5A15-45A4-9F7B-DC7E1B0B2DBD}"/>
              </c:ext>
            </c:extLst>
          </c:dPt>
          <c:dPt>
            <c:idx val="1"/>
            <c:invertIfNegative val="0"/>
            <c:bubble3D val="0"/>
            <c:spPr>
              <a:solidFill>
                <a:srgbClr val="FFFF00"/>
              </a:solidFill>
              <a:ln w="19050">
                <a:solidFill>
                  <a:schemeClr val="lt1"/>
                </a:solidFill>
              </a:ln>
              <a:effectLst/>
              <a:scene3d>
                <a:camera prst="orthographicFront"/>
                <a:lightRig rig="threePt" dir="t"/>
              </a:scene3d>
              <a:sp3d prstMaterial="matte">
                <a:bevelT/>
              </a:sp3d>
            </c:spPr>
            <c:extLst>
              <c:ext xmlns:c16="http://schemas.microsoft.com/office/drawing/2014/chart" uri="{C3380CC4-5D6E-409C-BE32-E72D297353CC}">
                <c16:uniqueId val="{00000003-5A15-45A4-9F7B-DC7E1B0B2DBD}"/>
              </c:ext>
            </c:extLst>
          </c:dPt>
          <c:dPt>
            <c:idx val="2"/>
            <c:invertIfNegative val="0"/>
            <c:bubble3D val="0"/>
            <c:spPr>
              <a:solidFill>
                <a:srgbClr val="FFC000"/>
              </a:solidFill>
              <a:ln w="19050">
                <a:solidFill>
                  <a:schemeClr val="lt1"/>
                </a:solidFill>
              </a:ln>
              <a:effectLst/>
              <a:scene3d>
                <a:camera prst="orthographicFront"/>
                <a:lightRig rig="threePt" dir="t"/>
              </a:scene3d>
              <a:sp3d prstMaterial="matte">
                <a:bevelT/>
              </a:sp3d>
            </c:spPr>
            <c:extLst>
              <c:ext xmlns:c16="http://schemas.microsoft.com/office/drawing/2014/chart" uri="{C3380CC4-5D6E-409C-BE32-E72D297353CC}">
                <c16:uniqueId val="{00000005-5A15-45A4-9F7B-DC7E1B0B2DBD}"/>
              </c:ext>
            </c:extLst>
          </c:dPt>
          <c:dPt>
            <c:idx val="3"/>
            <c:invertIfNegative val="0"/>
            <c:bubble3D val="0"/>
            <c:spPr>
              <a:solidFill>
                <a:srgbClr val="FF0000"/>
              </a:solidFill>
              <a:ln w="19050">
                <a:solidFill>
                  <a:schemeClr val="lt1"/>
                </a:solidFill>
              </a:ln>
              <a:effectLst/>
              <a:scene3d>
                <a:camera prst="orthographicFront"/>
                <a:lightRig rig="threePt" dir="t"/>
              </a:scene3d>
              <a:sp3d prstMaterial="matte">
                <a:bevelT/>
              </a:sp3d>
            </c:spPr>
            <c:extLst>
              <c:ext xmlns:c16="http://schemas.microsoft.com/office/drawing/2014/chart" uri="{C3380CC4-5D6E-409C-BE32-E72D297353CC}">
                <c16:uniqueId val="{00000007-5A15-45A4-9F7B-DC7E1B0B2DB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'13.Purchasing'!$B$38:$B$41</c:f>
              <c:strCache>
                <c:ptCount val="4"/>
                <c:pt idx="0">
                  <c:v>No Major Concern</c:v>
                </c:pt>
                <c:pt idx="1">
                  <c:v>Periodic Monitoring</c:v>
                </c:pt>
                <c:pt idx="2">
                  <c:v>Continuous Review</c:v>
                </c:pt>
                <c:pt idx="3">
                  <c:v>Active Management</c:v>
                </c:pt>
              </c:strCache>
            </c:strRef>
          </c:cat>
          <c:val>
            <c:numRef>
              <c:f>'13.Purchasing'!$C$38:$C$41</c:f>
              <c:numCache>
                <c:formatCode>General</c:formatCode>
                <c:ptCount val="4"/>
                <c:pt idx="0">
                  <c:v>1</c:v>
                </c:pt>
                <c:pt idx="1">
                  <c:v>0</c:v>
                </c:pt>
                <c:pt idx="2">
                  <c:v>10</c:v>
                </c:pt>
                <c:pt idx="3">
                  <c:v>9</c:v>
                </c:pt>
              </c:numCache>
            </c:numRef>
          </c:val>
          <c:extLst>
            <c:ext xmlns:c16="http://schemas.microsoft.com/office/drawing/2014/chart" uri="{C3380CC4-5D6E-409C-BE32-E72D297353CC}">
              <c16:uniqueId val="{00000008-5A15-45A4-9F7B-DC7E1B0B2DBD}"/>
            </c:ext>
          </c:extLst>
        </c:ser>
        <c:dLbls>
          <c:showLegendKey val="0"/>
          <c:showVal val="0"/>
          <c:showCatName val="0"/>
          <c:showSerName val="0"/>
          <c:showPercent val="0"/>
          <c:showBubbleSize val="0"/>
        </c:dLbls>
        <c:gapWidth val="100"/>
        <c:axId val="634095912"/>
        <c:axId val="634096304"/>
      </c:barChart>
      <c:catAx>
        <c:axId val="6340959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096304"/>
        <c:crosses val="autoZero"/>
        <c:auto val="1"/>
        <c:lblAlgn val="ctr"/>
        <c:lblOffset val="100"/>
        <c:noMultiLvlLbl val="0"/>
      </c:catAx>
      <c:valAx>
        <c:axId val="634096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095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Inherent Risk Summary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19050">
              <a:solidFill>
                <a:schemeClr val="lt1"/>
              </a:solidFill>
            </a:ln>
            <a:effectLst/>
            <a:scene3d>
              <a:camera prst="orthographicFront"/>
              <a:lightRig rig="threePt" dir="t"/>
            </a:scene3d>
            <a:sp3d prstMaterial="matte">
              <a:bevelT/>
            </a:sp3d>
          </c:spPr>
          <c:invertIfNegative val="0"/>
          <c:dPt>
            <c:idx val="1"/>
            <c:invertIfNegative val="0"/>
            <c:bubble3D val="0"/>
            <c:spPr>
              <a:solidFill>
                <a:srgbClr val="00B050"/>
              </a:solidFill>
              <a:ln w="19050">
                <a:solidFill>
                  <a:schemeClr val="lt1"/>
                </a:solidFill>
              </a:ln>
              <a:effectLst/>
              <a:scene3d>
                <a:camera prst="orthographicFront"/>
                <a:lightRig rig="threePt" dir="t"/>
              </a:scene3d>
              <a:sp3d prstMaterial="matte">
                <a:bevelT/>
              </a:sp3d>
            </c:spPr>
            <c:extLst>
              <c:ext xmlns:c16="http://schemas.microsoft.com/office/drawing/2014/chart" uri="{C3380CC4-5D6E-409C-BE32-E72D297353CC}">
                <c16:uniqueId val="{00000001-520B-44FE-9D8F-58AEDB83071E}"/>
              </c:ext>
            </c:extLst>
          </c:dPt>
          <c:dPt>
            <c:idx val="2"/>
            <c:invertIfNegative val="0"/>
            <c:bubble3D val="0"/>
            <c:spPr>
              <a:solidFill>
                <a:srgbClr val="FFFF00"/>
              </a:solidFill>
              <a:ln w="19050">
                <a:solidFill>
                  <a:schemeClr val="lt1"/>
                </a:solidFill>
              </a:ln>
              <a:effectLst/>
              <a:scene3d>
                <a:camera prst="orthographicFront"/>
                <a:lightRig rig="threePt" dir="t"/>
              </a:scene3d>
              <a:sp3d prstMaterial="matte">
                <a:bevelT/>
              </a:sp3d>
            </c:spPr>
            <c:extLst>
              <c:ext xmlns:c16="http://schemas.microsoft.com/office/drawing/2014/chart" uri="{C3380CC4-5D6E-409C-BE32-E72D297353CC}">
                <c16:uniqueId val="{00000003-520B-44FE-9D8F-58AEDB83071E}"/>
              </c:ext>
            </c:extLst>
          </c:dPt>
          <c:dPt>
            <c:idx val="3"/>
            <c:invertIfNegative val="0"/>
            <c:bubble3D val="0"/>
            <c:spPr>
              <a:solidFill>
                <a:srgbClr val="FF0000"/>
              </a:solidFill>
              <a:ln w="19050">
                <a:solidFill>
                  <a:schemeClr val="lt1"/>
                </a:solidFill>
              </a:ln>
              <a:effectLst/>
              <a:scene3d>
                <a:camera prst="orthographicFront"/>
                <a:lightRig rig="threePt" dir="t"/>
              </a:scene3d>
              <a:sp3d prstMaterial="matte">
                <a:bevelT/>
              </a:sp3d>
            </c:spPr>
            <c:extLst>
              <c:ext xmlns:c16="http://schemas.microsoft.com/office/drawing/2014/chart" uri="{C3380CC4-5D6E-409C-BE32-E72D297353CC}">
                <c16:uniqueId val="{00000005-520B-44FE-9D8F-58AEDB83071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'13.Purchasing'!$B$47:$B$50</c:f>
              <c:strCache>
                <c:ptCount val="4"/>
                <c:pt idx="0">
                  <c:v>Low</c:v>
                </c:pt>
                <c:pt idx="1">
                  <c:v>Moderate</c:v>
                </c:pt>
                <c:pt idx="2">
                  <c:v>Significant</c:v>
                </c:pt>
                <c:pt idx="3">
                  <c:v>Extreme</c:v>
                </c:pt>
              </c:strCache>
            </c:strRef>
          </c:cat>
          <c:val>
            <c:numRef>
              <c:f>'13.Purchasing'!$C$47:$C$50</c:f>
              <c:numCache>
                <c:formatCode>General</c:formatCode>
                <c:ptCount val="4"/>
                <c:pt idx="0">
                  <c:v>0</c:v>
                </c:pt>
                <c:pt idx="1">
                  <c:v>1</c:v>
                </c:pt>
                <c:pt idx="2">
                  <c:v>13</c:v>
                </c:pt>
                <c:pt idx="3">
                  <c:v>6</c:v>
                </c:pt>
              </c:numCache>
            </c:numRef>
          </c:val>
          <c:extLst>
            <c:ext xmlns:c16="http://schemas.microsoft.com/office/drawing/2014/chart" uri="{C3380CC4-5D6E-409C-BE32-E72D297353CC}">
              <c16:uniqueId val="{00000006-520B-44FE-9D8F-58AEDB83071E}"/>
            </c:ext>
          </c:extLst>
        </c:ser>
        <c:dLbls>
          <c:showLegendKey val="0"/>
          <c:showVal val="0"/>
          <c:showCatName val="0"/>
          <c:showSerName val="0"/>
          <c:showPercent val="0"/>
          <c:showBubbleSize val="0"/>
        </c:dLbls>
        <c:gapWidth val="100"/>
        <c:axId val="693948712"/>
        <c:axId val="693949104"/>
      </c:barChart>
      <c:catAx>
        <c:axId val="6939487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949104"/>
        <c:crosses val="autoZero"/>
        <c:auto val="1"/>
        <c:lblAlgn val="ctr"/>
        <c:lblOffset val="100"/>
        <c:noMultiLvlLbl val="0"/>
      </c:catAx>
      <c:valAx>
        <c:axId val="693949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948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20AF4D34004B6EB75A31D3CE16F35C"/>
        <w:category>
          <w:name w:val="General"/>
          <w:gallery w:val="placeholder"/>
        </w:category>
        <w:types>
          <w:type w:val="bbPlcHdr"/>
        </w:types>
        <w:behaviors>
          <w:behavior w:val="content"/>
        </w:behaviors>
        <w:guid w:val="{DE54A2FD-517C-4265-AEAE-8511300F9A69}"/>
      </w:docPartPr>
      <w:docPartBody>
        <w:p w:rsidR="006975FC" w:rsidRDefault="006975FC" w:rsidP="006975FC">
          <w:pPr>
            <w:pStyle w:val="6F20AF4D34004B6EB75A31D3CE16F35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utiger 45 Light">
    <w:altName w:val="Times New Roman"/>
    <w:charset w:val="00"/>
    <w:family w:val="auto"/>
    <w:pitch w:val="variable"/>
    <w:sig w:usb0="80000027"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nivers">
    <w:altName w:val="Arial"/>
    <w:charset w:val="00"/>
    <w:family w:val="swiss"/>
    <w:pitch w:val="variable"/>
    <w:sig w:usb0="80000287" w:usb1="00000000" w:usb2="00000000" w:usb3="00000000" w:csb0="0000000F" w:csb1="00000000"/>
  </w:font>
  <w:font w:name="Univers 45 Light">
    <w:charset w:val="00"/>
    <w:family w:val="auto"/>
    <w:pitch w:val="variable"/>
    <w:sig w:usb0="8000002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JLKPIM+Arial">
    <w:altName w:val="Arial"/>
    <w:panose1 w:val="00000000000000000000"/>
    <w:charset w:val="00"/>
    <w:family w:val="swiss"/>
    <w:notTrueType/>
    <w:pitch w:val="default"/>
    <w:sig w:usb0="00000003" w:usb1="00000000" w:usb2="00000000" w:usb3="00000000" w:csb0="00000001" w:csb1="00000000"/>
  </w:font>
  <w:font w:name="JLKPMM+Arial,Bold">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75FC"/>
    <w:rsid w:val="00037098"/>
    <w:rsid w:val="00045021"/>
    <w:rsid w:val="000737D3"/>
    <w:rsid w:val="000A5F82"/>
    <w:rsid w:val="000C3DD7"/>
    <w:rsid w:val="000F0BF6"/>
    <w:rsid w:val="001252F1"/>
    <w:rsid w:val="00127A14"/>
    <w:rsid w:val="001713C8"/>
    <w:rsid w:val="001C0D9D"/>
    <w:rsid w:val="001C4C4E"/>
    <w:rsid w:val="001D466E"/>
    <w:rsid w:val="001F1DEB"/>
    <w:rsid w:val="00205DAE"/>
    <w:rsid w:val="002B0EDB"/>
    <w:rsid w:val="002D24F9"/>
    <w:rsid w:val="00394480"/>
    <w:rsid w:val="003961D4"/>
    <w:rsid w:val="003B415B"/>
    <w:rsid w:val="003D2CF0"/>
    <w:rsid w:val="004112F6"/>
    <w:rsid w:val="004542B2"/>
    <w:rsid w:val="004568A3"/>
    <w:rsid w:val="00480A9C"/>
    <w:rsid w:val="004D178B"/>
    <w:rsid w:val="00562237"/>
    <w:rsid w:val="00584D38"/>
    <w:rsid w:val="005B6580"/>
    <w:rsid w:val="006975FC"/>
    <w:rsid w:val="006A1E9B"/>
    <w:rsid w:val="006A76DC"/>
    <w:rsid w:val="006B19F4"/>
    <w:rsid w:val="006E6A9F"/>
    <w:rsid w:val="0071457E"/>
    <w:rsid w:val="00753166"/>
    <w:rsid w:val="00766313"/>
    <w:rsid w:val="00791ED5"/>
    <w:rsid w:val="007C0CD5"/>
    <w:rsid w:val="007F32CE"/>
    <w:rsid w:val="00821D44"/>
    <w:rsid w:val="008259EA"/>
    <w:rsid w:val="00834E99"/>
    <w:rsid w:val="008A7B8C"/>
    <w:rsid w:val="008E1EE5"/>
    <w:rsid w:val="008E4D9B"/>
    <w:rsid w:val="008F74FE"/>
    <w:rsid w:val="00936AF9"/>
    <w:rsid w:val="00986DDF"/>
    <w:rsid w:val="009927AF"/>
    <w:rsid w:val="00995F0B"/>
    <w:rsid w:val="00A062F0"/>
    <w:rsid w:val="00A06836"/>
    <w:rsid w:val="00A63E95"/>
    <w:rsid w:val="00A80A6B"/>
    <w:rsid w:val="00AB3067"/>
    <w:rsid w:val="00B0216D"/>
    <w:rsid w:val="00B4428D"/>
    <w:rsid w:val="00B87DAA"/>
    <w:rsid w:val="00BB318B"/>
    <w:rsid w:val="00BC20F5"/>
    <w:rsid w:val="00C2107E"/>
    <w:rsid w:val="00CA3326"/>
    <w:rsid w:val="00CC7999"/>
    <w:rsid w:val="00CD2584"/>
    <w:rsid w:val="00CD4EB3"/>
    <w:rsid w:val="00CE2053"/>
    <w:rsid w:val="00CE75F2"/>
    <w:rsid w:val="00CF0C12"/>
    <w:rsid w:val="00D022F1"/>
    <w:rsid w:val="00D370C3"/>
    <w:rsid w:val="00D5448A"/>
    <w:rsid w:val="00D56A41"/>
    <w:rsid w:val="00D6003F"/>
    <w:rsid w:val="00D7002A"/>
    <w:rsid w:val="00D81EEF"/>
    <w:rsid w:val="00D958F9"/>
    <w:rsid w:val="00D965C4"/>
    <w:rsid w:val="00DD3EA3"/>
    <w:rsid w:val="00E02DCE"/>
    <w:rsid w:val="00E26C2E"/>
    <w:rsid w:val="00E4779A"/>
    <w:rsid w:val="00EE2C3D"/>
    <w:rsid w:val="00EE6372"/>
    <w:rsid w:val="00EF3EAC"/>
    <w:rsid w:val="00EF6F52"/>
    <w:rsid w:val="00F04058"/>
    <w:rsid w:val="00F31785"/>
    <w:rsid w:val="00F54A5B"/>
    <w:rsid w:val="00FD7CE3"/>
    <w:rsid w:val="00FE33E5"/>
    <w:rsid w:val="00FF2B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75FC"/>
    <w:rPr>
      <w:color w:val="808080"/>
    </w:rPr>
  </w:style>
  <w:style w:type="paragraph" w:customStyle="1" w:styleId="6F20AF4D34004B6EB75A31D3CE16F35C">
    <w:name w:val="6F20AF4D34004B6EB75A31D3CE16F35C"/>
    <w:rsid w:val="006975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E82C88-B431-45C7-A131-14A65878F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36</Pages>
  <Words>3869</Words>
  <Characters>22058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Sharjah media city fza</vt:lpstr>
    </vt:vector>
  </TitlesOfParts>
  <Company>KPMG</Company>
  <LinksUpToDate>false</LinksUpToDate>
  <CharactersWithSpaces>25876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Sharjah media city fza</dc:title>
  <dc:subject/>
  <dc:creator>SHAMS CONFIDENTIAL</dc:creator>
  <cp:keywords/>
  <dc:description/>
  <cp:lastModifiedBy>Lenovo</cp:lastModifiedBy>
  <cp:revision>2</cp:revision>
  <cp:lastPrinted>2018-06-04T20:20:00Z</cp:lastPrinted>
  <dcterms:created xsi:type="dcterms:W3CDTF">2024-02-25T18:45:00Z</dcterms:created>
  <dcterms:modified xsi:type="dcterms:W3CDTF">2024-02-25T18:45:00Z</dcterms:modified>
</cp:coreProperties>
</file>