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09F5" w:rsidRPr="007709F5" w:rsidRDefault="007709F5" w:rsidP="007709F5">
      <w:pPr>
        <w:jc w:val="center"/>
        <w:rPr>
          <w:rFonts w:ascii="Times New Roman" w:hAnsi="Times New Roman"/>
          <w:b/>
          <w:sz w:val="32"/>
          <w:szCs w:val="27"/>
          <w:lang w:eastAsia="fr-CA"/>
        </w:rPr>
      </w:pPr>
      <w:r w:rsidRPr="007709F5">
        <w:rPr>
          <w:b/>
          <w:sz w:val="28"/>
          <w:lang w:eastAsia="fr-CA"/>
        </w:rPr>
        <w:t>Document Synthèse</w:t>
      </w:r>
    </w:p>
    <w:p w:rsidR="007709F5" w:rsidRPr="007709F5" w:rsidRDefault="007709F5" w:rsidP="007709F5">
      <w:pPr>
        <w:spacing w:after="240" w:line="240" w:lineRule="auto"/>
        <w:rPr>
          <w:rFonts w:ascii="Times New Roman" w:eastAsia="Times New Roman" w:hAnsi="Times New Roman" w:cs="Times New Roman"/>
          <w:sz w:val="32"/>
          <w:szCs w:val="24"/>
          <w:lang w:eastAsia="fr-CA"/>
        </w:rPr>
      </w:pPr>
      <w:r w:rsidRPr="007709F5">
        <w:rPr>
          <w:rFonts w:ascii="Times New Roman" w:eastAsia="Times New Roman" w:hAnsi="Times New Roman" w:cs="Times New Roman"/>
          <w:sz w:val="32"/>
          <w:szCs w:val="24"/>
          <w:lang w:eastAsia="fr-CA"/>
        </w:rPr>
        <w:br/>
      </w:r>
      <w:r w:rsidRPr="007709F5">
        <w:rPr>
          <w:rFonts w:ascii="Times New Roman" w:eastAsia="Times New Roman" w:hAnsi="Times New Roman" w:cs="Times New Roman"/>
          <w:sz w:val="32"/>
          <w:szCs w:val="24"/>
          <w:lang w:eastAsia="fr-CA"/>
        </w:rPr>
        <w:br/>
      </w:r>
      <w:r w:rsidRPr="007709F5">
        <w:rPr>
          <w:rFonts w:ascii="Times New Roman" w:eastAsia="Times New Roman" w:hAnsi="Times New Roman" w:cs="Times New Roman"/>
          <w:sz w:val="32"/>
          <w:szCs w:val="24"/>
          <w:lang w:eastAsia="fr-CA"/>
        </w:rPr>
        <w:br/>
      </w:r>
      <w:r w:rsidRPr="007709F5">
        <w:rPr>
          <w:rFonts w:ascii="Times New Roman" w:eastAsia="Times New Roman" w:hAnsi="Times New Roman" w:cs="Times New Roman"/>
          <w:sz w:val="32"/>
          <w:szCs w:val="24"/>
          <w:lang w:eastAsia="fr-CA"/>
        </w:rPr>
        <w:br/>
      </w:r>
    </w:p>
    <w:p w:rsidR="007709F5" w:rsidRPr="007709F5" w:rsidRDefault="007709F5" w:rsidP="007709F5">
      <w:pPr>
        <w:spacing w:after="240" w:line="240" w:lineRule="auto"/>
        <w:rPr>
          <w:rFonts w:ascii="Times New Roman" w:eastAsia="Times New Roman" w:hAnsi="Times New Roman" w:cs="Times New Roman"/>
          <w:b/>
          <w:sz w:val="32"/>
          <w:szCs w:val="24"/>
          <w:lang w:eastAsia="fr-CA"/>
        </w:rPr>
      </w:pPr>
    </w:p>
    <w:p w:rsidR="007709F5" w:rsidRPr="007709F5" w:rsidRDefault="007709F5" w:rsidP="007709F5">
      <w:pPr>
        <w:jc w:val="center"/>
        <w:rPr>
          <w:rFonts w:ascii="Times New Roman" w:hAnsi="Times New Roman"/>
          <w:b/>
          <w:sz w:val="32"/>
          <w:szCs w:val="27"/>
          <w:lang w:eastAsia="fr-CA"/>
        </w:rPr>
      </w:pPr>
      <w:r>
        <w:rPr>
          <w:b/>
          <w:sz w:val="28"/>
          <w:lang w:eastAsia="fr-CA"/>
        </w:rPr>
        <w:t>Par Jonathan Lavigne</w:t>
      </w:r>
      <w:r>
        <w:rPr>
          <w:b/>
          <w:sz w:val="28"/>
          <w:lang w:eastAsia="fr-CA"/>
        </w:rPr>
        <w:br/>
        <w:t>Jérémie Gladu et</w:t>
      </w:r>
      <w:r w:rsidRPr="007709F5">
        <w:rPr>
          <w:b/>
          <w:sz w:val="28"/>
          <w:lang w:eastAsia="fr-CA"/>
        </w:rPr>
        <w:br/>
        <w:t>Marc Simard</w:t>
      </w:r>
    </w:p>
    <w:p w:rsidR="007709F5" w:rsidRPr="007709F5" w:rsidRDefault="007709F5" w:rsidP="007709F5">
      <w:pPr>
        <w:spacing w:after="240" w:line="240" w:lineRule="auto"/>
        <w:rPr>
          <w:rFonts w:ascii="Times New Roman" w:eastAsia="Times New Roman" w:hAnsi="Times New Roman" w:cs="Times New Roman"/>
          <w:sz w:val="32"/>
          <w:szCs w:val="24"/>
          <w:lang w:eastAsia="fr-CA"/>
        </w:rPr>
      </w:pPr>
      <w:r w:rsidRPr="007709F5">
        <w:rPr>
          <w:rFonts w:ascii="Times New Roman" w:eastAsia="Times New Roman" w:hAnsi="Times New Roman" w:cs="Times New Roman"/>
          <w:sz w:val="32"/>
          <w:szCs w:val="24"/>
          <w:lang w:eastAsia="fr-CA"/>
        </w:rPr>
        <w:br/>
      </w:r>
      <w:r w:rsidRPr="007709F5">
        <w:rPr>
          <w:rFonts w:ascii="Times New Roman" w:eastAsia="Times New Roman" w:hAnsi="Times New Roman" w:cs="Times New Roman"/>
          <w:sz w:val="32"/>
          <w:szCs w:val="24"/>
          <w:lang w:eastAsia="fr-CA"/>
        </w:rPr>
        <w:br/>
      </w:r>
      <w:r w:rsidRPr="007709F5">
        <w:rPr>
          <w:rFonts w:ascii="Times New Roman" w:eastAsia="Times New Roman" w:hAnsi="Times New Roman" w:cs="Times New Roman"/>
          <w:sz w:val="32"/>
          <w:szCs w:val="24"/>
          <w:lang w:eastAsia="fr-CA"/>
        </w:rPr>
        <w:br/>
      </w:r>
      <w:r w:rsidRPr="007709F5">
        <w:rPr>
          <w:rFonts w:ascii="Times New Roman" w:eastAsia="Times New Roman" w:hAnsi="Times New Roman" w:cs="Times New Roman"/>
          <w:sz w:val="32"/>
          <w:szCs w:val="24"/>
          <w:lang w:eastAsia="fr-CA"/>
        </w:rPr>
        <w:br/>
      </w:r>
    </w:p>
    <w:p w:rsidR="007709F5" w:rsidRPr="007709F5" w:rsidRDefault="007709F5" w:rsidP="007709F5">
      <w:pPr>
        <w:spacing w:after="240" w:line="240" w:lineRule="auto"/>
        <w:rPr>
          <w:rFonts w:ascii="Times New Roman" w:eastAsia="Times New Roman" w:hAnsi="Times New Roman" w:cs="Times New Roman"/>
          <w:sz w:val="32"/>
          <w:szCs w:val="24"/>
          <w:lang w:eastAsia="fr-CA"/>
        </w:rPr>
      </w:pPr>
    </w:p>
    <w:p w:rsidR="007709F5" w:rsidRPr="007709F5" w:rsidRDefault="007709F5" w:rsidP="007709F5">
      <w:pPr>
        <w:jc w:val="center"/>
        <w:rPr>
          <w:rFonts w:ascii="Times New Roman" w:hAnsi="Times New Roman"/>
          <w:b/>
          <w:sz w:val="32"/>
          <w:szCs w:val="27"/>
          <w:lang w:eastAsia="fr-CA"/>
        </w:rPr>
      </w:pPr>
      <w:r>
        <w:rPr>
          <w:b/>
          <w:sz w:val="28"/>
          <w:lang w:eastAsia="fr-CA"/>
        </w:rPr>
        <w:t>Remis à</w:t>
      </w:r>
      <w:r w:rsidRPr="007709F5">
        <w:rPr>
          <w:b/>
          <w:sz w:val="28"/>
          <w:lang w:eastAsia="fr-CA"/>
        </w:rPr>
        <w:br/>
        <w:t>Robert Turenne</w:t>
      </w:r>
    </w:p>
    <w:p w:rsidR="007709F5" w:rsidRPr="007709F5" w:rsidRDefault="007709F5" w:rsidP="007709F5">
      <w:pPr>
        <w:spacing w:after="240" w:line="240" w:lineRule="auto"/>
        <w:rPr>
          <w:rFonts w:ascii="Times New Roman" w:eastAsia="Times New Roman" w:hAnsi="Times New Roman" w:cs="Times New Roman"/>
          <w:sz w:val="32"/>
          <w:szCs w:val="24"/>
          <w:lang w:eastAsia="fr-CA"/>
        </w:rPr>
      </w:pPr>
      <w:r w:rsidRPr="007709F5">
        <w:rPr>
          <w:rFonts w:ascii="Times New Roman" w:eastAsia="Times New Roman" w:hAnsi="Times New Roman" w:cs="Times New Roman"/>
          <w:sz w:val="32"/>
          <w:szCs w:val="24"/>
          <w:lang w:eastAsia="fr-CA"/>
        </w:rPr>
        <w:br/>
      </w:r>
      <w:r w:rsidRPr="007709F5">
        <w:rPr>
          <w:rFonts w:ascii="Times New Roman" w:eastAsia="Times New Roman" w:hAnsi="Times New Roman" w:cs="Times New Roman"/>
          <w:sz w:val="32"/>
          <w:szCs w:val="24"/>
          <w:lang w:eastAsia="fr-CA"/>
        </w:rPr>
        <w:br/>
      </w:r>
      <w:r w:rsidRPr="007709F5">
        <w:rPr>
          <w:rFonts w:ascii="Times New Roman" w:eastAsia="Times New Roman" w:hAnsi="Times New Roman" w:cs="Times New Roman"/>
          <w:sz w:val="32"/>
          <w:szCs w:val="24"/>
          <w:lang w:eastAsia="fr-CA"/>
        </w:rPr>
        <w:br/>
      </w:r>
      <w:r w:rsidRPr="007709F5">
        <w:rPr>
          <w:rFonts w:ascii="Times New Roman" w:eastAsia="Times New Roman" w:hAnsi="Times New Roman" w:cs="Times New Roman"/>
          <w:sz w:val="32"/>
          <w:szCs w:val="24"/>
          <w:lang w:eastAsia="fr-CA"/>
        </w:rPr>
        <w:br/>
      </w:r>
    </w:p>
    <w:p w:rsidR="007709F5" w:rsidRPr="007709F5" w:rsidRDefault="007709F5" w:rsidP="007709F5">
      <w:pPr>
        <w:spacing w:after="240" w:line="240" w:lineRule="auto"/>
        <w:rPr>
          <w:rFonts w:ascii="Times New Roman" w:eastAsia="Times New Roman" w:hAnsi="Times New Roman" w:cs="Times New Roman"/>
          <w:sz w:val="32"/>
          <w:szCs w:val="24"/>
          <w:lang w:eastAsia="fr-CA"/>
        </w:rPr>
      </w:pPr>
    </w:p>
    <w:p w:rsidR="007709F5" w:rsidRPr="007709F5" w:rsidRDefault="007709F5" w:rsidP="007709F5">
      <w:pPr>
        <w:spacing w:after="240" w:line="240" w:lineRule="auto"/>
        <w:rPr>
          <w:rFonts w:ascii="Times New Roman" w:eastAsia="Times New Roman" w:hAnsi="Times New Roman" w:cs="Times New Roman"/>
          <w:sz w:val="32"/>
          <w:szCs w:val="24"/>
          <w:lang w:eastAsia="fr-CA"/>
        </w:rPr>
      </w:pPr>
    </w:p>
    <w:p w:rsidR="007709F5" w:rsidRPr="007709F5" w:rsidRDefault="007709F5" w:rsidP="007709F5">
      <w:pPr>
        <w:jc w:val="center"/>
        <w:rPr>
          <w:b/>
          <w:sz w:val="28"/>
          <w:lang w:eastAsia="fr-CA"/>
        </w:rPr>
        <w:sectPr w:rsidR="007709F5" w:rsidRPr="007709F5" w:rsidSect="007709F5">
          <w:footerReference w:type="default" r:id="rId8"/>
          <w:pgSz w:w="12240" w:h="15840"/>
          <w:pgMar w:top="1440" w:right="1800" w:bottom="1440" w:left="1800" w:header="708" w:footer="708" w:gutter="0"/>
          <w:cols w:space="708"/>
          <w:titlePg/>
          <w:docGrid w:linePitch="360"/>
        </w:sectPr>
      </w:pPr>
      <w:r w:rsidRPr="007709F5">
        <w:rPr>
          <w:b/>
          <w:sz w:val="28"/>
          <w:lang w:eastAsia="fr-CA"/>
        </w:rPr>
        <w:t>Département d’informatique</w:t>
      </w:r>
      <w:r w:rsidRPr="007709F5">
        <w:rPr>
          <w:b/>
          <w:sz w:val="28"/>
          <w:lang w:eastAsia="fr-CA"/>
        </w:rPr>
        <w:br/>
        <w:t>Cégep de Saint-Jérôme</w:t>
      </w:r>
      <w:r w:rsidRPr="007709F5">
        <w:rPr>
          <w:b/>
          <w:sz w:val="28"/>
          <w:lang w:eastAsia="fr-CA"/>
        </w:rPr>
        <w:br/>
        <w:t>Mardi 12 mai 2015</w:t>
      </w:r>
    </w:p>
    <w:p w:rsidR="007709F5" w:rsidRPr="007709F5" w:rsidRDefault="007709F5" w:rsidP="007709F5">
      <w:pPr>
        <w:spacing w:after="0" w:line="240" w:lineRule="auto"/>
        <w:rPr>
          <w:rFonts w:ascii="Times New Roman" w:eastAsia="Times New Roman" w:hAnsi="Times New Roman" w:cs="Times New Roman"/>
          <w:sz w:val="24"/>
          <w:szCs w:val="24"/>
          <w:lang w:eastAsia="fr-CA"/>
        </w:rPr>
      </w:pPr>
    </w:p>
    <w:p w:rsidR="007709F5" w:rsidRDefault="007709F5" w:rsidP="007709F5">
      <w:pPr>
        <w:spacing w:after="0" w:line="240" w:lineRule="auto"/>
        <w:jc w:val="center"/>
        <w:rPr>
          <w:rFonts w:ascii="Calibri" w:eastAsia="Times New Roman" w:hAnsi="Calibri" w:cs="Times New Roman"/>
          <w:color w:val="000000"/>
          <w:sz w:val="56"/>
          <w:szCs w:val="56"/>
          <w:lang w:eastAsia="fr-CA"/>
        </w:rPr>
      </w:pPr>
      <w:r w:rsidRPr="007709F5">
        <w:rPr>
          <w:rFonts w:ascii="Calibri" w:eastAsia="Times New Roman" w:hAnsi="Calibri" w:cs="Times New Roman"/>
          <w:color w:val="000000"/>
          <w:sz w:val="56"/>
          <w:szCs w:val="56"/>
          <w:lang w:eastAsia="fr-CA"/>
        </w:rPr>
        <w:t>Table des matières</w:t>
      </w:r>
    </w:p>
    <w:sdt>
      <w:sdtPr>
        <w:rPr>
          <w:rFonts w:asciiTheme="minorHAnsi" w:eastAsiaTheme="minorHAnsi" w:hAnsiTheme="minorHAnsi" w:cstheme="minorBidi"/>
          <w:color w:val="auto"/>
          <w:sz w:val="22"/>
          <w:szCs w:val="22"/>
          <w:lang w:val="fr-FR" w:eastAsia="en-US"/>
        </w:rPr>
        <w:id w:val="-846247032"/>
        <w:docPartObj>
          <w:docPartGallery w:val="Table of Contents"/>
          <w:docPartUnique/>
        </w:docPartObj>
      </w:sdtPr>
      <w:sdtEndPr>
        <w:rPr>
          <w:b/>
          <w:bCs/>
        </w:rPr>
      </w:sdtEndPr>
      <w:sdtContent>
        <w:p w:rsidR="007709F5" w:rsidRDefault="007709F5">
          <w:pPr>
            <w:pStyle w:val="En-ttedetabledesmatires"/>
          </w:pPr>
          <w:r>
            <w:rPr>
              <w:lang w:val="fr-FR"/>
            </w:rPr>
            <w:t>Table des matières</w:t>
          </w:r>
        </w:p>
        <w:p w:rsidR="00057683" w:rsidRDefault="00A310C9">
          <w:pPr>
            <w:pStyle w:val="TM1"/>
            <w:tabs>
              <w:tab w:val="right" w:leader="dot" w:pos="8630"/>
            </w:tabs>
            <w:rPr>
              <w:rFonts w:eastAsiaTheme="minorEastAsia"/>
              <w:noProof/>
              <w:lang w:eastAsia="fr-CA"/>
            </w:rPr>
          </w:pPr>
          <w:r w:rsidRPr="00A310C9">
            <w:fldChar w:fldCharType="begin"/>
          </w:r>
          <w:r w:rsidR="007709F5">
            <w:instrText xml:space="preserve"> TOC \o "1-3" \h \z \u </w:instrText>
          </w:r>
          <w:r w:rsidRPr="00A310C9">
            <w:fldChar w:fldCharType="separate"/>
          </w:r>
          <w:hyperlink w:anchor="_Toc419199797" w:history="1">
            <w:r w:rsidR="00057683" w:rsidRPr="00A84E1A">
              <w:rPr>
                <w:rStyle w:val="Lienhypertexte"/>
                <w:noProof/>
              </w:rPr>
              <w:t>Journal de bord</w:t>
            </w:r>
            <w:r w:rsidR="00057683">
              <w:rPr>
                <w:noProof/>
                <w:webHidden/>
              </w:rPr>
              <w:tab/>
            </w:r>
            <w:r>
              <w:rPr>
                <w:noProof/>
                <w:webHidden/>
              </w:rPr>
              <w:fldChar w:fldCharType="begin"/>
            </w:r>
            <w:r w:rsidR="00057683">
              <w:rPr>
                <w:noProof/>
                <w:webHidden/>
              </w:rPr>
              <w:instrText xml:space="preserve"> PAGEREF _Toc419199797 \h </w:instrText>
            </w:r>
            <w:r>
              <w:rPr>
                <w:noProof/>
                <w:webHidden/>
              </w:rPr>
            </w:r>
            <w:r>
              <w:rPr>
                <w:noProof/>
                <w:webHidden/>
              </w:rPr>
              <w:fldChar w:fldCharType="separate"/>
            </w:r>
            <w:r w:rsidR="00057683">
              <w:rPr>
                <w:noProof/>
                <w:webHidden/>
              </w:rPr>
              <w:t>3</w:t>
            </w:r>
            <w:r>
              <w:rPr>
                <w:noProof/>
                <w:webHidden/>
              </w:rPr>
              <w:fldChar w:fldCharType="end"/>
            </w:r>
          </w:hyperlink>
        </w:p>
        <w:p w:rsidR="00057683" w:rsidRDefault="00A310C9">
          <w:pPr>
            <w:pStyle w:val="TM1"/>
            <w:tabs>
              <w:tab w:val="right" w:leader="dot" w:pos="8630"/>
            </w:tabs>
            <w:rPr>
              <w:rFonts w:eastAsiaTheme="minorEastAsia"/>
              <w:noProof/>
              <w:lang w:eastAsia="fr-CA"/>
            </w:rPr>
          </w:pPr>
          <w:hyperlink w:anchor="_Toc419199798" w:history="1">
            <w:r w:rsidR="00057683" w:rsidRPr="00A84E1A">
              <w:rPr>
                <w:rStyle w:val="Lienhypertexte"/>
                <w:rFonts w:ascii="Calibri" w:hAnsi="Calibri"/>
                <w:noProof/>
              </w:rPr>
              <w:t>Le gyroscope</w:t>
            </w:r>
            <w:r w:rsidR="00057683">
              <w:rPr>
                <w:noProof/>
                <w:webHidden/>
              </w:rPr>
              <w:tab/>
            </w:r>
            <w:r>
              <w:rPr>
                <w:noProof/>
                <w:webHidden/>
              </w:rPr>
              <w:fldChar w:fldCharType="begin"/>
            </w:r>
            <w:r w:rsidR="00057683">
              <w:rPr>
                <w:noProof/>
                <w:webHidden/>
              </w:rPr>
              <w:instrText xml:space="preserve"> PAGEREF _Toc419199798 \h </w:instrText>
            </w:r>
            <w:r>
              <w:rPr>
                <w:noProof/>
                <w:webHidden/>
              </w:rPr>
            </w:r>
            <w:r>
              <w:rPr>
                <w:noProof/>
                <w:webHidden/>
              </w:rPr>
              <w:fldChar w:fldCharType="separate"/>
            </w:r>
            <w:r w:rsidR="00057683">
              <w:rPr>
                <w:noProof/>
                <w:webHidden/>
              </w:rPr>
              <w:t>8</w:t>
            </w:r>
            <w:r>
              <w:rPr>
                <w:noProof/>
                <w:webHidden/>
              </w:rPr>
              <w:fldChar w:fldCharType="end"/>
            </w:r>
          </w:hyperlink>
        </w:p>
        <w:p w:rsidR="00057683" w:rsidRDefault="00A310C9">
          <w:pPr>
            <w:pStyle w:val="TM2"/>
            <w:tabs>
              <w:tab w:val="right" w:leader="dot" w:pos="8630"/>
            </w:tabs>
            <w:rPr>
              <w:rFonts w:eastAsiaTheme="minorEastAsia"/>
              <w:noProof/>
              <w:lang w:eastAsia="fr-CA"/>
            </w:rPr>
          </w:pPr>
          <w:hyperlink w:anchor="_Toc419199799" w:history="1">
            <w:r w:rsidR="00057683" w:rsidRPr="00A84E1A">
              <w:rPr>
                <w:rStyle w:val="Lienhypertexte"/>
                <w:rFonts w:ascii="Calibri" w:hAnsi="Calibri"/>
                <w:noProof/>
              </w:rPr>
              <w:t>Définition</w:t>
            </w:r>
            <w:r w:rsidR="00057683">
              <w:rPr>
                <w:noProof/>
                <w:webHidden/>
              </w:rPr>
              <w:tab/>
            </w:r>
            <w:r>
              <w:rPr>
                <w:noProof/>
                <w:webHidden/>
              </w:rPr>
              <w:fldChar w:fldCharType="begin"/>
            </w:r>
            <w:r w:rsidR="00057683">
              <w:rPr>
                <w:noProof/>
                <w:webHidden/>
              </w:rPr>
              <w:instrText xml:space="preserve"> PAGEREF _Toc419199799 \h </w:instrText>
            </w:r>
            <w:r>
              <w:rPr>
                <w:noProof/>
                <w:webHidden/>
              </w:rPr>
            </w:r>
            <w:r>
              <w:rPr>
                <w:noProof/>
                <w:webHidden/>
              </w:rPr>
              <w:fldChar w:fldCharType="separate"/>
            </w:r>
            <w:r w:rsidR="00057683">
              <w:rPr>
                <w:noProof/>
                <w:webHidden/>
              </w:rPr>
              <w:t>8</w:t>
            </w:r>
            <w:r>
              <w:rPr>
                <w:noProof/>
                <w:webHidden/>
              </w:rPr>
              <w:fldChar w:fldCharType="end"/>
            </w:r>
          </w:hyperlink>
        </w:p>
        <w:p w:rsidR="00057683" w:rsidRDefault="00A310C9">
          <w:pPr>
            <w:pStyle w:val="TM2"/>
            <w:tabs>
              <w:tab w:val="right" w:leader="dot" w:pos="8630"/>
            </w:tabs>
            <w:rPr>
              <w:rFonts w:eastAsiaTheme="minorEastAsia"/>
              <w:noProof/>
              <w:lang w:eastAsia="fr-CA"/>
            </w:rPr>
          </w:pPr>
          <w:hyperlink w:anchor="_Toc419199800" w:history="1">
            <w:r w:rsidR="00057683" w:rsidRPr="00A84E1A">
              <w:rPr>
                <w:rStyle w:val="Lienhypertexte"/>
                <w:rFonts w:ascii="Calibri" w:hAnsi="Calibri"/>
                <w:noProof/>
              </w:rPr>
              <w:t>Origine</w:t>
            </w:r>
            <w:r w:rsidR="00057683">
              <w:rPr>
                <w:noProof/>
                <w:webHidden/>
              </w:rPr>
              <w:tab/>
            </w:r>
            <w:r>
              <w:rPr>
                <w:noProof/>
                <w:webHidden/>
              </w:rPr>
              <w:fldChar w:fldCharType="begin"/>
            </w:r>
            <w:r w:rsidR="00057683">
              <w:rPr>
                <w:noProof/>
                <w:webHidden/>
              </w:rPr>
              <w:instrText xml:space="preserve"> PAGEREF _Toc419199800 \h </w:instrText>
            </w:r>
            <w:r>
              <w:rPr>
                <w:noProof/>
                <w:webHidden/>
              </w:rPr>
            </w:r>
            <w:r>
              <w:rPr>
                <w:noProof/>
                <w:webHidden/>
              </w:rPr>
              <w:fldChar w:fldCharType="separate"/>
            </w:r>
            <w:r w:rsidR="00057683">
              <w:rPr>
                <w:noProof/>
                <w:webHidden/>
              </w:rPr>
              <w:t>8</w:t>
            </w:r>
            <w:r>
              <w:rPr>
                <w:noProof/>
                <w:webHidden/>
              </w:rPr>
              <w:fldChar w:fldCharType="end"/>
            </w:r>
          </w:hyperlink>
        </w:p>
        <w:p w:rsidR="00057683" w:rsidRDefault="00A310C9">
          <w:pPr>
            <w:pStyle w:val="TM2"/>
            <w:tabs>
              <w:tab w:val="right" w:leader="dot" w:pos="8630"/>
            </w:tabs>
            <w:rPr>
              <w:rFonts w:eastAsiaTheme="minorEastAsia"/>
              <w:noProof/>
              <w:lang w:eastAsia="fr-CA"/>
            </w:rPr>
          </w:pPr>
          <w:hyperlink w:anchor="_Toc419199801" w:history="1">
            <w:r w:rsidR="00057683" w:rsidRPr="00A84E1A">
              <w:rPr>
                <w:rStyle w:val="Lienhypertexte"/>
                <w:rFonts w:ascii="Calibri" w:hAnsi="Calibri"/>
                <w:noProof/>
              </w:rPr>
              <w:t>Différences entre le gyroscope et le gyromètre</w:t>
            </w:r>
            <w:r w:rsidR="00057683">
              <w:rPr>
                <w:noProof/>
                <w:webHidden/>
              </w:rPr>
              <w:tab/>
            </w:r>
            <w:r>
              <w:rPr>
                <w:noProof/>
                <w:webHidden/>
              </w:rPr>
              <w:fldChar w:fldCharType="begin"/>
            </w:r>
            <w:r w:rsidR="00057683">
              <w:rPr>
                <w:noProof/>
                <w:webHidden/>
              </w:rPr>
              <w:instrText xml:space="preserve"> PAGEREF _Toc419199801 \h </w:instrText>
            </w:r>
            <w:r>
              <w:rPr>
                <w:noProof/>
                <w:webHidden/>
              </w:rPr>
            </w:r>
            <w:r>
              <w:rPr>
                <w:noProof/>
                <w:webHidden/>
              </w:rPr>
              <w:fldChar w:fldCharType="separate"/>
            </w:r>
            <w:r w:rsidR="00057683">
              <w:rPr>
                <w:noProof/>
                <w:webHidden/>
              </w:rPr>
              <w:t>8</w:t>
            </w:r>
            <w:r>
              <w:rPr>
                <w:noProof/>
                <w:webHidden/>
              </w:rPr>
              <w:fldChar w:fldCharType="end"/>
            </w:r>
          </w:hyperlink>
        </w:p>
        <w:p w:rsidR="00057683" w:rsidRDefault="00A310C9">
          <w:pPr>
            <w:pStyle w:val="TM2"/>
            <w:tabs>
              <w:tab w:val="right" w:leader="dot" w:pos="8630"/>
            </w:tabs>
            <w:rPr>
              <w:rFonts w:eastAsiaTheme="minorEastAsia"/>
              <w:noProof/>
              <w:lang w:eastAsia="fr-CA"/>
            </w:rPr>
          </w:pPr>
          <w:hyperlink w:anchor="_Toc419199802" w:history="1">
            <w:r w:rsidR="00057683" w:rsidRPr="00A84E1A">
              <w:rPr>
                <w:rStyle w:val="Lienhypertexte"/>
                <w:rFonts w:ascii="Calibri" w:hAnsi="Calibri"/>
                <w:noProof/>
              </w:rPr>
              <w:t>Expérimentation du gyroscope</w:t>
            </w:r>
            <w:r w:rsidR="00057683">
              <w:rPr>
                <w:noProof/>
                <w:webHidden/>
              </w:rPr>
              <w:tab/>
            </w:r>
            <w:r>
              <w:rPr>
                <w:noProof/>
                <w:webHidden/>
              </w:rPr>
              <w:fldChar w:fldCharType="begin"/>
            </w:r>
            <w:r w:rsidR="00057683">
              <w:rPr>
                <w:noProof/>
                <w:webHidden/>
              </w:rPr>
              <w:instrText xml:space="preserve"> PAGEREF _Toc419199802 \h </w:instrText>
            </w:r>
            <w:r>
              <w:rPr>
                <w:noProof/>
                <w:webHidden/>
              </w:rPr>
            </w:r>
            <w:r>
              <w:rPr>
                <w:noProof/>
                <w:webHidden/>
              </w:rPr>
              <w:fldChar w:fldCharType="separate"/>
            </w:r>
            <w:r w:rsidR="00057683">
              <w:rPr>
                <w:noProof/>
                <w:webHidden/>
              </w:rPr>
              <w:t>9</w:t>
            </w:r>
            <w:r>
              <w:rPr>
                <w:noProof/>
                <w:webHidden/>
              </w:rPr>
              <w:fldChar w:fldCharType="end"/>
            </w:r>
          </w:hyperlink>
        </w:p>
        <w:p w:rsidR="00057683" w:rsidRDefault="00A310C9">
          <w:pPr>
            <w:pStyle w:val="TM2"/>
            <w:tabs>
              <w:tab w:val="right" w:leader="dot" w:pos="8630"/>
            </w:tabs>
            <w:rPr>
              <w:rFonts w:eastAsiaTheme="minorEastAsia"/>
              <w:noProof/>
              <w:lang w:eastAsia="fr-CA"/>
            </w:rPr>
          </w:pPr>
          <w:hyperlink w:anchor="_Toc419199803" w:history="1">
            <w:r w:rsidR="00057683" w:rsidRPr="00A84E1A">
              <w:rPr>
                <w:rStyle w:val="Lienhypertexte"/>
                <w:rFonts w:ascii="Calibri" w:hAnsi="Calibri"/>
                <w:noProof/>
              </w:rPr>
              <w:t>Fonctionnement d’un gyroscope électronique</w:t>
            </w:r>
            <w:r w:rsidR="00057683">
              <w:rPr>
                <w:noProof/>
                <w:webHidden/>
              </w:rPr>
              <w:tab/>
            </w:r>
            <w:r>
              <w:rPr>
                <w:noProof/>
                <w:webHidden/>
              </w:rPr>
              <w:fldChar w:fldCharType="begin"/>
            </w:r>
            <w:r w:rsidR="00057683">
              <w:rPr>
                <w:noProof/>
                <w:webHidden/>
              </w:rPr>
              <w:instrText xml:space="preserve"> PAGEREF _Toc419199803 \h </w:instrText>
            </w:r>
            <w:r>
              <w:rPr>
                <w:noProof/>
                <w:webHidden/>
              </w:rPr>
            </w:r>
            <w:r>
              <w:rPr>
                <w:noProof/>
                <w:webHidden/>
              </w:rPr>
              <w:fldChar w:fldCharType="separate"/>
            </w:r>
            <w:r w:rsidR="00057683">
              <w:rPr>
                <w:noProof/>
                <w:webHidden/>
              </w:rPr>
              <w:t>9</w:t>
            </w:r>
            <w:r>
              <w:rPr>
                <w:noProof/>
                <w:webHidden/>
              </w:rPr>
              <w:fldChar w:fldCharType="end"/>
            </w:r>
          </w:hyperlink>
        </w:p>
        <w:p w:rsidR="00057683" w:rsidRDefault="00A310C9">
          <w:pPr>
            <w:pStyle w:val="TM2"/>
            <w:tabs>
              <w:tab w:val="right" w:leader="dot" w:pos="8630"/>
            </w:tabs>
            <w:rPr>
              <w:rFonts w:eastAsiaTheme="minorEastAsia"/>
              <w:noProof/>
              <w:lang w:eastAsia="fr-CA"/>
            </w:rPr>
          </w:pPr>
          <w:hyperlink w:anchor="_Toc419199804" w:history="1">
            <w:r w:rsidR="00057683" w:rsidRPr="00A84E1A">
              <w:rPr>
                <w:rStyle w:val="Lienhypertexte"/>
                <w:rFonts w:ascii="Calibri" w:hAnsi="Calibri"/>
                <w:noProof/>
              </w:rPr>
              <w:t>Applications</w:t>
            </w:r>
            <w:r w:rsidR="00057683">
              <w:rPr>
                <w:noProof/>
                <w:webHidden/>
              </w:rPr>
              <w:tab/>
            </w:r>
            <w:r>
              <w:rPr>
                <w:noProof/>
                <w:webHidden/>
              </w:rPr>
              <w:fldChar w:fldCharType="begin"/>
            </w:r>
            <w:r w:rsidR="00057683">
              <w:rPr>
                <w:noProof/>
                <w:webHidden/>
              </w:rPr>
              <w:instrText xml:space="preserve"> PAGEREF _Toc419199804 \h </w:instrText>
            </w:r>
            <w:r>
              <w:rPr>
                <w:noProof/>
                <w:webHidden/>
              </w:rPr>
            </w:r>
            <w:r>
              <w:rPr>
                <w:noProof/>
                <w:webHidden/>
              </w:rPr>
              <w:fldChar w:fldCharType="separate"/>
            </w:r>
            <w:r w:rsidR="00057683">
              <w:rPr>
                <w:noProof/>
                <w:webHidden/>
              </w:rPr>
              <w:t>10</w:t>
            </w:r>
            <w:r>
              <w:rPr>
                <w:noProof/>
                <w:webHidden/>
              </w:rPr>
              <w:fldChar w:fldCharType="end"/>
            </w:r>
          </w:hyperlink>
        </w:p>
        <w:p w:rsidR="00057683" w:rsidRDefault="00A310C9">
          <w:pPr>
            <w:pStyle w:val="TM2"/>
            <w:tabs>
              <w:tab w:val="right" w:leader="dot" w:pos="8630"/>
            </w:tabs>
            <w:rPr>
              <w:rFonts w:eastAsiaTheme="minorEastAsia"/>
              <w:noProof/>
              <w:lang w:eastAsia="fr-CA"/>
            </w:rPr>
          </w:pPr>
          <w:hyperlink w:anchor="_Toc419199805" w:history="1">
            <w:r w:rsidR="00057683" w:rsidRPr="00A84E1A">
              <w:rPr>
                <w:rStyle w:val="Lienhypertexte"/>
                <w:rFonts w:ascii="Calibri" w:hAnsi="Calibri"/>
                <w:noProof/>
              </w:rPr>
              <w:t>Référence :</w:t>
            </w:r>
            <w:r w:rsidR="00057683">
              <w:rPr>
                <w:noProof/>
                <w:webHidden/>
              </w:rPr>
              <w:tab/>
            </w:r>
            <w:r>
              <w:rPr>
                <w:noProof/>
                <w:webHidden/>
              </w:rPr>
              <w:fldChar w:fldCharType="begin"/>
            </w:r>
            <w:r w:rsidR="00057683">
              <w:rPr>
                <w:noProof/>
                <w:webHidden/>
              </w:rPr>
              <w:instrText xml:space="preserve"> PAGEREF _Toc419199805 \h </w:instrText>
            </w:r>
            <w:r>
              <w:rPr>
                <w:noProof/>
                <w:webHidden/>
              </w:rPr>
            </w:r>
            <w:r>
              <w:rPr>
                <w:noProof/>
                <w:webHidden/>
              </w:rPr>
              <w:fldChar w:fldCharType="separate"/>
            </w:r>
            <w:r w:rsidR="00057683">
              <w:rPr>
                <w:noProof/>
                <w:webHidden/>
              </w:rPr>
              <w:t>11</w:t>
            </w:r>
            <w:r>
              <w:rPr>
                <w:noProof/>
                <w:webHidden/>
              </w:rPr>
              <w:fldChar w:fldCharType="end"/>
            </w:r>
          </w:hyperlink>
        </w:p>
        <w:p w:rsidR="00057683" w:rsidRDefault="00A310C9">
          <w:pPr>
            <w:pStyle w:val="TM1"/>
            <w:tabs>
              <w:tab w:val="right" w:leader="dot" w:pos="8630"/>
            </w:tabs>
            <w:rPr>
              <w:rFonts w:eastAsiaTheme="minorEastAsia"/>
              <w:noProof/>
              <w:lang w:eastAsia="fr-CA"/>
            </w:rPr>
          </w:pPr>
          <w:hyperlink w:anchor="_Toc419199806" w:history="1">
            <w:r w:rsidR="00057683" w:rsidRPr="00A84E1A">
              <w:rPr>
                <w:rStyle w:val="Lienhypertexte"/>
                <w:rFonts w:ascii="Calibri" w:hAnsi="Calibri"/>
                <w:noProof/>
              </w:rPr>
              <w:t>Capteur de flexion</w:t>
            </w:r>
            <w:r w:rsidR="00057683">
              <w:rPr>
                <w:noProof/>
                <w:webHidden/>
              </w:rPr>
              <w:tab/>
            </w:r>
            <w:r>
              <w:rPr>
                <w:noProof/>
                <w:webHidden/>
              </w:rPr>
              <w:fldChar w:fldCharType="begin"/>
            </w:r>
            <w:r w:rsidR="00057683">
              <w:rPr>
                <w:noProof/>
                <w:webHidden/>
              </w:rPr>
              <w:instrText xml:space="preserve"> PAGEREF _Toc419199806 \h </w:instrText>
            </w:r>
            <w:r>
              <w:rPr>
                <w:noProof/>
                <w:webHidden/>
              </w:rPr>
            </w:r>
            <w:r>
              <w:rPr>
                <w:noProof/>
                <w:webHidden/>
              </w:rPr>
              <w:fldChar w:fldCharType="separate"/>
            </w:r>
            <w:r w:rsidR="00057683">
              <w:rPr>
                <w:noProof/>
                <w:webHidden/>
              </w:rPr>
              <w:t>12</w:t>
            </w:r>
            <w:r>
              <w:rPr>
                <w:noProof/>
                <w:webHidden/>
              </w:rPr>
              <w:fldChar w:fldCharType="end"/>
            </w:r>
          </w:hyperlink>
        </w:p>
        <w:p w:rsidR="00057683" w:rsidRDefault="00A310C9">
          <w:pPr>
            <w:pStyle w:val="TM2"/>
            <w:tabs>
              <w:tab w:val="right" w:leader="dot" w:pos="8630"/>
            </w:tabs>
            <w:rPr>
              <w:rFonts w:eastAsiaTheme="minorEastAsia"/>
              <w:noProof/>
              <w:lang w:eastAsia="fr-CA"/>
            </w:rPr>
          </w:pPr>
          <w:hyperlink w:anchor="_Toc419199807" w:history="1">
            <w:r w:rsidR="00057683" w:rsidRPr="00A84E1A">
              <w:rPr>
                <w:rStyle w:val="Lienhypertexte"/>
                <w:rFonts w:ascii="Calibri" w:hAnsi="Calibri"/>
                <w:noProof/>
              </w:rPr>
              <w:t>Description et principes:</w:t>
            </w:r>
            <w:r w:rsidR="00057683">
              <w:rPr>
                <w:noProof/>
                <w:webHidden/>
              </w:rPr>
              <w:tab/>
            </w:r>
            <w:r>
              <w:rPr>
                <w:noProof/>
                <w:webHidden/>
              </w:rPr>
              <w:fldChar w:fldCharType="begin"/>
            </w:r>
            <w:r w:rsidR="00057683">
              <w:rPr>
                <w:noProof/>
                <w:webHidden/>
              </w:rPr>
              <w:instrText xml:space="preserve"> PAGEREF _Toc419199807 \h </w:instrText>
            </w:r>
            <w:r>
              <w:rPr>
                <w:noProof/>
                <w:webHidden/>
              </w:rPr>
            </w:r>
            <w:r>
              <w:rPr>
                <w:noProof/>
                <w:webHidden/>
              </w:rPr>
              <w:fldChar w:fldCharType="separate"/>
            </w:r>
            <w:r w:rsidR="00057683">
              <w:rPr>
                <w:noProof/>
                <w:webHidden/>
              </w:rPr>
              <w:t>12</w:t>
            </w:r>
            <w:r>
              <w:rPr>
                <w:noProof/>
                <w:webHidden/>
              </w:rPr>
              <w:fldChar w:fldCharType="end"/>
            </w:r>
          </w:hyperlink>
        </w:p>
        <w:p w:rsidR="00057683" w:rsidRDefault="00A310C9">
          <w:pPr>
            <w:pStyle w:val="TM2"/>
            <w:tabs>
              <w:tab w:val="right" w:leader="dot" w:pos="8630"/>
            </w:tabs>
            <w:rPr>
              <w:rFonts w:eastAsiaTheme="minorEastAsia"/>
              <w:noProof/>
              <w:lang w:eastAsia="fr-CA"/>
            </w:rPr>
          </w:pPr>
          <w:hyperlink w:anchor="_Toc419199808" w:history="1">
            <w:r w:rsidR="00057683" w:rsidRPr="00A84E1A">
              <w:rPr>
                <w:rStyle w:val="Lienhypertexte"/>
                <w:rFonts w:ascii="Calibri" w:hAnsi="Calibri"/>
                <w:noProof/>
              </w:rPr>
              <w:t>Utilité dans notre projet et usages possibles :</w:t>
            </w:r>
            <w:r w:rsidR="00057683">
              <w:rPr>
                <w:noProof/>
                <w:webHidden/>
              </w:rPr>
              <w:tab/>
            </w:r>
            <w:r>
              <w:rPr>
                <w:noProof/>
                <w:webHidden/>
              </w:rPr>
              <w:fldChar w:fldCharType="begin"/>
            </w:r>
            <w:r w:rsidR="00057683">
              <w:rPr>
                <w:noProof/>
                <w:webHidden/>
              </w:rPr>
              <w:instrText xml:space="preserve"> PAGEREF _Toc419199808 \h </w:instrText>
            </w:r>
            <w:r>
              <w:rPr>
                <w:noProof/>
                <w:webHidden/>
              </w:rPr>
            </w:r>
            <w:r>
              <w:rPr>
                <w:noProof/>
                <w:webHidden/>
              </w:rPr>
              <w:fldChar w:fldCharType="separate"/>
            </w:r>
            <w:r w:rsidR="00057683">
              <w:rPr>
                <w:noProof/>
                <w:webHidden/>
              </w:rPr>
              <w:t>12</w:t>
            </w:r>
            <w:r>
              <w:rPr>
                <w:noProof/>
                <w:webHidden/>
              </w:rPr>
              <w:fldChar w:fldCharType="end"/>
            </w:r>
          </w:hyperlink>
        </w:p>
        <w:p w:rsidR="00057683" w:rsidRDefault="00A310C9">
          <w:pPr>
            <w:pStyle w:val="TM2"/>
            <w:tabs>
              <w:tab w:val="right" w:leader="dot" w:pos="8630"/>
            </w:tabs>
            <w:rPr>
              <w:rFonts w:eastAsiaTheme="minorEastAsia"/>
              <w:noProof/>
              <w:lang w:eastAsia="fr-CA"/>
            </w:rPr>
          </w:pPr>
          <w:hyperlink w:anchor="_Toc419199809" w:history="1">
            <w:r w:rsidR="00057683" w:rsidRPr="00A84E1A">
              <w:rPr>
                <w:rStyle w:val="Lienhypertexte"/>
                <w:rFonts w:ascii="Calibri" w:hAnsi="Calibri"/>
                <w:noProof/>
              </w:rPr>
              <w:t>Comment l’utiliser adéquatement:</w:t>
            </w:r>
            <w:r w:rsidR="00057683">
              <w:rPr>
                <w:noProof/>
                <w:webHidden/>
              </w:rPr>
              <w:tab/>
            </w:r>
            <w:r>
              <w:rPr>
                <w:noProof/>
                <w:webHidden/>
              </w:rPr>
              <w:fldChar w:fldCharType="begin"/>
            </w:r>
            <w:r w:rsidR="00057683">
              <w:rPr>
                <w:noProof/>
                <w:webHidden/>
              </w:rPr>
              <w:instrText xml:space="preserve"> PAGEREF _Toc419199809 \h </w:instrText>
            </w:r>
            <w:r>
              <w:rPr>
                <w:noProof/>
                <w:webHidden/>
              </w:rPr>
            </w:r>
            <w:r>
              <w:rPr>
                <w:noProof/>
                <w:webHidden/>
              </w:rPr>
              <w:fldChar w:fldCharType="separate"/>
            </w:r>
            <w:r w:rsidR="00057683">
              <w:rPr>
                <w:noProof/>
                <w:webHidden/>
              </w:rPr>
              <w:t>12</w:t>
            </w:r>
            <w:r>
              <w:rPr>
                <w:noProof/>
                <w:webHidden/>
              </w:rPr>
              <w:fldChar w:fldCharType="end"/>
            </w:r>
          </w:hyperlink>
        </w:p>
        <w:p w:rsidR="00057683" w:rsidRDefault="00A310C9">
          <w:pPr>
            <w:pStyle w:val="TM2"/>
            <w:tabs>
              <w:tab w:val="right" w:leader="dot" w:pos="8630"/>
            </w:tabs>
            <w:rPr>
              <w:rFonts w:eastAsiaTheme="minorEastAsia"/>
              <w:noProof/>
              <w:lang w:eastAsia="fr-CA"/>
            </w:rPr>
          </w:pPr>
          <w:hyperlink w:anchor="_Toc419199810" w:history="1">
            <w:r w:rsidR="00057683" w:rsidRPr="00A84E1A">
              <w:rPr>
                <w:rStyle w:val="Lienhypertexte"/>
                <w:rFonts w:ascii="Calibri" w:hAnsi="Calibri"/>
                <w:noProof/>
              </w:rPr>
              <w:t>Référence:</w:t>
            </w:r>
            <w:r w:rsidR="00057683">
              <w:rPr>
                <w:noProof/>
                <w:webHidden/>
              </w:rPr>
              <w:tab/>
            </w:r>
            <w:r>
              <w:rPr>
                <w:noProof/>
                <w:webHidden/>
              </w:rPr>
              <w:fldChar w:fldCharType="begin"/>
            </w:r>
            <w:r w:rsidR="00057683">
              <w:rPr>
                <w:noProof/>
                <w:webHidden/>
              </w:rPr>
              <w:instrText xml:space="preserve"> PAGEREF _Toc419199810 \h </w:instrText>
            </w:r>
            <w:r>
              <w:rPr>
                <w:noProof/>
                <w:webHidden/>
              </w:rPr>
            </w:r>
            <w:r>
              <w:rPr>
                <w:noProof/>
                <w:webHidden/>
              </w:rPr>
              <w:fldChar w:fldCharType="separate"/>
            </w:r>
            <w:r w:rsidR="00057683">
              <w:rPr>
                <w:noProof/>
                <w:webHidden/>
              </w:rPr>
              <w:t>13</w:t>
            </w:r>
            <w:r>
              <w:rPr>
                <w:noProof/>
                <w:webHidden/>
              </w:rPr>
              <w:fldChar w:fldCharType="end"/>
            </w:r>
          </w:hyperlink>
        </w:p>
        <w:p w:rsidR="00057683" w:rsidRDefault="00A310C9">
          <w:pPr>
            <w:pStyle w:val="TM1"/>
            <w:tabs>
              <w:tab w:val="right" w:leader="dot" w:pos="8630"/>
            </w:tabs>
            <w:rPr>
              <w:rFonts w:eastAsiaTheme="minorEastAsia"/>
              <w:noProof/>
              <w:lang w:eastAsia="fr-CA"/>
            </w:rPr>
          </w:pPr>
          <w:hyperlink w:anchor="_Toc419199811" w:history="1">
            <w:r w:rsidR="00057683" w:rsidRPr="00A84E1A">
              <w:rPr>
                <w:rStyle w:val="Lienhypertexte"/>
                <w:rFonts w:ascii="Calibri" w:hAnsi="Calibri"/>
                <w:noProof/>
              </w:rPr>
              <w:t>Accéléromètre</w:t>
            </w:r>
            <w:r w:rsidR="00057683">
              <w:rPr>
                <w:noProof/>
                <w:webHidden/>
              </w:rPr>
              <w:tab/>
            </w:r>
            <w:r>
              <w:rPr>
                <w:noProof/>
                <w:webHidden/>
              </w:rPr>
              <w:fldChar w:fldCharType="begin"/>
            </w:r>
            <w:r w:rsidR="00057683">
              <w:rPr>
                <w:noProof/>
                <w:webHidden/>
              </w:rPr>
              <w:instrText xml:space="preserve"> PAGEREF _Toc419199811 \h </w:instrText>
            </w:r>
            <w:r>
              <w:rPr>
                <w:noProof/>
                <w:webHidden/>
              </w:rPr>
            </w:r>
            <w:r>
              <w:rPr>
                <w:noProof/>
                <w:webHidden/>
              </w:rPr>
              <w:fldChar w:fldCharType="separate"/>
            </w:r>
            <w:r w:rsidR="00057683">
              <w:rPr>
                <w:noProof/>
                <w:webHidden/>
              </w:rPr>
              <w:t>14</w:t>
            </w:r>
            <w:r>
              <w:rPr>
                <w:noProof/>
                <w:webHidden/>
              </w:rPr>
              <w:fldChar w:fldCharType="end"/>
            </w:r>
          </w:hyperlink>
        </w:p>
        <w:p w:rsidR="00057683" w:rsidRDefault="00A310C9">
          <w:pPr>
            <w:pStyle w:val="TM2"/>
            <w:tabs>
              <w:tab w:val="right" w:leader="dot" w:pos="8630"/>
            </w:tabs>
            <w:rPr>
              <w:rFonts w:eastAsiaTheme="minorEastAsia"/>
              <w:noProof/>
              <w:lang w:eastAsia="fr-CA"/>
            </w:rPr>
          </w:pPr>
          <w:hyperlink w:anchor="_Toc419199812" w:history="1">
            <w:r w:rsidR="00057683" w:rsidRPr="00A84E1A">
              <w:rPr>
                <w:rStyle w:val="Lienhypertexte"/>
                <w:rFonts w:ascii="Calibri" w:hAnsi="Calibri"/>
                <w:noProof/>
              </w:rPr>
              <w:t>Définition et principes:</w:t>
            </w:r>
            <w:r w:rsidR="00057683">
              <w:rPr>
                <w:noProof/>
                <w:webHidden/>
              </w:rPr>
              <w:tab/>
            </w:r>
            <w:r>
              <w:rPr>
                <w:noProof/>
                <w:webHidden/>
              </w:rPr>
              <w:fldChar w:fldCharType="begin"/>
            </w:r>
            <w:r w:rsidR="00057683">
              <w:rPr>
                <w:noProof/>
                <w:webHidden/>
              </w:rPr>
              <w:instrText xml:space="preserve"> PAGEREF _Toc419199812 \h </w:instrText>
            </w:r>
            <w:r>
              <w:rPr>
                <w:noProof/>
                <w:webHidden/>
              </w:rPr>
            </w:r>
            <w:r>
              <w:rPr>
                <w:noProof/>
                <w:webHidden/>
              </w:rPr>
              <w:fldChar w:fldCharType="separate"/>
            </w:r>
            <w:r w:rsidR="00057683">
              <w:rPr>
                <w:noProof/>
                <w:webHidden/>
              </w:rPr>
              <w:t>14</w:t>
            </w:r>
            <w:r>
              <w:rPr>
                <w:noProof/>
                <w:webHidden/>
              </w:rPr>
              <w:fldChar w:fldCharType="end"/>
            </w:r>
          </w:hyperlink>
        </w:p>
        <w:p w:rsidR="00057683" w:rsidRDefault="00A310C9">
          <w:pPr>
            <w:pStyle w:val="TM2"/>
            <w:tabs>
              <w:tab w:val="right" w:leader="dot" w:pos="8630"/>
            </w:tabs>
            <w:rPr>
              <w:rFonts w:eastAsiaTheme="minorEastAsia"/>
              <w:noProof/>
              <w:lang w:eastAsia="fr-CA"/>
            </w:rPr>
          </w:pPr>
          <w:hyperlink w:anchor="_Toc419199813" w:history="1">
            <w:r w:rsidR="00057683" w:rsidRPr="00A84E1A">
              <w:rPr>
                <w:rStyle w:val="Lienhypertexte"/>
                <w:rFonts w:ascii="Calibri" w:hAnsi="Calibri"/>
                <w:noProof/>
              </w:rPr>
              <w:t>Avantage:</w:t>
            </w:r>
            <w:r w:rsidR="00057683">
              <w:rPr>
                <w:noProof/>
                <w:webHidden/>
              </w:rPr>
              <w:tab/>
            </w:r>
            <w:r>
              <w:rPr>
                <w:noProof/>
                <w:webHidden/>
              </w:rPr>
              <w:fldChar w:fldCharType="begin"/>
            </w:r>
            <w:r w:rsidR="00057683">
              <w:rPr>
                <w:noProof/>
                <w:webHidden/>
              </w:rPr>
              <w:instrText xml:space="preserve"> PAGEREF _Toc419199813 \h </w:instrText>
            </w:r>
            <w:r>
              <w:rPr>
                <w:noProof/>
                <w:webHidden/>
              </w:rPr>
            </w:r>
            <w:r>
              <w:rPr>
                <w:noProof/>
                <w:webHidden/>
              </w:rPr>
              <w:fldChar w:fldCharType="separate"/>
            </w:r>
            <w:r w:rsidR="00057683">
              <w:rPr>
                <w:noProof/>
                <w:webHidden/>
              </w:rPr>
              <w:t>14</w:t>
            </w:r>
            <w:r>
              <w:rPr>
                <w:noProof/>
                <w:webHidden/>
              </w:rPr>
              <w:fldChar w:fldCharType="end"/>
            </w:r>
          </w:hyperlink>
        </w:p>
        <w:p w:rsidR="00057683" w:rsidRDefault="00A310C9">
          <w:pPr>
            <w:pStyle w:val="TM3"/>
            <w:tabs>
              <w:tab w:val="right" w:leader="dot" w:pos="8630"/>
            </w:tabs>
            <w:rPr>
              <w:rFonts w:eastAsiaTheme="minorEastAsia"/>
              <w:noProof/>
              <w:lang w:eastAsia="fr-CA"/>
            </w:rPr>
          </w:pPr>
          <w:hyperlink w:anchor="_Toc419199814" w:history="1">
            <w:r w:rsidR="00057683" w:rsidRPr="00A84E1A">
              <w:rPr>
                <w:rStyle w:val="Lienhypertexte"/>
                <w:rFonts w:ascii="Calibri" w:hAnsi="Calibri"/>
                <w:noProof/>
              </w:rPr>
              <w:t>Application sportive:</w:t>
            </w:r>
            <w:r w:rsidR="00057683">
              <w:rPr>
                <w:noProof/>
                <w:webHidden/>
              </w:rPr>
              <w:tab/>
            </w:r>
            <w:r>
              <w:rPr>
                <w:noProof/>
                <w:webHidden/>
              </w:rPr>
              <w:fldChar w:fldCharType="begin"/>
            </w:r>
            <w:r w:rsidR="00057683">
              <w:rPr>
                <w:noProof/>
                <w:webHidden/>
              </w:rPr>
              <w:instrText xml:space="preserve"> PAGEREF _Toc419199814 \h </w:instrText>
            </w:r>
            <w:r>
              <w:rPr>
                <w:noProof/>
                <w:webHidden/>
              </w:rPr>
            </w:r>
            <w:r>
              <w:rPr>
                <w:noProof/>
                <w:webHidden/>
              </w:rPr>
              <w:fldChar w:fldCharType="separate"/>
            </w:r>
            <w:r w:rsidR="00057683">
              <w:rPr>
                <w:noProof/>
                <w:webHidden/>
              </w:rPr>
              <w:t>14</w:t>
            </w:r>
            <w:r>
              <w:rPr>
                <w:noProof/>
                <w:webHidden/>
              </w:rPr>
              <w:fldChar w:fldCharType="end"/>
            </w:r>
          </w:hyperlink>
        </w:p>
        <w:p w:rsidR="00057683" w:rsidRDefault="00A310C9">
          <w:pPr>
            <w:pStyle w:val="TM3"/>
            <w:tabs>
              <w:tab w:val="right" w:leader="dot" w:pos="8630"/>
            </w:tabs>
            <w:rPr>
              <w:rFonts w:eastAsiaTheme="minorEastAsia"/>
              <w:noProof/>
              <w:lang w:eastAsia="fr-CA"/>
            </w:rPr>
          </w:pPr>
          <w:hyperlink w:anchor="_Toc419199815" w:history="1">
            <w:r w:rsidR="00057683" w:rsidRPr="00A84E1A">
              <w:rPr>
                <w:rStyle w:val="Lienhypertexte"/>
                <w:rFonts w:ascii="Calibri" w:hAnsi="Calibri"/>
                <w:noProof/>
              </w:rPr>
              <w:t>Info circulation:</w:t>
            </w:r>
            <w:r w:rsidR="00057683">
              <w:rPr>
                <w:noProof/>
                <w:webHidden/>
              </w:rPr>
              <w:tab/>
            </w:r>
            <w:r>
              <w:rPr>
                <w:noProof/>
                <w:webHidden/>
              </w:rPr>
              <w:fldChar w:fldCharType="begin"/>
            </w:r>
            <w:r w:rsidR="00057683">
              <w:rPr>
                <w:noProof/>
                <w:webHidden/>
              </w:rPr>
              <w:instrText xml:space="preserve"> PAGEREF _Toc419199815 \h </w:instrText>
            </w:r>
            <w:r>
              <w:rPr>
                <w:noProof/>
                <w:webHidden/>
              </w:rPr>
            </w:r>
            <w:r>
              <w:rPr>
                <w:noProof/>
                <w:webHidden/>
              </w:rPr>
              <w:fldChar w:fldCharType="separate"/>
            </w:r>
            <w:r w:rsidR="00057683">
              <w:rPr>
                <w:noProof/>
                <w:webHidden/>
              </w:rPr>
              <w:t>14</w:t>
            </w:r>
            <w:r>
              <w:rPr>
                <w:noProof/>
                <w:webHidden/>
              </w:rPr>
              <w:fldChar w:fldCharType="end"/>
            </w:r>
          </w:hyperlink>
        </w:p>
        <w:p w:rsidR="00057683" w:rsidRDefault="00A310C9">
          <w:pPr>
            <w:pStyle w:val="TM3"/>
            <w:tabs>
              <w:tab w:val="right" w:leader="dot" w:pos="8630"/>
            </w:tabs>
            <w:rPr>
              <w:rFonts w:eastAsiaTheme="minorEastAsia"/>
              <w:noProof/>
              <w:lang w:eastAsia="fr-CA"/>
            </w:rPr>
          </w:pPr>
          <w:hyperlink w:anchor="_Toc419199816" w:history="1">
            <w:r w:rsidR="00057683" w:rsidRPr="00A84E1A">
              <w:rPr>
                <w:rStyle w:val="Lienhypertexte"/>
                <w:rFonts w:ascii="Calibri" w:hAnsi="Calibri"/>
                <w:noProof/>
              </w:rPr>
              <w:t>Rotation du téléphone:</w:t>
            </w:r>
            <w:r w:rsidR="00057683">
              <w:rPr>
                <w:noProof/>
                <w:webHidden/>
              </w:rPr>
              <w:tab/>
            </w:r>
            <w:r>
              <w:rPr>
                <w:noProof/>
                <w:webHidden/>
              </w:rPr>
              <w:fldChar w:fldCharType="begin"/>
            </w:r>
            <w:r w:rsidR="00057683">
              <w:rPr>
                <w:noProof/>
                <w:webHidden/>
              </w:rPr>
              <w:instrText xml:space="preserve"> PAGEREF _Toc419199816 \h </w:instrText>
            </w:r>
            <w:r>
              <w:rPr>
                <w:noProof/>
                <w:webHidden/>
              </w:rPr>
            </w:r>
            <w:r>
              <w:rPr>
                <w:noProof/>
                <w:webHidden/>
              </w:rPr>
              <w:fldChar w:fldCharType="separate"/>
            </w:r>
            <w:r w:rsidR="00057683">
              <w:rPr>
                <w:noProof/>
                <w:webHidden/>
              </w:rPr>
              <w:t>14</w:t>
            </w:r>
            <w:r>
              <w:rPr>
                <w:noProof/>
                <w:webHidden/>
              </w:rPr>
              <w:fldChar w:fldCharType="end"/>
            </w:r>
          </w:hyperlink>
        </w:p>
        <w:p w:rsidR="00057683" w:rsidRDefault="00A310C9">
          <w:pPr>
            <w:pStyle w:val="TM2"/>
            <w:tabs>
              <w:tab w:val="right" w:leader="dot" w:pos="8630"/>
            </w:tabs>
            <w:rPr>
              <w:rFonts w:eastAsiaTheme="minorEastAsia"/>
              <w:noProof/>
              <w:lang w:eastAsia="fr-CA"/>
            </w:rPr>
          </w:pPr>
          <w:hyperlink w:anchor="_Toc419199817" w:history="1">
            <w:r w:rsidR="00057683" w:rsidRPr="00A84E1A">
              <w:rPr>
                <w:rStyle w:val="Lienhypertexte"/>
                <w:rFonts w:ascii="Calibri" w:hAnsi="Calibri"/>
                <w:noProof/>
              </w:rPr>
              <w:t>Inconvénients:</w:t>
            </w:r>
            <w:r w:rsidR="00057683">
              <w:rPr>
                <w:noProof/>
                <w:webHidden/>
              </w:rPr>
              <w:tab/>
            </w:r>
            <w:r>
              <w:rPr>
                <w:noProof/>
                <w:webHidden/>
              </w:rPr>
              <w:fldChar w:fldCharType="begin"/>
            </w:r>
            <w:r w:rsidR="00057683">
              <w:rPr>
                <w:noProof/>
                <w:webHidden/>
              </w:rPr>
              <w:instrText xml:space="preserve"> PAGEREF _Toc419199817 \h </w:instrText>
            </w:r>
            <w:r>
              <w:rPr>
                <w:noProof/>
                <w:webHidden/>
              </w:rPr>
            </w:r>
            <w:r>
              <w:rPr>
                <w:noProof/>
                <w:webHidden/>
              </w:rPr>
              <w:fldChar w:fldCharType="separate"/>
            </w:r>
            <w:r w:rsidR="00057683">
              <w:rPr>
                <w:noProof/>
                <w:webHidden/>
              </w:rPr>
              <w:t>15</w:t>
            </w:r>
            <w:r>
              <w:rPr>
                <w:noProof/>
                <w:webHidden/>
              </w:rPr>
              <w:fldChar w:fldCharType="end"/>
            </w:r>
          </w:hyperlink>
        </w:p>
        <w:p w:rsidR="00057683" w:rsidRDefault="00A310C9">
          <w:pPr>
            <w:pStyle w:val="TM2"/>
            <w:tabs>
              <w:tab w:val="right" w:leader="dot" w:pos="8630"/>
            </w:tabs>
            <w:rPr>
              <w:rFonts w:eastAsiaTheme="minorEastAsia"/>
              <w:noProof/>
              <w:lang w:eastAsia="fr-CA"/>
            </w:rPr>
          </w:pPr>
          <w:hyperlink w:anchor="_Toc419199818" w:history="1">
            <w:r w:rsidR="00057683" w:rsidRPr="00A84E1A">
              <w:rPr>
                <w:rStyle w:val="Lienhypertexte"/>
                <w:rFonts w:ascii="Calibri" w:hAnsi="Calibri"/>
                <w:noProof/>
              </w:rPr>
              <w:t>Référence:</w:t>
            </w:r>
            <w:r w:rsidR="00057683">
              <w:rPr>
                <w:noProof/>
                <w:webHidden/>
              </w:rPr>
              <w:tab/>
            </w:r>
            <w:r>
              <w:rPr>
                <w:noProof/>
                <w:webHidden/>
              </w:rPr>
              <w:fldChar w:fldCharType="begin"/>
            </w:r>
            <w:r w:rsidR="00057683">
              <w:rPr>
                <w:noProof/>
                <w:webHidden/>
              </w:rPr>
              <w:instrText xml:space="preserve"> PAGEREF _Toc419199818 \h </w:instrText>
            </w:r>
            <w:r>
              <w:rPr>
                <w:noProof/>
                <w:webHidden/>
              </w:rPr>
            </w:r>
            <w:r>
              <w:rPr>
                <w:noProof/>
                <w:webHidden/>
              </w:rPr>
              <w:fldChar w:fldCharType="separate"/>
            </w:r>
            <w:r w:rsidR="00057683">
              <w:rPr>
                <w:noProof/>
                <w:webHidden/>
              </w:rPr>
              <w:t>15</w:t>
            </w:r>
            <w:r>
              <w:rPr>
                <w:noProof/>
                <w:webHidden/>
              </w:rPr>
              <w:fldChar w:fldCharType="end"/>
            </w:r>
          </w:hyperlink>
        </w:p>
        <w:p w:rsidR="00057683" w:rsidRDefault="00A310C9">
          <w:pPr>
            <w:pStyle w:val="TM1"/>
            <w:tabs>
              <w:tab w:val="right" w:leader="dot" w:pos="8630"/>
            </w:tabs>
            <w:rPr>
              <w:rFonts w:eastAsiaTheme="minorEastAsia"/>
              <w:noProof/>
              <w:lang w:eastAsia="fr-CA"/>
            </w:rPr>
          </w:pPr>
          <w:hyperlink w:anchor="_Toc419199819" w:history="1">
            <w:r w:rsidR="00057683" w:rsidRPr="00A84E1A">
              <w:rPr>
                <w:rStyle w:val="Lienhypertexte"/>
                <w:rFonts w:ascii="Calibri" w:hAnsi="Calibri"/>
                <w:noProof/>
              </w:rPr>
              <w:t>Physique de l’application</w:t>
            </w:r>
            <w:r w:rsidR="00057683">
              <w:rPr>
                <w:noProof/>
                <w:webHidden/>
              </w:rPr>
              <w:tab/>
            </w:r>
            <w:r>
              <w:rPr>
                <w:noProof/>
                <w:webHidden/>
              </w:rPr>
              <w:fldChar w:fldCharType="begin"/>
            </w:r>
            <w:r w:rsidR="00057683">
              <w:rPr>
                <w:noProof/>
                <w:webHidden/>
              </w:rPr>
              <w:instrText xml:space="preserve"> PAGEREF _Toc419199819 \h </w:instrText>
            </w:r>
            <w:r>
              <w:rPr>
                <w:noProof/>
                <w:webHidden/>
              </w:rPr>
            </w:r>
            <w:r>
              <w:rPr>
                <w:noProof/>
                <w:webHidden/>
              </w:rPr>
              <w:fldChar w:fldCharType="separate"/>
            </w:r>
            <w:r w:rsidR="00057683">
              <w:rPr>
                <w:noProof/>
                <w:webHidden/>
              </w:rPr>
              <w:t>16</w:t>
            </w:r>
            <w:r>
              <w:rPr>
                <w:noProof/>
                <w:webHidden/>
              </w:rPr>
              <w:fldChar w:fldCharType="end"/>
            </w:r>
          </w:hyperlink>
        </w:p>
        <w:p w:rsidR="00057683" w:rsidRDefault="00A310C9">
          <w:pPr>
            <w:pStyle w:val="TM2"/>
            <w:tabs>
              <w:tab w:val="right" w:leader="dot" w:pos="8630"/>
            </w:tabs>
            <w:rPr>
              <w:rFonts w:eastAsiaTheme="minorEastAsia"/>
              <w:noProof/>
              <w:lang w:eastAsia="fr-CA"/>
            </w:rPr>
          </w:pPr>
          <w:hyperlink w:anchor="_Toc419199820" w:history="1">
            <w:r w:rsidR="00057683" w:rsidRPr="00A84E1A">
              <w:rPr>
                <w:rStyle w:val="Lienhypertexte"/>
                <w:noProof/>
              </w:rPr>
              <w:t>Formules utilisés:</w:t>
            </w:r>
            <w:r w:rsidR="00057683">
              <w:rPr>
                <w:noProof/>
                <w:webHidden/>
              </w:rPr>
              <w:tab/>
            </w:r>
            <w:r>
              <w:rPr>
                <w:noProof/>
                <w:webHidden/>
              </w:rPr>
              <w:fldChar w:fldCharType="begin"/>
            </w:r>
            <w:r w:rsidR="00057683">
              <w:rPr>
                <w:noProof/>
                <w:webHidden/>
              </w:rPr>
              <w:instrText xml:space="preserve"> PAGEREF _Toc419199820 \h </w:instrText>
            </w:r>
            <w:r>
              <w:rPr>
                <w:noProof/>
                <w:webHidden/>
              </w:rPr>
            </w:r>
            <w:r>
              <w:rPr>
                <w:noProof/>
                <w:webHidden/>
              </w:rPr>
              <w:fldChar w:fldCharType="separate"/>
            </w:r>
            <w:r w:rsidR="00057683">
              <w:rPr>
                <w:noProof/>
                <w:webHidden/>
              </w:rPr>
              <w:t>17</w:t>
            </w:r>
            <w:r>
              <w:rPr>
                <w:noProof/>
                <w:webHidden/>
              </w:rPr>
              <w:fldChar w:fldCharType="end"/>
            </w:r>
          </w:hyperlink>
        </w:p>
        <w:p w:rsidR="00057683" w:rsidRDefault="00A310C9">
          <w:pPr>
            <w:pStyle w:val="TM2"/>
            <w:tabs>
              <w:tab w:val="right" w:leader="dot" w:pos="8630"/>
            </w:tabs>
            <w:rPr>
              <w:rFonts w:eastAsiaTheme="minorEastAsia"/>
              <w:noProof/>
              <w:lang w:eastAsia="fr-CA"/>
            </w:rPr>
          </w:pPr>
          <w:hyperlink w:anchor="_Toc419199821" w:history="1">
            <w:r w:rsidR="00057683" w:rsidRPr="00A84E1A">
              <w:rPr>
                <w:rStyle w:val="Lienhypertexte"/>
                <w:rFonts w:ascii="Calibri" w:hAnsi="Calibri"/>
                <w:noProof/>
              </w:rPr>
              <w:t>Référence:</w:t>
            </w:r>
            <w:r w:rsidR="00057683">
              <w:rPr>
                <w:noProof/>
                <w:webHidden/>
              </w:rPr>
              <w:tab/>
            </w:r>
            <w:r>
              <w:rPr>
                <w:noProof/>
                <w:webHidden/>
              </w:rPr>
              <w:fldChar w:fldCharType="begin"/>
            </w:r>
            <w:r w:rsidR="00057683">
              <w:rPr>
                <w:noProof/>
                <w:webHidden/>
              </w:rPr>
              <w:instrText xml:space="preserve"> PAGEREF _Toc419199821 \h </w:instrText>
            </w:r>
            <w:r>
              <w:rPr>
                <w:noProof/>
                <w:webHidden/>
              </w:rPr>
            </w:r>
            <w:r>
              <w:rPr>
                <w:noProof/>
                <w:webHidden/>
              </w:rPr>
              <w:fldChar w:fldCharType="separate"/>
            </w:r>
            <w:r w:rsidR="00057683">
              <w:rPr>
                <w:noProof/>
                <w:webHidden/>
              </w:rPr>
              <w:t>17</w:t>
            </w:r>
            <w:r>
              <w:rPr>
                <w:noProof/>
                <w:webHidden/>
              </w:rPr>
              <w:fldChar w:fldCharType="end"/>
            </w:r>
          </w:hyperlink>
        </w:p>
        <w:p w:rsidR="00057683" w:rsidRDefault="00A310C9">
          <w:pPr>
            <w:pStyle w:val="TM1"/>
            <w:tabs>
              <w:tab w:val="right" w:leader="dot" w:pos="8630"/>
            </w:tabs>
            <w:rPr>
              <w:rFonts w:eastAsiaTheme="minorEastAsia"/>
              <w:noProof/>
              <w:lang w:eastAsia="fr-CA"/>
            </w:rPr>
          </w:pPr>
          <w:hyperlink w:anchor="_Toc419199822" w:history="1">
            <w:r w:rsidR="00057683" w:rsidRPr="00A84E1A">
              <w:rPr>
                <w:rStyle w:val="Lienhypertexte"/>
                <w:rFonts w:ascii="Calibri" w:hAnsi="Calibri"/>
                <w:noProof/>
              </w:rPr>
              <w:t>Fonctionnement du gant</w:t>
            </w:r>
            <w:r w:rsidR="00057683">
              <w:rPr>
                <w:noProof/>
                <w:webHidden/>
              </w:rPr>
              <w:tab/>
            </w:r>
            <w:r>
              <w:rPr>
                <w:noProof/>
                <w:webHidden/>
              </w:rPr>
              <w:fldChar w:fldCharType="begin"/>
            </w:r>
            <w:r w:rsidR="00057683">
              <w:rPr>
                <w:noProof/>
                <w:webHidden/>
              </w:rPr>
              <w:instrText xml:space="preserve"> PAGEREF _Toc419199822 \h </w:instrText>
            </w:r>
            <w:r>
              <w:rPr>
                <w:noProof/>
                <w:webHidden/>
              </w:rPr>
            </w:r>
            <w:r>
              <w:rPr>
                <w:noProof/>
                <w:webHidden/>
              </w:rPr>
              <w:fldChar w:fldCharType="separate"/>
            </w:r>
            <w:r w:rsidR="00057683">
              <w:rPr>
                <w:noProof/>
                <w:webHidden/>
              </w:rPr>
              <w:t>18</w:t>
            </w:r>
            <w:r>
              <w:rPr>
                <w:noProof/>
                <w:webHidden/>
              </w:rPr>
              <w:fldChar w:fldCharType="end"/>
            </w:r>
          </w:hyperlink>
        </w:p>
        <w:p w:rsidR="00057683" w:rsidRDefault="00A310C9">
          <w:pPr>
            <w:pStyle w:val="TM2"/>
            <w:tabs>
              <w:tab w:val="right" w:leader="dot" w:pos="8630"/>
            </w:tabs>
            <w:rPr>
              <w:rFonts w:eastAsiaTheme="minorEastAsia"/>
              <w:noProof/>
              <w:lang w:eastAsia="fr-CA"/>
            </w:rPr>
          </w:pPr>
          <w:hyperlink w:anchor="_Toc419199823" w:history="1">
            <w:r w:rsidR="00057683" w:rsidRPr="00A84E1A">
              <w:rPr>
                <w:rStyle w:val="Lienhypertexte"/>
                <w:rFonts w:ascii="Calibri" w:hAnsi="Calibri"/>
                <w:noProof/>
              </w:rPr>
              <w:t>Le quaternion</w:t>
            </w:r>
            <w:r w:rsidR="00057683">
              <w:rPr>
                <w:noProof/>
                <w:webHidden/>
              </w:rPr>
              <w:tab/>
            </w:r>
            <w:r>
              <w:rPr>
                <w:noProof/>
                <w:webHidden/>
              </w:rPr>
              <w:fldChar w:fldCharType="begin"/>
            </w:r>
            <w:r w:rsidR="00057683">
              <w:rPr>
                <w:noProof/>
                <w:webHidden/>
              </w:rPr>
              <w:instrText xml:space="preserve"> PAGEREF _Toc419199823 \h </w:instrText>
            </w:r>
            <w:r>
              <w:rPr>
                <w:noProof/>
                <w:webHidden/>
              </w:rPr>
            </w:r>
            <w:r>
              <w:rPr>
                <w:noProof/>
                <w:webHidden/>
              </w:rPr>
              <w:fldChar w:fldCharType="separate"/>
            </w:r>
            <w:r w:rsidR="00057683">
              <w:rPr>
                <w:noProof/>
                <w:webHidden/>
              </w:rPr>
              <w:t>18</w:t>
            </w:r>
            <w:r>
              <w:rPr>
                <w:noProof/>
                <w:webHidden/>
              </w:rPr>
              <w:fldChar w:fldCharType="end"/>
            </w:r>
          </w:hyperlink>
        </w:p>
        <w:p w:rsidR="00057683" w:rsidRDefault="00A310C9">
          <w:pPr>
            <w:pStyle w:val="TM2"/>
            <w:tabs>
              <w:tab w:val="right" w:leader="dot" w:pos="8630"/>
            </w:tabs>
            <w:rPr>
              <w:rFonts w:eastAsiaTheme="minorEastAsia"/>
              <w:noProof/>
              <w:lang w:eastAsia="fr-CA"/>
            </w:rPr>
          </w:pPr>
          <w:hyperlink w:anchor="_Toc419199824" w:history="1">
            <w:r w:rsidR="00057683" w:rsidRPr="00A84E1A">
              <w:rPr>
                <w:rStyle w:val="Lienhypertexte"/>
                <w:rFonts w:ascii="Calibri" w:hAnsi="Calibri"/>
                <w:noProof/>
              </w:rPr>
              <w:t>Calcul des angles</w:t>
            </w:r>
            <w:r w:rsidR="00057683">
              <w:rPr>
                <w:noProof/>
                <w:webHidden/>
              </w:rPr>
              <w:tab/>
            </w:r>
            <w:r>
              <w:rPr>
                <w:noProof/>
                <w:webHidden/>
              </w:rPr>
              <w:fldChar w:fldCharType="begin"/>
            </w:r>
            <w:r w:rsidR="00057683">
              <w:rPr>
                <w:noProof/>
                <w:webHidden/>
              </w:rPr>
              <w:instrText xml:space="preserve"> PAGEREF _Toc419199824 \h </w:instrText>
            </w:r>
            <w:r>
              <w:rPr>
                <w:noProof/>
                <w:webHidden/>
              </w:rPr>
            </w:r>
            <w:r>
              <w:rPr>
                <w:noProof/>
                <w:webHidden/>
              </w:rPr>
              <w:fldChar w:fldCharType="separate"/>
            </w:r>
            <w:r w:rsidR="00057683">
              <w:rPr>
                <w:noProof/>
                <w:webHidden/>
              </w:rPr>
              <w:t>19</w:t>
            </w:r>
            <w:r>
              <w:rPr>
                <w:noProof/>
                <w:webHidden/>
              </w:rPr>
              <w:fldChar w:fldCharType="end"/>
            </w:r>
          </w:hyperlink>
        </w:p>
        <w:p w:rsidR="00057683" w:rsidRDefault="00A310C9">
          <w:pPr>
            <w:pStyle w:val="TM2"/>
            <w:tabs>
              <w:tab w:val="right" w:leader="dot" w:pos="8630"/>
            </w:tabs>
            <w:rPr>
              <w:rFonts w:eastAsiaTheme="minorEastAsia"/>
              <w:noProof/>
              <w:lang w:eastAsia="fr-CA"/>
            </w:rPr>
          </w:pPr>
          <w:hyperlink w:anchor="_Toc419199825" w:history="1">
            <w:r w:rsidR="00057683" w:rsidRPr="00A84E1A">
              <w:rPr>
                <w:rStyle w:val="Lienhypertexte"/>
                <w:noProof/>
              </w:rPr>
              <w:t>Calcul de la position</w:t>
            </w:r>
            <w:r w:rsidR="00057683">
              <w:rPr>
                <w:noProof/>
                <w:webHidden/>
              </w:rPr>
              <w:tab/>
            </w:r>
            <w:r>
              <w:rPr>
                <w:noProof/>
                <w:webHidden/>
              </w:rPr>
              <w:fldChar w:fldCharType="begin"/>
            </w:r>
            <w:r w:rsidR="00057683">
              <w:rPr>
                <w:noProof/>
                <w:webHidden/>
              </w:rPr>
              <w:instrText xml:space="preserve"> PAGEREF _Toc419199825 \h </w:instrText>
            </w:r>
            <w:r>
              <w:rPr>
                <w:noProof/>
                <w:webHidden/>
              </w:rPr>
            </w:r>
            <w:r>
              <w:rPr>
                <w:noProof/>
                <w:webHidden/>
              </w:rPr>
              <w:fldChar w:fldCharType="separate"/>
            </w:r>
            <w:r w:rsidR="00057683">
              <w:rPr>
                <w:noProof/>
                <w:webHidden/>
              </w:rPr>
              <w:t>19</w:t>
            </w:r>
            <w:r>
              <w:rPr>
                <w:noProof/>
                <w:webHidden/>
              </w:rPr>
              <w:fldChar w:fldCharType="end"/>
            </w:r>
          </w:hyperlink>
        </w:p>
        <w:p w:rsidR="00057683" w:rsidRDefault="00A310C9">
          <w:pPr>
            <w:pStyle w:val="TM3"/>
            <w:tabs>
              <w:tab w:val="right" w:leader="dot" w:pos="8630"/>
            </w:tabs>
            <w:rPr>
              <w:rFonts w:eastAsiaTheme="minorEastAsia"/>
              <w:noProof/>
              <w:lang w:eastAsia="fr-CA"/>
            </w:rPr>
          </w:pPr>
          <w:hyperlink w:anchor="_Toc419199826" w:history="1">
            <w:r w:rsidR="00057683" w:rsidRPr="00A84E1A">
              <w:rPr>
                <w:rStyle w:val="Lienhypertexte"/>
                <w:noProof/>
              </w:rPr>
              <w:t>vitesse constante :</w:t>
            </w:r>
            <w:r w:rsidR="00057683">
              <w:rPr>
                <w:noProof/>
                <w:webHidden/>
              </w:rPr>
              <w:tab/>
            </w:r>
            <w:r>
              <w:rPr>
                <w:noProof/>
                <w:webHidden/>
              </w:rPr>
              <w:fldChar w:fldCharType="begin"/>
            </w:r>
            <w:r w:rsidR="00057683">
              <w:rPr>
                <w:noProof/>
                <w:webHidden/>
              </w:rPr>
              <w:instrText xml:space="preserve"> PAGEREF _Toc419199826 \h </w:instrText>
            </w:r>
            <w:r>
              <w:rPr>
                <w:noProof/>
                <w:webHidden/>
              </w:rPr>
            </w:r>
            <w:r>
              <w:rPr>
                <w:noProof/>
                <w:webHidden/>
              </w:rPr>
              <w:fldChar w:fldCharType="separate"/>
            </w:r>
            <w:r w:rsidR="00057683">
              <w:rPr>
                <w:noProof/>
                <w:webHidden/>
              </w:rPr>
              <w:t>19</w:t>
            </w:r>
            <w:r>
              <w:rPr>
                <w:noProof/>
                <w:webHidden/>
              </w:rPr>
              <w:fldChar w:fldCharType="end"/>
            </w:r>
          </w:hyperlink>
        </w:p>
        <w:p w:rsidR="00057683" w:rsidRDefault="00A310C9">
          <w:pPr>
            <w:pStyle w:val="TM3"/>
            <w:tabs>
              <w:tab w:val="right" w:leader="dot" w:pos="8630"/>
            </w:tabs>
            <w:rPr>
              <w:rFonts w:eastAsiaTheme="minorEastAsia"/>
              <w:noProof/>
              <w:lang w:eastAsia="fr-CA"/>
            </w:rPr>
          </w:pPr>
          <w:hyperlink w:anchor="_Toc419199827" w:history="1">
            <w:r w:rsidR="00057683" w:rsidRPr="00A84E1A">
              <w:rPr>
                <w:rStyle w:val="Lienhypertexte"/>
                <w:noProof/>
              </w:rPr>
              <w:t>Avec la variation d’angle :</w:t>
            </w:r>
            <w:r w:rsidR="00057683">
              <w:rPr>
                <w:noProof/>
                <w:webHidden/>
              </w:rPr>
              <w:tab/>
            </w:r>
            <w:r>
              <w:rPr>
                <w:noProof/>
                <w:webHidden/>
              </w:rPr>
              <w:fldChar w:fldCharType="begin"/>
            </w:r>
            <w:r w:rsidR="00057683">
              <w:rPr>
                <w:noProof/>
                <w:webHidden/>
              </w:rPr>
              <w:instrText xml:space="preserve"> PAGEREF _Toc419199827 \h </w:instrText>
            </w:r>
            <w:r>
              <w:rPr>
                <w:noProof/>
                <w:webHidden/>
              </w:rPr>
            </w:r>
            <w:r>
              <w:rPr>
                <w:noProof/>
                <w:webHidden/>
              </w:rPr>
              <w:fldChar w:fldCharType="separate"/>
            </w:r>
            <w:r w:rsidR="00057683">
              <w:rPr>
                <w:noProof/>
                <w:webHidden/>
              </w:rPr>
              <w:t>20</w:t>
            </w:r>
            <w:r>
              <w:rPr>
                <w:noProof/>
                <w:webHidden/>
              </w:rPr>
              <w:fldChar w:fldCharType="end"/>
            </w:r>
          </w:hyperlink>
        </w:p>
        <w:p w:rsidR="00057683" w:rsidRDefault="00A310C9">
          <w:pPr>
            <w:pStyle w:val="TM1"/>
            <w:tabs>
              <w:tab w:val="right" w:leader="dot" w:pos="8630"/>
            </w:tabs>
            <w:rPr>
              <w:rFonts w:eastAsiaTheme="minorEastAsia"/>
              <w:noProof/>
              <w:lang w:eastAsia="fr-CA"/>
            </w:rPr>
          </w:pPr>
          <w:hyperlink w:anchor="_Toc419199828" w:history="1">
            <w:r w:rsidR="00057683" w:rsidRPr="00A84E1A">
              <w:rPr>
                <w:rStyle w:val="Lienhypertexte"/>
                <w:rFonts w:ascii="Calibri" w:hAnsi="Calibri"/>
                <w:noProof/>
              </w:rPr>
              <w:t>Capteur de contact (input pull-up)</w:t>
            </w:r>
            <w:r w:rsidR="00057683">
              <w:rPr>
                <w:noProof/>
                <w:webHidden/>
              </w:rPr>
              <w:tab/>
            </w:r>
            <w:r>
              <w:rPr>
                <w:noProof/>
                <w:webHidden/>
              </w:rPr>
              <w:fldChar w:fldCharType="begin"/>
            </w:r>
            <w:r w:rsidR="00057683">
              <w:rPr>
                <w:noProof/>
                <w:webHidden/>
              </w:rPr>
              <w:instrText xml:space="preserve"> PAGEREF _Toc419199828 \h </w:instrText>
            </w:r>
            <w:r>
              <w:rPr>
                <w:noProof/>
                <w:webHidden/>
              </w:rPr>
            </w:r>
            <w:r>
              <w:rPr>
                <w:noProof/>
                <w:webHidden/>
              </w:rPr>
              <w:fldChar w:fldCharType="separate"/>
            </w:r>
            <w:r w:rsidR="00057683">
              <w:rPr>
                <w:noProof/>
                <w:webHidden/>
              </w:rPr>
              <w:t>21</w:t>
            </w:r>
            <w:r>
              <w:rPr>
                <w:noProof/>
                <w:webHidden/>
              </w:rPr>
              <w:fldChar w:fldCharType="end"/>
            </w:r>
          </w:hyperlink>
        </w:p>
        <w:p w:rsidR="00057683" w:rsidRDefault="00A310C9">
          <w:pPr>
            <w:pStyle w:val="TM2"/>
            <w:tabs>
              <w:tab w:val="right" w:leader="dot" w:pos="8630"/>
            </w:tabs>
            <w:rPr>
              <w:rFonts w:eastAsiaTheme="minorEastAsia"/>
              <w:noProof/>
              <w:lang w:eastAsia="fr-CA"/>
            </w:rPr>
          </w:pPr>
          <w:hyperlink w:anchor="_Toc419199829" w:history="1">
            <w:r w:rsidR="00057683" w:rsidRPr="00A84E1A">
              <w:rPr>
                <w:rStyle w:val="Lienhypertexte"/>
                <w:rFonts w:ascii="Calibri" w:hAnsi="Calibri"/>
                <w:noProof/>
              </w:rPr>
              <w:t>Propriétés des pins configurés en «INPUT_PULLUP»</w:t>
            </w:r>
            <w:r w:rsidR="00057683">
              <w:rPr>
                <w:noProof/>
                <w:webHidden/>
              </w:rPr>
              <w:tab/>
            </w:r>
            <w:r>
              <w:rPr>
                <w:noProof/>
                <w:webHidden/>
              </w:rPr>
              <w:fldChar w:fldCharType="begin"/>
            </w:r>
            <w:r w:rsidR="00057683">
              <w:rPr>
                <w:noProof/>
                <w:webHidden/>
              </w:rPr>
              <w:instrText xml:space="preserve"> PAGEREF _Toc419199829 \h </w:instrText>
            </w:r>
            <w:r>
              <w:rPr>
                <w:noProof/>
                <w:webHidden/>
              </w:rPr>
            </w:r>
            <w:r>
              <w:rPr>
                <w:noProof/>
                <w:webHidden/>
              </w:rPr>
              <w:fldChar w:fldCharType="separate"/>
            </w:r>
            <w:r w:rsidR="00057683">
              <w:rPr>
                <w:noProof/>
                <w:webHidden/>
              </w:rPr>
              <w:t>21</w:t>
            </w:r>
            <w:r>
              <w:rPr>
                <w:noProof/>
                <w:webHidden/>
              </w:rPr>
              <w:fldChar w:fldCharType="end"/>
            </w:r>
          </w:hyperlink>
        </w:p>
        <w:p w:rsidR="00057683" w:rsidRDefault="00A310C9">
          <w:pPr>
            <w:pStyle w:val="TM2"/>
            <w:tabs>
              <w:tab w:val="right" w:leader="dot" w:pos="8630"/>
            </w:tabs>
            <w:rPr>
              <w:rFonts w:eastAsiaTheme="minorEastAsia"/>
              <w:noProof/>
              <w:lang w:eastAsia="fr-CA"/>
            </w:rPr>
          </w:pPr>
          <w:hyperlink w:anchor="_Toc419199830" w:history="1">
            <w:r w:rsidR="00057683" w:rsidRPr="00A84E1A">
              <w:rPr>
                <w:rStyle w:val="Lienhypertexte"/>
                <w:rFonts w:ascii="Calibri" w:hAnsi="Calibri"/>
                <w:noProof/>
              </w:rPr>
              <w:t>Fonctionnement du circuit</w:t>
            </w:r>
            <w:r w:rsidR="00057683">
              <w:rPr>
                <w:noProof/>
                <w:webHidden/>
              </w:rPr>
              <w:tab/>
            </w:r>
            <w:r>
              <w:rPr>
                <w:noProof/>
                <w:webHidden/>
              </w:rPr>
              <w:fldChar w:fldCharType="begin"/>
            </w:r>
            <w:r w:rsidR="00057683">
              <w:rPr>
                <w:noProof/>
                <w:webHidden/>
              </w:rPr>
              <w:instrText xml:space="preserve"> PAGEREF _Toc419199830 \h </w:instrText>
            </w:r>
            <w:r>
              <w:rPr>
                <w:noProof/>
                <w:webHidden/>
              </w:rPr>
            </w:r>
            <w:r>
              <w:rPr>
                <w:noProof/>
                <w:webHidden/>
              </w:rPr>
              <w:fldChar w:fldCharType="separate"/>
            </w:r>
            <w:r w:rsidR="00057683">
              <w:rPr>
                <w:noProof/>
                <w:webHidden/>
              </w:rPr>
              <w:t>21</w:t>
            </w:r>
            <w:r>
              <w:rPr>
                <w:noProof/>
                <w:webHidden/>
              </w:rPr>
              <w:fldChar w:fldCharType="end"/>
            </w:r>
          </w:hyperlink>
        </w:p>
        <w:p w:rsidR="00057683" w:rsidRDefault="00A310C9">
          <w:pPr>
            <w:pStyle w:val="TM2"/>
            <w:tabs>
              <w:tab w:val="right" w:leader="dot" w:pos="8630"/>
            </w:tabs>
            <w:rPr>
              <w:rFonts w:eastAsiaTheme="minorEastAsia"/>
              <w:noProof/>
              <w:lang w:eastAsia="fr-CA"/>
            </w:rPr>
          </w:pPr>
          <w:hyperlink w:anchor="_Toc419199831" w:history="1">
            <w:r w:rsidR="00057683" w:rsidRPr="00A84E1A">
              <w:rPr>
                <w:rStyle w:val="Lienhypertexte"/>
                <w:rFonts w:ascii="Calibri" w:hAnsi="Calibri"/>
                <w:noProof/>
              </w:rPr>
              <w:t>Référence</w:t>
            </w:r>
            <w:r w:rsidR="00057683">
              <w:rPr>
                <w:noProof/>
                <w:webHidden/>
              </w:rPr>
              <w:tab/>
            </w:r>
            <w:r>
              <w:rPr>
                <w:noProof/>
                <w:webHidden/>
              </w:rPr>
              <w:fldChar w:fldCharType="begin"/>
            </w:r>
            <w:r w:rsidR="00057683">
              <w:rPr>
                <w:noProof/>
                <w:webHidden/>
              </w:rPr>
              <w:instrText xml:space="preserve"> PAGEREF _Toc419199831 \h </w:instrText>
            </w:r>
            <w:r>
              <w:rPr>
                <w:noProof/>
                <w:webHidden/>
              </w:rPr>
            </w:r>
            <w:r>
              <w:rPr>
                <w:noProof/>
                <w:webHidden/>
              </w:rPr>
              <w:fldChar w:fldCharType="separate"/>
            </w:r>
            <w:r w:rsidR="00057683">
              <w:rPr>
                <w:noProof/>
                <w:webHidden/>
              </w:rPr>
              <w:t>21</w:t>
            </w:r>
            <w:r>
              <w:rPr>
                <w:noProof/>
                <w:webHidden/>
              </w:rPr>
              <w:fldChar w:fldCharType="end"/>
            </w:r>
          </w:hyperlink>
        </w:p>
        <w:p w:rsidR="007709F5" w:rsidRDefault="00A310C9">
          <w:r>
            <w:rPr>
              <w:b/>
              <w:bCs/>
              <w:lang w:val="fr-FR"/>
            </w:rPr>
            <w:fldChar w:fldCharType="end"/>
          </w:r>
        </w:p>
      </w:sdtContent>
    </w:sdt>
    <w:p w:rsidR="007709F5" w:rsidRDefault="007709F5" w:rsidP="007709F5">
      <w:pPr>
        <w:spacing w:after="0" w:line="240" w:lineRule="auto"/>
        <w:jc w:val="center"/>
        <w:rPr>
          <w:rFonts w:ascii="Calibri" w:eastAsia="Times New Roman" w:hAnsi="Calibri" w:cs="Times New Roman"/>
          <w:color w:val="000000"/>
          <w:sz w:val="56"/>
          <w:szCs w:val="56"/>
          <w:lang w:eastAsia="fr-CA"/>
        </w:rPr>
      </w:pPr>
    </w:p>
    <w:p w:rsidR="007709F5" w:rsidRDefault="007709F5" w:rsidP="007709F5">
      <w:pPr>
        <w:spacing w:after="0" w:line="240" w:lineRule="auto"/>
        <w:jc w:val="center"/>
        <w:rPr>
          <w:rFonts w:ascii="Calibri" w:eastAsia="Times New Roman" w:hAnsi="Calibri" w:cs="Times New Roman"/>
          <w:color w:val="000000"/>
          <w:sz w:val="56"/>
          <w:szCs w:val="56"/>
          <w:lang w:eastAsia="fr-CA"/>
        </w:rPr>
      </w:pPr>
    </w:p>
    <w:p w:rsidR="007709F5" w:rsidRDefault="007709F5" w:rsidP="007709F5">
      <w:pPr>
        <w:spacing w:after="0" w:line="240" w:lineRule="auto"/>
        <w:jc w:val="center"/>
        <w:rPr>
          <w:rFonts w:ascii="Calibri" w:eastAsia="Times New Roman" w:hAnsi="Calibri" w:cs="Times New Roman"/>
          <w:color w:val="000000"/>
          <w:sz w:val="56"/>
          <w:szCs w:val="56"/>
          <w:lang w:eastAsia="fr-CA"/>
        </w:rPr>
      </w:pPr>
    </w:p>
    <w:p w:rsidR="007709F5" w:rsidRPr="00ED40E7" w:rsidRDefault="007709F5" w:rsidP="00ED40E7">
      <w:pPr>
        <w:rPr>
          <w:rFonts w:ascii="Calibri" w:eastAsia="Times New Roman" w:hAnsi="Calibri" w:cs="Times New Roman"/>
          <w:color w:val="000000"/>
          <w:sz w:val="56"/>
          <w:szCs w:val="56"/>
          <w:lang w:eastAsia="fr-CA"/>
        </w:rPr>
      </w:pPr>
      <w:r>
        <w:rPr>
          <w:rFonts w:ascii="Calibri" w:eastAsia="Times New Roman" w:hAnsi="Calibri" w:cs="Times New Roman"/>
          <w:color w:val="000000"/>
          <w:sz w:val="56"/>
          <w:szCs w:val="56"/>
          <w:lang w:eastAsia="fr-CA"/>
        </w:rPr>
        <w:br w:type="page"/>
      </w:r>
    </w:p>
    <w:p w:rsidR="007709F5" w:rsidRPr="007709F5" w:rsidRDefault="007709F5" w:rsidP="007709F5">
      <w:pPr>
        <w:pStyle w:val="Titre1"/>
        <w:rPr>
          <w:sz w:val="24"/>
          <w:szCs w:val="24"/>
        </w:rPr>
      </w:pPr>
      <w:bookmarkStart w:id="0" w:name="_Toc419199797"/>
      <w:r w:rsidRPr="007709F5">
        <w:lastRenderedPageBreak/>
        <w:t>Journal de bord</w:t>
      </w:r>
      <w:bookmarkEnd w:id="0"/>
    </w:p>
    <w:p w:rsidR="007709F5" w:rsidRPr="007709F5" w:rsidRDefault="007709F5" w:rsidP="007709F5">
      <w:pPr>
        <w:spacing w:after="0" w:line="240" w:lineRule="auto"/>
        <w:rPr>
          <w:rFonts w:ascii="Times New Roman" w:eastAsia="Times New Roman" w:hAnsi="Times New Roman" w:cs="Times New Roman"/>
          <w:sz w:val="24"/>
          <w:szCs w:val="24"/>
          <w:lang w:eastAsia="fr-CA"/>
        </w:rPr>
      </w:pPr>
    </w:p>
    <w:p w:rsidR="007709F5" w:rsidRPr="007709F5" w:rsidRDefault="007709F5" w:rsidP="007709F5">
      <w:pPr>
        <w:spacing w:line="240" w:lineRule="auto"/>
        <w:rPr>
          <w:rFonts w:ascii="Times New Roman" w:eastAsia="Times New Roman" w:hAnsi="Times New Roman" w:cs="Times New Roman"/>
          <w:sz w:val="24"/>
          <w:szCs w:val="24"/>
          <w:lang w:eastAsia="fr-CA"/>
        </w:rPr>
      </w:pPr>
      <w:r w:rsidRPr="007709F5">
        <w:rPr>
          <w:rFonts w:ascii="Calibri" w:eastAsia="Times New Roman" w:hAnsi="Calibri" w:cs="Times New Roman"/>
          <w:color w:val="000000"/>
          <w:sz w:val="23"/>
          <w:szCs w:val="23"/>
          <w:lang w:eastAsia="fr-CA"/>
        </w:rPr>
        <w:t>La présente section donne une approximation du temps passé sur le projet en général. Il est possible que certaines dates et que du temps de travail aient étés oubliés.</w:t>
      </w:r>
    </w:p>
    <w:p w:rsidR="007709F5" w:rsidRPr="00ED40E7" w:rsidRDefault="007709F5" w:rsidP="00ED40E7">
      <w:pPr>
        <w:rPr>
          <w:rFonts w:ascii="Times New Roman" w:hAnsi="Times New Roman"/>
          <w:b/>
          <w:bCs/>
          <w:sz w:val="28"/>
          <w:lang w:eastAsia="fr-CA"/>
        </w:rPr>
      </w:pPr>
      <w:r w:rsidRPr="00ED40E7">
        <w:rPr>
          <w:b/>
          <w:sz w:val="28"/>
          <w:lang w:eastAsia="fr-CA"/>
        </w:rPr>
        <w:t xml:space="preserve">Jonathan Lavigne : </w:t>
      </w:r>
    </w:p>
    <w:p w:rsidR="007709F5" w:rsidRPr="007709F5" w:rsidRDefault="007709F5" w:rsidP="001C507B">
      <w:pPr>
        <w:numPr>
          <w:ilvl w:val="0"/>
          <w:numId w:val="43"/>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22 au 28 mars</w:t>
      </w:r>
    </w:p>
    <w:p w:rsidR="007709F5" w:rsidRPr="007709F5" w:rsidRDefault="007709F5" w:rsidP="001C507B">
      <w:pPr>
        <w:numPr>
          <w:ilvl w:val="1"/>
          <w:numId w:val="43"/>
        </w:numPr>
        <w:spacing w:after="0" w:line="240" w:lineRule="auto"/>
        <w:textAlignment w:val="baseline"/>
        <w:rPr>
          <w:rFonts w:ascii="Calibri" w:eastAsia="Times New Roman" w:hAnsi="Calibri" w:cs="Times New Roman"/>
          <w:color w:val="000000"/>
          <w:sz w:val="23"/>
          <w:szCs w:val="23"/>
          <w:lang w:val="en-CA" w:eastAsia="fr-CA"/>
        </w:rPr>
      </w:pPr>
      <w:proofErr w:type="spellStart"/>
      <w:r w:rsidRPr="007709F5">
        <w:rPr>
          <w:rFonts w:ascii="Calibri" w:eastAsia="Times New Roman" w:hAnsi="Calibri" w:cs="Times New Roman"/>
          <w:color w:val="000000"/>
          <w:sz w:val="23"/>
          <w:szCs w:val="23"/>
          <w:lang w:val="en-CA" w:eastAsia="fr-CA"/>
        </w:rPr>
        <w:t>Test_Contact_Et_Flex</w:t>
      </w:r>
      <w:proofErr w:type="spellEnd"/>
      <w:r w:rsidRPr="007709F5">
        <w:rPr>
          <w:rFonts w:ascii="Calibri" w:eastAsia="Times New Roman" w:hAnsi="Calibri" w:cs="Times New Roman"/>
          <w:color w:val="000000"/>
          <w:sz w:val="23"/>
          <w:szCs w:val="23"/>
          <w:lang w:val="en-CA" w:eastAsia="fr-CA"/>
        </w:rPr>
        <w:t xml:space="preserve"> (Processing) – 1h</w:t>
      </w:r>
    </w:p>
    <w:p w:rsidR="007709F5" w:rsidRPr="007709F5" w:rsidRDefault="007709F5" w:rsidP="001C507B">
      <w:pPr>
        <w:numPr>
          <w:ilvl w:val="1"/>
          <w:numId w:val="43"/>
        </w:numPr>
        <w:spacing w:after="0" w:line="240" w:lineRule="auto"/>
        <w:textAlignment w:val="baseline"/>
        <w:rPr>
          <w:rFonts w:ascii="Calibri" w:eastAsia="Times New Roman" w:hAnsi="Calibri" w:cs="Times New Roman"/>
          <w:color w:val="000000"/>
          <w:sz w:val="23"/>
          <w:szCs w:val="23"/>
          <w:lang w:eastAsia="fr-CA"/>
        </w:rPr>
      </w:pPr>
      <w:proofErr w:type="spellStart"/>
      <w:r w:rsidRPr="007709F5">
        <w:rPr>
          <w:rFonts w:ascii="Calibri" w:eastAsia="Times New Roman" w:hAnsi="Calibri" w:cs="Times New Roman"/>
          <w:color w:val="000000"/>
          <w:sz w:val="23"/>
          <w:szCs w:val="23"/>
          <w:lang w:eastAsia="fr-CA"/>
        </w:rPr>
        <w:t>Cont_Flex_Test</w:t>
      </w:r>
      <w:proofErr w:type="spellEnd"/>
      <w:r w:rsidRPr="007709F5">
        <w:rPr>
          <w:rFonts w:ascii="Calibri" w:eastAsia="Times New Roman" w:hAnsi="Calibri" w:cs="Times New Roman"/>
          <w:color w:val="000000"/>
          <w:sz w:val="23"/>
          <w:szCs w:val="23"/>
          <w:lang w:eastAsia="fr-CA"/>
        </w:rPr>
        <w:t xml:space="preserve"> (</w:t>
      </w:r>
      <w:proofErr w:type="spellStart"/>
      <w:r w:rsidRPr="007709F5">
        <w:rPr>
          <w:rFonts w:ascii="Calibri" w:eastAsia="Times New Roman" w:hAnsi="Calibri" w:cs="Times New Roman"/>
          <w:color w:val="000000"/>
          <w:sz w:val="23"/>
          <w:szCs w:val="23"/>
          <w:lang w:eastAsia="fr-CA"/>
        </w:rPr>
        <w:t>Arduino</w:t>
      </w:r>
      <w:proofErr w:type="spellEnd"/>
      <w:r w:rsidRPr="007709F5">
        <w:rPr>
          <w:rFonts w:ascii="Calibri" w:eastAsia="Times New Roman" w:hAnsi="Calibri" w:cs="Times New Roman"/>
          <w:color w:val="000000"/>
          <w:sz w:val="23"/>
          <w:szCs w:val="23"/>
          <w:lang w:eastAsia="fr-CA"/>
        </w:rPr>
        <w:t>) – 30mins</w:t>
      </w:r>
    </w:p>
    <w:p w:rsidR="007709F5" w:rsidRPr="007709F5" w:rsidRDefault="007709F5" w:rsidP="001C507B">
      <w:pPr>
        <w:numPr>
          <w:ilvl w:val="1"/>
          <w:numId w:val="43"/>
        </w:numPr>
        <w:spacing w:after="0" w:line="240" w:lineRule="auto"/>
        <w:textAlignment w:val="baseline"/>
        <w:rPr>
          <w:rFonts w:ascii="Calibri" w:eastAsia="Times New Roman" w:hAnsi="Calibri" w:cs="Times New Roman"/>
          <w:color w:val="000000"/>
          <w:sz w:val="23"/>
          <w:szCs w:val="23"/>
          <w:lang w:eastAsia="fr-CA"/>
        </w:rPr>
      </w:pPr>
      <w:proofErr w:type="spellStart"/>
      <w:r w:rsidRPr="007709F5">
        <w:rPr>
          <w:rFonts w:ascii="Calibri" w:eastAsia="Times New Roman" w:hAnsi="Calibri" w:cs="Times New Roman"/>
          <w:color w:val="000000"/>
          <w:sz w:val="23"/>
          <w:szCs w:val="23"/>
          <w:lang w:eastAsia="fr-CA"/>
        </w:rPr>
        <w:t>Accel_Test</w:t>
      </w:r>
      <w:proofErr w:type="spellEnd"/>
      <w:r w:rsidRPr="007709F5">
        <w:rPr>
          <w:rFonts w:ascii="Calibri" w:eastAsia="Times New Roman" w:hAnsi="Calibri" w:cs="Times New Roman"/>
          <w:color w:val="000000"/>
          <w:sz w:val="23"/>
          <w:szCs w:val="23"/>
          <w:lang w:eastAsia="fr-CA"/>
        </w:rPr>
        <w:t xml:space="preserve"> (</w:t>
      </w:r>
      <w:proofErr w:type="spellStart"/>
      <w:r w:rsidRPr="007709F5">
        <w:rPr>
          <w:rFonts w:ascii="Calibri" w:eastAsia="Times New Roman" w:hAnsi="Calibri" w:cs="Times New Roman"/>
          <w:color w:val="000000"/>
          <w:sz w:val="23"/>
          <w:szCs w:val="23"/>
          <w:lang w:eastAsia="fr-CA"/>
        </w:rPr>
        <w:t>Arduino</w:t>
      </w:r>
      <w:proofErr w:type="spellEnd"/>
      <w:r w:rsidRPr="007709F5">
        <w:rPr>
          <w:rFonts w:ascii="Calibri" w:eastAsia="Times New Roman" w:hAnsi="Calibri" w:cs="Times New Roman"/>
          <w:color w:val="000000"/>
          <w:sz w:val="23"/>
          <w:szCs w:val="23"/>
          <w:lang w:eastAsia="fr-CA"/>
        </w:rPr>
        <w:t>) – 1h</w:t>
      </w:r>
    </w:p>
    <w:p w:rsidR="007709F5" w:rsidRPr="007709F5" w:rsidRDefault="007709F5" w:rsidP="001C507B">
      <w:pPr>
        <w:numPr>
          <w:ilvl w:val="1"/>
          <w:numId w:val="43"/>
        </w:numPr>
        <w:spacing w:after="0" w:line="240" w:lineRule="auto"/>
        <w:textAlignment w:val="baseline"/>
        <w:rPr>
          <w:rFonts w:ascii="Calibri" w:eastAsia="Times New Roman" w:hAnsi="Calibri" w:cs="Times New Roman"/>
          <w:color w:val="000000"/>
          <w:sz w:val="23"/>
          <w:szCs w:val="23"/>
          <w:lang w:eastAsia="fr-CA"/>
        </w:rPr>
      </w:pPr>
      <w:proofErr w:type="spellStart"/>
      <w:r w:rsidRPr="007709F5">
        <w:rPr>
          <w:rFonts w:ascii="Calibri" w:eastAsia="Times New Roman" w:hAnsi="Calibri" w:cs="Times New Roman"/>
          <w:color w:val="000000"/>
          <w:sz w:val="23"/>
          <w:szCs w:val="23"/>
          <w:lang w:eastAsia="fr-CA"/>
        </w:rPr>
        <w:t>Accel_Test</w:t>
      </w:r>
      <w:proofErr w:type="spellEnd"/>
      <w:r w:rsidRPr="007709F5">
        <w:rPr>
          <w:rFonts w:ascii="Calibri" w:eastAsia="Times New Roman" w:hAnsi="Calibri" w:cs="Times New Roman"/>
          <w:color w:val="000000"/>
          <w:sz w:val="23"/>
          <w:szCs w:val="23"/>
          <w:lang w:eastAsia="fr-CA"/>
        </w:rPr>
        <w:t xml:space="preserve"> (</w:t>
      </w:r>
      <w:proofErr w:type="spellStart"/>
      <w:r w:rsidRPr="007709F5">
        <w:rPr>
          <w:rFonts w:ascii="Calibri" w:eastAsia="Times New Roman" w:hAnsi="Calibri" w:cs="Times New Roman"/>
          <w:color w:val="000000"/>
          <w:sz w:val="23"/>
          <w:szCs w:val="23"/>
          <w:lang w:eastAsia="fr-CA"/>
        </w:rPr>
        <w:t>Processing</w:t>
      </w:r>
      <w:proofErr w:type="spellEnd"/>
      <w:r w:rsidRPr="007709F5">
        <w:rPr>
          <w:rFonts w:ascii="Calibri" w:eastAsia="Times New Roman" w:hAnsi="Calibri" w:cs="Times New Roman"/>
          <w:color w:val="000000"/>
          <w:sz w:val="23"/>
          <w:szCs w:val="23"/>
          <w:lang w:eastAsia="fr-CA"/>
        </w:rPr>
        <w:t>) – 3h</w:t>
      </w:r>
    </w:p>
    <w:p w:rsidR="007709F5" w:rsidRPr="007709F5" w:rsidRDefault="007709F5" w:rsidP="001C507B">
      <w:pPr>
        <w:numPr>
          <w:ilvl w:val="1"/>
          <w:numId w:val="43"/>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Total : 9h30</w:t>
      </w:r>
    </w:p>
    <w:p w:rsidR="007709F5" w:rsidRPr="007709F5" w:rsidRDefault="007709F5" w:rsidP="001C507B">
      <w:pPr>
        <w:numPr>
          <w:ilvl w:val="0"/>
          <w:numId w:val="43"/>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29 mars au 4 avril</w:t>
      </w:r>
    </w:p>
    <w:p w:rsidR="007709F5" w:rsidRPr="007709F5" w:rsidRDefault="007709F5" w:rsidP="001C507B">
      <w:pPr>
        <w:numPr>
          <w:ilvl w:val="1"/>
          <w:numId w:val="43"/>
        </w:numPr>
        <w:spacing w:after="0" w:line="240" w:lineRule="auto"/>
        <w:textAlignment w:val="baseline"/>
        <w:rPr>
          <w:rFonts w:ascii="Calibri" w:eastAsia="Times New Roman" w:hAnsi="Calibri" w:cs="Times New Roman"/>
          <w:color w:val="000000"/>
          <w:sz w:val="23"/>
          <w:szCs w:val="23"/>
          <w:lang w:val="en-CA" w:eastAsia="fr-CA"/>
        </w:rPr>
      </w:pPr>
      <w:r w:rsidRPr="007709F5">
        <w:rPr>
          <w:rFonts w:ascii="Calibri" w:eastAsia="Times New Roman" w:hAnsi="Calibri" w:cs="Times New Roman"/>
          <w:color w:val="000000"/>
          <w:sz w:val="23"/>
          <w:szCs w:val="23"/>
          <w:lang w:val="en-CA" w:eastAsia="fr-CA"/>
        </w:rPr>
        <w:t>Test_Serial_V0.75 (</w:t>
      </w:r>
      <w:proofErr w:type="spellStart"/>
      <w:r w:rsidRPr="007709F5">
        <w:rPr>
          <w:rFonts w:ascii="Calibri" w:eastAsia="Times New Roman" w:hAnsi="Calibri" w:cs="Times New Roman"/>
          <w:color w:val="000000"/>
          <w:sz w:val="23"/>
          <w:szCs w:val="23"/>
          <w:lang w:val="en-CA" w:eastAsia="fr-CA"/>
        </w:rPr>
        <w:t>Accel</w:t>
      </w:r>
      <w:proofErr w:type="spellEnd"/>
      <w:r w:rsidRPr="007709F5">
        <w:rPr>
          <w:rFonts w:ascii="Calibri" w:eastAsia="Times New Roman" w:hAnsi="Calibri" w:cs="Times New Roman"/>
          <w:color w:val="000000"/>
          <w:sz w:val="23"/>
          <w:szCs w:val="23"/>
          <w:lang w:val="en-CA" w:eastAsia="fr-CA"/>
        </w:rPr>
        <w:t xml:space="preserve">, Processing + </w:t>
      </w:r>
      <w:proofErr w:type="spellStart"/>
      <w:r w:rsidRPr="007709F5">
        <w:rPr>
          <w:rFonts w:ascii="Calibri" w:eastAsia="Times New Roman" w:hAnsi="Calibri" w:cs="Times New Roman"/>
          <w:color w:val="000000"/>
          <w:sz w:val="23"/>
          <w:szCs w:val="23"/>
          <w:lang w:val="en-CA" w:eastAsia="fr-CA"/>
        </w:rPr>
        <w:t>Arduino</w:t>
      </w:r>
      <w:proofErr w:type="spellEnd"/>
      <w:r w:rsidRPr="007709F5">
        <w:rPr>
          <w:rFonts w:ascii="Calibri" w:eastAsia="Times New Roman" w:hAnsi="Calibri" w:cs="Times New Roman"/>
          <w:color w:val="000000"/>
          <w:sz w:val="23"/>
          <w:szCs w:val="23"/>
          <w:lang w:val="en-CA" w:eastAsia="fr-CA"/>
        </w:rPr>
        <w:t>) – 3h</w:t>
      </w:r>
    </w:p>
    <w:p w:rsidR="007709F5" w:rsidRPr="007709F5" w:rsidRDefault="007709F5" w:rsidP="001C507B">
      <w:pPr>
        <w:numPr>
          <w:ilvl w:val="1"/>
          <w:numId w:val="43"/>
        </w:numPr>
        <w:spacing w:after="0" w:line="240" w:lineRule="auto"/>
        <w:textAlignment w:val="baseline"/>
        <w:rPr>
          <w:rFonts w:ascii="Calibri" w:eastAsia="Times New Roman" w:hAnsi="Calibri" w:cs="Times New Roman"/>
          <w:color w:val="000000"/>
          <w:sz w:val="23"/>
          <w:szCs w:val="23"/>
          <w:lang w:eastAsia="fr-CA"/>
        </w:rPr>
      </w:pPr>
      <w:proofErr w:type="spellStart"/>
      <w:r w:rsidRPr="007709F5">
        <w:rPr>
          <w:rFonts w:ascii="Calibri" w:eastAsia="Times New Roman" w:hAnsi="Calibri" w:cs="Times New Roman"/>
          <w:color w:val="000000"/>
          <w:sz w:val="23"/>
          <w:szCs w:val="23"/>
          <w:lang w:eastAsia="fr-CA"/>
        </w:rPr>
        <w:t>Test_Mouse_Robot</w:t>
      </w:r>
      <w:proofErr w:type="spellEnd"/>
      <w:r w:rsidRPr="007709F5">
        <w:rPr>
          <w:rFonts w:ascii="Calibri" w:eastAsia="Times New Roman" w:hAnsi="Calibri" w:cs="Times New Roman"/>
          <w:color w:val="000000"/>
          <w:sz w:val="23"/>
          <w:szCs w:val="23"/>
          <w:lang w:eastAsia="fr-CA"/>
        </w:rPr>
        <w:t xml:space="preserve"> (</w:t>
      </w:r>
      <w:proofErr w:type="spellStart"/>
      <w:r w:rsidRPr="007709F5">
        <w:rPr>
          <w:rFonts w:ascii="Calibri" w:eastAsia="Times New Roman" w:hAnsi="Calibri" w:cs="Times New Roman"/>
          <w:color w:val="000000"/>
          <w:sz w:val="23"/>
          <w:szCs w:val="23"/>
          <w:lang w:eastAsia="fr-CA"/>
        </w:rPr>
        <w:t>Processing</w:t>
      </w:r>
      <w:proofErr w:type="spellEnd"/>
      <w:r w:rsidRPr="007709F5">
        <w:rPr>
          <w:rFonts w:ascii="Calibri" w:eastAsia="Times New Roman" w:hAnsi="Calibri" w:cs="Times New Roman"/>
          <w:color w:val="000000"/>
          <w:sz w:val="23"/>
          <w:szCs w:val="23"/>
          <w:lang w:eastAsia="fr-CA"/>
        </w:rPr>
        <w:t>) – 2h</w:t>
      </w:r>
    </w:p>
    <w:p w:rsidR="007709F5" w:rsidRPr="007709F5" w:rsidRDefault="007709F5" w:rsidP="001C507B">
      <w:pPr>
        <w:numPr>
          <w:ilvl w:val="1"/>
          <w:numId w:val="43"/>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Application d’arc (</w:t>
      </w:r>
      <w:proofErr w:type="spellStart"/>
      <w:r w:rsidRPr="007709F5">
        <w:rPr>
          <w:rFonts w:ascii="Calibri" w:eastAsia="Times New Roman" w:hAnsi="Calibri" w:cs="Times New Roman"/>
          <w:color w:val="000000"/>
          <w:sz w:val="23"/>
          <w:szCs w:val="23"/>
          <w:lang w:eastAsia="fr-CA"/>
        </w:rPr>
        <w:t>Processing</w:t>
      </w:r>
      <w:proofErr w:type="spellEnd"/>
      <w:r w:rsidRPr="007709F5">
        <w:rPr>
          <w:rFonts w:ascii="Calibri" w:eastAsia="Times New Roman" w:hAnsi="Calibri" w:cs="Times New Roman"/>
          <w:color w:val="000000"/>
          <w:sz w:val="23"/>
          <w:szCs w:val="23"/>
          <w:lang w:eastAsia="fr-CA"/>
        </w:rPr>
        <w:t>) – 1h</w:t>
      </w:r>
    </w:p>
    <w:p w:rsidR="007709F5" w:rsidRPr="007709F5" w:rsidRDefault="007709F5" w:rsidP="001C507B">
      <w:pPr>
        <w:numPr>
          <w:ilvl w:val="1"/>
          <w:numId w:val="43"/>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Total : 6h</w:t>
      </w:r>
    </w:p>
    <w:p w:rsidR="007709F5" w:rsidRPr="007709F5" w:rsidRDefault="007709F5" w:rsidP="001C507B">
      <w:pPr>
        <w:numPr>
          <w:ilvl w:val="0"/>
          <w:numId w:val="43"/>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5 au 12 avril</w:t>
      </w:r>
    </w:p>
    <w:p w:rsidR="007709F5" w:rsidRPr="007709F5" w:rsidRDefault="007709F5" w:rsidP="001C507B">
      <w:pPr>
        <w:numPr>
          <w:ilvl w:val="1"/>
          <w:numId w:val="43"/>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Gyroscope rectangle (</w:t>
      </w:r>
      <w:proofErr w:type="spellStart"/>
      <w:r w:rsidRPr="007709F5">
        <w:rPr>
          <w:rFonts w:ascii="Calibri" w:eastAsia="Times New Roman" w:hAnsi="Calibri" w:cs="Times New Roman"/>
          <w:color w:val="000000"/>
          <w:sz w:val="23"/>
          <w:szCs w:val="23"/>
          <w:lang w:eastAsia="fr-CA"/>
        </w:rPr>
        <w:t>Arduino</w:t>
      </w:r>
      <w:proofErr w:type="spellEnd"/>
      <w:r w:rsidRPr="007709F5">
        <w:rPr>
          <w:rFonts w:ascii="Calibri" w:eastAsia="Times New Roman" w:hAnsi="Calibri" w:cs="Times New Roman"/>
          <w:color w:val="000000"/>
          <w:sz w:val="23"/>
          <w:szCs w:val="23"/>
          <w:lang w:eastAsia="fr-CA"/>
        </w:rPr>
        <w:t xml:space="preserve"> + </w:t>
      </w:r>
      <w:proofErr w:type="spellStart"/>
      <w:r w:rsidRPr="007709F5">
        <w:rPr>
          <w:rFonts w:ascii="Calibri" w:eastAsia="Times New Roman" w:hAnsi="Calibri" w:cs="Times New Roman"/>
          <w:color w:val="000000"/>
          <w:sz w:val="23"/>
          <w:szCs w:val="23"/>
          <w:lang w:eastAsia="fr-CA"/>
        </w:rPr>
        <w:t>processing</w:t>
      </w:r>
      <w:proofErr w:type="spellEnd"/>
      <w:r w:rsidRPr="007709F5">
        <w:rPr>
          <w:rFonts w:ascii="Calibri" w:eastAsia="Times New Roman" w:hAnsi="Calibri" w:cs="Times New Roman"/>
          <w:color w:val="000000"/>
          <w:sz w:val="23"/>
          <w:szCs w:val="23"/>
          <w:lang w:eastAsia="fr-CA"/>
        </w:rPr>
        <w:t>) – 5h</w:t>
      </w:r>
    </w:p>
    <w:p w:rsidR="007709F5" w:rsidRPr="007709F5" w:rsidRDefault="007709F5" w:rsidP="001C507B">
      <w:pPr>
        <w:numPr>
          <w:ilvl w:val="1"/>
          <w:numId w:val="43"/>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Gyroscope avec souris – 1h</w:t>
      </w:r>
    </w:p>
    <w:p w:rsidR="007709F5" w:rsidRPr="007709F5" w:rsidRDefault="007709F5" w:rsidP="001C507B">
      <w:pPr>
        <w:numPr>
          <w:ilvl w:val="1"/>
          <w:numId w:val="43"/>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Journal de bord + Table des matières livrables – 1h</w:t>
      </w:r>
    </w:p>
    <w:p w:rsidR="007709F5" w:rsidRPr="007709F5" w:rsidRDefault="007709F5" w:rsidP="001C507B">
      <w:pPr>
        <w:numPr>
          <w:ilvl w:val="1"/>
          <w:numId w:val="43"/>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Total : 7h</w:t>
      </w:r>
    </w:p>
    <w:p w:rsidR="007709F5" w:rsidRPr="007709F5" w:rsidRDefault="007709F5" w:rsidP="001C507B">
      <w:pPr>
        <w:numPr>
          <w:ilvl w:val="0"/>
          <w:numId w:val="43"/>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 xml:space="preserve">14 avril </w:t>
      </w:r>
    </w:p>
    <w:p w:rsidR="007709F5" w:rsidRPr="007709F5" w:rsidRDefault="007709F5" w:rsidP="001C507B">
      <w:pPr>
        <w:numPr>
          <w:ilvl w:val="1"/>
          <w:numId w:val="43"/>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 xml:space="preserve">Gestion de tous les capteurs via </w:t>
      </w:r>
      <w:proofErr w:type="spellStart"/>
      <w:r w:rsidRPr="007709F5">
        <w:rPr>
          <w:rFonts w:ascii="Calibri" w:eastAsia="Times New Roman" w:hAnsi="Calibri" w:cs="Times New Roman"/>
          <w:color w:val="000000"/>
          <w:sz w:val="23"/>
          <w:szCs w:val="23"/>
          <w:lang w:eastAsia="fr-CA"/>
        </w:rPr>
        <w:t>arduino</w:t>
      </w:r>
      <w:proofErr w:type="spellEnd"/>
      <w:r w:rsidRPr="007709F5">
        <w:rPr>
          <w:rFonts w:ascii="Calibri" w:eastAsia="Times New Roman" w:hAnsi="Calibri" w:cs="Times New Roman"/>
          <w:color w:val="000000"/>
          <w:sz w:val="23"/>
          <w:szCs w:val="23"/>
          <w:lang w:eastAsia="fr-CA"/>
        </w:rPr>
        <w:t xml:space="preserve"> - 2h15</w:t>
      </w:r>
    </w:p>
    <w:p w:rsidR="007709F5" w:rsidRDefault="007709F5" w:rsidP="001C507B">
      <w:pPr>
        <w:numPr>
          <w:ilvl w:val="1"/>
          <w:numId w:val="43"/>
        </w:numPr>
        <w:spacing w:after="0" w:line="240" w:lineRule="auto"/>
        <w:textAlignment w:val="baseline"/>
        <w:rPr>
          <w:rFonts w:ascii="Calibri" w:eastAsia="Times New Roman" w:hAnsi="Calibri" w:cs="Times New Roman"/>
          <w:color w:val="000000"/>
          <w:sz w:val="23"/>
          <w:szCs w:val="23"/>
          <w:lang w:eastAsia="fr-CA"/>
        </w:rPr>
      </w:pPr>
      <w:proofErr w:type="spellStart"/>
      <w:r w:rsidRPr="007709F5">
        <w:rPr>
          <w:rFonts w:ascii="Calibri" w:eastAsia="Times New Roman" w:hAnsi="Calibri" w:cs="Times New Roman"/>
          <w:color w:val="000000"/>
          <w:sz w:val="23"/>
          <w:szCs w:val="23"/>
          <w:lang w:eastAsia="fr-CA"/>
        </w:rPr>
        <w:t>Processing</w:t>
      </w:r>
      <w:proofErr w:type="spellEnd"/>
      <w:r w:rsidRPr="007709F5">
        <w:rPr>
          <w:rFonts w:ascii="Calibri" w:eastAsia="Times New Roman" w:hAnsi="Calibri" w:cs="Times New Roman"/>
          <w:color w:val="000000"/>
          <w:sz w:val="23"/>
          <w:szCs w:val="23"/>
          <w:lang w:eastAsia="fr-CA"/>
        </w:rPr>
        <w:t xml:space="preserve"> pour tous ces capteurs - 45m</w:t>
      </w:r>
    </w:p>
    <w:p w:rsidR="001C507B" w:rsidRPr="007709F5" w:rsidRDefault="001C507B" w:rsidP="001C507B">
      <w:pPr>
        <w:numPr>
          <w:ilvl w:val="1"/>
          <w:numId w:val="43"/>
        </w:numPr>
        <w:spacing w:after="0" w:line="240" w:lineRule="auto"/>
        <w:textAlignment w:val="baseline"/>
        <w:rPr>
          <w:rFonts w:ascii="Calibri" w:eastAsia="Times New Roman" w:hAnsi="Calibri" w:cs="Times New Roman"/>
          <w:color w:val="000000"/>
          <w:sz w:val="23"/>
          <w:szCs w:val="23"/>
          <w:lang w:eastAsia="fr-CA"/>
        </w:rPr>
      </w:pPr>
      <w:r>
        <w:rPr>
          <w:rFonts w:ascii="Calibri" w:eastAsia="Times New Roman" w:hAnsi="Calibri" w:cs="Times New Roman"/>
          <w:color w:val="000000"/>
          <w:sz w:val="23"/>
          <w:szCs w:val="23"/>
          <w:lang w:eastAsia="fr-CA"/>
        </w:rPr>
        <w:t>Total : 3h</w:t>
      </w:r>
    </w:p>
    <w:p w:rsidR="007709F5" w:rsidRPr="007709F5" w:rsidRDefault="007709F5" w:rsidP="001C507B">
      <w:pPr>
        <w:numPr>
          <w:ilvl w:val="0"/>
          <w:numId w:val="43"/>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17 avril</w:t>
      </w:r>
    </w:p>
    <w:p w:rsidR="001C507B" w:rsidRDefault="007709F5" w:rsidP="001C507B">
      <w:pPr>
        <w:numPr>
          <w:ilvl w:val="1"/>
          <w:numId w:val="43"/>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 xml:space="preserve">Finalisation du code </w:t>
      </w:r>
      <w:proofErr w:type="spellStart"/>
      <w:r w:rsidRPr="007709F5">
        <w:rPr>
          <w:rFonts w:ascii="Calibri" w:eastAsia="Times New Roman" w:hAnsi="Calibri" w:cs="Times New Roman"/>
          <w:color w:val="000000"/>
          <w:sz w:val="23"/>
          <w:szCs w:val="23"/>
          <w:lang w:eastAsia="fr-CA"/>
        </w:rPr>
        <w:t>processing</w:t>
      </w:r>
      <w:proofErr w:type="spellEnd"/>
    </w:p>
    <w:p w:rsidR="007709F5" w:rsidRDefault="007709F5" w:rsidP="001C507B">
      <w:pPr>
        <w:numPr>
          <w:ilvl w:val="1"/>
          <w:numId w:val="43"/>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inté</w:t>
      </w:r>
      <w:r w:rsidR="001C507B">
        <w:rPr>
          <w:rFonts w:ascii="Calibri" w:eastAsia="Times New Roman" w:hAnsi="Calibri" w:cs="Times New Roman"/>
          <w:color w:val="000000"/>
          <w:sz w:val="23"/>
          <w:szCs w:val="23"/>
          <w:lang w:eastAsia="fr-CA"/>
        </w:rPr>
        <w:t>gration de la configuration</w:t>
      </w:r>
    </w:p>
    <w:p w:rsidR="001C507B" w:rsidRPr="007709F5" w:rsidRDefault="001C507B" w:rsidP="001C507B">
      <w:pPr>
        <w:numPr>
          <w:ilvl w:val="1"/>
          <w:numId w:val="43"/>
        </w:numPr>
        <w:spacing w:after="0" w:line="240" w:lineRule="auto"/>
        <w:textAlignment w:val="baseline"/>
        <w:rPr>
          <w:rFonts w:ascii="Calibri" w:eastAsia="Times New Roman" w:hAnsi="Calibri" w:cs="Times New Roman"/>
          <w:color w:val="000000"/>
          <w:sz w:val="23"/>
          <w:szCs w:val="23"/>
          <w:lang w:eastAsia="fr-CA"/>
        </w:rPr>
      </w:pPr>
      <w:r>
        <w:rPr>
          <w:rFonts w:ascii="Calibri" w:eastAsia="Times New Roman" w:hAnsi="Calibri" w:cs="Times New Roman"/>
          <w:color w:val="000000"/>
          <w:sz w:val="23"/>
          <w:szCs w:val="23"/>
          <w:lang w:eastAsia="fr-CA"/>
        </w:rPr>
        <w:t>Total : 2h</w:t>
      </w:r>
    </w:p>
    <w:p w:rsidR="001C507B" w:rsidRDefault="007709F5" w:rsidP="001C507B">
      <w:pPr>
        <w:numPr>
          <w:ilvl w:val="0"/>
          <w:numId w:val="43"/>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20-21 avril (17h30 - 19h, 21h15 - 00h00)</w:t>
      </w:r>
    </w:p>
    <w:p w:rsidR="007709F5" w:rsidRPr="007709F5" w:rsidRDefault="007709F5" w:rsidP="001C507B">
      <w:pPr>
        <w:numPr>
          <w:ilvl w:val="1"/>
          <w:numId w:val="43"/>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 xml:space="preserve"> - Construction du gant - 4h15</w:t>
      </w:r>
    </w:p>
    <w:p w:rsidR="001C507B" w:rsidRDefault="007709F5" w:rsidP="001C507B">
      <w:pPr>
        <w:numPr>
          <w:ilvl w:val="0"/>
          <w:numId w:val="43"/>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 xml:space="preserve">21 avril : </w:t>
      </w:r>
    </w:p>
    <w:p w:rsidR="001C507B" w:rsidRDefault="007709F5" w:rsidP="001C507B">
      <w:pPr>
        <w:numPr>
          <w:ilvl w:val="1"/>
          <w:numId w:val="43"/>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finalisation du gant</w:t>
      </w:r>
    </w:p>
    <w:p w:rsidR="001C507B" w:rsidRDefault="001C507B" w:rsidP="001C507B">
      <w:pPr>
        <w:numPr>
          <w:ilvl w:val="1"/>
          <w:numId w:val="43"/>
        </w:numPr>
        <w:spacing w:after="0" w:line="240" w:lineRule="auto"/>
        <w:textAlignment w:val="baseline"/>
        <w:rPr>
          <w:rFonts w:ascii="Calibri" w:eastAsia="Times New Roman" w:hAnsi="Calibri" w:cs="Times New Roman"/>
          <w:color w:val="000000"/>
          <w:sz w:val="23"/>
          <w:szCs w:val="23"/>
          <w:lang w:eastAsia="fr-CA"/>
        </w:rPr>
      </w:pPr>
      <w:r>
        <w:rPr>
          <w:rFonts w:ascii="Calibri" w:eastAsia="Times New Roman" w:hAnsi="Calibri" w:cs="Times New Roman"/>
          <w:color w:val="000000"/>
          <w:sz w:val="23"/>
          <w:szCs w:val="23"/>
          <w:lang w:eastAsia="fr-CA"/>
        </w:rPr>
        <w:t xml:space="preserve">finalisation du </w:t>
      </w:r>
      <w:r w:rsidR="007709F5" w:rsidRPr="007709F5">
        <w:rPr>
          <w:rFonts w:ascii="Calibri" w:eastAsia="Times New Roman" w:hAnsi="Calibri" w:cs="Times New Roman"/>
          <w:color w:val="000000"/>
          <w:sz w:val="23"/>
          <w:szCs w:val="23"/>
          <w:lang w:eastAsia="fr-CA"/>
        </w:rPr>
        <w:t xml:space="preserve">fonctionnement </w:t>
      </w:r>
      <w:proofErr w:type="gramStart"/>
      <w:r w:rsidR="007709F5" w:rsidRPr="007709F5">
        <w:rPr>
          <w:rFonts w:ascii="Calibri" w:eastAsia="Times New Roman" w:hAnsi="Calibri" w:cs="Times New Roman"/>
          <w:color w:val="000000"/>
          <w:sz w:val="23"/>
          <w:szCs w:val="23"/>
          <w:lang w:eastAsia="fr-CA"/>
        </w:rPr>
        <w:t xml:space="preserve">du </w:t>
      </w:r>
      <w:proofErr w:type="spellStart"/>
      <w:r w:rsidR="007709F5" w:rsidRPr="007709F5">
        <w:rPr>
          <w:rFonts w:ascii="Calibri" w:eastAsia="Times New Roman" w:hAnsi="Calibri" w:cs="Times New Roman"/>
          <w:color w:val="000000"/>
          <w:sz w:val="23"/>
          <w:szCs w:val="23"/>
          <w:lang w:eastAsia="fr-CA"/>
        </w:rPr>
        <w:t>arduino</w:t>
      </w:r>
      <w:proofErr w:type="spellEnd"/>
      <w:proofErr w:type="gramEnd"/>
    </w:p>
    <w:p w:rsidR="001C507B" w:rsidRDefault="001C507B" w:rsidP="001C507B">
      <w:pPr>
        <w:numPr>
          <w:ilvl w:val="1"/>
          <w:numId w:val="43"/>
        </w:numPr>
        <w:spacing w:after="0" w:line="240" w:lineRule="auto"/>
        <w:textAlignment w:val="baseline"/>
        <w:rPr>
          <w:rFonts w:ascii="Calibri" w:eastAsia="Times New Roman" w:hAnsi="Calibri" w:cs="Times New Roman"/>
          <w:color w:val="000000"/>
          <w:sz w:val="23"/>
          <w:szCs w:val="23"/>
          <w:lang w:eastAsia="fr-CA"/>
        </w:rPr>
      </w:pPr>
      <w:r>
        <w:rPr>
          <w:rFonts w:ascii="Calibri" w:eastAsia="Times New Roman" w:hAnsi="Calibri" w:cs="Times New Roman"/>
          <w:color w:val="000000"/>
          <w:sz w:val="23"/>
          <w:szCs w:val="23"/>
          <w:lang w:eastAsia="fr-CA"/>
        </w:rPr>
        <w:t xml:space="preserve">finalisation du </w:t>
      </w:r>
      <w:proofErr w:type="spellStart"/>
      <w:r>
        <w:rPr>
          <w:rFonts w:ascii="Calibri" w:eastAsia="Times New Roman" w:hAnsi="Calibri" w:cs="Times New Roman"/>
          <w:color w:val="000000"/>
          <w:sz w:val="23"/>
          <w:szCs w:val="23"/>
          <w:lang w:eastAsia="fr-CA"/>
        </w:rPr>
        <w:t>processing</w:t>
      </w:r>
      <w:proofErr w:type="spellEnd"/>
    </w:p>
    <w:p w:rsidR="007709F5" w:rsidRDefault="007709F5" w:rsidP="001C507B">
      <w:pPr>
        <w:numPr>
          <w:ilvl w:val="1"/>
          <w:numId w:val="43"/>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tes</w:t>
      </w:r>
      <w:r w:rsidR="001C507B">
        <w:rPr>
          <w:rFonts w:ascii="Calibri" w:eastAsia="Times New Roman" w:hAnsi="Calibri" w:cs="Times New Roman"/>
          <w:color w:val="000000"/>
          <w:sz w:val="23"/>
          <w:szCs w:val="23"/>
          <w:lang w:eastAsia="fr-CA"/>
        </w:rPr>
        <w:t>t avec application de l’arc</w:t>
      </w:r>
    </w:p>
    <w:p w:rsidR="001C507B" w:rsidRPr="007709F5" w:rsidRDefault="001C507B" w:rsidP="001C507B">
      <w:pPr>
        <w:numPr>
          <w:ilvl w:val="1"/>
          <w:numId w:val="43"/>
        </w:numPr>
        <w:spacing w:after="0" w:line="240" w:lineRule="auto"/>
        <w:textAlignment w:val="baseline"/>
        <w:rPr>
          <w:rFonts w:ascii="Calibri" w:eastAsia="Times New Roman" w:hAnsi="Calibri" w:cs="Times New Roman"/>
          <w:color w:val="000000"/>
          <w:sz w:val="23"/>
          <w:szCs w:val="23"/>
          <w:lang w:eastAsia="fr-CA"/>
        </w:rPr>
      </w:pPr>
      <w:r>
        <w:rPr>
          <w:rFonts w:ascii="Calibri" w:eastAsia="Times New Roman" w:hAnsi="Calibri" w:cs="Times New Roman"/>
          <w:color w:val="000000"/>
          <w:sz w:val="23"/>
          <w:szCs w:val="23"/>
          <w:lang w:eastAsia="fr-CA"/>
        </w:rPr>
        <w:t>Total : 3h</w:t>
      </w:r>
    </w:p>
    <w:p w:rsidR="001C507B" w:rsidRDefault="007709F5" w:rsidP="001C507B">
      <w:pPr>
        <w:numPr>
          <w:ilvl w:val="0"/>
          <w:numId w:val="43"/>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 xml:space="preserve">24 avril : </w:t>
      </w:r>
    </w:p>
    <w:p w:rsidR="001C507B" w:rsidRDefault="007709F5" w:rsidP="001C507B">
      <w:pPr>
        <w:numPr>
          <w:ilvl w:val="1"/>
          <w:numId w:val="43"/>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 xml:space="preserve">Intégration des applications </w:t>
      </w:r>
      <w:proofErr w:type="spellStart"/>
      <w:r w:rsidRPr="007709F5">
        <w:rPr>
          <w:rFonts w:ascii="Calibri" w:eastAsia="Times New Roman" w:hAnsi="Calibri" w:cs="Times New Roman"/>
          <w:color w:val="000000"/>
          <w:sz w:val="23"/>
          <w:szCs w:val="23"/>
          <w:lang w:eastAsia="fr-CA"/>
        </w:rPr>
        <w:t>Arduino</w:t>
      </w:r>
      <w:proofErr w:type="spellEnd"/>
    </w:p>
    <w:p w:rsidR="001C507B" w:rsidRDefault="007709F5" w:rsidP="001C507B">
      <w:pPr>
        <w:numPr>
          <w:ilvl w:val="2"/>
          <w:numId w:val="43"/>
        </w:numPr>
        <w:spacing w:after="0" w:line="240" w:lineRule="auto"/>
        <w:textAlignment w:val="baseline"/>
        <w:rPr>
          <w:rFonts w:ascii="Calibri" w:eastAsia="Times New Roman" w:hAnsi="Calibri" w:cs="Times New Roman"/>
          <w:color w:val="000000"/>
          <w:sz w:val="23"/>
          <w:szCs w:val="23"/>
          <w:lang w:eastAsia="fr-CA"/>
        </w:rPr>
      </w:pPr>
      <w:proofErr w:type="spellStart"/>
      <w:r w:rsidRPr="007709F5">
        <w:rPr>
          <w:rFonts w:ascii="Calibri" w:eastAsia="Times New Roman" w:hAnsi="Calibri" w:cs="Times New Roman"/>
          <w:color w:val="000000"/>
          <w:sz w:val="23"/>
          <w:szCs w:val="23"/>
          <w:lang w:eastAsia="fr-CA"/>
        </w:rPr>
        <w:t>Processing</w:t>
      </w:r>
      <w:proofErr w:type="spellEnd"/>
      <w:r w:rsidRPr="007709F5">
        <w:rPr>
          <w:rFonts w:ascii="Calibri" w:eastAsia="Times New Roman" w:hAnsi="Calibri" w:cs="Times New Roman"/>
          <w:color w:val="000000"/>
          <w:sz w:val="23"/>
          <w:szCs w:val="23"/>
          <w:lang w:eastAsia="fr-CA"/>
        </w:rPr>
        <w:t xml:space="preserve"> de l’arc</w:t>
      </w:r>
    </w:p>
    <w:p w:rsidR="001C507B" w:rsidRDefault="007709F5" w:rsidP="001C507B">
      <w:pPr>
        <w:numPr>
          <w:ilvl w:val="2"/>
          <w:numId w:val="43"/>
        </w:numPr>
        <w:spacing w:after="0" w:line="240" w:lineRule="auto"/>
        <w:textAlignment w:val="baseline"/>
        <w:rPr>
          <w:rFonts w:ascii="Calibri" w:eastAsia="Times New Roman" w:hAnsi="Calibri" w:cs="Times New Roman"/>
          <w:color w:val="000000"/>
          <w:sz w:val="23"/>
          <w:szCs w:val="23"/>
          <w:lang w:eastAsia="fr-CA"/>
        </w:rPr>
      </w:pPr>
      <w:proofErr w:type="spellStart"/>
      <w:r w:rsidRPr="007709F5">
        <w:rPr>
          <w:rFonts w:ascii="Calibri" w:eastAsia="Times New Roman" w:hAnsi="Calibri" w:cs="Times New Roman"/>
          <w:color w:val="000000"/>
          <w:sz w:val="23"/>
          <w:szCs w:val="23"/>
          <w:lang w:eastAsia="fr-CA"/>
        </w:rPr>
        <w:t>Processing</w:t>
      </w:r>
      <w:proofErr w:type="spellEnd"/>
      <w:r w:rsidRPr="007709F5">
        <w:rPr>
          <w:rFonts w:ascii="Calibri" w:eastAsia="Times New Roman" w:hAnsi="Calibri" w:cs="Times New Roman"/>
          <w:color w:val="000000"/>
          <w:sz w:val="23"/>
          <w:szCs w:val="23"/>
          <w:lang w:eastAsia="fr-CA"/>
        </w:rPr>
        <w:t xml:space="preserve"> de la souris</w:t>
      </w:r>
    </w:p>
    <w:p w:rsidR="001C507B" w:rsidRDefault="007709F5" w:rsidP="001C507B">
      <w:pPr>
        <w:numPr>
          <w:ilvl w:val="2"/>
          <w:numId w:val="43"/>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 xml:space="preserve"> Menu principale pour son fonctionnement</w:t>
      </w:r>
    </w:p>
    <w:p w:rsidR="007709F5" w:rsidRDefault="001C507B" w:rsidP="001C507B">
      <w:pPr>
        <w:numPr>
          <w:ilvl w:val="1"/>
          <w:numId w:val="43"/>
        </w:numPr>
        <w:spacing w:after="0" w:line="240" w:lineRule="auto"/>
        <w:textAlignment w:val="baseline"/>
        <w:rPr>
          <w:rFonts w:ascii="Calibri" w:eastAsia="Times New Roman" w:hAnsi="Calibri" w:cs="Times New Roman"/>
          <w:color w:val="000000"/>
          <w:sz w:val="23"/>
          <w:szCs w:val="23"/>
          <w:lang w:eastAsia="fr-CA"/>
        </w:rPr>
      </w:pPr>
      <w:r>
        <w:rPr>
          <w:rFonts w:ascii="Calibri" w:eastAsia="Times New Roman" w:hAnsi="Calibri" w:cs="Times New Roman"/>
          <w:color w:val="000000"/>
          <w:sz w:val="23"/>
          <w:szCs w:val="23"/>
          <w:lang w:eastAsia="fr-CA"/>
        </w:rPr>
        <w:lastRenderedPageBreak/>
        <w:t xml:space="preserve">correctifs de bugs mineurs </w:t>
      </w:r>
    </w:p>
    <w:p w:rsidR="001C507B" w:rsidRPr="007709F5" w:rsidRDefault="001C507B" w:rsidP="001C507B">
      <w:pPr>
        <w:numPr>
          <w:ilvl w:val="1"/>
          <w:numId w:val="43"/>
        </w:numPr>
        <w:spacing w:after="0" w:line="240" w:lineRule="auto"/>
        <w:textAlignment w:val="baseline"/>
        <w:rPr>
          <w:rFonts w:ascii="Calibri" w:eastAsia="Times New Roman" w:hAnsi="Calibri" w:cs="Times New Roman"/>
          <w:color w:val="000000"/>
          <w:sz w:val="23"/>
          <w:szCs w:val="23"/>
          <w:lang w:eastAsia="fr-CA"/>
        </w:rPr>
      </w:pPr>
      <w:r>
        <w:rPr>
          <w:rFonts w:ascii="Calibri" w:eastAsia="Times New Roman" w:hAnsi="Calibri" w:cs="Times New Roman"/>
          <w:color w:val="000000"/>
          <w:sz w:val="23"/>
          <w:szCs w:val="23"/>
          <w:lang w:eastAsia="fr-CA"/>
        </w:rPr>
        <w:t>Total : 2h</w:t>
      </w:r>
    </w:p>
    <w:p w:rsidR="001C507B" w:rsidRDefault="007709F5" w:rsidP="001C507B">
      <w:pPr>
        <w:numPr>
          <w:ilvl w:val="0"/>
          <w:numId w:val="43"/>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28 avril :</w:t>
      </w:r>
    </w:p>
    <w:p w:rsidR="001C507B" w:rsidRDefault="007709F5" w:rsidP="001C507B">
      <w:pPr>
        <w:numPr>
          <w:ilvl w:val="1"/>
          <w:numId w:val="43"/>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 xml:space="preserve"> Correction de bugs mineurs du programme </w:t>
      </w:r>
      <w:proofErr w:type="spellStart"/>
      <w:r w:rsidRPr="007709F5">
        <w:rPr>
          <w:rFonts w:ascii="Calibri" w:eastAsia="Times New Roman" w:hAnsi="Calibri" w:cs="Times New Roman"/>
          <w:color w:val="000000"/>
          <w:sz w:val="23"/>
          <w:szCs w:val="23"/>
          <w:lang w:eastAsia="fr-CA"/>
        </w:rPr>
        <w:t>processing</w:t>
      </w:r>
      <w:proofErr w:type="spellEnd"/>
    </w:p>
    <w:p w:rsidR="007709F5" w:rsidRPr="007709F5" w:rsidRDefault="007709F5" w:rsidP="001C507B">
      <w:pPr>
        <w:numPr>
          <w:ilvl w:val="1"/>
          <w:numId w:val="43"/>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 xml:space="preserve">intégration du </w:t>
      </w:r>
      <w:proofErr w:type="spellStart"/>
      <w:r w:rsidRPr="007709F5">
        <w:rPr>
          <w:rFonts w:ascii="Calibri" w:eastAsia="Times New Roman" w:hAnsi="Calibri" w:cs="Times New Roman"/>
          <w:color w:val="000000"/>
          <w:sz w:val="23"/>
          <w:szCs w:val="23"/>
          <w:lang w:eastAsia="fr-CA"/>
        </w:rPr>
        <w:t>drag’n</w:t>
      </w:r>
      <w:proofErr w:type="spellEnd"/>
      <w:r w:rsidRPr="007709F5">
        <w:rPr>
          <w:rFonts w:ascii="Calibri" w:eastAsia="Times New Roman" w:hAnsi="Calibri" w:cs="Times New Roman"/>
          <w:color w:val="000000"/>
          <w:sz w:val="23"/>
          <w:szCs w:val="23"/>
          <w:lang w:eastAsia="fr-CA"/>
        </w:rPr>
        <w:t xml:space="preserve"> drop avec la souris. - 2h</w:t>
      </w:r>
    </w:p>
    <w:p w:rsidR="007709F5" w:rsidRDefault="007709F5" w:rsidP="001C507B">
      <w:pPr>
        <w:numPr>
          <w:ilvl w:val="1"/>
          <w:numId w:val="43"/>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Intégration de la documentation dans le document final - 1h</w:t>
      </w:r>
    </w:p>
    <w:p w:rsidR="001C507B" w:rsidRPr="007709F5" w:rsidRDefault="001C507B" w:rsidP="001C507B">
      <w:pPr>
        <w:numPr>
          <w:ilvl w:val="1"/>
          <w:numId w:val="43"/>
        </w:numPr>
        <w:spacing w:after="0" w:line="240" w:lineRule="auto"/>
        <w:textAlignment w:val="baseline"/>
        <w:rPr>
          <w:rFonts w:ascii="Calibri" w:eastAsia="Times New Roman" w:hAnsi="Calibri" w:cs="Times New Roman"/>
          <w:color w:val="000000"/>
          <w:sz w:val="23"/>
          <w:szCs w:val="23"/>
          <w:lang w:eastAsia="fr-CA"/>
        </w:rPr>
      </w:pPr>
      <w:r>
        <w:rPr>
          <w:rFonts w:ascii="Calibri" w:eastAsia="Times New Roman" w:hAnsi="Calibri" w:cs="Times New Roman"/>
          <w:color w:val="000000"/>
          <w:sz w:val="23"/>
          <w:szCs w:val="23"/>
          <w:lang w:eastAsia="fr-CA"/>
        </w:rPr>
        <w:t>Total : 3h</w:t>
      </w:r>
    </w:p>
    <w:p w:rsidR="001C507B" w:rsidRDefault="007709F5" w:rsidP="001C507B">
      <w:pPr>
        <w:numPr>
          <w:ilvl w:val="0"/>
          <w:numId w:val="43"/>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1er mai</w:t>
      </w:r>
      <w:r w:rsidR="001C507B">
        <w:rPr>
          <w:rFonts w:ascii="Calibri" w:eastAsia="Times New Roman" w:hAnsi="Calibri" w:cs="Times New Roman"/>
          <w:color w:val="000000"/>
          <w:sz w:val="23"/>
          <w:szCs w:val="23"/>
          <w:lang w:eastAsia="fr-CA"/>
        </w:rPr>
        <w:t xml:space="preserve"> et 4eme Mai</w:t>
      </w:r>
      <w:r w:rsidRPr="007709F5">
        <w:rPr>
          <w:rFonts w:ascii="Calibri" w:eastAsia="Times New Roman" w:hAnsi="Calibri" w:cs="Times New Roman"/>
          <w:color w:val="000000"/>
          <w:sz w:val="23"/>
          <w:szCs w:val="23"/>
          <w:lang w:eastAsia="fr-CA"/>
        </w:rPr>
        <w:t xml:space="preserve"> :</w:t>
      </w:r>
    </w:p>
    <w:p w:rsidR="007709F5" w:rsidRPr="007709F5" w:rsidRDefault="007709F5" w:rsidP="001C507B">
      <w:pPr>
        <w:numPr>
          <w:ilvl w:val="1"/>
          <w:numId w:val="43"/>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 xml:space="preserve"> Amélioration de la documentation du gyroscope : 30 </w:t>
      </w:r>
      <w:proofErr w:type="spellStart"/>
      <w:r w:rsidRPr="007709F5">
        <w:rPr>
          <w:rFonts w:ascii="Calibri" w:eastAsia="Times New Roman" w:hAnsi="Calibri" w:cs="Times New Roman"/>
          <w:color w:val="000000"/>
          <w:sz w:val="23"/>
          <w:szCs w:val="23"/>
          <w:lang w:eastAsia="fr-CA"/>
        </w:rPr>
        <w:t>mins</w:t>
      </w:r>
      <w:proofErr w:type="spellEnd"/>
      <w:r w:rsidRPr="007709F5">
        <w:rPr>
          <w:rFonts w:ascii="Calibri" w:eastAsia="Times New Roman" w:hAnsi="Calibri" w:cs="Times New Roman"/>
          <w:color w:val="000000"/>
          <w:sz w:val="23"/>
          <w:szCs w:val="23"/>
          <w:lang w:eastAsia="fr-CA"/>
        </w:rPr>
        <w:t>.</w:t>
      </w:r>
    </w:p>
    <w:p w:rsidR="007709F5" w:rsidRDefault="007709F5" w:rsidP="001C507B">
      <w:pPr>
        <w:numPr>
          <w:ilvl w:val="1"/>
          <w:numId w:val="43"/>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 xml:space="preserve">Amélioration de la documentation du gyroscope : 45 </w:t>
      </w:r>
      <w:proofErr w:type="spellStart"/>
      <w:r w:rsidRPr="007709F5">
        <w:rPr>
          <w:rFonts w:ascii="Calibri" w:eastAsia="Times New Roman" w:hAnsi="Calibri" w:cs="Times New Roman"/>
          <w:color w:val="000000"/>
          <w:sz w:val="23"/>
          <w:szCs w:val="23"/>
          <w:lang w:eastAsia="fr-CA"/>
        </w:rPr>
        <w:t>mins</w:t>
      </w:r>
      <w:proofErr w:type="spellEnd"/>
      <w:r w:rsidRPr="007709F5">
        <w:rPr>
          <w:rFonts w:ascii="Calibri" w:eastAsia="Times New Roman" w:hAnsi="Calibri" w:cs="Times New Roman"/>
          <w:color w:val="000000"/>
          <w:sz w:val="23"/>
          <w:szCs w:val="23"/>
          <w:lang w:eastAsia="fr-CA"/>
        </w:rPr>
        <w:t>.</w:t>
      </w:r>
    </w:p>
    <w:p w:rsidR="001C507B" w:rsidRPr="007709F5" w:rsidRDefault="001C507B" w:rsidP="001C507B">
      <w:pPr>
        <w:numPr>
          <w:ilvl w:val="1"/>
          <w:numId w:val="43"/>
        </w:numPr>
        <w:spacing w:after="0" w:line="240" w:lineRule="auto"/>
        <w:textAlignment w:val="baseline"/>
        <w:rPr>
          <w:rFonts w:ascii="Calibri" w:eastAsia="Times New Roman" w:hAnsi="Calibri" w:cs="Times New Roman"/>
          <w:color w:val="000000"/>
          <w:sz w:val="23"/>
          <w:szCs w:val="23"/>
          <w:lang w:eastAsia="fr-CA"/>
        </w:rPr>
      </w:pPr>
      <w:r>
        <w:rPr>
          <w:rFonts w:ascii="Calibri" w:eastAsia="Times New Roman" w:hAnsi="Calibri" w:cs="Times New Roman"/>
          <w:color w:val="000000"/>
          <w:sz w:val="23"/>
          <w:szCs w:val="23"/>
          <w:lang w:eastAsia="fr-CA"/>
        </w:rPr>
        <w:t>Total : 1h15</w:t>
      </w:r>
    </w:p>
    <w:p w:rsidR="001C507B" w:rsidRDefault="007709F5" w:rsidP="001C507B">
      <w:pPr>
        <w:numPr>
          <w:ilvl w:val="0"/>
          <w:numId w:val="43"/>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 xml:space="preserve">5 mai : </w:t>
      </w:r>
    </w:p>
    <w:p w:rsidR="001C507B" w:rsidRDefault="007709F5" w:rsidP="001C507B">
      <w:pPr>
        <w:numPr>
          <w:ilvl w:val="1"/>
          <w:numId w:val="43"/>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 xml:space="preserve">Amélioration des codes + </w:t>
      </w:r>
    </w:p>
    <w:p w:rsidR="001C507B" w:rsidRDefault="007709F5" w:rsidP="001C507B">
      <w:pPr>
        <w:numPr>
          <w:ilvl w:val="1"/>
          <w:numId w:val="43"/>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finalisation de la documentation du gyroscope</w:t>
      </w:r>
    </w:p>
    <w:p w:rsidR="001C507B" w:rsidRDefault="001C507B" w:rsidP="001C507B">
      <w:pPr>
        <w:numPr>
          <w:ilvl w:val="1"/>
          <w:numId w:val="43"/>
        </w:numPr>
        <w:spacing w:after="0" w:line="240" w:lineRule="auto"/>
        <w:textAlignment w:val="baseline"/>
        <w:rPr>
          <w:rFonts w:ascii="Calibri" w:eastAsia="Times New Roman" w:hAnsi="Calibri" w:cs="Times New Roman"/>
          <w:color w:val="000000"/>
          <w:sz w:val="23"/>
          <w:szCs w:val="23"/>
          <w:lang w:eastAsia="fr-CA"/>
        </w:rPr>
      </w:pPr>
      <w:r>
        <w:rPr>
          <w:rFonts w:ascii="Calibri" w:eastAsia="Times New Roman" w:hAnsi="Calibri" w:cs="Times New Roman"/>
          <w:color w:val="000000"/>
          <w:sz w:val="23"/>
          <w:szCs w:val="23"/>
          <w:lang w:eastAsia="fr-CA"/>
        </w:rPr>
        <w:t>Section “les abandons”</w:t>
      </w:r>
    </w:p>
    <w:p w:rsidR="007709F5" w:rsidRPr="007709F5" w:rsidRDefault="001C507B" w:rsidP="001C507B">
      <w:pPr>
        <w:numPr>
          <w:ilvl w:val="1"/>
          <w:numId w:val="43"/>
        </w:numPr>
        <w:spacing w:after="0" w:line="240" w:lineRule="auto"/>
        <w:textAlignment w:val="baseline"/>
        <w:rPr>
          <w:rFonts w:ascii="Calibri" w:eastAsia="Times New Roman" w:hAnsi="Calibri" w:cs="Times New Roman"/>
          <w:color w:val="000000"/>
          <w:sz w:val="23"/>
          <w:szCs w:val="23"/>
          <w:lang w:eastAsia="fr-CA"/>
        </w:rPr>
      </w:pPr>
      <w:r>
        <w:rPr>
          <w:rFonts w:ascii="Calibri" w:eastAsia="Times New Roman" w:hAnsi="Calibri" w:cs="Times New Roman"/>
          <w:color w:val="000000"/>
          <w:sz w:val="23"/>
          <w:szCs w:val="23"/>
          <w:lang w:eastAsia="fr-CA"/>
        </w:rPr>
        <w:t xml:space="preserve">Total : </w:t>
      </w:r>
      <w:r w:rsidR="007709F5" w:rsidRPr="007709F5">
        <w:rPr>
          <w:rFonts w:ascii="Calibri" w:eastAsia="Times New Roman" w:hAnsi="Calibri" w:cs="Times New Roman"/>
          <w:color w:val="000000"/>
          <w:sz w:val="23"/>
          <w:szCs w:val="23"/>
          <w:lang w:eastAsia="fr-CA"/>
        </w:rPr>
        <w:t>3h</w:t>
      </w:r>
    </w:p>
    <w:p w:rsidR="001C507B" w:rsidRDefault="007709F5" w:rsidP="001C507B">
      <w:pPr>
        <w:numPr>
          <w:ilvl w:val="0"/>
          <w:numId w:val="43"/>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 xml:space="preserve">8 mai : </w:t>
      </w:r>
    </w:p>
    <w:p w:rsidR="007709F5" w:rsidRPr="007709F5" w:rsidRDefault="007709F5" w:rsidP="001C507B">
      <w:pPr>
        <w:numPr>
          <w:ilvl w:val="1"/>
          <w:numId w:val="43"/>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Documentation du fonctionnement du gant : 2h15.</w:t>
      </w:r>
    </w:p>
    <w:p w:rsidR="001C507B" w:rsidRDefault="00ED40E7" w:rsidP="001C507B">
      <w:pPr>
        <w:pStyle w:val="Paragraphedeliste"/>
        <w:numPr>
          <w:ilvl w:val="0"/>
          <w:numId w:val="43"/>
        </w:numPr>
        <w:spacing w:line="240" w:lineRule="auto"/>
        <w:textAlignment w:val="baseline"/>
        <w:rPr>
          <w:rFonts w:ascii="Calibri" w:eastAsia="Times New Roman" w:hAnsi="Calibri" w:cs="Times New Roman"/>
          <w:color w:val="000000"/>
          <w:sz w:val="23"/>
          <w:szCs w:val="23"/>
          <w:lang w:eastAsia="fr-CA"/>
        </w:rPr>
      </w:pPr>
      <w:r w:rsidRPr="001C507B">
        <w:rPr>
          <w:rFonts w:ascii="Calibri" w:eastAsia="Times New Roman" w:hAnsi="Calibri" w:cs="Times New Roman"/>
          <w:color w:val="000000"/>
          <w:sz w:val="23"/>
          <w:szCs w:val="23"/>
          <w:lang w:eastAsia="fr-CA"/>
        </w:rPr>
        <w:t xml:space="preserve">12 Mai : </w:t>
      </w:r>
    </w:p>
    <w:p w:rsidR="001C507B" w:rsidRDefault="00ED40E7" w:rsidP="001C507B">
      <w:pPr>
        <w:pStyle w:val="Paragraphedeliste"/>
        <w:numPr>
          <w:ilvl w:val="1"/>
          <w:numId w:val="43"/>
        </w:numPr>
        <w:spacing w:line="240" w:lineRule="auto"/>
        <w:textAlignment w:val="baseline"/>
        <w:rPr>
          <w:rFonts w:ascii="Calibri" w:eastAsia="Times New Roman" w:hAnsi="Calibri" w:cs="Times New Roman"/>
          <w:color w:val="000000"/>
          <w:sz w:val="23"/>
          <w:szCs w:val="23"/>
          <w:lang w:eastAsia="fr-CA"/>
        </w:rPr>
      </w:pPr>
      <w:r w:rsidRPr="001C507B">
        <w:rPr>
          <w:rFonts w:ascii="Calibri" w:eastAsia="Times New Roman" w:hAnsi="Calibri" w:cs="Times New Roman"/>
          <w:color w:val="000000"/>
          <w:sz w:val="23"/>
          <w:szCs w:val="23"/>
          <w:lang w:eastAsia="fr-CA"/>
        </w:rPr>
        <w:t>Finalisation du document de synthèse</w:t>
      </w:r>
    </w:p>
    <w:p w:rsidR="001C507B" w:rsidRDefault="00ED40E7" w:rsidP="001C507B">
      <w:pPr>
        <w:pStyle w:val="Paragraphedeliste"/>
        <w:numPr>
          <w:ilvl w:val="1"/>
          <w:numId w:val="43"/>
        </w:numPr>
        <w:spacing w:line="240" w:lineRule="auto"/>
        <w:textAlignment w:val="baseline"/>
        <w:rPr>
          <w:rFonts w:ascii="Calibri" w:eastAsia="Times New Roman" w:hAnsi="Calibri" w:cs="Times New Roman"/>
          <w:color w:val="000000"/>
          <w:sz w:val="23"/>
          <w:szCs w:val="23"/>
          <w:lang w:eastAsia="fr-CA"/>
        </w:rPr>
      </w:pPr>
      <w:r w:rsidRPr="001C507B">
        <w:rPr>
          <w:rFonts w:ascii="Calibri" w:eastAsia="Times New Roman" w:hAnsi="Calibri" w:cs="Times New Roman"/>
          <w:color w:val="000000"/>
          <w:sz w:val="23"/>
          <w:szCs w:val="23"/>
          <w:lang w:eastAsia="fr-CA"/>
        </w:rPr>
        <w:t>document personnel</w:t>
      </w:r>
    </w:p>
    <w:p w:rsidR="001C507B" w:rsidRDefault="001C507B" w:rsidP="001C507B">
      <w:pPr>
        <w:pStyle w:val="Paragraphedeliste"/>
        <w:numPr>
          <w:ilvl w:val="1"/>
          <w:numId w:val="43"/>
        </w:numPr>
        <w:spacing w:line="240" w:lineRule="auto"/>
        <w:textAlignment w:val="baseline"/>
        <w:rPr>
          <w:rFonts w:ascii="Calibri" w:eastAsia="Times New Roman" w:hAnsi="Calibri" w:cs="Times New Roman"/>
          <w:color w:val="000000"/>
          <w:sz w:val="23"/>
          <w:szCs w:val="23"/>
          <w:lang w:eastAsia="fr-CA"/>
        </w:rPr>
      </w:pPr>
      <w:r>
        <w:rPr>
          <w:rFonts w:ascii="Calibri" w:eastAsia="Times New Roman" w:hAnsi="Calibri" w:cs="Times New Roman"/>
          <w:color w:val="000000"/>
          <w:sz w:val="23"/>
          <w:szCs w:val="23"/>
          <w:lang w:eastAsia="fr-CA"/>
        </w:rPr>
        <w:t xml:space="preserve"> test application final</w:t>
      </w:r>
    </w:p>
    <w:p w:rsidR="001C507B" w:rsidRDefault="001C507B" w:rsidP="001C507B">
      <w:pPr>
        <w:pStyle w:val="Paragraphedeliste"/>
        <w:numPr>
          <w:ilvl w:val="1"/>
          <w:numId w:val="43"/>
        </w:numPr>
        <w:spacing w:line="240" w:lineRule="auto"/>
        <w:textAlignment w:val="baseline"/>
        <w:rPr>
          <w:rFonts w:ascii="Calibri" w:eastAsia="Times New Roman" w:hAnsi="Calibri" w:cs="Times New Roman"/>
          <w:color w:val="000000"/>
          <w:sz w:val="23"/>
          <w:szCs w:val="23"/>
          <w:lang w:eastAsia="fr-CA"/>
        </w:rPr>
      </w:pPr>
      <w:r>
        <w:rPr>
          <w:rFonts w:ascii="Calibri" w:eastAsia="Times New Roman" w:hAnsi="Calibri" w:cs="Times New Roman"/>
          <w:color w:val="000000"/>
          <w:sz w:val="23"/>
          <w:szCs w:val="23"/>
          <w:lang w:eastAsia="fr-CA"/>
        </w:rPr>
        <w:t>Finalisation du dossier de remise + affiche</w:t>
      </w:r>
    </w:p>
    <w:p w:rsidR="001C507B" w:rsidRPr="001C507B" w:rsidRDefault="001C507B" w:rsidP="001C507B">
      <w:pPr>
        <w:pStyle w:val="Paragraphedeliste"/>
        <w:numPr>
          <w:ilvl w:val="1"/>
          <w:numId w:val="43"/>
        </w:numPr>
        <w:spacing w:line="240" w:lineRule="auto"/>
        <w:textAlignment w:val="baseline"/>
        <w:rPr>
          <w:rFonts w:ascii="Calibri" w:eastAsia="Times New Roman" w:hAnsi="Calibri" w:cs="Times New Roman"/>
          <w:color w:val="000000"/>
          <w:sz w:val="23"/>
          <w:szCs w:val="23"/>
          <w:lang w:eastAsia="fr-CA"/>
        </w:rPr>
      </w:pPr>
      <w:r>
        <w:rPr>
          <w:rFonts w:ascii="Calibri" w:eastAsia="Times New Roman" w:hAnsi="Calibri" w:cs="Times New Roman"/>
          <w:color w:val="000000"/>
          <w:sz w:val="23"/>
          <w:szCs w:val="23"/>
          <w:lang w:eastAsia="fr-CA"/>
        </w:rPr>
        <w:t>Total : 5h</w:t>
      </w:r>
    </w:p>
    <w:p w:rsidR="00ED40E7" w:rsidRPr="00ED40E7" w:rsidRDefault="00ED40E7" w:rsidP="00ED40E7">
      <w:pPr>
        <w:numPr>
          <w:ilvl w:val="0"/>
          <w:numId w:val="13"/>
        </w:numPr>
        <w:spacing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 xml:space="preserve">Auparavant : Heures de cours normales + </w:t>
      </w:r>
      <w:r w:rsidR="001C507B">
        <w:rPr>
          <w:rFonts w:ascii="Calibri" w:eastAsia="Times New Roman" w:hAnsi="Calibri" w:cs="Times New Roman"/>
          <w:color w:val="000000"/>
          <w:sz w:val="23"/>
          <w:szCs w:val="23"/>
          <w:lang w:eastAsia="fr-CA"/>
        </w:rPr>
        <w:t>10</w:t>
      </w:r>
      <w:r w:rsidRPr="007709F5">
        <w:rPr>
          <w:rFonts w:ascii="Calibri" w:eastAsia="Times New Roman" w:hAnsi="Calibri" w:cs="Times New Roman"/>
          <w:color w:val="000000"/>
          <w:sz w:val="23"/>
          <w:szCs w:val="23"/>
          <w:lang w:eastAsia="fr-CA"/>
        </w:rPr>
        <w:t>h dans la semaine de relâche.</w:t>
      </w:r>
    </w:p>
    <w:p w:rsidR="007709F5" w:rsidRPr="00ED40E7" w:rsidRDefault="007709F5" w:rsidP="00ED40E7">
      <w:pPr>
        <w:rPr>
          <w:b/>
          <w:sz w:val="28"/>
          <w:lang w:eastAsia="fr-CA"/>
        </w:rPr>
      </w:pPr>
      <w:r w:rsidRPr="00ED40E7">
        <w:rPr>
          <w:b/>
          <w:sz w:val="28"/>
          <w:lang w:eastAsia="fr-CA"/>
        </w:rPr>
        <w:t>Jérémie Gladu :  </w:t>
      </w:r>
    </w:p>
    <w:p w:rsidR="00ED40E7" w:rsidRPr="007709F5" w:rsidRDefault="00ED40E7" w:rsidP="00ED40E7">
      <w:pPr>
        <w:rPr>
          <w:rFonts w:ascii="Times New Roman" w:hAnsi="Times New Roman"/>
          <w:b/>
          <w:bCs/>
          <w:lang w:eastAsia="fr-CA"/>
        </w:rPr>
      </w:pPr>
    </w:p>
    <w:p w:rsidR="007709F5" w:rsidRPr="007709F5" w:rsidRDefault="007709F5" w:rsidP="001C507B">
      <w:pPr>
        <w:numPr>
          <w:ilvl w:val="0"/>
          <w:numId w:val="44"/>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22 au 28 février</w:t>
      </w:r>
      <w:bookmarkStart w:id="1" w:name="_GoBack"/>
      <w:bookmarkEnd w:id="1"/>
    </w:p>
    <w:p w:rsidR="007709F5" w:rsidRPr="007709F5" w:rsidRDefault="007709F5" w:rsidP="001C507B">
      <w:pPr>
        <w:numPr>
          <w:ilvl w:val="1"/>
          <w:numId w:val="44"/>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 xml:space="preserve">Petite recherche d’introduction à </w:t>
      </w:r>
      <w:proofErr w:type="spellStart"/>
      <w:r w:rsidRPr="007709F5">
        <w:rPr>
          <w:rFonts w:ascii="Calibri" w:eastAsia="Times New Roman" w:hAnsi="Calibri" w:cs="Times New Roman"/>
          <w:color w:val="000000"/>
          <w:sz w:val="23"/>
          <w:szCs w:val="23"/>
          <w:lang w:eastAsia="fr-CA"/>
        </w:rPr>
        <w:t>Processing</w:t>
      </w:r>
      <w:proofErr w:type="spellEnd"/>
      <w:r w:rsidRPr="007709F5">
        <w:rPr>
          <w:rFonts w:ascii="Calibri" w:eastAsia="Times New Roman" w:hAnsi="Calibri" w:cs="Times New Roman"/>
          <w:color w:val="000000"/>
          <w:sz w:val="23"/>
          <w:szCs w:val="23"/>
          <w:lang w:eastAsia="fr-CA"/>
        </w:rPr>
        <w:t xml:space="preserve"> (1h30)</w:t>
      </w:r>
    </w:p>
    <w:p w:rsidR="007709F5" w:rsidRPr="007709F5" w:rsidRDefault="007709F5" w:rsidP="001C507B">
      <w:pPr>
        <w:numPr>
          <w:ilvl w:val="1"/>
          <w:numId w:val="44"/>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Début de la documentation du gyroscope (3h)</w:t>
      </w:r>
    </w:p>
    <w:p w:rsidR="007709F5" w:rsidRPr="007709F5" w:rsidRDefault="007709F5" w:rsidP="001C507B">
      <w:pPr>
        <w:numPr>
          <w:ilvl w:val="0"/>
          <w:numId w:val="44"/>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1er au 7 mars</w:t>
      </w:r>
    </w:p>
    <w:p w:rsidR="007709F5" w:rsidRPr="007709F5" w:rsidRDefault="007709F5" w:rsidP="001C507B">
      <w:pPr>
        <w:numPr>
          <w:ilvl w:val="1"/>
          <w:numId w:val="44"/>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Début de la documentation du capteur de flexion (3h)</w:t>
      </w:r>
    </w:p>
    <w:p w:rsidR="007709F5" w:rsidRPr="007709F5" w:rsidRDefault="007709F5" w:rsidP="001C507B">
      <w:pPr>
        <w:numPr>
          <w:ilvl w:val="1"/>
          <w:numId w:val="44"/>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 xml:space="preserve">Réalisation d’un croquis de menu en </w:t>
      </w:r>
      <w:proofErr w:type="spellStart"/>
      <w:r w:rsidRPr="007709F5">
        <w:rPr>
          <w:rFonts w:ascii="Calibri" w:eastAsia="Times New Roman" w:hAnsi="Calibri" w:cs="Times New Roman"/>
          <w:color w:val="000000"/>
          <w:sz w:val="23"/>
          <w:szCs w:val="23"/>
          <w:lang w:eastAsia="fr-CA"/>
        </w:rPr>
        <w:t>processing</w:t>
      </w:r>
      <w:proofErr w:type="spellEnd"/>
      <w:r w:rsidRPr="007709F5">
        <w:rPr>
          <w:rFonts w:ascii="Calibri" w:eastAsia="Times New Roman" w:hAnsi="Calibri" w:cs="Times New Roman"/>
          <w:color w:val="000000"/>
          <w:sz w:val="23"/>
          <w:szCs w:val="23"/>
          <w:lang w:eastAsia="fr-CA"/>
        </w:rPr>
        <w:t xml:space="preserve"> (1h30)</w:t>
      </w:r>
    </w:p>
    <w:p w:rsidR="007709F5" w:rsidRPr="007709F5" w:rsidRDefault="007709F5" w:rsidP="001C507B">
      <w:pPr>
        <w:numPr>
          <w:ilvl w:val="0"/>
          <w:numId w:val="44"/>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8 au 14 mars</w:t>
      </w:r>
    </w:p>
    <w:p w:rsidR="007709F5" w:rsidRPr="007709F5" w:rsidRDefault="007709F5" w:rsidP="001C507B">
      <w:pPr>
        <w:numPr>
          <w:ilvl w:val="1"/>
          <w:numId w:val="44"/>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Croquis du manche de l’arc (1h30)</w:t>
      </w:r>
    </w:p>
    <w:p w:rsidR="007709F5" w:rsidRPr="007709F5" w:rsidRDefault="007709F5" w:rsidP="001C507B">
      <w:pPr>
        <w:numPr>
          <w:ilvl w:val="0"/>
          <w:numId w:val="44"/>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 xml:space="preserve">15 au 21 mars </w:t>
      </w:r>
    </w:p>
    <w:p w:rsidR="007709F5" w:rsidRPr="007709F5" w:rsidRDefault="007709F5" w:rsidP="001C507B">
      <w:pPr>
        <w:numPr>
          <w:ilvl w:val="1"/>
          <w:numId w:val="44"/>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Amélioration de l’arc (en tout: 4h30)</w:t>
      </w:r>
    </w:p>
    <w:p w:rsidR="007709F5" w:rsidRPr="007709F5" w:rsidRDefault="007709F5" w:rsidP="001C507B">
      <w:pPr>
        <w:numPr>
          <w:ilvl w:val="2"/>
          <w:numId w:val="44"/>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Ajout de la corde</w:t>
      </w:r>
    </w:p>
    <w:p w:rsidR="007709F5" w:rsidRPr="007709F5" w:rsidRDefault="007709F5" w:rsidP="001C507B">
      <w:pPr>
        <w:numPr>
          <w:ilvl w:val="2"/>
          <w:numId w:val="44"/>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Ajout d’une flèche</w:t>
      </w:r>
    </w:p>
    <w:p w:rsidR="007709F5" w:rsidRPr="007709F5" w:rsidRDefault="007709F5" w:rsidP="001C507B">
      <w:pPr>
        <w:numPr>
          <w:ilvl w:val="2"/>
          <w:numId w:val="44"/>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Tentative d’y insérer de la physique</w:t>
      </w:r>
    </w:p>
    <w:p w:rsidR="007709F5" w:rsidRPr="007709F5" w:rsidRDefault="007709F5" w:rsidP="001C507B">
      <w:pPr>
        <w:numPr>
          <w:ilvl w:val="2"/>
          <w:numId w:val="44"/>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Optimisation de ses fonctions</w:t>
      </w:r>
    </w:p>
    <w:p w:rsidR="007709F5" w:rsidRPr="007709F5" w:rsidRDefault="007709F5" w:rsidP="001C507B">
      <w:pPr>
        <w:numPr>
          <w:ilvl w:val="1"/>
          <w:numId w:val="44"/>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Recherche sur la gestion des données du gyroscope pour aider Jonathan (1h)</w:t>
      </w:r>
    </w:p>
    <w:p w:rsidR="007709F5" w:rsidRPr="007709F5" w:rsidRDefault="007709F5" w:rsidP="001C507B">
      <w:pPr>
        <w:numPr>
          <w:ilvl w:val="0"/>
          <w:numId w:val="44"/>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22 au 28 mars</w:t>
      </w:r>
    </w:p>
    <w:p w:rsidR="007709F5" w:rsidRPr="007709F5" w:rsidRDefault="007709F5" w:rsidP="001C507B">
      <w:pPr>
        <w:numPr>
          <w:ilvl w:val="1"/>
          <w:numId w:val="44"/>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lastRenderedPageBreak/>
        <w:t>Documentation sur la physique derrière le tir à l’arc (2h).</w:t>
      </w:r>
    </w:p>
    <w:p w:rsidR="007709F5" w:rsidRPr="007709F5" w:rsidRDefault="007709F5" w:rsidP="001C507B">
      <w:pPr>
        <w:numPr>
          <w:ilvl w:val="1"/>
          <w:numId w:val="44"/>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Documentation sur le capteur de contact (1h).</w:t>
      </w:r>
    </w:p>
    <w:p w:rsidR="007709F5" w:rsidRPr="007709F5" w:rsidRDefault="007709F5" w:rsidP="001C507B">
      <w:pPr>
        <w:numPr>
          <w:ilvl w:val="1"/>
          <w:numId w:val="44"/>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Optimisation de l’arc avec l’aide de Jonathan pour ajouter la physique (30min)</w:t>
      </w:r>
    </w:p>
    <w:p w:rsidR="007709F5" w:rsidRPr="007709F5" w:rsidRDefault="007709F5" w:rsidP="001C507B">
      <w:pPr>
        <w:numPr>
          <w:ilvl w:val="0"/>
          <w:numId w:val="44"/>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29 mars au 4 avril</w:t>
      </w:r>
    </w:p>
    <w:p w:rsidR="007709F5" w:rsidRPr="007709F5" w:rsidRDefault="007709F5" w:rsidP="001C507B">
      <w:pPr>
        <w:numPr>
          <w:ilvl w:val="1"/>
          <w:numId w:val="44"/>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Programmation d’un menu en C# (4h30)</w:t>
      </w:r>
    </w:p>
    <w:p w:rsidR="007709F5" w:rsidRPr="007709F5" w:rsidRDefault="007709F5" w:rsidP="001C507B">
      <w:pPr>
        <w:numPr>
          <w:ilvl w:val="0"/>
          <w:numId w:val="44"/>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5 au 12 avril</w:t>
      </w:r>
    </w:p>
    <w:p w:rsidR="007709F5" w:rsidRPr="007709F5" w:rsidRDefault="007709F5" w:rsidP="001C507B">
      <w:pPr>
        <w:numPr>
          <w:ilvl w:val="1"/>
          <w:numId w:val="44"/>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Documentation du gyroscope (2h)</w:t>
      </w:r>
    </w:p>
    <w:p w:rsidR="007709F5" w:rsidRPr="007709F5" w:rsidRDefault="007709F5" w:rsidP="001C507B">
      <w:pPr>
        <w:numPr>
          <w:ilvl w:val="1"/>
          <w:numId w:val="44"/>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Amélioration du menu en C# (1h30)</w:t>
      </w:r>
    </w:p>
    <w:p w:rsidR="007709F5" w:rsidRPr="007709F5" w:rsidRDefault="007709F5" w:rsidP="001C507B">
      <w:pPr>
        <w:numPr>
          <w:ilvl w:val="1"/>
          <w:numId w:val="44"/>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Compréhension du code à Jonathan (30min)</w:t>
      </w:r>
    </w:p>
    <w:p w:rsidR="007709F5" w:rsidRPr="007709F5" w:rsidRDefault="007709F5" w:rsidP="001C507B">
      <w:pPr>
        <w:numPr>
          <w:ilvl w:val="0"/>
          <w:numId w:val="44"/>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13 au 19 avril</w:t>
      </w:r>
    </w:p>
    <w:p w:rsidR="007709F5" w:rsidRPr="007709F5" w:rsidRDefault="007709F5" w:rsidP="001C507B">
      <w:pPr>
        <w:numPr>
          <w:ilvl w:val="1"/>
          <w:numId w:val="44"/>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Définir mes tâches réalisées depuis le début (1h)</w:t>
      </w:r>
    </w:p>
    <w:p w:rsidR="007709F5" w:rsidRPr="007709F5" w:rsidRDefault="007709F5" w:rsidP="001C507B">
      <w:pPr>
        <w:numPr>
          <w:ilvl w:val="1"/>
          <w:numId w:val="44"/>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Programmer le menu des paramètres (4h30)</w:t>
      </w:r>
    </w:p>
    <w:p w:rsidR="007709F5" w:rsidRPr="007709F5" w:rsidRDefault="007709F5" w:rsidP="001C507B">
      <w:pPr>
        <w:numPr>
          <w:ilvl w:val="0"/>
          <w:numId w:val="44"/>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20 au 26 avril</w:t>
      </w:r>
    </w:p>
    <w:p w:rsidR="007709F5" w:rsidRPr="007709F5" w:rsidRDefault="007709F5" w:rsidP="001C507B">
      <w:pPr>
        <w:numPr>
          <w:ilvl w:val="1"/>
          <w:numId w:val="44"/>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Programmer le menu des paramètres (4h)</w:t>
      </w:r>
    </w:p>
    <w:p w:rsidR="007709F5" w:rsidRPr="007709F5" w:rsidRDefault="007709F5" w:rsidP="001C507B">
      <w:pPr>
        <w:numPr>
          <w:ilvl w:val="1"/>
          <w:numId w:val="44"/>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Optimisation/finalisation du menu (2h)</w:t>
      </w:r>
    </w:p>
    <w:p w:rsidR="007709F5" w:rsidRPr="007709F5" w:rsidRDefault="007709F5" w:rsidP="001C507B">
      <w:pPr>
        <w:numPr>
          <w:ilvl w:val="0"/>
          <w:numId w:val="44"/>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26 avril au 3 mai</w:t>
      </w:r>
    </w:p>
    <w:p w:rsidR="007709F5" w:rsidRPr="007709F5" w:rsidRDefault="007709F5" w:rsidP="001C507B">
      <w:pPr>
        <w:numPr>
          <w:ilvl w:val="1"/>
          <w:numId w:val="44"/>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 xml:space="preserve">Optimisation/finalisation du menu (2h) *41h30 à ce jour. </w:t>
      </w:r>
    </w:p>
    <w:p w:rsidR="007709F5" w:rsidRPr="007709F5" w:rsidRDefault="007709F5" w:rsidP="001C507B">
      <w:pPr>
        <w:numPr>
          <w:ilvl w:val="1"/>
          <w:numId w:val="44"/>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Lecture et compréhension des codes de mes coéquipiers (30min)</w:t>
      </w:r>
    </w:p>
    <w:p w:rsidR="007709F5" w:rsidRPr="007709F5" w:rsidRDefault="007709F5" w:rsidP="001C507B">
      <w:pPr>
        <w:numPr>
          <w:ilvl w:val="1"/>
          <w:numId w:val="44"/>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Finalisation de la documentation sur le capteur de flexion (30min)</w:t>
      </w:r>
    </w:p>
    <w:p w:rsidR="007709F5" w:rsidRPr="007709F5" w:rsidRDefault="007709F5" w:rsidP="001C507B">
      <w:pPr>
        <w:numPr>
          <w:ilvl w:val="0"/>
          <w:numId w:val="44"/>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4 au 10 mai</w:t>
      </w:r>
    </w:p>
    <w:p w:rsidR="007709F5" w:rsidRPr="007709F5" w:rsidRDefault="007709F5" w:rsidP="001C507B">
      <w:pPr>
        <w:numPr>
          <w:ilvl w:val="1"/>
          <w:numId w:val="44"/>
        </w:numPr>
        <w:spacing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 xml:space="preserve">Documentation et compréhension de code et concept </w:t>
      </w:r>
      <w:proofErr w:type="spellStart"/>
      <w:r w:rsidRPr="007709F5">
        <w:rPr>
          <w:rFonts w:ascii="Calibri" w:eastAsia="Times New Roman" w:hAnsi="Calibri" w:cs="Times New Roman"/>
          <w:color w:val="000000"/>
          <w:sz w:val="23"/>
          <w:szCs w:val="23"/>
          <w:lang w:eastAsia="fr-CA"/>
        </w:rPr>
        <w:t>arduino</w:t>
      </w:r>
      <w:proofErr w:type="spellEnd"/>
      <w:r w:rsidRPr="007709F5">
        <w:rPr>
          <w:rFonts w:ascii="Calibri" w:eastAsia="Times New Roman" w:hAnsi="Calibri" w:cs="Times New Roman"/>
          <w:color w:val="000000"/>
          <w:sz w:val="23"/>
          <w:szCs w:val="23"/>
          <w:lang w:eastAsia="fr-CA"/>
        </w:rPr>
        <w:t>/</w:t>
      </w:r>
      <w:proofErr w:type="spellStart"/>
      <w:r w:rsidRPr="007709F5">
        <w:rPr>
          <w:rFonts w:ascii="Calibri" w:eastAsia="Times New Roman" w:hAnsi="Calibri" w:cs="Times New Roman"/>
          <w:color w:val="000000"/>
          <w:sz w:val="23"/>
          <w:szCs w:val="23"/>
          <w:lang w:eastAsia="fr-CA"/>
        </w:rPr>
        <w:t>processing</w:t>
      </w:r>
      <w:proofErr w:type="spellEnd"/>
      <w:r w:rsidRPr="007709F5">
        <w:rPr>
          <w:rFonts w:ascii="Calibri" w:eastAsia="Times New Roman" w:hAnsi="Calibri" w:cs="Times New Roman"/>
          <w:color w:val="000000"/>
          <w:sz w:val="23"/>
          <w:szCs w:val="23"/>
          <w:lang w:eastAsia="fr-CA"/>
        </w:rPr>
        <w:t xml:space="preserve"> (2h30)</w:t>
      </w:r>
    </w:p>
    <w:p w:rsidR="007709F5" w:rsidRPr="007709F5" w:rsidRDefault="007709F5" w:rsidP="007709F5">
      <w:pPr>
        <w:spacing w:line="240" w:lineRule="auto"/>
        <w:ind w:left="720"/>
        <w:rPr>
          <w:rFonts w:ascii="Times New Roman" w:eastAsia="Times New Roman" w:hAnsi="Times New Roman" w:cs="Times New Roman"/>
          <w:sz w:val="24"/>
          <w:szCs w:val="24"/>
          <w:lang w:eastAsia="fr-CA"/>
        </w:rPr>
      </w:pPr>
    </w:p>
    <w:p w:rsidR="007709F5" w:rsidRPr="00ED40E7" w:rsidRDefault="007709F5" w:rsidP="00ED40E7">
      <w:pPr>
        <w:rPr>
          <w:rFonts w:ascii="Times New Roman" w:hAnsi="Times New Roman"/>
          <w:b/>
          <w:bCs/>
          <w:sz w:val="28"/>
          <w:lang w:eastAsia="fr-CA"/>
        </w:rPr>
      </w:pPr>
      <w:r w:rsidRPr="00ED40E7">
        <w:rPr>
          <w:b/>
          <w:sz w:val="28"/>
          <w:lang w:eastAsia="fr-CA"/>
        </w:rPr>
        <w:t>Marc Simard :</w:t>
      </w:r>
    </w:p>
    <w:p w:rsidR="007709F5" w:rsidRPr="007709F5" w:rsidRDefault="007709F5" w:rsidP="001C507B">
      <w:pPr>
        <w:numPr>
          <w:ilvl w:val="0"/>
          <w:numId w:val="45"/>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22 au 28 février</w:t>
      </w:r>
    </w:p>
    <w:p w:rsidR="007709F5" w:rsidRPr="007709F5" w:rsidRDefault="007709F5" w:rsidP="001C507B">
      <w:pPr>
        <w:numPr>
          <w:ilvl w:val="1"/>
          <w:numId w:val="45"/>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Documentation accéléromètre - 3h</w:t>
      </w:r>
    </w:p>
    <w:p w:rsidR="007709F5" w:rsidRPr="007709F5" w:rsidRDefault="007709F5" w:rsidP="001C507B">
      <w:pPr>
        <w:numPr>
          <w:ilvl w:val="1"/>
          <w:numId w:val="45"/>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 xml:space="preserve">Recherche </w:t>
      </w:r>
      <w:proofErr w:type="spellStart"/>
      <w:r w:rsidRPr="007709F5">
        <w:rPr>
          <w:rFonts w:ascii="Calibri" w:eastAsia="Times New Roman" w:hAnsi="Calibri" w:cs="Times New Roman"/>
          <w:color w:val="000000"/>
          <w:sz w:val="23"/>
          <w:szCs w:val="23"/>
          <w:lang w:eastAsia="fr-CA"/>
        </w:rPr>
        <w:t>arduino</w:t>
      </w:r>
      <w:proofErr w:type="spellEnd"/>
      <w:r w:rsidRPr="007709F5">
        <w:rPr>
          <w:rFonts w:ascii="Calibri" w:eastAsia="Times New Roman" w:hAnsi="Calibri" w:cs="Times New Roman"/>
          <w:color w:val="000000"/>
          <w:sz w:val="23"/>
          <w:szCs w:val="23"/>
          <w:lang w:eastAsia="fr-CA"/>
        </w:rPr>
        <w:t xml:space="preserve"> - 1h</w:t>
      </w:r>
    </w:p>
    <w:p w:rsidR="007709F5" w:rsidRPr="007709F5" w:rsidRDefault="007709F5" w:rsidP="001C507B">
      <w:pPr>
        <w:numPr>
          <w:ilvl w:val="0"/>
          <w:numId w:val="45"/>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1 au 7 mars</w:t>
      </w:r>
    </w:p>
    <w:p w:rsidR="007709F5" w:rsidRPr="007709F5" w:rsidRDefault="007709F5" w:rsidP="001C507B">
      <w:pPr>
        <w:numPr>
          <w:ilvl w:val="1"/>
          <w:numId w:val="45"/>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 xml:space="preserve">Recherche programmation </w:t>
      </w:r>
      <w:proofErr w:type="spellStart"/>
      <w:r w:rsidRPr="007709F5">
        <w:rPr>
          <w:rFonts w:ascii="Calibri" w:eastAsia="Times New Roman" w:hAnsi="Calibri" w:cs="Times New Roman"/>
          <w:color w:val="000000"/>
          <w:sz w:val="23"/>
          <w:szCs w:val="23"/>
          <w:lang w:eastAsia="fr-CA"/>
        </w:rPr>
        <w:t>processing</w:t>
      </w:r>
      <w:proofErr w:type="spellEnd"/>
      <w:r w:rsidRPr="007709F5">
        <w:rPr>
          <w:rFonts w:ascii="Calibri" w:eastAsia="Times New Roman" w:hAnsi="Calibri" w:cs="Times New Roman"/>
          <w:color w:val="000000"/>
          <w:sz w:val="23"/>
          <w:szCs w:val="23"/>
          <w:lang w:eastAsia="fr-CA"/>
        </w:rPr>
        <w:t xml:space="preserve"> en générale - 3h</w:t>
      </w:r>
    </w:p>
    <w:p w:rsidR="007709F5" w:rsidRPr="007709F5" w:rsidRDefault="007709F5" w:rsidP="001C507B">
      <w:pPr>
        <w:numPr>
          <w:ilvl w:val="1"/>
          <w:numId w:val="45"/>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Document horaire du projet - 3h</w:t>
      </w:r>
    </w:p>
    <w:p w:rsidR="007709F5" w:rsidRPr="007709F5" w:rsidRDefault="007709F5" w:rsidP="001C507B">
      <w:pPr>
        <w:numPr>
          <w:ilvl w:val="0"/>
          <w:numId w:val="45"/>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8 au 14 mars</w:t>
      </w:r>
    </w:p>
    <w:p w:rsidR="007709F5" w:rsidRPr="007709F5" w:rsidRDefault="007709F5" w:rsidP="001C507B">
      <w:pPr>
        <w:numPr>
          <w:ilvl w:val="1"/>
          <w:numId w:val="45"/>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Application Scroll bar - 2h</w:t>
      </w:r>
    </w:p>
    <w:p w:rsidR="007709F5" w:rsidRPr="007709F5" w:rsidRDefault="007709F5" w:rsidP="001C507B">
      <w:pPr>
        <w:numPr>
          <w:ilvl w:val="0"/>
          <w:numId w:val="45"/>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15 au 21 mars</w:t>
      </w:r>
    </w:p>
    <w:p w:rsidR="007709F5" w:rsidRPr="007709F5" w:rsidRDefault="007709F5" w:rsidP="001C507B">
      <w:pPr>
        <w:numPr>
          <w:ilvl w:val="1"/>
          <w:numId w:val="45"/>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 xml:space="preserve">Recherche </w:t>
      </w:r>
      <w:proofErr w:type="spellStart"/>
      <w:r w:rsidRPr="007709F5">
        <w:rPr>
          <w:rFonts w:ascii="Calibri" w:eastAsia="Times New Roman" w:hAnsi="Calibri" w:cs="Times New Roman"/>
          <w:color w:val="000000"/>
          <w:sz w:val="23"/>
          <w:szCs w:val="23"/>
          <w:lang w:eastAsia="fr-CA"/>
        </w:rPr>
        <w:t>processing</w:t>
      </w:r>
      <w:proofErr w:type="spellEnd"/>
    </w:p>
    <w:p w:rsidR="007709F5" w:rsidRPr="007709F5" w:rsidRDefault="007709F5" w:rsidP="001C507B">
      <w:pPr>
        <w:numPr>
          <w:ilvl w:val="2"/>
          <w:numId w:val="45"/>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Couleurs - 1h</w:t>
      </w:r>
    </w:p>
    <w:p w:rsidR="007709F5" w:rsidRPr="007709F5" w:rsidRDefault="007709F5" w:rsidP="001C507B">
      <w:pPr>
        <w:numPr>
          <w:ilvl w:val="2"/>
          <w:numId w:val="45"/>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Formes - 1h</w:t>
      </w:r>
    </w:p>
    <w:p w:rsidR="007709F5" w:rsidRPr="007709F5" w:rsidRDefault="007709F5" w:rsidP="001C507B">
      <w:pPr>
        <w:numPr>
          <w:ilvl w:val="2"/>
          <w:numId w:val="45"/>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Souris - 30 min</w:t>
      </w:r>
    </w:p>
    <w:p w:rsidR="007709F5" w:rsidRPr="007709F5" w:rsidRDefault="007709F5" w:rsidP="001C507B">
      <w:pPr>
        <w:numPr>
          <w:ilvl w:val="1"/>
          <w:numId w:val="45"/>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Début application pour le gant - 1h</w:t>
      </w:r>
    </w:p>
    <w:p w:rsidR="007709F5" w:rsidRPr="007709F5" w:rsidRDefault="007709F5" w:rsidP="001C507B">
      <w:pPr>
        <w:numPr>
          <w:ilvl w:val="0"/>
          <w:numId w:val="45"/>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22 au 28 mars</w:t>
      </w:r>
    </w:p>
    <w:p w:rsidR="007709F5" w:rsidRPr="007709F5" w:rsidRDefault="007709F5" w:rsidP="001C507B">
      <w:pPr>
        <w:numPr>
          <w:ilvl w:val="1"/>
          <w:numId w:val="45"/>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Application test pour le gant - 5h</w:t>
      </w:r>
    </w:p>
    <w:p w:rsidR="007709F5" w:rsidRPr="007709F5" w:rsidRDefault="007709F5" w:rsidP="001C507B">
      <w:pPr>
        <w:numPr>
          <w:ilvl w:val="0"/>
          <w:numId w:val="45"/>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29 mars au 4 avril</w:t>
      </w:r>
    </w:p>
    <w:p w:rsidR="007709F5" w:rsidRPr="007709F5" w:rsidRDefault="007709F5" w:rsidP="001C507B">
      <w:pPr>
        <w:numPr>
          <w:ilvl w:val="1"/>
          <w:numId w:val="45"/>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 xml:space="preserve">Tentative </w:t>
      </w:r>
      <w:proofErr w:type="spellStart"/>
      <w:r w:rsidRPr="007709F5">
        <w:rPr>
          <w:rFonts w:ascii="Calibri" w:eastAsia="Times New Roman" w:hAnsi="Calibri" w:cs="Times New Roman"/>
          <w:color w:val="000000"/>
          <w:sz w:val="23"/>
          <w:szCs w:val="23"/>
          <w:lang w:eastAsia="fr-CA"/>
        </w:rPr>
        <w:t>processing</w:t>
      </w:r>
      <w:proofErr w:type="spellEnd"/>
      <w:r w:rsidRPr="007709F5">
        <w:rPr>
          <w:rFonts w:ascii="Calibri" w:eastAsia="Times New Roman" w:hAnsi="Calibri" w:cs="Times New Roman"/>
          <w:color w:val="000000"/>
          <w:sz w:val="23"/>
          <w:szCs w:val="23"/>
          <w:lang w:eastAsia="fr-CA"/>
        </w:rPr>
        <w:t xml:space="preserve"> 3D - 2h</w:t>
      </w:r>
    </w:p>
    <w:p w:rsidR="007709F5" w:rsidRPr="007709F5" w:rsidRDefault="007709F5" w:rsidP="001C507B">
      <w:pPr>
        <w:numPr>
          <w:ilvl w:val="0"/>
          <w:numId w:val="45"/>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12 au 18 avril</w:t>
      </w:r>
    </w:p>
    <w:p w:rsidR="007709F5" w:rsidRPr="007709F5" w:rsidRDefault="007709F5" w:rsidP="001C507B">
      <w:pPr>
        <w:numPr>
          <w:ilvl w:val="1"/>
          <w:numId w:val="45"/>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 xml:space="preserve">Lecture fichier + </w:t>
      </w:r>
      <w:proofErr w:type="spellStart"/>
      <w:r w:rsidRPr="007709F5">
        <w:rPr>
          <w:rFonts w:ascii="Calibri" w:eastAsia="Times New Roman" w:hAnsi="Calibri" w:cs="Times New Roman"/>
          <w:color w:val="000000"/>
          <w:sz w:val="23"/>
          <w:szCs w:val="23"/>
          <w:lang w:eastAsia="fr-CA"/>
        </w:rPr>
        <w:t>arduino</w:t>
      </w:r>
      <w:proofErr w:type="spellEnd"/>
      <w:r w:rsidRPr="007709F5">
        <w:rPr>
          <w:rFonts w:ascii="Calibri" w:eastAsia="Times New Roman" w:hAnsi="Calibri" w:cs="Times New Roman"/>
          <w:color w:val="000000"/>
          <w:sz w:val="23"/>
          <w:szCs w:val="23"/>
          <w:lang w:eastAsia="fr-CA"/>
        </w:rPr>
        <w:t xml:space="preserve"> - 2h</w:t>
      </w:r>
    </w:p>
    <w:p w:rsidR="007709F5" w:rsidRPr="007709F5" w:rsidRDefault="007709F5" w:rsidP="001C507B">
      <w:pPr>
        <w:numPr>
          <w:ilvl w:val="1"/>
          <w:numId w:val="45"/>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Application arc 1.0 - 7h</w:t>
      </w:r>
    </w:p>
    <w:p w:rsidR="007709F5" w:rsidRPr="007709F5" w:rsidRDefault="007709F5" w:rsidP="001C507B">
      <w:pPr>
        <w:numPr>
          <w:ilvl w:val="0"/>
          <w:numId w:val="45"/>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lastRenderedPageBreak/>
        <w:t>19 au 25 avril</w:t>
      </w:r>
    </w:p>
    <w:p w:rsidR="007709F5" w:rsidRPr="007709F5" w:rsidRDefault="007709F5" w:rsidP="001C507B">
      <w:pPr>
        <w:numPr>
          <w:ilvl w:val="1"/>
          <w:numId w:val="45"/>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Application arc 1.1 - 3h</w:t>
      </w:r>
    </w:p>
    <w:p w:rsidR="007709F5" w:rsidRPr="007709F5" w:rsidRDefault="007709F5" w:rsidP="001C507B">
      <w:pPr>
        <w:numPr>
          <w:ilvl w:val="1"/>
          <w:numId w:val="45"/>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Application arc 1.2 - 5h</w:t>
      </w:r>
    </w:p>
    <w:p w:rsidR="007709F5" w:rsidRPr="007709F5" w:rsidRDefault="007709F5" w:rsidP="001C507B">
      <w:pPr>
        <w:numPr>
          <w:ilvl w:val="1"/>
          <w:numId w:val="45"/>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Application arc 1.3 - 3h</w:t>
      </w:r>
    </w:p>
    <w:p w:rsidR="007709F5" w:rsidRPr="007709F5" w:rsidRDefault="007709F5" w:rsidP="001C507B">
      <w:pPr>
        <w:numPr>
          <w:ilvl w:val="0"/>
          <w:numId w:val="45"/>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26 avril au 3 mai</w:t>
      </w:r>
    </w:p>
    <w:p w:rsidR="007709F5" w:rsidRPr="007709F5" w:rsidRDefault="007709F5" w:rsidP="001C507B">
      <w:pPr>
        <w:numPr>
          <w:ilvl w:val="1"/>
          <w:numId w:val="45"/>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Application arc 1.4 - 3h</w:t>
      </w:r>
    </w:p>
    <w:p w:rsidR="007709F5" w:rsidRPr="007709F5" w:rsidRDefault="007709F5" w:rsidP="001C507B">
      <w:pPr>
        <w:numPr>
          <w:ilvl w:val="1"/>
          <w:numId w:val="45"/>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Début application arc 1.5 - 3h</w:t>
      </w:r>
    </w:p>
    <w:p w:rsidR="007709F5" w:rsidRPr="007709F5" w:rsidRDefault="007709F5" w:rsidP="001C507B">
      <w:pPr>
        <w:numPr>
          <w:ilvl w:val="1"/>
          <w:numId w:val="45"/>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Lecture des documents et codes - 1h</w:t>
      </w:r>
    </w:p>
    <w:p w:rsidR="007709F5" w:rsidRPr="007709F5" w:rsidRDefault="007709F5" w:rsidP="001C507B">
      <w:pPr>
        <w:numPr>
          <w:ilvl w:val="0"/>
          <w:numId w:val="45"/>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4 au 10 mai</w:t>
      </w:r>
    </w:p>
    <w:p w:rsidR="007709F5" w:rsidRPr="007709F5" w:rsidRDefault="007709F5" w:rsidP="001C507B">
      <w:pPr>
        <w:numPr>
          <w:ilvl w:val="1"/>
          <w:numId w:val="45"/>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Application arc 1.5 - 2h</w:t>
      </w:r>
    </w:p>
    <w:p w:rsidR="007709F5" w:rsidRPr="007709F5" w:rsidRDefault="007709F5" w:rsidP="001C507B">
      <w:pPr>
        <w:numPr>
          <w:ilvl w:val="1"/>
          <w:numId w:val="45"/>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Définir mes tâches réalisées depuis le début - 1h</w:t>
      </w:r>
    </w:p>
    <w:p w:rsidR="007709F5" w:rsidRPr="007709F5" w:rsidRDefault="007709F5" w:rsidP="001C507B">
      <w:pPr>
        <w:numPr>
          <w:ilvl w:val="1"/>
          <w:numId w:val="45"/>
        </w:numPr>
        <w:spacing w:after="0" w:line="240" w:lineRule="auto"/>
        <w:textAlignment w:val="baseline"/>
        <w:rPr>
          <w:rFonts w:ascii="Calibri" w:eastAsia="Times New Roman" w:hAnsi="Calibri" w:cs="Times New Roman"/>
          <w:color w:val="000000"/>
          <w:sz w:val="23"/>
          <w:szCs w:val="23"/>
          <w:lang w:eastAsia="fr-CA"/>
        </w:rPr>
      </w:pPr>
      <w:r w:rsidRPr="007709F5">
        <w:rPr>
          <w:rFonts w:ascii="Calibri" w:eastAsia="Times New Roman" w:hAnsi="Calibri" w:cs="Times New Roman"/>
          <w:color w:val="000000"/>
          <w:sz w:val="23"/>
          <w:szCs w:val="23"/>
          <w:lang w:eastAsia="fr-CA"/>
        </w:rPr>
        <w:t>Documentation physique de l’arc et accéléromètre - 2h</w:t>
      </w:r>
    </w:p>
    <w:p w:rsidR="001C507B" w:rsidRDefault="007709F5" w:rsidP="007709F5">
      <w:pPr>
        <w:spacing w:after="240" w:line="240" w:lineRule="auto"/>
        <w:rPr>
          <w:rFonts w:ascii="Times New Roman" w:eastAsia="Times New Roman" w:hAnsi="Times New Roman" w:cs="Times New Roman"/>
          <w:sz w:val="24"/>
          <w:szCs w:val="24"/>
          <w:lang w:eastAsia="fr-CA"/>
        </w:rPr>
      </w:pPr>
      <w:r w:rsidRPr="007709F5">
        <w:rPr>
          <w:rFonts w:ascii="Times New Roman" w:eastAsia="Times New Roman" w:hAnsi="Times New Roman" w:cs="Times New Roman"/>
          <w:sz w:val="24"/>
          <w:szCs w:val="24"/>
          <w:lang w:eastAsia="fr-CA"/>
        </w:rPr>
        <w:br/>
      </w:r>
      <w:r w:rsidRPr="007709F5">
        <w:rPr>
          <w:rFonts w:ascii="Times New Roman" w:eastAsia="Times New Roman" w:hAnsi="Times New Roman" w:cs="Times New Roman"/>
          <w:sz w:val="24"/>
          <w:szCs w:val="24"/>
          <w:lang w:eastAsia="fr-CA"/>
        </w:rPr>
        <w:br/>
      </w:r>
      <w:r w:rsidRPr="007709F5">
        <w:rPr>
          <w:rFonts w:ascii="Times New Roman" w:eastAsia="Times New Roman" w:hAnsi="Times New Roman" w:cs="Times New Roman"/>
          <w:sz w:val="24"/>
          <w:szCs w:val="24"/>
          <w:lang w:eastAsia="fr-CA"/>
        </w:rPr>
        <w:br/>
      </w:r>
      <w:r w:rsidRPr="007709F5">
        <w:rPr>
          <w:rFonts w:ascii="Times New Roman" w:eastAsia="Times New Roman" w:hAnsi="Times New Roman" w:cs="Times New Roman"/>
          <w:sz w:val="24"/>
          <w:szCs w:val="24"/>
          <w:lang w:eastAsia="fr-CA"/>
        </w:rPr>
        <w:br/>
      </w:r>
      <w:r w:rsidRPr="007709F5">
        <w:rPr>
          <w:rFonts w:ascii="Times New Roman" w:eastAsia="Times New Roman" w:hAnsi="Times New Roman" w:cs="Times New Roman"/>
          <w:sz w:val="24"/>
          <w:szCs w:val="24"/>
          <w:lang w:eastAsia="fr-CA"/>
        </w:rPr>
        <w:br/>
      </w:r>
      <w:r w:rsidRPr="007709F5">
        <w:rPr>
          <w:rFonts w:ascii="Times New Roman" w:eastAsia="Times New Roman" w:hAnsi="Times New Roman" w:cs="Times New Roman"/>
          <w:sz w:val="24"/>
          <w:szCs w:val="24"/>
          <w:lang w:eastAsia="fr-CA"/>
        </w:rPr>
        <w:br/>
      </w:r>
      <w:r w:rsidRPr="007709F5">
        <w:rPr>
          <w:rFonts w:ascii="Times New Roman" w:eastAsia="Times New Roman" w:hAnsi="Times New Roman" w:cs="Times New Roman"/>
          <w:sz w:val="24"/>
          <w:szCs w:val="24"/>
          <w:lang w:eastAsia="fr-CA"/>
        </w:rPr>
        <w:br/>
      </w:r>
      <w:r w:rsidRPr="007709F5">
        <w:rPr>
          <w:rFonts w:ascii="Times New Roman" w:eastAsia="Times New Roman" w:hAnsi="Times New Roman" w:cs="Times New Roman"/>
          <w:sz w:val="24"/>
          <w:szCs w:val="24"/>
          <w:lang w:eastAsia="fr-CA"/>
        </w:rPr>
        <w:br/>
      </w:r>
    </w:p>
    <w:p w:rsidR="001C507B" w:rsidRDefault="001C507B">
      <w:pPr>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br w:type="page"/>
      </w:r>
    </w:p>
    <w:p w:rsidR="00E2238D" w:rsidRDefault="00E2238D" w:rsidP="00E2238D">
      <w:pPr>
        <w:pStyle w:val="NormalWeb"/>
        <w:spacing w:before="0" w:beforeAutospacing="0" w:after="0" w:afterAutospacing="0"/>
      </w:pPr>
      <w:r>
        <w:rPr>
          <w:rFonts w:ascii="Calibri" w:hAnsi="Calibri"/>
          <w:color w:val="000000"/>
          <w:sz w:val="56"/>
          <w:szCs w:val="56"/>
        </w:rPr>
        <w:lastRenderedPageBreak/>
        <w:t>Les abandons</w:t>
      </w:r>
    </w:p>
    <w:p w:rsidR="00E2238D" w:rsidRDefault="00E2238D" w:rsidP="00E2238D"/>
    <w:p w:rsidR="00E2238D" w:rsidRDefault="00E2238D" w:rsidP="00E2238D">
      <w:pPr>
        <w:pStyle w:val="NormalWeb"/>
        <w:spacing w:before="0" w:beforeAutospacing="0" w:after="160" w:afterAutospacing="0"/>
      </w:pPr>
      <w:r>
        <w:rPr>
          <w:rFonts w:ascii="Calibri" w:hAnsi="Calibri"/>
          <w:color w:val="000000"/>
          <w:sz w:val="23"/>
          <w:szCs w:val="23"/>
        </w:rPr>
        <w:t xml:space="preserve">Cette sous-partie expliquera les éléments initiaux prévus qu’on a finalement décidé d’abandonner et la raison de l’abandon. Cette partie aura aussi pour but de donner le temps perdu et le temps </w:t>
      </w:r>
      <w:r w:rsidR="001C507B">
        <w:rPr>
          <w:rFonts w:ascii="Calibri" w:hAnsi="Calibri"/>
          <w:color w:val="000000"/>
          <w:sz w:val="23"/>
          <w:szCs w:val="23"/>
        </w:rPr>
        <w:t>gagné</w:t>
      </w:r>
      <w:r>
        <w:rPr>
          <w:rFonts w:ascii="Calibri" w:hAnsi="Calibri"/>
          <w:color w:val="000000"/>
          <w:sz w:val="23"/>
          <w:szCs w:val="23"/>
        </w:rPr>
        <w:t>, où et comment ce temps a été utilisé.</w:t>
      </w:r>
    </w:p>
    <w:p w:rsidR="00E2238D" w:rsidRDefault="00E2238D" w:rsidP="00E2238D">
      <w:pPr>
        <w:pStyle w:val="NormalWeb"/>
        <w:spacing w:before="0" w:beforeAutospacing="0" w:after="160" w:afterAutospacing="0"/>
      </w:pPr>
      <w:r>
        <w:rPr>
          <w:rFonts w:ascii="Calibri" w:hAnsi="Calibri"/>
          <w:color w:val="000000"/>
          <w:sz w:val="23"/>
          <w:szCs w:val="23"/>
        </w:rPr>
        <w:t xml:space="preserve">Après avoir </w:t>
      </w:r>
      <w:r w:rsidR="001C507B">
        <w:rPr>
          <w:rFonts w:ascii="Calibri" w:hAnsi="Calibri"/>
          <w:color w:val="000000"/>
          <w:sz w:val="23"/>
          <w:szCs w:val="23"/>
        </w:rPr>
        <w:t>passé</w:t>
      </w:r>
      <w:r>
        <w:rPr>
          <w:rFonts w:ascii="Calibri" w:hAnsi="Calibri"/>
          <w:color w:val="000000"/>
          <w:sz w:val="23"/>
          <w:szCs w:val="23"/>
        </w:rPr>
        <w:t xml:space="preserve"> environ 20h à essayer de comprendre et de contrôler les données de l’accéléromètre, nous avons décidé d’abandonner ça. La raison en est fort simple : les données sont tellement instables et </w:t>
      </w:r>
      <w:r w:rsidR="001C507B">
        <w:rPr>
          <w:rFonts w:ascii="Calibri" w:hAnsi="Calibri"/>
          <w:color w:val="000000"/>
          <w:sz w:val="23"/>
          <w:szCs w:val="23"/>
        </w:rPr>
        <w:t>influencées</w:t>
      </w:r>
      <w:r>
        <w:rPr>
          <w:rFonts w:ascii="Calibri" w:hAnsi="Calibri"/>
          <w:color w:val="000000"/>
          <w:sz w:val="23"/>
          <w:szCs w:val="23"/>
        </w:rPr>
        <w:t xml:space="preserve"> par le monde extérieur qu’il s’avérait pratiquement impossible de contrôler un élément avec ces données. En effet, même lors de l’inertie, l’accélération que l’accéléromètre calculait, variait de 3 à 4 mètres par secondes. Le temps initial que l’on avait prévu sur la compréhension et l’analyse des données de l’accéléromètre pour les transformer en position était de 15 heures. L’abandon a donc causé un déficit de 5 heures sur l’horaire final.</w:t>
      </w:r>
    </w:p>
    <w:p w:rsidR="00E2238D" w:rsidRDefault="00E2238D" w:rsidP="00E2238D">
      <w:pPr>
        <w:pStyle w:val="NormalWeb"/>
        <w:spacing w:before="0" w:beforeAutospacing="0" w:after="160" w:afterAutospacing="0"/>
      </w:pPr>
      <w:r>
        <w:rPr>
          <w:rFonts w:ascii="Calibri" w:hAnsi="Calibri"/>
          <w:color w:val="000000"/>
          <w:sz w:val="23"/>
          <w:szCs w:val="23"/>
        </w:rPr>
        <w:t xml:space="preserve">Ensuite, initialement, on croyait qu’il était impossible de contrôler la souris avec </w:t>
      </w:r>
      <w:r w:rsidR="001C507B">
        <w:rPr>
          <w:rFonts w:ascii="Calibri" w:hAnsi="Calibri"/>
          <w:color w:val="000000"/>
          <w:sz w:val="23"/>
          <w:szCs w:val="23"/>
        </w:rPr>
        <w:t>« </w:t>
      </w:r>
      <w:proofErr w:type="spellStart"/>
      <w:r>
        <w:rPr>
          <w:rFonts w:ascii="Calibri" w:hAnsi="Calibri"/>
          <w:color w:val="000000"/>
          <w:sz w:val="23"/>
          <w:szCs w:val="23"/>
        </w:rPr>
        <w:t>processing</w:t>
      </w:r>
      <w:proofErr w:type="spellEnd"/>
      <w:r w:rsidR="001C507B">
        <w:rPr>
          <w:rFonts w:ascii="Calibri" w:hAnsi="Calibri"/>
          <w:color w:val="000000"/>
          <w:sz w:val="23"/>
          <w:szCs w:val="23"/>
        </w:rPr>
        <w:t> »</w:t>
      </w:r>
      <w:r>
        <w:rPr>
          <w:rFonts w:ascii="Calibri" w:hAnsi="Calibri"/>
          <w:color w:val="000000"/>
          <w:sz w:val="23"/>
          <w:szCs w:val="23"/>
        </w:rPr>
        <w:t xml:space="preserve"> en utilisant des données autres que celles venant de la souris. Alors on avait prévu construire plusieurs classes pour faire l’interface utilisateur. Dans ces classes on remarque notamment la classe bouton, curseur, </w:t>
      </w:r>
      <w:r w:rsidR="001C507B">
        <w:rPr>
          <w:rFonts w:ascii="Calibri" w:hAnsi="Calibri"/>
          <w:color w:val="000000"/>
          <w:sz w:val="23"/>
          <w:szCs w:val="23"/>
        </w:rPr>
        <w:t>« </w:t>
      </w:r>
      <w:proofErr w:type="spellStart"/>
      <w:r>
        <w:rPr>
          <w:rFonts w:ascii="Calibri" w:hAnsi="Calibri"/>
          <w:color w:val="000000"/>
          <w:sz w:val="23"/>
          <w:szCs w:val="23"/>
        </w:rPr>
        <w:t>slider</w:t>
      </w:r>
      <w:proofErr w:type="spellEnd"/>
      <w:r w:rsidR="001C507B">
        <w:rPr>
          <w:rFonts w:ascii="Calibri" w:hAnsi="Calibri"/>
          <w:color w:val="000000"/>
          <w:sz w:val="23"/>
          <w:szCs w:val="23"/>
        </w:rPr>
        <w:t> »</w:t>
      </w:r>
      <w:r>
        <w:rPr>
          <w:rFonts w:ascii="Calibri" w:hAnsi="Calibri"/>
          <w:color w:val="000000"/>
          <w:sz w:val="23"/>
          <w:szCs w:val="23"/>
        </w:rPr>
        <w:t xml:space="preserve">, et plusieurs autres. La classe bouton et la classe </w:t>
      </w:r>
      <w:r w:rsidR="001C507B">
        <w:rPr>
          <w:rFonts w:ascii="Calibri" w:hAnsi="Calibri"/>
          <w:color w:val="000000"/>
          <w:sz w:val="23"/>
          <w:szCs w:val="23"/>
        </w:rPr>
        <w:t>« </w:t>
      </w:r>
      <w:proofErr w:type="spellStart"/>
      <w:r>
        <w:rPr>
          <w:rFonts w:ascii="Calibri" w:hAnsi="Calibri"/>
          <w:color w:val="000000"/>
          <w:sz w:val="23"/>
          <w:szCs w:val="23"/>
        </w:rPr>
        <w:t>slider</w:t>
      </w:r>
      <w:proofErr w:type="spellEnd"/>
      <w:r w:rsidR="001C507B">
        <w:rPr>
          <w:rFonts w:ascii="Calibri" w:hAnsi="Calibri"/>
          <w:color w:val="000000"/>
          <w:sz w:val="23"/>
          <w:szCs w:val="23"/>
        </w:rPr>
        <w:t> »</w:t>
      </w:r>
      <w:r>
        <w:rPr>
          <w:rFonts w:ascii="Calibri" w:hAnsi="Calibri"/>
          <w:color w:val="000000"/>
          <w:sz w:val="23"/>
          <w:szCs w:val="23"/>
        </w:rPr>
        <w:t xml:space="preserve"> ont étés implémenté, les deux ensembles prenant 3h de développement. Au début, on avait prévu 1h pour chaque, causant un déficit d’une heure. Heureusement, le temps initial prévu pour </w:t>
      </w:r>
      <w:r w:rsidR="001C507B">
        <w:rPr>
          <w:rFonts w:ascii="Calibri" w:hAnsi="Calibri"/>
          <w:color w:val="000000"/>
          <w:sz w:val="23"/>
          <w:szCs w:val="23"/>
        </w:rPr>
        <w:t>toute</w:t>
      </w:r>
      <w:r>
        <w:rPr>
          <w:rFonts w:ascii="Calibri" w:hAnsi="Calibri"/>
          <w:color w:val="000000"/>
          <w:sz w:val="23"/>
          <w:szCs w:val="23"/>
        </w:rPr>
        <w:t xml:space="preserve"> l’interface utilisateur était d’environ 5h. On a donc </w:t>
      </w:r>
      <w:r w:rsidR="001C507B">
        <w:rPr>
          <w:rFonts w:ascii="Calibri" w:hAnsi="Calibri"/>
          <w:color w:val="000000"/>
          <w:sz w:val="23"/>
          <w:szCs w:val="23"/>
        </w:rPr>
        <w:t>gagné</w:t>
      </w:r>
      <w:r>
        <w:rPr>
          <w:rFonts w:ascii="Calibri" w:hAnsi="Calibri"/>
          <w:color w:val="000000"/>
          <w:sz w:val="23"/>
          <w:szCs w:val="23"/>
        </w:rPr>
        <w:t xml:space="preserve"> 2h de temps supplémentaire en abandonnant cette partie. La raison de l’abandon est simple : nous avons trouvé la classe «Robot» de java, qui permet de contrôler le clavier, la souris, la molette de la souris et les clics. Le 2h gagné dans l’abandon de cette partie a permis à la compréhension et au développement de la classe «Robot».</w:t>
      </w:r>
    </w:p>
    <w:p w:rsidR="00E2238D" w:rsidRDefault="00E2238D" w:rsidP="00E2238D">
      <w:pPr>
        <w:pStyle w:val="NormalWeb"/>
        <w:spacing w:before="0" w:beforeAutospacing="0" w:after="160" w:afterAutospacing="0"/>
      </w:pPr>
      <w:r>
        <w:rPr>
          <w:rFonts w:ascii="Calibri" w:hAnsi="Calibri"/>
          <w:color w:val="000000"/>
          <w:sz w:val="23"/>
          <w:szCs w:val="23"/>
        </w:rPr>
        <w:t xml:space="preserve">Par après, puisque l’oral n’est plus en classe devant tous, la version 1.0 du présent document n’aura pas de </w:t>
      </w:r>
      <w:r w:rsidR="001C507B">
        <w:rPr>
          <w:rFonts w:ascii="Calibri" w:hAnsi="Calibri"/>
          <w:color w:val="000000"/>
          <w:sz w:val="23"/>
          <w:szCs w:val="23"/>
        </w:rPr>
        <w:t>PowerPoint</w:t>
      </w:r>
      <w:r>
        <w:rPr>
          <w:rFonts w:ascii="Calibri" w:hAnsi="Calibri"/>
          <w:color w:val="000000"/>
          <w:sz w:val="23"/>
          <w:szCs w:val="23"/>
        </w:rPr>
        <w:t xml:space="preserve">, nous donnant </w:t>
      </w:r>
      <w:proofErr w:type="gramStart"/>
      <w:r>
        <w:rPr>
          <w:rFonts w:ascii="Calibri" w:hAnsi="Calibri"/>
          <w:color w:val="000000"/>
          <w:sz w:val="23"/>
          <w:szCs w:val="23"/>
        </w:rPr>
        <w:t>un</w:t>
      </w:r>
      <w:proofErr w:type="gramEnd"/>
      <w:r>
        <w:rPr>
          <w:rFonts w:ascii="Calibri" w:hAnsi="Calibri"/>
          <w:color w:val="000000"/>
          <w:sz w:val="23"/>
          <w:szCs w:val="23"/>
        </w:rPr>
        <w:t xml:space="preserve"> avance d’environ 10h. Ce temps a été réutilisé pour peaufiner le menu principal et le rendre accessible et simple d’utilisation avec le gant. </w:t>
      </w:r>
    </w:p>
    <w:p w:rsidR="00E2238D" w:rsidRDefault="00E2238D" w:rsidP="00E2238D">
      <w:pPr>
        <w:pStyle w:val="NormalWeb"/>
        <w:spacing w:before="0" w:beforeAutospacing="0" w:after="160" w:afterAutospacing="0"/>
      </w:pPr>
      <w:r>
        <w:rPr>
          <w:rFonts w:ascii="Calibri" w:hAnsi="Calibri"/>
          <w:color w:val="000000"/>
          <w:sz w:val="23"/>
          <w:szCs w:val="23"/>
        </w:rPr>
        <w:t xml:space="preserve">Par la suite, puisque nous avions déjà perdu quelques heures à cause des imprévus concernant l’accéléromètre, nous avons dû abandonner la version 3D de la simulation du tir à l’arc. Nous avons cependant </w:t>
      </w:r>
      <w:r w:rsidR="001C507B">
        <w:rPr>
          <w:rFonts w:ascii="Calibri" w:hAnsi="Calibri"/>
          <w:color w:val="000000"/>
          <w:sz w:val="23"/>
          <w:szCs w:val="23"/>
        </w:rPr>
        <w:t>gardé</w:t>
      </w:r>
      <w:r>
        <w:rPr>
          <w:rFonts w:ascii="Calibri" w:hAnsi="Calibri"/>
          <w:color w:val="000000"/>
          <w:sz w:val="23"/>
          <w:szCs w:val="23"/>
        </w:rPr>
        <w:t xml:space="preserve"> l’application et ajouter quelques éléments intéressant pour la présentation du 22 mai. Malgré que le temps alloué ne soit pas présent dans la version initiale du Microsoft Project, nous avions pensé passer 6h sur le développement de l’application </w:t>
      </w:r>
      <w:r w:rsidR="001C507B">
        <w:rPr>
          <w:rFonts w:ascii="Calibri" w:hAnsi="Calibri"/>
          <w:color w:val="000000"/>
          <w:sz w:val="23"/>
          <w:szCs w:val="23"/>
        </w:rPr>
        <w:t>« </w:t>
      </w:r>
      <w:proofErr w:type="spellStart"/>
      <w:r>
        <w:rPr>
          <w:rFonts w:ascii="Calibri" w:hAnsi="Calibri"/>
          <w:color w:val="000000"/>
          <w:sz w:val="23"/>
          <w:szCs w:val="23"/>
        </w:rPr>
        <w:t>processing</w:t>
      </w:r>
      <w:proofErr w:type="spellEnd"/>
      <w:r w:rsidR="001C507B">
        <w:rPr>
          <w:rFonts w:ascii="Calibri" w:hAnsi="Calibri"/>
          <w:color w:val="000000"/>
          <w:sz w:val="23"/>
          <w:szCs w:val="23"/>
        </w:rPr>
        <w:t> »</w:t>
      </w:r>
      <w:r>
        <w:rPr>
          <w:rFonts w:ascii="Calibri" w:hAnsi="Calibri"/>
          <w:color w:val="000000"/>
          <w:sz w:val="23"/>
          <w:szCs w:val="23"/>
        </w:rPr>
        <w:t>. Le temps du développement du menu a été plus long que prévu, il a donc empiété sur le temps initial du développement de l’arc. De plus, l’application finale de la simulation du tir à l’arc a prit environ 4h à développer. Nous donnant un déficit d’environ 3h à cause du développement du menu.</w:t>
      </w:r>
    </w:p>
    <w:p w:rsidR="00E2238D" w:rsidRDefault="00E2238D" w:rsidP="00E2238D">
      <w:pPr>
        <w:pStyle w:val="NormalWeb"/>
        <w:spacing w:before="0" w:beforeAutospacing="0" w:after="160" w:afterAutospacing="0"/>
      </w:pPr>
      <w:r>
        <w:rPr>
          <w:rFonts w:ascii="Calibri" w:hAnsi="Calibri"/>
          <w:color w:val="000000"/>
          <w:sz w:val="23"/>
          <w:szCs w:val="23"/>
        </w:rPr>
        <w:t xml:space="preserve">Finalement, nous avons décidé d’abandonner la mise à jour du Microsoft Project pour plutôt tenir un journal de bord contenant toutes les heures et les travaux des différents membres. Ce journal de bord est présent ci-haut dans le présent document. Étant donné qu’il y avait environ 30 minutes par cours réservé à la mise à jour du document Microsoft </w:t>
      </w:r>
      <w:r>
        <w:rPr>
          <w:rFonts w:ascii="Calibri" w:hAnsi="Calibri"/>
          <w:color w:val="000000"/>
          <w:sz w:val="23"/>
          <w:szCs w:val="23"/>
        </w:rPr>
        <w:lastRenderedPageBreak/>
        <w:t>Project, nous avons donc gagné plusieurs heures suite au 22 mars. Ces heures ont été réutilisées dans la documentation et l’écriture du présent document en plus d’être utilisé pour la compréhension de chacune des applications des membres.</w:t>
      </w:r>
    </w:p>
    <w:p w:rsidR="00E2238D" w:rsidRDefault="00E2238D" w:rsidP="00E2238D">
      <w:pPr>
        <w:pStyle w:val="NormalWeb"/>
        <w:spacing w:before="0" w:beforeAutospacing="0" w:after="160" w:afterAutospacing="0"/>
      </w:pPr>
      <w:r>
        <w:rPr>
          <w:rFonts w:ascii="Calibri" w:hAnsi="Calibri"/>
          <w:color w:val="000000"/>
          <w:sz w:val="23"/>
          <w:szCs w:val="23"/>
        </w:rPr>
        <w:t>Temps initial prévu des abandons : 15 + 5 + 10 + 4 + 0.5*16 = environ 42 heures</w:t>
      </w:r>
    </w:p>
    <w:p w:rsidR="00E2238D" w:rsidRDefault="00E2238D" w:rsidP="00E2238D">
      <w:pPr>
        <w:pStyle w:val="NormalWeb"/>
        <w:spacing w:before="0" w:beforeAutospacing="0" w:after="160" w:afterAutospacing="0"/>
      </w:pPr>
      <w:r>
        <w:rPr>
          <w:rFonts w:ascii="Calibri" w:hAnsi="Calibri"/>
          <w:color w:val="000000"/>
          <w:sz w:val="23"/>
          <w:szCs w:val="23"/>
        </w:rPr>
        <w:t>Temps passé sur les abandons : 20 + 3 + 0 + 7 + 0.5 * 8 = environ 34 heures</w:t>
      </w:r>
    </w:p>
    <w:p w:rsidR="00E2238D" w:rsidRDefault="00E2238D" w:rsidP="00E2238D">
      <w:pPr>
        <w:pStyle w:val="NormalWeb"/>
        <w:spacing w:before="0" w:beforeAutospacing="0" w:after="160" w:afterAutospacing="0"/>
      </w:pPr>
      <w:r>
        <w:rPr>
          <w:rFonts w:ascii="Calibri" w:hAnsi="Calibri"/>
          <w:color w:val="000000"/>
          <w:sz w:val="23"/>
          <w:szCs w:val="23"/>
        </w:rPr>
        <w:t>Temps réutilisable réutilisé : 8 heures (Documentation + menu)</w:t>
      </w:r>
    </w:p>
    <w:p w:rsidR="00E2238D" w:rsidRDefault="00E2238D" w:rsidP="00E2238D">
      <w:pPr>
        <w:spacing w:after="240"/>
      </w:pPr>
      <w:r>
        <w:br/>
      </w:r>
      <w:r>
        <w:br/>
      </w:r>
      <w:r>
        <w:br/>
      </w:r>
      <w:r>
        <w:br/>
      </w:r>
      <w:r>
        <w:br/>
      </w:r>
      <w:r>
        <w:br/>
      </w:r>
      <w:r>
        <w:br/>
      </w:r>
      <w:r>
        <w:br/>
      </w:r>
      <w:r>
        <w:br/>
      </w:r>
      <w:r>
        <w:br/>
      </w:r>
      <w:r>
        <w:br/>
      </w:r>
      <w:r>
        <w:br/>
      </w:r>
      <w:r>
        <w:br/>
      </w:r>
      <w:r>
        <w:br/>
      </w:r>
      <w:r>
        <w:br/>
      </w:r>
      <w:r>
        <w:br/>
      </w:r>
      <w:r>
        <w:br/>
      </w:r>
      <w:r>
        <w:br/>
      </w:r>
      <w:r>
        <w:br/>
      </w:r>
    </w:p>
    <w:p w:rsidR="00E2238D" w:rsidRDefault="00E2238D">
      <w:pPr>
        <w:rPr>
          <w:rFonts w:ascii="Calibri" w:eastAsia="Times New Roman" w:hAnsi="Calibri" w:cs="Times New Roman"/>
          <w:color w:val="000000"/>
          <w:sz w:val="56"/>
          <w:szCs w:val="56"/>
          <w:lang w:eastAsia="fr-CA"/>
        </w:rPr>
      </w:pPr>
      <w:r>
        <w:rPr>
          <w:rFonts w:ascii="Calibri" w:hAnsi="Calibri"/>
          <w:color w:val="000000"/>
          <w:sz w:val="56"/>
          <w:szCs w:val="56"/>
        </w:rPr>
        <w:br w:type="page"/>
      </w:r>
    </w:p>
    <w:p w:rsidR="00E2238D" w:rsidRDefault="00E2238D" w:rsidP="00E2238D">
      <w:pPr>
        <w:pStyle w:val="NormalWeb"/>
        <w:spacing w:before="0" w:beforeAutospacing="0" w:after="0" w:afterAutospacing="0"/>
      </w:pPr>
      <w:r>
        <w:rPr>
          <w:rFonts w:ascii="Calibri" w:hAnsi="Calibri"/>
          <w:color w:val="000000"/>
          <w:sz w:val="56"/>
          <w:szCs w:val="56"/>
        </w:rPr>
        <w:lastRenderedPageBreak/>
        <w:t>Documentation du projet</w:t>
      </w:r>
    </w:p>
    <w:p w:rsidR="00E2238D" w:rsidRDefault="00E2238D" w:rsidP="00E2238D"/>
    <w:p w:rsidR="00E2238D" w:rsidRDefault="00E2238D" w:rsidP="00E2238D">
      <w:pPr>
        <w:pStyle w:val="NormalWeb"/>
        <w:spacing w:before="0" w:beforeAutospacing="0" w:after="160" w:afterAutospacing="0"/>
      </w:pPr>
      <w:r>
        <w:rPr>
          <w:rFonts w:ascii="Calibri" w:hAnsi="Calibri"/>
          <w:color w:val="000000"/>
          <w:sz w:val="23"/>
          <w:szCs w:val="23"/>
        </w:rPr>
        <w:t xml:space="preserve">La présente partie présentera </w:t>
      </w:r>
      <w:r w:rsidR="001C507B">
        <w:rPr>
          <w:rFonts w:ascii="Calibri" w:hAnsi="Calibri"/>
          <w:color w:val="000000"/>
          <w:sz w:val="23"/>
          <w:szCs w:val="23"/>
        </w:rPr>
        <w:t>la documentation séparée</w:t>
      </w:r>
      <w:r>
        <w:rPr>
          <w:rFonts w:ascii="Calibri" w:hAnsi="Calibri"/>
          <w:color w:val="000000"/>
          <w:sz w:val="23"/>
          <w:szCs w:val="23"/>
        </w:rPr>
        <w:t xml:space="preserve"> des différents </w:t>
      </w:r>
      <w:r w:rsidR="001C507B">
        <w:rPr>
          <w:rFonts w:ascii="Calibri" w:hAnsi="Calibri"/>
          <w:color w:val="000000"/>
          <w:sz w:val="23"/>
          <w:szCs w:val="23"/>
        </w:rPr>
        <w:t>concepts</w:t>
      </w:r>
      <w:r>
        <w:rPr>
          <w:rFonts w:ascii="Calibri" w:hAnsi="Calibri"/>
          <w:color w:val="000000"/>
          <w:sz w:val="23"/>
          <w:szCs w:val="23"/>
        </w:rPr>
        <w:t xml:space="preserve"> scientifiques présents dans le projet final.</w:t>
      </w:r>
    </w:p>
    <w:p w:rsidR="00E2238D" w:rsidRDefault="00E2238D" w:rsidP="00E2238D"/>
    <w:p w:rsidR="00E2238D" w:rsidRDefault="00E2238D" w:rsidP="00E2238D">
      <w:pPr>
        <w:pStyle w:val="Titre1"/>
        <w:spacing w:before="240" w:beforeAutospacing="0" w:after="0" w:afterAutospacing="0"/>
        <w:jc w:val="center"/>
      </w:pPr>
      <w:bookmarkStart w:id="2" w:name="_Toc419199798"/>
      <w:r>
        <w:rPr>
          <w:rFonts w:ascii="Calibri" w:hAnsi="Calibri"/>
          <w:b w:val="0"/>
          <w:bCs w:val="0"/>
          <w:color w:val="000000"/>
          <w:u w:val="single"/>
        </w:rPr>
        <w:t>Le gyroscope</w:t>
      </w:r>
      <w:bookmarkEnd w:id="2"/>
    </w:p>
    <w:p w:rsidR="00E2238D" w:rsidRDefault="00E2238D" w:rsidP="00E2238D"/>
    <w:p w:rsidR="00E2238D" w:rsidRDefault="00E2238D" w:rsidP="00E2238D">
      <w:pPr>
        <w:pStyle w:val="Titre2"/>
        <w:spacing w:before="360" w:beforeAutospacing="0" w:after="80" w:afterAutospacing="0"/>
        <w:rPr>
          <w:rFonts w:ascii="Calibri" w:hAnsi="Calibri"/>
          <w:color w:val="000000"/>
        </w:rPr>
      </w:pPr>
    </w:p>
    <w:p w:rsidR="00E2238D" w:rsidRDefault="00E2238D" w:rsidP="00E2238D">
      <w:pPr>
        <w:pStyle w:val="Titre2"/>
        <w:spacing w:before="360" w:beforeAutospacing="0" w:after="80" w:afterAutospacing="0"/>
      </w:pPr>
      <w:bookmarkStart w:id="3" w:name="_Toc419199799"/>
      <w:r>
        <w:rPr>
          <w:rFonts w:ascii="Calibri" w:hAnsi="Calibri"/>
          <w:color w:val="000000"/>
        </w:rPr>
        <w:t>Définition</w:t>
      </w:r>
      <w:bookmarkEnd w:id="3"/>
    </w:p>
    <w:p w:rsidR="00E2238D" w:rsidRDefault="00E2238D" w:rsidP="00E2238D">
      <w:pPr>
        <w:pStyle w:val="NormalWeb"/>
        <w:spacing w:before="0" w:beforeAutospacing="0" w:after="160" w:afterAutospacing="0"/>
      </w:pPr>
      <w:r>
        <w:rPr>
          <w:rFonts w:ascii="Arial" w:hAnsi="Arial" w:cs="Arial"/>
          <w:color w:val="000000"/>
          <w:sz w:val="20"/>
          <w:szCs w:val="20"/>
          <w:shd w:val="clear" w:color="auto" w:fill="FFFFFF"/>
        </w:rPr>
        <w:t>Un gyroscope est un instrument qui permet de mesurer un angle dans l’espace (Ou selon un ou deux axes) selon un référentiel inerte. Il exploite le principe de conservation du moment angulaire. En effet, le terme gyroscope provient du grec : le préfix “</w:t>
      </w:r>
      <w:proofErr w:type="spellStart"/>
      <w:r>
        <w:rPr>
          <w:rFonts w:ascii="Arial" w:hAnsi="Arial" w:cs="Arial"/>
          <w:color w:val="000000"/>
          <w:sz w:val="20"/>
          <w:szCs w:val="20"/>
          <w:shd w:val="clear" w:color="auto" w:fill="FFFFFF"/>
        </w:rPr>
        <w:t>gyro</w:t>
      </w:r>
      <w:proofErr w:type="spellEnd"/>
      <w:r>
        <w:rPr>
          <w:rFonts w:ascii="Arial" w:hAnsi="Arial" w:cs="Arial"/>
          <w:color w:val="000000"/>
          <w:sz w:val="20"/>
          <w:szCs w:val="20"/>
          <w:shd w:val="clear" w:color="auto" w:fill="FFFFFF"/>
        </w:rPr>
        <w:t>” qui signifie “rotation” et du suffixe “scope” qui signifie “qui observe”.</w:t>
      </w:r>
    </w:p>
    <w:p w:rsidR="00E2238D" w:rsidRDefault="00E2238D" w:rsidP="00E2238D">
      <w:pPr>
        <w:pStyle w:val="Titre2"/>
        <w:spacing w:before="360" w:beforeAutospacing="0" w:after="80" w:afterAutospacing="0"/>
      </w:pPr>
      <w:bookmarkStart w:id="4" w:name="_Toc419199800"/>
      <w:r>
        <w:rPr>
          <w:rFonts w:ascii="Calibri" w:hAnsi="Calibri"/>
          <w:color w:val="000000"/>
        </w:rPr>
        <w:t>Origine</w:t>
      </w:r>
      <w:bookmarkEnd w:id="4"/>
    </w:p>
    <w:p w:rsidR="00E2238D" w:rsidRDefault="00E2238D" w:rsidP="00E2238D">
      <w:pPr>
        <w:pStyle w:val="NormalWeb"/>
        <w:spacing w:before="0" w:beforeAutospacing="0" w:after="160" w:afterAutospacing="0"/>
      </w:pPr>
      <w:r>
        <w:rPr>
          <w:noProof/>
        </w:rPr>
        <w:drawing>
          <wp:anchor distT="0" distB="0" distL="114300" distR="114300" simplePos="0" relativeHeight="251661312" behindDoc="0" locked="0" layoutInCell="1" allowOverlap="1">
            <wp:simplePos x="0" y="0"/>
            <wp:positionH relativeFrom="margin">
              <wp:align>right</wp:align>
            </wp:positionH>
            <wp:positionV relativeFrom="paragraph">
              <wp:posOffset>10160</wp:posOffset>
            </wp:positionV>
            <wp:extent cx="1581150" cy="1371600"/>
            <wp:effectExtent l="0" t="0" r="0" b="0"/>
            <wp:wrapSquare wrapText="bothSides"/>
            <wp:docPr id="30" name="Image 30" descr="PANTHEON_(The_Pendule_of_Foucault),_Par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NTHEON_(The_Pendule_of_Foucault),_Paris.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81150" cy="1371600"/>
                    </a:xfrm>
                    <a:prstGeom prst="rect">
                      <a:avLst/>
                    </a:prstGeom>
                    <a:noFill/>
                    <a:ln>
                      <a:noFill/>
                    </a:ln>
                  </pic:spPr>
                </pic:pic>
              </a:graphicData>
            </a:graphic>
          </wp:anchor>
        </w:drawing>
      </w:r>
      <w:r>
        <w:rPr>
          <w:rFonts w:ascii="Calibri" w:hAnsi="Calibri"/>
          <w:color w:val="000000"/>
          <w:sz w:val="23"/>
          <w:szCs w:val="23"/>
        </w:rPr>
        <w:t>Il fut inventé par le physicien français </w:t>
      </w:r>
      <w:hyperlink r:id="rId10" w:history="1">
        <w:r>
          <w:rPr>
            <w:rStyle w:val="Lienhypertexte"/>
            <w:rFonts w:ascii="Calibri" w:hAnsi="Calibri"/>
            <w:color w:val="000000"/>
            <w:sz w:val="23"/>
            <w:szCs w:val="23"/>
          </w:rPr>
          <w:t>Léon Foucault</w:t>
        </w:r>
      </w:hyperlink>
      <w:r>
        <w:rPr>
          <w:rFonts w:ascii="Calibri" w:hAnsi="Calibri"/>
          <w:color w:val="000000"/>
          <w:sz w:val="23"/>
          <w:szCs w:val="23"/>
        </w:rPr>
        <w:t> en 1852.</w:t>
      </w:r>
    </w:p>
    <w:p w:rsidR="00E2238D" w:rsidRDefault="00E2238D" w:rsidP="00E2238D">
      <w:pPr>
        <w:pStyle w:val="NormalWeb"/>
        <w:spacing w:before="0" w:beforeAutospacing="0" w:after="160" w:afterAutospacing="0"/>
      </w:pPr>
      <w:r>
        <w:rPr>
          <w:rFonts w:ascii="Calibri" w:hAnsi="Calibri"/>
          <w:color w:val="000000"/>
          <w:sz w:val="23"/>
          <w:szCs w:val="23"/>
        </w:rPr>
        <w:t>À la suite d'une expérience basée sur les mouvements de la </w:t>
      </w:r>
      <w:hyperlink r:id="rId11" w:history="1">
        <w:r>
          <w:rPr>
            <w:rStyle w:val="Lienhypertexte"/>
            <w:rFonts w:ascii="Calibri" w:hAnsi="Calibri"/>
            <w:color w:val="000000"/>
            <w:sz w:val="23"/>
            <w:szCs w:val="23"/>
          </w:rPr>
          <w:t>Terre</w:t>
        </w:r>
      </w:hyperlink>
      <w:r>
        <w:rPr>
          <w:rFonts w:ascii="Calibri" w:hAnsi="Calibri"/>
          <w:color w:val="000000"/>
          <w:sz w:val="23"/>
          <w:szCs w:val="23"/>
        </w:rPr>
        <w:t>, Foucault les met en évidence grâce au pendule (appelé pendule de Foucault, et toujours visible au Panthéon de Paris). Cependant, il se rend compte que le pendule effectue ses rotations à une vitesse inférieure à celle de la Terre d’un facteur d’environ 1/sin (latitude) où «latitude» est la latitude actuelle du gyroscope.</w:t>
      </w:r>
    </w:p>
    <w:p w:rsidR="00E2238D" w:rsidRDefault="00E2238D" w:rsidP="00E2238D">
      <w:pPr>
        <w:pStyle w:val="Titre2"/>
        <w:spacing w:before="360" w:beforeAutospacing="0" w:after="80" w:afterAutospacing="0"/>
      </w:pPr>
      <w:bookmarkStart w:id="5" w:name="_Toc419199801"/>
      <w:r>
        <w:rPr>
          <w:rFonts w:ascii="Calibri" w:hAnsi="Calibri"/>
          <w:color w:val="000000"/>
        </w:rPr>
        <w:t>Différences entre le gyroscope et le gyromètre</w:t>
      </w:r>
      <w:bookmarkEnd w:id="5"/>
    </w:p>
    <w:p w:rsidR="00E2238D" w:rsidRDefault="00E2238D" w:rsidP="00E2238D">
      <w:pPr>
        <w:pStyle w:val="NormalWeb"/>
        <w:spacing w:before="0" w:beforeAutospacing="0" w:after="160" w:afterAutospacing="0"/>
      </w:pPr>
      <w:r>
        <w:rPr>
          <w:rFonts w:ascii="Arial" w:hAnsi="Arial" w:cs="Arial"/>
          <w:color w:val="000000"/>
          <w:sz w:val="20"/>
          <w:szCs w:val="20"/>
          <w:shd w:val="clear" w:color="auto" w:fill="FFFFFF"/>
        </w:rPr>
        <w:t xml:space="preserve">Il ne faut pas confondre gyroscope et gyromètre : un gyroscope est un capteur de </w:t>
      </w:r>
      <w:r>
        <w:rPr>
          <w:rFonts w:ascii="Arial" w:hAnsi="Arial" w:cs="Arial"/>
          <w:b/>
          <w:bCs/>
          <w:color w:val="000000"/>
          <w:sz w:val="20"/>
          <w:szCs w:val="20"/>
          <w:shd w:val="clear" w:color="auto" w:fill="FFFFFF"/>
        </w:rPr>
        <w:t>position</w:t>
      </w:r>
      <w:r>
        <w:rPr>
          <w:rFonts w:ascii="Arial" w:hAnsi="Arial" w:cs="Arial"/>
          <w:color w:val="000000"/>
          <w:sz w:val="20"/>
          <w:szCs w:val="20"/>
          <w:shd w:val="clear" w:color="auto" w:fill="FFFFFF"/>
        </w:rPr>
        <w:t xml:space="preserve"> angulaire alors qu’un </w:t>
      </w:r>
      <w:hyperlink r:id="rId12" w:history="1">
        <w:r>
          <w:rPr>
            <w:rStyle w:val="Lienhypertexte"/>
            <w:rFonts w:ascii="Arial" w:hAnsi="Arial" w:cs="Arial"/>
            <w:color w:val="000000"/>
            <w:sz w:val="20"/>
            <w:szCs w:val="20"/>
            <w:shd w:val="clear" w:color="auto" w:fill="FFFFFF"/>
          </w:rPr>
          <w:t>gyromètre</w:t>
        </w:r>
      </w:hyperlink>
      <w:r>
        <w:rPr>
          <w:rFonts w:ascii="Arial" w:hAnsi="Arial" w:cs="Arial"/>
          <w:color w:val="000000"/>
          <w:sz w:val="20"/>
          <w:szCs w:val="20"/>
          <w:shd w:val="clear" w:color="auto" w:fill="FFFFFF"/>
        </w:rPr>
        <w:t xml:space="preserve"> un capteur de </w:t>
      </w:r>
      <w:r>
        <w:rPr>
          <w:rFonts w:ascii="Arial" w:hAnsi="Arial" w:cs="Arial"/>
          <w:b/>
          <w:bCs/>
          <w:color w:val="000000"/>
          <w:sz w:val="20"/>
          <w:szCs w:val="20"/>
          <w:shd w:val="clear" w:color="auto" w:fill="FFFFFF"/>
        </w:rPr>
        <w:t>vitesse</w:t>
      </w:r>
      <w:r>
        <w:rPr>
          <w:rFonts w:ascii="Arial" w:hAnsi="Arial" w:cs="Arial"/>
          <w:color w:val="000000"/>
          <w:sz w:val="20"/>
          <w:szCs w:val="20"/>
          <w:shd w:val="clear" w:color="auto" w:fill="FFFFFF"/>
        </w:rPr>
        <w:t xml:space="preserve"> angulaire. Chacun possédant leurs utilités et leurs fonctions bien précises.</w:t>
      </w:r>
    </w:p>
    <w:p w:rsidR="00E2238D" w:rsidRDefault="00E2238D" w:rsidP="00E2238D">
      <w:pPr>
        <w:pStyle w:val="NormalWeb"/>
        <w:spacing w:before="0" w:beforeAutospacing="0" w:after="160" w:afterAutospacing="0"/>
      </w:pPr>
      <w:r>
        <w:rPr>
          <w:rFonts w:ascii="Arial" w:hAnsi="Arial" w:cs="Arial"/>
          <w:color w:val="000000"/>
          <w:sz w:val="20"/>
          <w:szCs w:val="20"/>
          <w:shd w:val="clear" w:color="auto" w:fill="FFFFFF"/>
        </w:rPr>
        <w:t>Par exemple, le gyroscope peut servir à la stabilisation d’une direction ou d’un référentiel mécanique comme dans les missiles ou les drones. Il peut aussi servir avec l’accéléromètre pour déterminer la position et la vitesse d’un véhicule quelconque dans l’espace.</w:t>
      </w:r>
    </w:p>
    <w:p w:rsidR="00E2238D" w:rsidRDefault="00E2238D" w:rsidP="00E2238D">
      <w:pPr>
        <w:pStyle w:val="NormalWeb"/>
        <w:spacing w:before="0" w:beforeAutospacing="0" w:after="160" w:afterAutospacing="0"/>
      </w:pPr>
      <w:r>
        <w:rPr>
          <w:rFonts w:ascii="Arial" w:hAnsi="Arial" w:cs="Arial"/>
          <w:color w:val="000000"/>
          <w:sz w:val="20"/>
          <w:szCs w:val="20"/>
          <w:shd w:val="clear" w:color="auto" w:fill="FFFFFF"/>
        </w:rPr>
        <w:t>Pour sa part, le gyromètre peut servir pour pratiquement les mêmes choses que le gyroscope, sauf que ses données sont nettement plus précises. Contrairement au gyroscope, le gyromètre ne possède pas de pièce mobile et n’a pas d’inertie. Il est fortement utilisé dans la stabilisation des plateformes, des fusées ou des avions.</w:t>
      </w:r>
    </w:p>
    <w:p w:rsidR="00E2238D" w:rsidRDefault="00E2238D" w:rsidP="00E2238D">
      <w:pPr>
        <w:pStyle w:val="NormalWeb"/>
        <w:spacing w:before="0" w:beforeAutospacing="0" w:after="160" w:afterAutospacing="0"/>
      </w:pPr>
      <w:r>
        <w:rPr>
          <w:rFonts w:ascii="Arial" w:hAnsi="Arial" w:cs="Arial"/>
          <w:color w:val="000000"/>
          <w:sz w:val="20"/>
          <w:szCs w:val="20"/>
          <w:shd w:val="clear" w:color="auto" w:fill="FFFFFF"/>
        </w:rPr>
        <w:lastRenderedPageBreak/>
        <w:t>Dans le cas du projet de notre gant, le gyroscope sera utilisé pour sa simplicité et sa stabilité. De plus, c’est la puce électronique la moins coûteuse des deux.</w:t>
      </w:r>
    </w:p>
    <w:p w:rsidR="00E2238D" w:rsidRDefault="00E2238D" w:rsidP="00E2238D">
      <w:pPr>
        <w:pStyle w:val="Titre2"/>
        <w:spacing w:before="360" w:beforeAutospacing="0" w:after="80" w:afterAutospacing="0"/>
      </w:pPr>
      <w:bookmarkStart w:id="6" w:name="_Toc419199802"/>
      <w:r>
        <w:rPr>
          <w:rFonts w:ascii="Calibri" w:hAnsi="Calibri"/>
          <w:color w:val="000000"/>
        </w:rPr>
        <w:t>Expérimentation du gyroscope</w:t>
      </w:r>
      <w:bookmarkEnd w:id="6"/>
    </w:p>
    <w:p w:rsidR="00E2238D" w:rsidRDefault="00E2238D" w:rsidP="00E2238D">
      <w:pPr>
        <w:pStyle w:val="NormalWeb"/>
        <w:spacing w:before="0" w:beforeAutospacing="0" w:after="160" w:afterAutospacing="0"/>
      </w:pPr>
      <w:r>
        <w:rPr>
          <w:rFonts w:ascii="Arial" w:hAnsi="Arial" w:cs="Arial"/>
          <w:color w:val="000000"/>
          <w:sz w:val="20"/>
          <w:szCs w:val="20"/>
          <w:shd w:val="clear" w:color="auto" w:fill="FFFFFF"/>
        </w:rPr>
        <w:t>Une façon simple d'expérimenter cet effet consiste à tenir à bout de bras une roue de vélo par les écrous du moyeu et de la faire faire tourner rapidement par une autre personne. Lorsque l'on tente de pencher sur le côté la roue en rotation, on ressent une résistance. C'est la conservation du moment de rotation qui tend à s'opposer à ce dernier mouvement.</w:t>
      </w:r>
    </w:p>
    <w:p w:rsidR="00E2238D" w:rsidRDefault="00E2238D" w:rsidP="00E2238D">
      <w:pPr>
        <w:pStyle w:val="NormalWeb"/>
        <w:spacing w:before="0" w:beforeAutospacing="0" w:after="160" w:afterAutospacing="0"/>
      </w:pPr>
      <w:r>
        <w:rPr>
          <w:rFonts w:ascii="Arial" w:hAnsi="Arial" w:cs="Arial"/>
          <w:color w:val="000000"/>
          <w:sz w:val="20"/>
          <w:szCs w:val="20"/>
          <w:shd w:val="clear" w:color="auto" w:fill="FFFFFF"/>
        </w:rPr>
        <w:t>La vidéo suivante (en anglais) explique très bien le fonctionnement d’un gyroscope.</w:t>
      </w:r>
    </w:p>
    <w:p w:rsidR="00E2238D" w:rsidRDefault="00A310C9" w:rsidP="00E2238D">
      <w:pPr>
        <w:pStyle w:val="NormalWeb"/>
        <w:spacing w:before="0" w:beforeAutospacing="0" w:after="160" w:afterAutospacing="0"/>
      </w:pPr>
      <w:hyperlink r:id="rId13" w:history="1">
        <w:r w:rsidR="00E2238D">
          <w:rPr>
            <w:rStyle w:val="Lienhypertexte"/>
            <w:rFonts w:ascii="Arial" w:hAnsi="Arial" w:cs="Arial"/>
            <w:color w:val="000000"/>
            <w:sz w:val="20"/>
            <w:szCs w:val="20"/>
            <w:shd w:val="clear" w:color="auto" w:fill="FFFFFF"/>
          </w:rPr>
          <w:t>https://www.youtube.com/watch?v=zbdrqpXb-fY</w:t>
        </w:r>
      </w:hyperlink>
    </w:p>
    <w:p w:rsidR="00E2238D" w:rsidRDefault="00E2238D" w:rsidP="00E2238D">
      <w:pPr>
        <w:pStyle w:val="Titre2"/>
        <w:spacing w:before="360" w:beforeAutospacing="0" w:after="80" w:afterAutospacing="0"/>
      </w:pPr>
      <w:bookmarkStart w:id="7" w:name="_Toc419199803"/>
      <w:r>
        <w:rPr>
          <w:rFonts w:ascii="Calibri" w:hAnsi="Calibri"/>
          <w:color w:val="000000"/>
        </w:rPr>
        <w:t>Fonctionnement d’un gyroscope électronique</w:t>
      </w:r>
      <w:bookmarkEnd w:id="7"/>
    </w:p>
    <w:p w:rsidR="00E2238D" w:rsidRDefault="00E2238D" w:rsidP="00E2238D">
      <w:pPr>
        <w:pStyle w:val="NormalWeb"/>
        <w:spacing w:before="0" w:beforeAutospacing="0" w:after="160" w:afterAutospacing="0"/>
      </w:pPr>
      <w:r>
        <w:rPr>
          <w:rFonts w:ascii="Calibri" w:hAnsi="Calibri"/>
          <w:color w:val="000000"/>
          <w:sz w:val="23"/>
          <w:szCs w:val="23"/>
        </w:rPr>
        <w:t>Un gyroscope électronique tel que le MPU6050 possède un fonctionnement assez différent des gyroscopes mécaniques conventionnels.</w:t>
      </w:r>
    </w:p>
    <w:p w:rsidR="00E2238D" w:rsidRDefault="00E2238D" w:rsidP="00E2238D">
      <w:pPr>
        <w:pStyle w:val="NormalWeb"/>
        <w:spacing w:before="0" w:beforeAutospacing="0" w:after="160" w:afterAutospacing="0"/>
      </w:pPr>
      <w:r>
        <w:rPr>
          <w:rFonts w:ascii="Calibri" w:hAnsi="Calibri"/>
          <w:color w:val="000000"/>
          <w:sz w:val="23"/>
          <w:szCs w:val="23"/>
        </w:rPr>
        <w:t xml:space="preserve">Tout d’abord, il est nécessaire de mentionner que dans un gyroscope électronique, il n’y a pas de pièce mobile visible à l’œil humain tel que dans le gyroscope de Foucault. Ce genre de gyroscope, dans notre cas, est appelé un </w:t>
      </w:r>
      <w:hyperlink r:id="rId14" w:history="1">
        <w:r>
          <w:rPr>
            <w:rStyle w:val="Lienhypertexte"/>
            <w:rFonts w:ascii="Calibri" w:hAnsi="Calibri"/>
            <w:color w:val="0B0080"/>
            <w:sz w:val="23"/>
            <w:szCs w:val="23"/>
            <w:shd w:val="clear" w:color="auto" w:fill="FFFFFF"/>
          </w:rPr>
          <w:t>MEMS</w:t>
        </w:r>
      </w:hyperlink>
      <w:r>
        <w:rPr>
          <w:rFonts w:ascii="Calibri" w:hAnsi="Calibri"/>
          <w:color w:val="252525"/>
          <w:sz w:val="23"/>
          <w:szCs w:val="23"/>
          <w:shd w:val="clear" w:color="auto" w:fill="FFFFFF"/>
        </w:rPr>
        <w:t xml:space="preserve"> (</w:t>
      </w:r>
      <w:proofErr w:type="spellStart"/>
      <w:r>
        <w:rPr>
          <w:rFonts w:ascii="Calibri" w:hAnsi="Calibri"/>
          <w:color w:val="252525"/>
          <w:sz w:val="23"/>
          <w:szCs w:val="23"/>
          <w:shd w:val="clear" w:color="auto" w:fill="FFFFFF"/>
        </w:rPr>
        <w:t>microelectromechanical</w:t>
      </w:r>
      <w:proofErr w:type="spellEnd"/>
      <w:r>
        <w:rPr>
          <w:rFonts w:ascii="Calibri" w:hAnsi="Calibri"/>
          <w:color w:val="252525"/>
          <w:sz w:val="23"/>
          <w:szCs w:val="23"/>
          <w:shd w:val="clear" w:color="auto" w:fill="FFFFFF"/>
        </w:rPr>
        <w:t xml:space="preserve"> system), système microélectronique en français. Brièvement, un MEMS est un système électronique </w:t>
      </w:r>
      <w:proofErr w:type="spellStart"/>
      <w:r>
        <w:rPr>
          <w:rFonts w:ascii="Calibri" w:hAnsi="Calibri"/>
          <w:color w:val="252525"/>
          <w:sz w:val="23"/>
          <w:szCs w:val="23"/>
          <w:shd w:val="clear" w:color="auto" w:fill="FFFFFF"/>
        </w:rPr>
        <w:t>nanoscopique</w:t>
      </w:r>
      <w:proofErr w:type="spellEnd"/>
      <w:r>
        <w:rPr>
          <w:rFonts w:ascii="Calibri" w:hAnsi="Calibri"/>
          <w:color w:val="252525"/>
          <w:sz w:val="23"/>
          <w:szCs w:val="23"/>
          <w:shd w:val="clear" w:color="auto" w:fill="FFFFFF"/>
        </w:rPr>
        <w:t>.</w:t>
      </w:r>
    </w:p>
    <w:p w:rsidR="00E2238D" w:rsidRDefault="00E2238D" w:rsidP="00E2238D">
      <w:pPr>
        <w:pStyle w:val="NormalWeb"/>
        <w:spacing w:before="0" w:beforeAutospacing="0" w:after="160" w:afterAutospacing="0"/>
      </w:pPr>
      <w:r>
        <w:rPr>
          <w:rFonts w:ascii="Calibri" w:hAnsi="Calibri"/>
          <w:color w:val="252525"/>
          <w:sz w:val="23"/>
          <w:szCs w:val="23"/>
          <w:shd w:val="clear" w:color="auto" w:fill="FFFFFF"/>
        </w:rPr>
        <w:t xml:space="preserve">Pour continuer, le gyroscope électronique possède lui aussi un système d’axe bien spécifique en lien direct avec les composantes électroniques internes. L’image suivante montre le système d’axe d’un gyroscope électronique à 3 axes : </w:t>
      </w:r>
    </w:p>
    <w:p w:rsidR="00E2238D" w:rsidRDefault="00E2238D" w:rsidP="00E2238D">
      <w:pPr>
        <w:pStyle w:val="NormalWeb"/>
        <w:spacing w:before="0" w:beforeAutospacing="0" w:after="160" w:afterAutospacing="0"/>
        <w:jc w:val="center"/>
      </w:pPr>
      <w:r>
        <w:rPr>
          <w:rFonts w:ascii="Calibri" w:hAnsi="Calibri"/>
          <w:noProof/>
          <w:color w:val="252525"/>
          <w:sz w:val="23"/>
          <w:szCs w:val="23"/>
          <w:shd w:val="clear" w:color="auto" w:fill="FFFFFF"/>
        </w:rPr>
        <w:drawing>
          <wp:inline distT="0" distB="0" distL="0" distR="0">
            <wp:extent cx="3333750" cy="2962275"/>
            <wp:effectExtent l="0" t="0" r="0" b="9525"/>
            <wp:docPr id="29" name="Image 29" descr="Gyrosco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yroscope.jp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33750" cy="2962275"/>
                    </a:xfrm>
                    <a:prstGeom prst="rect">
                      <a:avLst/>
                    </a:prstGeom>
                    <a:noFill/>
                    <a:ln>
                      <a:noFill/>
                    </a:ln>
                  </pic:spPr>
                </pic:pic>
              </a:graphicData>
            </a:graphic>
          </wp:inline>
        </w:drawing>
      </w:r>
      <w:r>
        <w:rPr>
          <w:rFonts w:ascii="Calibri" w:hAnsi="Calibri"/>
          <w:color w:val="252525"/>
          <w:sz w:val="23"/>
          <w:szCs w:val="23"/>
          <w:shd w:val="clear" w:color="auto" w:fill="FFFFFF"/>
        </w:rPr>
        <w:br/>
      </w:r>
      <w:r>
        <w:rPr>
          <w:rFonts w:ascii="Calibri" w:hAnsi="Calibri"/>
          <w:color w:val="252525"/>
          <w:sz w:val="17"/>
          <w:szCs w:val="17"/>
          <w:shd w:val="clear" w:color="auto" w:fill="FFFFFF"/>
        </w:rPr>
        <w:t xml:space="preserve">Source : </w:t>
      </w:r>
      <w:hyperlink r:id="rId16" w:history="1">
        <w:r>
          <w:rPr>
            <w:rStyle w:val="Lienhypertexte"/>
            <w:rFonts w:ascii="Calibri" w:hAnsi="Calibri"/>
            <w:color w:val="1155CC"/>
            <w:sz w:val="17"/>
            <w:szCs w:val="17"/>
            <w:shd w:val="clear" w:color="auto" w:fill="FFFFFF"/>
          </w:rPr>
          <w:t>https://learn.sparkfun.com/tutorials/gyroscope/how-a-gyro-works</w:t>
        </w:r>
      </w:hyperlink>
    </w:p>
    <w:p w:rsidR="00E2238D" w:rsidRDefault="00E2238D" w:rsidP="00E2238D"/>
    <w:p w:rsidR="00E2238D" w:rsidRDefault="00E2238D" w:rsidP="00E2238D">
      <w:pPr>
        <w:pStyle w:val="NormalWeb"/>
        <w:spacing w:before="0" w:beforeAutospacing="0" w:after="160" w:afterAutospacing="0"/>
      </w:pPr>
      <w:r>
        <w:rPr>
          <w:rFonts w:ascii="Calibri" w:hAnsi="Calibri"/>
          <w:color w:val="252525"/>
          <w:sz w:val="23"/>
          <w:szCs w:val="23"/>
          <w:shd w:val="clear" w:color="auto" w:fill="FFFFFF"/>
        </w:rPr>
        <w:lastRenderedPageBreak/>
        <w:t>Une rotation dans le sens horaire autour de l’axe des Z, antihoraire autour des Y et antihoraire autour des X, par exemple seraient alors interprétées comme négatif. Note : les axes du MPU6050 sont exactement les mêmes et les sens de rotation sont identiques. La seule différence avec notre gyroscope, c’est qu’il possède un accéléromètre, donc c’est un capteur à 6 axes. Ensuite vient la question essentielle concernant le gyroscope : mais comment est-ce qu’un objet de cette taille peut utiliser le moment de force angulaire pour envoyer des signaux électriques ?</w:t>
      </w:r>
    </w:p>
    <w:p w:rsidR="00E2238D" w:rsidRDefault="00E2238D" w:rsidP="00E2238D">
      <w:pPr>
        <w:pStyle w:val="NormalWeb"/>
        <w:spacing w:before="0" w:beforeAutospacing="0" w:after="160" w:afterAutospacing="0"/>
      </w:pPr>
      <w:r>
        <w:rPr>
          <w:rFonts w:ascii="Calibri" w:hAnsi="Calibri"/>
          <w:color w:val="252525"/>
          <w:sz w:val="23"/>
          <w:szCs w:val="23"/>
          <w:shd w:val="clear" w:color="auto" w:fill="FFFFFF"/>
        </w:rPr>
        <w:br/>
        <w:t xml:space="preserve">C’est relativement simple. Voici une image simplifié de l’intérieur d’un gyroscope autour d’un axe simple (dans le cas présent, supposons l’axe des Z) : </w:t>
      </w:r>
    </w:p>
    <w:p w:rsidR="00E2238D" w:rsidRDefault="00E2238D" w:rsidP="00E2238D">
      <w:pPr>
        <w:pStyle w:val="NormalWeb"/>
        <w:spacing w:before="0" w:beforeAutospacing="0" w:after="160" w:afterAutospacing="0"/>
        <w:jc w:val="center"/>
      </w:pPr>
      <w:r>
        <w:rPr>
          <w:rFonts w:ascii="Calibri" w:hAnsi="Calibri"/>
          <w:color w:val="252525"/>
          <w:sz w:val="23"/>
          <w:szCs w:val="23"/>
          <w:shd w:val="clear" w:color="auto" w:fill="FFFFFF"/>
        </w:rPr>
        <w:br/>
      </w:r>
      <w:r>
        <w:rPr>
          <w:rFonts w:ascii="Calibri" w:hAnsi="Calibri"/>
          <w:noProof/>
          <w:color w:val="252525"/>
          <w:sz w:val="23"/>
          <w:szCs w:val="23"/>
          <w:shd w:val="clear" w:color="auto" w:fill="FFFFFF"/>
        </w:rPr>
        <w:drawing>
          <wp:inline distT="0" distB="0" distL="0" distR="0">
            <wp:extent cx="4524375" cy="1990725"/>
            <wp:effectExtent l="0" t="0" r="9525" b="9525"/>
            <wp:docPr id="28" name="Image 28" descr="Inter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ne.jp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24375" cy="1990725"/>
                    </a:xfrm>
                    <a:prstGeom prst="rect">
                      <a:avLst/>
                    </a:prstGeom>
                    <a:noFill/>
                    <a:ln>
                      <a:noFill/>
                    </a:ln>
                  </pic:spPr>
                </pic:pic>
              </a:graphicData>
            </a:graphic>
          </wp:inline>
        </w:drawing>
      </w:r>
    </w:p>
    <w:p w:rsidR="00E2238D" w:rsidRDefault="00E2238D" w:rsidP="00E2238D">
      <w:pPr>
        <w:pStyle w:val="NormalWeb"/>
        <w:spacing w:before="0" w:beforeAutospacing="0" w:after="160" w:afterAutospacing="0"/>
      </w:pPr>
      <w:r>
        <w:rPr>
          <w:rFonts w:ascii="Calibri" w:hAnsi="Calibri"/>
          <w:color w:val="252525"/>
          <w:sz w:val="23"/>
          <w:szCs w:val="23"/>
          <w:shd w:val="clear" w:color="auto" w:fill="FFFFFF"/>
        </w:rPr>
        <w:t xml:space="preserve">Dans le cas de la présence d’une rotation horaire, la force de Coriolis qui est appliqué perpendiculairement à la direction du mouvement, ici horizontale, fait en sorte qu’un élément mouvant de la masse à l’intérieur du gyroscope vibre et génère donc une quantité très minuscule de courant qui pourra par la suite être lue et interprété par un microcontrôleur, un </w:t>
      </w:r>
      <w:proofErr w:type="spellStart"/>
      <w:r>
        <w:rPr>
          <w:rFonts w:ascii="Calibri" w:hAnsi="Calibri"/>
          <w:color w:val="252525"/>
          <w:sz w:val="23"/>
          <w:szCs w:val="23"/>
          <w:shd w:val="clear" w:color="auto" w:fill="FFFFFF"/>
        </w:rPr>
        <w:t>arduino</w:t>
      </w:r>
      <w:proofErr w:type="spellEnd"/>
      <w:r>
        <w:rPr>
          <w:rFonts w:ascii="Calibri" w:hAnsi="Calibri"/>
          <w:color w:val="252525"/>
          <w:sz w:val="23"/>
          <w:szCs w:val="23"/>
          <w:shd w:val="clear" w:color="auto" w:fill="FFFFFF"/>
        </w:rPr>
        <w:t xml:space="preserve"> dans le cas du gant. Ce courant n’est notamment pas présent lors de l’inertie, ce qui explique la précision du calcul de l’angle actuel. Il ne s’agit que d’augmenter (ou diminuer, dépendamment le sens de la vibration de la masse) l’angle lors de la présence du courant, et de la garder inerte lors de l’inertie.</w:t>
      </w:r>
    </w:p>
    <w:p w:rsidR="00E2238D" w:rsidRDefault="00E2238D" w:rsidP="00E2238D"/>
    <w:p w:rsidR="00E2238D" w:rsidRDefault="00E2238D" w:rsidP="00E2238D">
      <w:pPr>
        <w:pStyle w:val="Titre2"/>
        <w:spacing w:before="120" w:beforeAutospacing="0" w:after="120" w:afterAutospacing="0"/>
      </w:pPr>
      <w:bookmarkStart w:id="8" w:name="_Toc419199804"/>
      <w:r>
        <w:rPr>
          <w:rFonts w:ascii="Calibri" w:hAnsi="Calibri"/>
          <w:color w:val="000000"/>
        </w:rPr>
        <w:t>Applications</w:t>
      </w:r>
      <w:bookmarkEnd w:id="8"/>
    </w:p>
    <w:p w:rsidR="00E2238D" w:rsidRDefault="00E2238D" w:rsidP="00E2238D">
      <w:pPr>
        <w:pStyle w:val="NormalWeb"/>
        <w:numPr>
          <w:ilvl w:val="0"/>
          <w:numId w:val="41"/>
        </w:numPr>
        <w:shd w:val="clear" w:color="auto" w:fill="F3F3F3"/>
        <w:spacing w:before="0" w:beforeAutospacing="0" w:after="0" w:afterAutospacing="0"/>
        <w:ind w:left="1380"/>
        <w:textAlignment w:val="baseline"/>
        <w:rPr>
          <w:rFonts w:ascii="Trebuchet MS" w:hAnsi="Trebuchet MS"/>
          <w:color w:val="222222"/>
          <w:sz w:val="20"/>
          <w:szCs w:val="20"/>
        </w:rPr>
      </w:pPr>
      <w:r>
        <w:rPr>
          <w:rFonts w:ascii="Trebuchet MS" w:hAnsi="Trebuchet MS"/>
          <w:color w:val="222222"/>
          <w:sz w:val="20"/>
          <w:szCs w:val="20"/>
          <w:shd w:val="clear" w:color="auto" w:fill="F3F3F3"/>
        </w:rPr>
        <w:t>Pilotage automatique et stabilisation en radio modélisme</w:t>
      </w:r>
    </w:p>
    <w:p w:rsidR="00E2238D" w:rsidRDefault="00E2238D" w:rsidP="00E2238D">
      <w:pPr>
        <w:pStyle w:val="NormalWeb"/>
        <w:numPr>
          <w:ilvl w:val="0"/>
          <w:numId w:val="41"/>
        </w:numPr>
        <w:shd w:val="clear" w:color="auto" w:fill="F3F3F3"/>
        <w:spacing w:before="0" w:beforeAutospacing="0" w:after="0" w:afterAutospacing="0"/>
        <w:ind w:left="1380"/>
        <w:textAlignment w:val="baseline"/>
        <w:rPr>
          <w:rFonts w:ascii="Trebuchet MS" w:hAnsi="Trebuchet MS"/>
          <w:color w:val="222222"/>
          <w:sz w:val="20"/>
          <w:szCs w:val="20"/>
        </w:rPr>
      </w:pPr>
      <w:r>
        <w:rPr>
          <w:rFonts w:ascii="Trebuchet MS" w:hAnsi="Trebuchet MS"/>
          <w:color w:val="222222"/>
          <w:sz w:val="20"/>
          <w:szCs w:val="20"/>
          <w:shd w:val="clear" w:color="auto" w:fill="F3F3F3"/>
        </w:rPr>
        <w:t>Jouets, sports (</w:t>
      </w:r>
      <w:proofErr w:type="spellStart"/>
      <w:r>
        <w:rPr>
          <w:rFonts w:ascii="Trebuchet MS" w:hAnsi="Trebuchet MS"/>
          <w:color w:val="222222"/>
          <w:sz w:val="20"/>
          <w:szCs w:val="20"/>
          <w:shd w:val="clear" w:color="auto" w:fill="F3F3F3"/>
        </w:rPr>
        <w:t>Segway</w:t>
      </w:r>
      <w:proofErr w:type="spellEnd"/>
      <w:r>
        <w:rPr>
          <w:rFonts w:ascii="Trebuchet MS" w:hAnsi="Trebuchet MS"/>
          <w:color w:val="222222"/>
          <w:sz w:val="20"/>
          <w:szCs w:val="20"/>
          <w:shd w:val="clear" w:color="auto" w:fill="F3F3F3"/>
        </w:rPr>
        <w:t>...)</w:t>
      </w:r>
    </w:p>
    <w:p w:rsidR="00E2238D" w:rsidRDefault="00E2238D" w:rsidP="00E2238D">
      <w:pPr>
        <w:pStyle w:val="NormalWeb"/>
        <w:numPr>
          <w:ilvl w:val="0"/>
          <w:numId w:val="41"/>
        </w:numPr>
        <w:shd w:val="clear" w:color="auto" w:fill="F3F3F3"/>
        <w:spacing w:before="0" w:beforeAutospacing="0" w:after="0" w:afterAutospacing="0"/>
        <w:ind w:left="1380"/>
        <w:textAlignment w:val="baseline"/>
        <w:rPr>
          <w:rFonts w:ascii="Trebuchet MS" w:hAnsi="Trebuchet MS"/>
          <w:color w:val="222222"/>
          <w:sz w:val="20"/>
          <w:szCs w:val="20"/>
        </w:rPr>
      </w:pPr>
      <w:r>
        <w:rPr>
          <w:rFonts w:ascii="Trebuchet MS" w:hAnsi="Trebuchet MS"/>
          <w:color w:val="222222"/>
          <w:sz w:val="20"/>
          <w:szCs w:val="20"/>
          <w:shd w:val="clear" w:color="auto" w:fill="F3F3F3"/>
        </w:rPr>
        <w:t>Reconnaissance de gestes</w:t>
      </w:r>
    </w:p>
    <w:p w:rsidR="00E2238D" w:rsidRDefault="00E2238D" w:rsidP="00E2238D">
      <w:pPr>
        <w:pStyle w:val="NormalWeb"/>
        <w:numPr>
          <w:ilvl w:val="0"/>
          <w:numId w:val="41"/>
        </w:numPr>
        <w:shd w:val="clear" w:color="auto" w:fill="F3F3F3"/>
        <w:spacing w:before="0" w:beforeAutospacing="0" w:after="0" w:afterAutospacing="0"/>
        <w:ind w:left="1380"/>
        <w:textAlignment w:val="baseline"/>
        <w:rPr>
          <w:rFonts w:ascii="Trebuchet MS" w:hAnsi="Trebuchet MS"/>
          <w:color w:val="222222"/>
          <w:sz w:val="20"/>
          <w:szCs w:val="20"/>
        </w:rPr>
      </w:pPr>
      <w:r>
        <w:rPr>
          <w:rFonts w:ascii="Trebuchet MS" w:hAnsi="Trebuchet MS"/>
          <w:color w:val="222222"/>
          <w:sz w:val="20"/>
          <w:szCs w:val="20"/>
          <w:shd w:val="clear" w:color="auto" w:fill="F3F3F3"/>
        </w:rPr>
        <w:t>Télécommandes 3D</w:t>
      </w:r>
    </w:p>
    <w:p w:rsidR="00E2238D" w:rsidRDefault="00E2238D" w:rsidP="00E2238D">
      <w:pPr>
        <w:pStyle w:val="NormalWeb"/>
        <w:numPr>
          <w:ilvl w:val="0"/>
          <w:numId w:val="41"/>
        </w:numPr>
        <w:shd w:val="clear" w:color="auto" w:fill="F3F3F3"/>
        <w:spacing w:before="0" w:beforeAutospacing="0" w:after="0" w:afterAutospacing="0"/>
        <w:ind w:left="1380"/>
        <w:textAlignment w:val="baseline"/>
        <w:rPr>
          <w:rFonts w:ascii="Trebuchet MS" w:hAnsi="Trebuchet MS"/>
          <w:color w:val="222222"/>
          <w:sz w:val="20"/>
          <w:szCs w:val="20"/>
        </w:rPr>
      </w:pPr>
      <w:r>
        <w:rPr>
          <w:rFonts w:ascii="Trebuchet MS" w:hAnsi="Trebuchet MS"/>
          <w:color w:val="222222"/>
          <w:sz w:val="20"/>
          <w:szCs w:val="20"/>
          <w:shd w:val="clear" w:color="auto" w:fill="F3F3F3"/>
        </w:rPr>
        <w:t>Capteur de mouvement à porter sur soi</w:t>
      </w:r>
    </w:p>
    <w:p w:rsidR="00E2238D" w:rsidRDefault="00E2238D" w:rsidP="00E2238D">
      <w:pPr>
        <w:pStyle w:val="NormalWeb"/>
        <w:numPr>
          <w:ilvl w:val="0"/>
          <w:numId w:val="41"/>
        </w:numPr>
        <w:shd w:val="clear" w:color="auto" w:fill="F3F3F3"/>
        <w:spacing w:before="0" w:beforeAutospacing="0" w:after="0" w:afterAutospacing="0"/>
        <w:ind w:left="1380"/>
        <w:textAlignment w:val="baseline"/>
        <w:rPr>
          <w:rFonts w:ascii="Trebuchet MS" w:hAnsi="Trebuchet MS"/>
          <w:color w:val="222222"/>
          <w:sz w:val="20"/>
          <w:szCs w:val="20"/>
        </w:rPr>
      </w:pPr>
      <w:r>
        <w:rPr>
          <w:rFonts w:ascii="Trebuchet MS" w:hAnsi="Trebuchet MS"/>
          <w:color w:val="222222"/>
          <w:sz w:val="20"/>
          <w:szCs w:val="20"/>
          <w:shd w:val="clear" w:color="auto" w:fill="F3F3F3"/>
        </w:rPr>
        <w:t>Stabilisation de caméra vidéo, nacelle photo (</w:t>
      </w:r>
      <w:proofErr w:type="spellStart"/>
      <w:r>
        <w:rPr>
          <w:rFonts w:ascii="Trebuchet MS" w:hAnsi="Trebuchet MS"/>
          <w:color w:val="222222"/>
          <w:sz w:val="20"/>
          <w:szCs w:val="20"/>
          <w:shd w:val="clear" w:color="auto" w:fill="F3F3F3"/>
        </w:rPr>
        <w:t>guimbal</w:t>
      </w:r>
      <w:proofErr w:type="spellEnd"/>
      <w:r>
        <w:rPr>
          <w:rFonts w:ascii="Trebuchet MS" w:hAnsi="Trebuchet MS"/>
          <w:color w:val="222222"/>
          <w:sz w:val="20"/>
          <w:szCs w:val="20"/>
          <w:shd w:val="clear" w:color="auto" w:fill="F3F3F3"/>
        </w:rPr>
        <w:t>)</w:t>
      </w:r>
    </w:p>
    <w:p w:rsidR="00E2238D" w:rsidRDefault="00E2238D" w:rsidP="00E2238D">
      <w:pPr>
        <w:pStyle w:val="NormalWeb"/>
        <w:numPr>
          <w:ilvl w:val="0"/>
          <w:numId w:val="41"/>
        </w:numPr>
        <w:shd w:val="clear" w:color="auto" w:fill="F3F3F3"/>
        <w:spacing w:before="0" w:beforeAutospacing="0" w:after="0" w:afterAutospacing="0"/>
        <w:ind w:left="1380"/>
        <w:textAlignment w:val="baseline"/>
        <w:rPr>
          <w:rFonts w:ascii="Trebuchet MS" w:hAnsi="Trebuchet MS"/>
          <w:color w:val="222222"/>
          <w:sz w:val="20"/>
          <w:szCs w:val="20"/>
        </w:rPr>
      </w:pPr>
      <w:r>
        <w:rPr>
          <w:rFonts w:ascii="Trebuchet MS" w:hAnsi="Trebuchet MS"/>
          <w:color w:val="222222"/>
          <w:sz w:val="20"/>
          <w:szCs w:val="20"/>
          <w:shd w:val="clear" w:color="auto" w:fill="F3F3F3"/>
        </w:rPr>
        <w:t>Commandes par mouvements</w:t>
      </w:r>
    </w:p>
    <w:p w:rsidR="00E2238D" w:rsidRDefault="00E2238D" w:rsidP="00E2238D">
      <w:pPr>
        <w:pStyle w:val="NormalWeb"/>
        <w:numPr>
          <w:ilvl w:val="0"/>
          <w:numId w:val="41"/>
        </w:numPr>
        <w:shd w:val="clear" w:color="auto" w:fill="F3F3F3"/>
        <w:spacing w:before="0" w:beforeAutospacing="0" w:after="0" w:afterAutospacing="0"/>
        <w:ind w:left="1380"/>
        <w:textAlignment w:val="baseline"/>
        <w:rPr>
          <w:rFonts w:ascii="Trebuchet MS" w:hAnsi="Trebuchet MS"/>
          <w:color w:val="222222"/>
          <w:sz w:val="20"/>
          <w:szCs w:val="20"/>
        </w:rPr>
      </w:pPr>
      <w:r>
        <w:rPr>
          <w:rFonts w:ascii="Trebuchet MS" w:hAnsi="Trebuchet MS"/>
          <w:color w:val="222222"/>
          <w:sz w:val="20"/>
          <w:szCs w:val="20"/>
          <w:shd w:val="clear" w:color="auto" w:fill="F3F3F3"/>
        </w:rPr>
        <w:t>Détecteur de chocs</w:t>
      </w:r>
    </w:p>
    <w:p w:rsidR="00E2238D" w:rsidRDefault="00E2238D" w:rsidP="00E2238D">
      <w:pPr>
        <w:pStyle w:val="NormalWeb"/>
        <w:numPr>
          <w:ilvl w:val="0"/>
          <w:numId w:val="41"/>
        </w:numPr>
        <w:shd w:val="clear" w:color="auto" w:fill="F3F3F3"/>
        <w:spacing w:before="0" w:beforeAutospacing="0" w:after="220" w:afterAutospacing="0"/>
        <w:ind w:left="1380"/>
        <w:textAlignment w:val="baseline"/>
        <w:rPr>
          <w:rFonts w:ascii="Trebuchet MS" w:hAnsi="Trebuchet MS"/>
          <w:color w:val="222222"/>
          <w:sz w:val="20"/>
          <w:szCs w:val="20"/>
        </w:rPr>
      </w:pPr>
      <w:r>
        <w:rPr>
          <w:rFonts w:ascii="Trebuchet MS" w:hAnsi="Trebuchet MS"/>
          <w:color w:val="222222"/>
          <w:sz w:val="20"/>
          <w:szCs w:val="20"/>
          <w:shd w:val="clear" w:color="auto" w:fill="F3F3F3"/>
        </w:rPr>
        <w:t>Gant pour contrôler la souris</w:t>
      </w:r>
    </w:p>
    <w:p w:rsidR="00E2238D" w:rsidRDefault="00E2238D" w:rsidP="00E2238D">
      <w:pPr>
        <w:pStyle w:val="Titre2"/>
        <w:spacing w:before="120" w:beforeAutospacing="0" w:after="120" w:afterAutospacing="0"/>
      </w:pPr>
      <w:bookmarkStart w:id="9" w:name="_Toc419199805"/>
      <w:r>
        <w:rPr>
          <w:rFonts w:ascii="Calibri" w:hAnsi="Calibri"/>
          <w:color w:val="000000"/>
        </w:rPr>
        <w:lastRenderedPageBreak/>
        <w:t>Référence :</w:t>
      </w:r>
      <w:bookmarkEnd w:id="9"/>
      <w:r>
        <w:rPr>
          <w:rFonts w:ascii="Calibri" w:hAnsi="Calibri"/>
          <w:color w:val="000000"/>
        </w:rPr>
        <w:t xml:space="preserve"> </w:t>
      </w:r>
    </w:p>
    <w:p w:rsidR="00E2238D" w:rsidRDefault="00A310C9" w:rsidP="00E2238D">
      <w:pPr>
        <w:pStyle w:val="NormalWeb"/>
        <w:spacing w:before="120" w:beforeAutospacing="0" w:after="120" w:afterAutospacing="0"/>
      </w:pPr>
      <w:hyperlink r:id="rId18" w:history="1">
        <w:r w:rsidR="00E2238D">
          <w:rPr>
            <w:rStyle w:val="Lienhypertexte"/>
            <w:rFonts w:ascii="Arial" w:hAnsi="Arial" w:cs="Arial"/>
            <w:color w:val="000000"/>
            <w:sz w:val="20"/>
            <w:szCs w:val="20"/>
            <w:shd w:val="clear" w:color="auto" w:fill="FFFFFF"/>
          </w:rPr>
          <w:t>http://fr.wikipedia.org/wiki/Gyroscope</w:t>
        </w:r>
      </w:hyperlink>
    </w:p>
    <w:p w:rsidR="00E2238D" w:rsidRDefault="00A310C9" w:rsidP="00E2238D">
      <w:pPr>
        <w:pStyle w:val="NormalWeb"/>
        <w:spacing w:before="120" w:beforeAutospacing="0" w:after="120" w:afterAutospacing="0"/>
      </w:pPr>
      <w:hyperlink r:id="rId19" w:history="1">
        <w:r w:rsidR="00E2238D">
          <w:rPr>
            <w:rStyle w:val="Lienhypertexte"/>
            <w:rFonts w:ascii="Calibri" w:hAnsi="Calibri"/>
            <w:sz w:val="23"/>
            <w:szCs w:val="23"/>
          </w:rPr>
          <w:t>http://www.futura-sciences.com/magazines/high-tech/infos/dico/d/technologie-gyroscope-11121/</w:t>
        </w:r>
      </w:hyperlink>
    </w:p>
    <w:p w:rsidR="00E2238D" w:rsidRDefault="00A310C9" w:rsidP="00E2238D">
      <w:pPr>
        <w:pStyle w:val="NormalWeb"/>
        <w:spacing w:before="0" w:beforeAutospacing="0" w:after="160" w:afterAutospacing="0"/>
      </w:pPr>
      <w:hyperlink r:id="rId20" w:history="1">
        <w:r w:rsidR="00E2238D">
          <w:rPr>
            <w:rStyle w:val="Lienhypertexte"/>
            <w:rFonts w:ascii="Calibri" w:hAnsi="Calibri"/>
            <w:sz w:val="23"/>
            <w:szCs w:val="23"/>
          </w:rPr>
          <w:t>http://fr.wikipedia.org/wiki/Gyrom%C3%A8tre</w:t>
        </w:r>
      </w:hyperlink>
    </w:p>
    <w:p w:rsidR="00E2238D" w:rsidRDefault="00A310C9" w:rsidP="00E2238D">
      <w:pPr>
        <w:pStyle w:val="NormalWeb"/>
        <w:spacing w:before="0" w:beforeAutospacing="0" w:after="160" w:afterAutospacing="0"/>
      </w:pPr>
      <w:hyperlink r:id="rId21" w:history="1">
        <w:r w:rsidR="00E2238D">
          <w:rPr>
            <w:rStyle w:val="Lienhypertexte"/>
            <w:rFonts w:ascii="Calibri" w:hAnsi="Calibri"/>
            <w:color w:val="1155CC"/>
            <w:sz w:val="23"/>
            <w:szCs w:val="23"/>
          </w:rPr>
          <w:t>http://tiptopboards.free.fr/arduino_forum/viewtopic.php?f=2&amp;t=28</w:t>
        </w:r>
      </w:hyperlink>
    </w:p>
    <w:p w:rsidR="00E2238D" w:rsidRDefault="00A310C9" w:rsidP="00E2238D">
      <w:pPr>
        <w:pStyle w:val="NormalWeb"/>
        <w:spacing w:before="0" w:beforeAutospacing="0" w:after="160" w:afterAutospacing="0"/>
      </w:pPr>
      <w:hyperlink r:id="rId22" w:history="1">
        <w:r w:rsidR="00E2238D">
          <w:rPr>
            <w:rStyle w:val="Lienhypertexte"/>
            <w:rFonts w:ascii="Calibri" w:hAnsi="Calibri"/>
            <w:color w:val="1155CC"/>
            <w:sz w:val="23"/>
            <w:szCs w:val="23"/>
          </w:rPr>
          <w:t>http://fr.wikipedia.org/wiki/Gyrom%C3%A8tre_%C3%A0_fibre_optique</w:t>
        </w:r>
      </w:hyperlink>
    </w:p>
    <w:p w:rsidR="00E2238D" w:rsidRDefault="00A310C9" w:rsidP="00E2238D">
      <w:pPr>
        <w:pStyle w:val="NormalWeb"/>
        <w:spacing w:before="0" w:beforeAutospacing="0" w:after="160" w:afterAutospacing="0"/>
      </w:pPr>
      <w:hyperlink r:id="rId23" w:history="1">
        <w:r w:rsidR="00E2238D">
          <w:rPr>
            <w:rStyle w:val="Lienhypertexte"/>
            <w:rFonts w:ascii="Calibri" w:hAnsi="Calibri"/>
            <w:color w:val="1155CC"/>
            <w:sz w:val="23"/>
            <w:szCs w:val="23"/>
          </w:rPr>
          <w:t>http://www5.epsondevice.com/en/sensing_device/gyroportal/about.html</w:t>
        </w:r>
      </w:hyperlink>
    </w:p>
    <w:p w:rsidR="00E2238D" w:rsidRDefault="00A310C9" w:rsidP="00E2238D">
      <w:pPr>
        <w:pStyle w:val="NormalWeb"/>
        <w:spacing w:before="0" w:beforeAutospacing="0" w:after="160" w:afterAutospacing="0"/>
      </w:pPr>
      <w:hyperlink r:id="rId24" w:history="1">
        <w:r w:rsidR="00E2238D">
          <w:rPr>
            <w:rStyle w:val="Lienhypertexte"/>
            <w:rFonts w:ascii="Calibri" w:hAnsi="Calibri"/>
            <w:color w:val="1155CC"/>
            <w:sz w:val="23"/>
            <w:szCs w:val="23"/>
          </w:rPr>
          <w:t>http://en.wikipedia.org/wiki/Gyroscope</w:t>
        </w:r>
      </w:hyperlink>
    </w:p>
    <w:p w:rsidR="00E2238D" w:rsidRDefault="00A310C9" w:rsidP="00E2238D">
      <w:pPr>
        <w:pStyle w:val="NormalWeb"/>
        <w:spacing w:before="0" w:beforeAutospacing="0" w:after="160" w:afterAutospacing="0"/>
      </w:pPr>
      <w:hyperlink r:id="rId25" w:history="1">
        <w:r w:rsidR="00E2238D">
          <w:rPr>
            <w:rStyle w:val="Lienhypertexte"/>
            <w:rFonts w:ascii="Calibri" w:hAnsi="Calibri"/>
            <w:color w:val="1155CC"/>
            <w:sz w:val="23"/>
            <w:szCs w:val="23"/>
          </w:rPr>
          <w:t>https://learn.sparkfun.com/tutorials/gyroscope/how-a-gyro-works</w:t>
        </w:r>
      </w:hyperlink>
    </w:p>
    <w:p w:rsidR="00E2238D" w:rsidRDefault="00E2238D">
      <w:pPr>
        <w:rPr>
          <w:rFonts w:ascii="Times New Roman" w:eastAsia="Times New Roman" w:hAnsi="Times New Roman" w:cs="Times New Roman"/>
          <w:sz w:val="24"/>
          <w:szCs w:val="24"/>
          <w:lang w:eastAsia="fr-CA"/>
        </w:rPr>
      </w:pPr>
      <w:r>
        <w:br w:type="page"/>
      </w:r>
    </w:p>
    <w:p w:rsidR="00E2238D" w:rsidRDefault="00E2238D" w:rsidP="00E2238D">
      <w:pPr>
        <w:pStyle w:val="Titre1"/>
        <w:spacing w:before="240" w:beforeAutospacing="0" w:after="0" w:afterAutospacing="0"/>
        <w:jc w:val="center"/>
      </w:pPr>
      <w:bookmarkStart w:id="10" w:name="_Toc419199806"/>
      <w:r>
        <w:rPr>
          <w:rFonts w:ascii="Calibri" w:hAnsi="Calibri"/>
          <w:b w:val="0"/>
          <w:bCs w:val="0"/>
          <w:color w:val="000000"/>
          <w:u w:val="single"/>
        </w:rPr>
        <w:lastRenderedPageBreak/>
        <w:t>Capteur de flexion</w:t>
      </w:r>
      <w:bookmarkEnd w:id="10"/>
    </w:p>
    <w:p w:rsidR="00E2238D" w:rsidRDefault="00E2238D" w:rsidP="00E2238D"/>
    <w:p w:rsidR="00E2238D" w:rsidRDefault="00E2238D" w:rsidP="00E2238D">
      <w:pPr>
        <w:pStyle w:val="Titre2"/>
        <w:spacing w:before="360" w:beforeAutospacing="0" w:after="80" w:afterAutospacing="0"/>
      </w:pPr>
      <w:bookmarkStart w:id="11" w:name="_Toc419199807"/>
      <w:r>
        <w:rPr>
          <w:noProof/>
        </w:rPr>
        <w:drawing>
          <wp:anchor distT="0" distB="0" distL="114300" distR="114300" simplePos="0" relativeHeight="251660288" behindDoc="1" locked="0" layoutInCell="1" allowOverlap="1">
            <wp:simplePos x="0" y="0"/>
            <wp:positionH relativeFrom="margin">
              <wp:align>right</wp:align>
            </wp:positionH>
            <wp:positionV relativeFrom="paragraph">
              <wp:posOffset>190500</wp:posOffset>
            </wp:positionV>
            <wp:extent cx="2590800" cy="1885950"/>
            <wp:effectExtent l="0" t="0" r="0" b="0"/>
            <wp:wrapTight wrapText="bothSides">
              <wp:wrapPolygon edited="0">
                <wp:start x="0" y="0"/>
                <wp:lineTo x="0" y="21382"/>
                <wp:lineTo x="21441" y="21382"/>
                <wp:lineTo x="21441" y="0"/>
                <wp:lineTo x="0" y="0"/>
              </wp:wrapPolygon>
            </wp:wrapTight>
            <wp:docPr id="27" name="Image 27" descr="Capteur Papier Flexion Principe Papier Log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eur Papier Flexion Principe Papier Logik"/>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90800" cy="1885950"/>
                    </a:xfrm>
                    <a:prstGeom prst="rect">
                      <a:avLst/>
                    </a:prstGeom>
                    <a:noFill/>
                    <a:ln>
                      <a:noFill/>
                    </a:ln>
                  </pic:spPr>
                </pic:pic>
              </a:graphicData>
            </a:graphic>
          </wp:anchor>
        </w:drawing>
      </w:r>
      <w:r>
        <w:rPr>
          <w:rFonts w:ascii="Calibri" w:hAnsi="Calibri"/>
          <w:color w:val="000000"/>
        </w:rPr>
        <w:t>Description et principes:</w:t>
      </w:r>
      <w:bookmarkEnd w:id="11"/>
    </w:p>
    <w:p w:rsidR="00E2238D" w:rsidRDefault="00E2238D" w:rsidP="00E2238D">
      <w:pPr>
        <w:pStyle w:val="NormalWeb"/>
        <w:spacing w:before="0" w:beforeAutospacing="0" w:after="160" w:afterAutospacing="0"/>
      </w:pPr>
      <w:r>
        <w:rPr>
          <w:rFonts w:ascii="Calibri" w:hAnsi="Calibri"/>
          <w:color w:val="000000"/>
        </w:rPr>
        <w:t>C’est un appareil analysant le degré de courbature qu’on lui attribue. Plus on le courbe, plus la valeur enregistrée sera grande.</w:t>
      </w:r>
    </w:p>
    <w:p w:rsidR="00E2238D" w:rsidRDefault="00E2238D" w:rsidP="00E2238D">
      <w:pPr>
        <w:pStyle w:val="NormalWeb"/>
        <w:spacing w:before="0" w:beforeAutospacing="0" w:after="160" w:afterAutospacing="0"/>
      </w:pPr>
      <w:r>
        <w:rPr>
          <w:rFonts w:ascii="Calibri" w:hAnsi="Calibri"/>
          <w:color w:val="000000"/>
        </w:rPr>
        <w:t>En fait, quand on le courbe, la force de compression se retrouve concentrée sur le point de courbure (F), ce qui modifie la résistance. C’est cette variation que vérifie le capteur de flexion.</w:t>
      </w:r>
    </w:p>
    <w:p w:rsidR="00E2238D" w:rsidRDefault="00E2238D" w:rsidP="00E2238D">
      <w:r>
        <w:br/>
      </w:r>
    </w:p>
    <w:p w:rsidR="00E2238D" w:rsidRDefault="00E2238D" w:rsidP="00E2238D">
      <w:pPr>
        <w:pStyle w:val="NormalWeb"/>
        <w:spacing w:before="0" w:beforeAutospacing="0" w:after="160" w:afterAutospacing="0"/>
      </w:pPr>
      <w:r>
        <w:rPr>
          <w:noProof/>
        </w:rPr>
        <w:drawing>
          <wp:anchor distT="0" distB="0" distL="114300" distR="114300" simplePos="0" relativeHeight="251659264" behindDoc="0" locked="0" layoutInCell="1" allowOverlap="1">
            <wp:simplePos x="0" y="0"/>
            <wp:positionH relativeFrom="column">
              <wp:posOffset>2914650</wp:posOffset>
            </wp:positionH>
            <wp:positionV relativeFrom="paragraph">
              <wp:posOffset>8890</wp:posOffset>
            </wp:positionV>
            <wp:extent cx="2505075" cy="1257300"/>
            <wp:effectExtent l="0" t="0" r="9525" b="0"/>
            <wp:wrapSquare wrapText="bothSides"/>
            <wp:docPr id="26" name="Image 26" descr="https://lh6.googleusercontent.com/D7JQKrSLro1xVkw15_1E_Y41Y4tFwEJB8n_cCOAmlze1c3XX7eWBw0rJl5pDAV3huUwP-fB_elo3JTodbCJIUDlQl4H_2BjZEJ-bOQoyjiZupi6kgXeqJn9cPVsV_JkcXiGMAv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D7JQKrSLro1xVkw15_1E_Y41Y4tFwEJB8n_cCOAmlze1c3XX7eWBw0rJl5pDAV3huUwP-fB_elo3JTodbCJIUDlQl4H_2BjZEJ-bOQoyjiZupi6kgXeqJn9cPVsV_JkcXiGMAvI"/>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05075" cy="1257300"/>
                    </a:xfrm>
                    <a:prstGeom prst="rect">
                      <a:avLst/>
                    </a:prstGeom>
                    <a:noFill/>
                    <a:ln>
                      <a:noFill/>
                    </a:ln>
                  </pic:spPr>
                </pic:pic>
              </a:graphicData>
            </a:graphic>
          </wp:anchor>
        </w:drawing>
      </w:r>
      <w:r>
        <w:rPr>
          <w:rFonts w:ascii="Calibri" w:hAnsi="Calibri"/>
          <w:color w:val="000000"/>
        </w:rPr>
        <w:t>En général, il est constitué d’un polymère conducteur enveloppé de légères couches de métal. Lorsque l’appareil est plié, le polymère se déforme et grâce à la conductibilité du métal, la résistance aux bornes est modifiée.</w:t>
      </w:r>
    </w:p>
    <w:p w:rsidR="00E2238D" w:rsidRDefault="00E2238D" w:rsidP="00E2238D">
      <w:pPr>
        <w:spacing w:after="240"/>
      </w:pPr>
    </w:p>
    <w:p w:rsidR="00E2238D" w:rsidRDefault="00E2238D" w:rsidP="00E2238D">
      <w:pPr>
        <w:pStyle w:val="Titre2"/>
        <w:spacing w:before="360" w:beforeAutospacing="0" w:after="80" w:afterAutospacing="0"/>
      </w:pPr>
      <w:bookmarkStart w:id="12" w:name="_Toc419199808"/>
      <w:r>
        <w:rPr>
          <w:rFonts w:ascii="Calibri" w:hAnsi="Calibri"/>
          <w:color w:val="000000"/>
        </w:rPr>
        <w:t>Utilité dans notre projet et usages possibles :</w:t>
      </w:r>
      <w:bookmarkEnd w:id="12"/>
    </w:p>
    <w:p w:rsidR="00E2238D" w:rsidRDefault="00E2238D" w:rsidP="00E2238D">
      <w:pPr>
        <w:pStyle w:val="NormalWeb"/>
        <w:spacing w:before="0" w:beforeAutospacing="0" w:after="160" w:afterAutospacing="0"/>
      </w:pPr>
      <w:r>
        <w:rPr>
          <w:rFonts w:ascii="Calibri" w:hAnsi="Calibri"/>
          <w:color w:val="000000"/>
        </w:rPr>
        <w:t>Comme dans notre projet, c’est un capteur souvent fixé sur les parties mobiles d’un appareil. Dans notre cas, il est installé sur le gant pour réagir avec le degré de courbature de l’un de nos doigts.</w:t>
      </w:r>
    </w:p>
    <w:p w:rsidR="00E2238D" w:rsidRDefault="00E2238D" w:rsidP="00E2238D">
      <w:pPr>
        <w:pStyle w:val="NormalWeb"/>
        <w:spacing w:before="0" w:beforeAutospacing="0" w:after="160" w:afterAutospacing="0"/>
        <w:rPr>
          <w:rFonts w:ascii="Calibri" w:hAnsi="Calibri"/>
          <w:color w:val="000000"/>
        </w:rPr>
      </w:pPr>
      <w:r>
        <w:rPr>
          <w:rFonts w:ascii="Calibri" w:hAnsi="Calibri"/>
          <w:color w:val="000000"/>
        </w:rPr>
        <w:t>Par ailleurs, il est aussi utilisé en danse par exemple. Il se retrouve installé sur une partie du corps, comme la rotule, pour vérifier la précision des mouvements du danseur. Il peut s’avérer très utile et intéressant pour analyser un mouvement à l’aide de nombres et données.</w:t>
      </w:r>
    </w:p>
    <w:p w:rsidR="001C507B" w:rsidRDefault="001C507B" w:rsidP="00E2238D">
      <w:pPr>
        <w:pStyle w:val="NormalWeb"/>
        <w:spacing w:before="0" w:beforeAutospacing="0" w:after="160" w:afterAutospacing="0"/>
        <w:rPr>
          <w:rFonts w:ascii="Calibri" w:hAnsi="Calibri"/>
          <w:color w:val="000000"/>
        </w:rPr>
      </w:pPr>
    </w:p>
    <w:p w:rsidR="001C507B" w:rsidRDefault="001C507B" w:rsidP="00E2238D">
      <w:pPr>
        <w:pStyle w:val="NormalWeb"/>
        <w:spacing w:before="0" w:beforeAutospacing="0" w:after="160" w:afterAutospacing="0"/>
        <w:rPr>
          <w:rFonts w:ascii="Calibri" w:hAnsi="Calibri"/>
          <w:color w:val="000000"/>
        </w:rPr>
      </w:pPr>
    </w:p>
    <w:p w:rsidR="001C507B" w:rsidRDefault="001C507B" w:rsidP="00E2238D">
      <w:pPr>
        <w:pStyle w:val="NormalWeb"/>
        <w:spacing w:before="0" w:beforeAutospacing="0" w:after="160" w:afterAutospacing="0"/>
        <w:rPr>
          <w:rFonts w:ascii="Calibri" w:hAnsi="Calibri"/>
          <w:color w:val="000000"/>
        </w:rPr>
      </w:pPr>
    </w:p>
    <w:p w:rsidR="001C507B" w:rsidRDefault="001C507B" w:rsidP="00E2238D">
      <w:pPr>
        <w:pStyle w:val="NormalWeb"/>
        <w:spacing w:before="0" w:beforeAutospacing="0" w:after="160" w:afterAutospacing="0"/>
      </w:pPr>
    </w:p>
    <w:p w:rsidR="00E2238D" w:rsidRDefault="00E2238D" w:rsidP="00E2238D">
      <w:pPr>
        <w:pStyle w:val="Titre2"/>
        <w:spacing w:before="360" w:beforeAutospacing="0" w:after="80" w:afterAutospacing="0"/>
      </w:pPr>
      <w:bookmarkStart w:id="13" w:name="_Toc419199809"/>
      <w:r>
        <w:rPr>
          <w:rFonts w:ascii="Calibri" w:hAnsi="Calibri"/>
          <w:color w:val="000000"/>
        </w:rPr>
        <w:lastRenderedPageBreak/>
        <w:t>Comment l’utiliser adéquatement:</w:t>
      </w:r>
      <w:bookmarkEnd w:id="13"/>
    </w:p>
    <w:p w:rsidR="00E2238D" w:rsidRDefault="00E2238D" w:rsidP="00E2238D">
      <w:pPr>
        <w:pStyle w:val="NormalWeb"/>
        <w:spacing w:before="0" w:beforeAutospacing="0" w:after="160" w:afterAutospacing="0"/>
      </w:pPr>
      <w:r>
        <w:rPr>
          <w:rFonts w:ascii="Calibri" w:hAnsi="Calibri"/>
          <w:color w:val="000000"/>
        </w:rPr>
        <w:t>Il ne faut pas le plier mais bien le courber, de sorte que le capteur garde une forme circulaire.</w:t>
      </w:r>
    </w:p>
    <w:p w:rsidR="00E2238D" w:rsidRDefault="00E2238D" w:rsidP="00E2238D">
      <w:pPr>
        <w:pStyle w:val="NormalWeb"/>
        <w:spacing w:before="0" w:beforeAutospacing="0" w:after="160" w:afterAutospacing="0"/>
      </w:pPr>
      <w:r>
        <w:rPr>
          <w:rFonts w:ascii="Calibri" w:hAnsi="Calibri"/>
          <w:color w:val="000000"/>
        </w:rPr>
        <w:t>Il faut éviter de faire des formes en "S". Il ne faut pas l'utiliser du côté creux des articulations. Par exemple, il ne faudrait pas l’installer derrière le genou, mais sur la rotule.</w:t>
      </w:r>
    </w:p>
    <w:p w:rsidR="00E2238D" w:rsidRDefault="00E2238D" w:rsidP="00E2238D">
      <w:pPr>
        <w:pStyle w:val="Titre2"/>
        <w:spacing w:before="360" w:beforeAutospacing="0" w:after="80" w:afterAutospacing="0"/>
      </w:pPr>
      <w:bookmarkStart w:id="14" w:name="_Toc419199810"/>
      <w:r>
        <w:rPr>
          <w:rFonts w:ascii="Calibri" w:hAnsi="Calibri"/>
          <w:color w:val="000000"/>
        </w:rPr>
        <w:t>Référence:</w:t>
      </w:r>
      <w:bookmarkEnd w:id="14"/>
    </w:p>
    <w:p w:rsidR="00E2238D" w:rsidRDefault="00E2238D" w:rsidP="00E2238D">
      <w:pPr>
        <w:pStyle w:val="NormalWeb"/>
        <w:spacing w:before="0" w:beforeAutospacing="0" w:after="160" w:afterAutospacing="0"/>
      </w:pPr>
      <w:r>
        <w:rPr>
          <w:rFonts w:ascii="Calibri" w:hAnsi="Calibri"/>
          <w:color w:val="000000"/>
        </w:rPr>
        <w:t> http://jeromeabel.net/files/pdf/DocumentationCapteurs.pdf</w:t>
      </w:r>
    </w:p>
    <w:p w:rsidR="00E2238D" w:rsidRDefault="00E2238D" w:rsidP="00E2238D">
      <w:pPr>
        <w:pStyle w:val="NormalWeb"/>
        <w:spacing w:before="0" w:beforeAutospacing="0" w:after="160" w:afterAutospacing="0"/>
      </w:pPr>
      <w:r>
        <w:rPr>
          <w:rFonts w:ascii="Calibri" w:hAnsi="Calibri"/>
          <w:color w:val="000000"/>
        </w:rPr>
        <w:t>http://www.papierlogik.com/fr/technologie/fabrication/capteur-de-flexion</w:t>
      </w:r>
    </w:p>
    <w:p w:rsidR="00E2238D" w:rsidRDefault="00E2238D" w:rsidP="00E2238D">
      <w:pPr>
        <w:pStyle w:val="NormalWeb"/>
        <w:spacing w:before="0" w:beforeAutospacing="0" w:after="160" w:afterAutospacing="0"/>
      </w:pPr>
      <w:r>
        <w:rPr>
          <w:rFonts w:ascii="Calibri" w:hAnsi="Calibri"/>
          <w:color w:val="000000"/>
        </w:rPr>
        <w:t>http://www.pobot.org/Capteur-flex-sensor-resistif.html</w:t>
      </w:r>
    </w:p>
    <w:p w:rsidR="00E2238D" w:rsidRDefault="00E2238D">
      <w:r>
        <w:br w:type="page"/>
      </w:r>
    </w:p>
    <w:p w:rsidR="00E2238D" w:rsidRDefault="00E2238D" w:rsidP="00E2238D">
      <w:pPr>
        <w:pStyle w:val="Titre1"/>
        <w:spacing w:before="240" w:beforeAutospacing="0" w:after="0" w:afterAutospacing="0"/>
        <w:jc w:val="center"/>
      </w:pPr>
      <w:bookmarkStart w:id="15" w:name="_Toc419199811"/>
      <w:r>
        <w:rPr>
          <w:rFonts w:ascii="Calibri" w:hAnsi="Calibri"/>
          <w:b w:val="0"/>
          <w:bCs w:val="0"/>
          <w:color w:val="000000"/>
          <w:u w:val="single"/>
        </w:rPr>
        <w:lastRenderedPageBreak/>
        <w:t>Accéléromètre</w:t>
      </w:r>
      <w:bookmarkEnd w:id="15"/>
    </w:p>
    <w:p w:rsidR="00E2238D" w:rsidRDefault="00E2238D" w:rsidP="00E2238D">
      <w:pPr>
        <w:pStyle w:val="Titre2"/>
        <w:spacing w:before="360" w:beforeAutospacing="0" w:after="80" w:afterAutospacing="0"/>
      </w:pPr>
      <w:bookmarkStart w:id="16" w:name="_Toc419199812"/>
      <w:r>
        <w:rPr>
          <w:rFonts w:ascii="Calibri" w:hAnsi="Calibri"/>
          <w:color w:val="000000"/>
        </w:rPr>
        <w:t>Définition et principes:</w:t>
      </w:r>
      <w:bookmarkEnd w:id="16"/>
      <w:r>
        <w:rPr>
          <w:rFonts w:ascii="Calibri" w:hAnsi="Calibri"/>
          <w:color w:val="000000"/>
        </w:rPr>
        <w:t xml:space="preserve"> </w:t>
      </w:r>
    </w:p>
    <w:p w:rsidR="00E2238D" w:rsidRDefault="00E2238D" w:rsidP="00E2238D">
      <w:pPr>
        <w:pStyle w:val="NormalWeb"/>
        <w:spacing w:before="0" w:beforeAutospacing="0" w:after="160" w:afterAutospacing="0"/>
      </w:pPr>
      <w:r>
        <w:rPr>
          <w:rFonts w:ascii="Calibri" w:hAnsi="Calibri"/>
          <w:color w:val="000000"/>
        </w:rPr>
        <w:t>C'est un appareil électromécanique qui peut être fixé à un smartphone ou plus généralement à un appareil portable (ordinateur, consoles de jeu, appareils photo etc...). Ce capteur permet de mesurer l'accélération de l'appareil auquel il est fixé, ce qui permet de générer un déplacement en temps réel. On parle encore d'accéléromètre même s'il s'agit en fait de 3 accéléromètres qui calculent les 3 accélérations linéaires selon 3 axes orthogonaux. Le principe est basé sur la loi fondamentale de la dynamique F = m*a.</w:t>
      </w:r>
    </w:p>
    <w:p w:rsidR="00E2238D" w:rsidRDefault="00E2238D" w:rsidP="00E2238D">
      <w:pPr>
        <w:pStyle w:val="NormalWeb"/>
        <w:spacing w:before="0" w:beforeAutospacing="0" w:after="160" w:afterAutospacing="0"/>
      </w:pPr>
      <w:r>
        <w:rPr>
          <w:rFonts w:ascii="Calibri" w:hAnsi="Calibri"/>
          <w:color w:val="000000"/>
        </w:rPr>
        <w:t xml:space="preserve">Il existe deux méthodes de fabrication pour l’accéléromètre, le MEMS et le NEMS. Dans notre cas, c’est le MEMS qui nous intéresse. Il s’agit d’un assemblage de dispositifs électrique de taille </w:t>
      </w:r>
      <w:r w:rsidR="001C507B">
        <w:rPr>
          <w:rFonts w:ascii="Calibri" w:hAnsi="Calibri"/>
          <w:color w:val="000000"/>
        </w:rPr>
        <w:t>micrométrique</w:t>
      </w:r>
      <w:r>
        <w:rPr>
          <w:rFonts w:ascii="Calibri" w:hAnsi="Calibri"/>
          <w:color w:val="000000"/>
        </w:rPr>
        <w:t xml:space="preserve"> comprenant plusieurs éléments mécaniques pouvant réaliser la fonction du capteur ou d’actionneur.</w:t>
      </w:r>
    </w:p>
    <w:p w:rsidR="00E2238D" w:rsidRDefault="00E2238D" w:rsidP="00E2238D">
      <w:pPr>
        <w:pStyle w:val="Titre2"/>
        <w:spacing w:before="360" w:beforeAutospacing="0" w:after="80" w:afterAutospacing="0"/>
      </w:pPr>
      <w:bookmarkStart w:id="17" w:name="_Toc419199813"/>
      <w:r>
        <w:rPr>
          <w:rFonts w:ascii="Calibri" w:hAnsi="Calibri"/>
          <w:color w:val="000000"/>
        </w:rPr>
        <w:t>Avantage:</w:t>
      </w:r>
      <w:bookmarkEnd w:id="17"/>
    </w:p>
    <w:p w:rsidR="00E2238D" w:rsidRDefault="00E2238D" w:rsidP="00E2238D">
      <w:pPr>
        <w:pStyle w:val="Titre3"/>
        <w:spacing w:before="280" w:beforeAutospacing="0" w:after="80" w:afterAutospacing="0"/>
      </w:pPr>
      <w:bookmarkStart w:id="18" w:name="_Toc419199814"/>
      <w:r>
        <w:rPr>
          <w:rFonts w:ascii="Calibri" w:hAnsi="Calibri"/>
          <w:color w:val="000000"/>
          <w:sz w:val="29"/>
          <w:szCs w:val="29"/>
        </w:rPr>
        <w:t>Application sportive:</w:t>
      </w:r>
      <w:bookmarkEnd w:id="18"/>
    </w:p>
    <w:p w:rsidR="00E2238D" w:rsidRDefault="00E2238D" w:rsidP="00E2238D">
      <w:pPr>
        <w:pStyle w:val="NormalWeb"/>
        <w:spacing w:before="0" w:beforeAutospacing="0" w:after="160" w:afterAutospacing="0"/>
      </w:pPr>
      <w:r>
        <w:rPr>
          <w:rFonts w:ascii="Calibri" w:hAnsi="Calibri"/>
          <w:color w:val="000000"/>
        </w:rPr>
        <w:t xml:space="preserve">L’accéléromètre inclus dans le téléphone intelligent est utilisé pour </w:t>
      </w:r>
      <w:r w:rsidR="001C507B">
        <w:rPr>
          <w:rFonts w:ascii="Calibri" w:hAnsi="Calibri"/>
          <w:color w:val="000000"/>
        </w:rPr>
        <w:t>déterminer</w:t>
      </w:r>
      <w:r>
        <w:rPr>
          <w:rFonts w:ascii="Calibri" w:hAnsi="Calibri"/>
          <w:color w:val="000000"/>
        </w:rPr>
        <w:t xml:space="preserve"> la vitesse et l’accélération d’un coureur. Il peut aussi être utilisé dans un GPS par exemple pour permettre aux utilisateurs de connaître leur vitesse et donc d’éviter dans certains cas, certaines infractions en limitant leur vitesse.</w:t>
      </w:r>
    </w:p>
    <w:p w:rsidR="00E2238D" w:rsidRDefault="00E2238D" w:rsidP="00E2238D">
      <w:pPr>
        <w:pStyle w:val="Titre3"/>
        <w:spacing w:before="280" w:beforeAutospacing="0" w:after="80" w:afterAutospacing="0"/>
      </w:pPr>
      <w:bookmarkStart w:id="19" w:name="_Toc419199815"/>
      <w:r>
        <w:rPr>
          <w:rFonts w:ascii="Calibri" w:hAnsi="Calibri"/>
          <w:color w:val="000000"/>
          <w:sz w:val="29"/>
          <w:szCs w:val="29"/>
        </w:rPr>
        <w:t>Info circulation:</w:t>
      </w:r>
      <w:bookmarkEnd w:id="19"/>
    </w:p>
    <w:p w:rsidR="00E2238D" w:rsidRDefault="00E2238D" w:rsidP="00E2238D">
      <w:pPr>
        <w:pStyle w:val="NormalWeb"/>
        <w:spacing w:before="0" w:beforeAutospacing="0" w:after="160" w:afterAutospacing="0"/>
      </w:pPr>
      <w:r>
        <w:rPr>
          <w:rFonts w:ascii="Calibri" w:hAnsi="Calibri"/>
          <w:color w:val="000000"/>
        </w:rPr>
        <w:t>L’accéléromètre de nos téléphones intelligents permet aussi de nous renseigner sur l’état du trafic routier. En effet, si la base de données détecte un ensemble important d’utilisateurs dans un même secteur ayant une accélération faible, ils peuvent en conclure qu’il y a des embouteillages.</w:t>
      </w:r>
    </w:p>
    <w:p w:rsidR="00E2238D" w:rsidRDefault="00E2238D" w:rsidP="00E2238D">
      <w:pPr>
        <w:pStyle w:val="Titre3"/>
        <w:spacing w:before="280" w:beforeAutospacing="0" w:after="80" w:afterAutospacing="0"/>
      </w:pPr>
      <w:bookmarkStart w:id="20" w:name="_Toc419199816"/>
      <w:r>
        <w:rPr>
          <w:rFonts w:ascii="Calibri" w:hAnsi="Calibri"/>
          <w:color w:val="000000"/>
          <w:sz w:val="29"/>
          <w:szCs w:val="29"/>
        </w:rPr>
        <w:t>Rotation du téléphone:</w:t>
      </w:r>
      <w:bookmarkEnd w:id="20"/>
    </w:p>
    <w:p w:rsidR="00E2238D" w:rsidRDefault="00E2238D" w:rsidP="00E2238D">
      <w:pPr>
        <w:pStyle w:val="NormalWeb"/>
        <w:spacing w:before="0" w:beforeAutospacing="0" w:after="160" w:afterAutospacing="0"/>
      </w:pPr>
      <w:r>
        <w:rPr>
          <w:rFonts w:ascii="Calibri" w:hAnsi="Calibri"/>
          <w:color w:val="000000"/>
        </w:rPr>
        <w:t xml:space="preserve">Cette fonctionnalité parait naturelle, mais c’est la perturbation de l’accéléromètre qui permet d’effectuer la rotation de l’écran du téléphone pour passer de portrait à paysage. C’est aussi l’accéléromètre qui permet </w:t>
      </w:r>
      <w:r w:rsidR="001C507B">
        <w:rPr>
          <w:rFonts w:ascii="Calibri" w:hAnsi="Calibri"/>
          <w:color w:val="000000"/>
        </w:rPr>
        <w:t>à</w:t>
      </w:r>
      <w:r>
        <w:rPr>
          <w:rFonts w:ascii="Calibri" w:hAnsi="Calibri"/>
          <w:color w:val="000000"/>
        </w:rPr>
        <w:t xml:space="preserve"> certains jeux de prendre en compte cette rotation.</w:t>
      </w:r>
    </w:p>
    <w:p w:rsidR="00E2238D" w:rsidRDefault="00E2238D" w:rsidP="00E2238D"/>
    <w:p w:rsidR="001C507B" w:rsidRDefault="001C507B" w:rsidP="00E2238D"/>
    <w:p w:rsidR="00E2238D" w:rsidRDefault="00E2238D" w:rsidP="00E2238D">
      <w:pPr>
        <w:pStyle w:val="Titre2"/>
        <w:spacing w:before="360" w:beforeAutospacing="0" w:after="80" w:afterAutospacing="0"/>
      </w:pPr>
      <w:bookmarkStart w:id="21" w:name="_Toc419199817"/>
      <w:r>
        <w:rPr>
          <w:rFonts w:ascii="Calibri" w:hAnsi="Calibri"/>
          <w:color w:val="000000"/>
        </w:rPr>
        <w:lastRenderedPageBreak/>
        <w:t>Inconvénients:</w:t>
      </w:r>
      <w:bookmarkEnd w:id="21"/>
    </w:p>
    <w:p w:rsidR="00E2238D" w:rsidRDefault="00E2238D" w:rsidP="00E2238D">
      <w:pPr>
        <w:pStyle w:val="NormalWeb"/>
        <w:spacing w:before="0" w:beforeAutospacing="0" w:after="160" w:afterAutospacing="0"/>
      </w:pPr>
      <w:r>
        <w:rPr>
          <w:rFonts w:ascii="Calibri" w:hAnsi="Calibri"/>
          <w:color w:val="000000"/>
        </w:rPr>
        <w:t>On doit faire attention à l’atteinte à la vie privée. L’accéléromètre est un mouchard, il permet de connaitre la position de chaque individu en tout temps. Ils peuvent donc être envoyés dans des bases de données puis conservées. Il est donc possible de connaitre plusieurs informations sur un individu, notamment ses déplacements et les magasins, restaurants, maisons qu’il fréquente! L’autonomie de la batterie est aussi un autre inconvénient. L’accéléromètre travail sans cesse ce qui réduit énormément l’énergie de cette dernière.</w:t>
      </w:r>
    </w:p>
    <w:p w:rsidR="00E2238D" w:rsidRDefault="00E2238D" w:rsidP="00E2238D"/>
    <w:p w:rsidR="00E2238D" w:rsidRDefault="00E2238D" w:rsidP="00E2238D">
      <w:pPr>
        <w:pStyle w:val="Titre2"/>
        <w:spacing w:before="360" w:beforeAutospacing="0" w:after="80" w:afterAutospacing="0"/>
      </w:pPr>
      <w:bookmarkStart w:id="22" w:name="_Toc419199818"/>
      <w:r>
        <w:rPr>
          <w:rFonts w:ascii="Calibri" w:hAnsi="Calibri"/>
          <w:color w:val="000000"/>
        </w:rPr>
        <w:t>Référence:</w:t>
      </w:r>
      <w:bookmarkEnd w:id="22"/>
    </w:p>
    <w:p w:rsidR="00E2238D" w:rsidRDefault="00A310C9" w:rsidP="00E2238D">
      <w:pPr>
        <w:pStyle w:val="NormalWeb"/>
        <w:spacing w:before="0" w:beforeAutospacing="0" w:after="160" w:afterAutospacing="0"/>
      </w:pPr>
      <w:hyperlink r:id="rId28" w:history="1">
        <w:r w:rsidR="00E2238D">
          <w:rPr>
            <w:rStyle w:val="Lienhypertexte"/>
            <w:rFonts w:ascii="Calibri" w:hAnsi="Calibri"/>
            <w:color w:val="1155CC"/>
            <w:sz w:val="23"/>
            <w:szCs w:val="23"/>
          </w:rPr>
          <w:t>http://www.telephoneportable-cours.com/acce/index.html</w:t>
        </w:r>
      </w:hyperlink>
    </w:p>
    <w:p w:rsidR="00E2238D" w:rsidRDefault="00A310C9" w:rsidP="00E2238D">
      <w:pPr>
        <w:pStyle w:val="NormalWeb"/>
        <w:spacing w:before="0" w:beforeAutospacing="0" w:after="160" w:afterAutospacing="0"/>
      </w:pPr>
      <w:hyperlink r:id="rId29" w:history="1">
        <w:r w:rsidR="00E2238D">
          <w:rPr>
            <w:rStyle w:val="Lienhypertexte"/>
            <w:rFonts w:ascii="Calibri" w:hAnsi="Calibri"/>
            <w:color w:val="1155CC"/>
            <w:sz w:val="23"/>
            <w:szCs w:val="23"/>
          </w:rPr>
          <w:t>http://fr.wikipedia.org/wiki/Acc%C3%A9l%C3%A9rom%C3%A8tre</w:t>
        </w:r>
      </w:hyperlink>
    </w:p>
    <w:p w:rsidR="00E2238D" w:rsidRDefault="00E2238D" w:rsidP="00E2238D">
      <w:pPr>
        <w:spacing w:after="240"/>
      </w:pPr>
      <w:r>
        <w:br/>
      </w:r>
      <w:r>
        <w:br/>
      </w:r>
      <w:r>
        <w:br/>
      </w:r>
      <w:r>
        <w:br/>
      </w:r>
      <w:r>
        <w:br/>
      </w:r>
      <w:r>
        <w:br/>
      </w:r>
      <w:r>
        <w:br/>
      </w:r>
      <w:r>
        <w:br/>
      </w:r>
    </w:p>
    <w:p w:rsidR="00E2238D" w:rsidRDefault="00E2238D" w:rsidP="00E2238D">
      <w:r>
        <w:br w:type="page"/>
      </w:r>
    </w:p>
    <w:p w:rsidR="00E2238D" w:rsidRDefault="00E2238D" w:rsidP="00E2238D">
      <w:pPr>
        <w:pStyle w:val="Titre1"/>
        <w:spacing w:before="240" w:beforeAutospacing="0" w:after="0" w:afterAutospacing="0"/>
        <w:jc w:val="center"/>
      </w:pPr>
      <w:bookmarkStart w:id="23" w:name="_Toc419199819"/>
      <w:r>
        <w:rPr>
          <w:rFonts w:ascii="Calibri" w:hAnsi="Calibri"/>
          <w:b w:val="0"/>
          <w:bCs w:val="0"/>
          <w:color w:val="000000"/>
          <w:u w:val="single"/>
        </w:rPr>
        <w:lastRenderedPageBreak/>
        <w:t>Physique de l’application</w:t>
      </w:r>
      <w:bookmarkEnd w:id="23"/>
    </w:p>
    <w:p w:rsidR="00E2238D" w:rsidRDefault="00E2238D" w:rsidP="00E2238D"/>
    <w:p w:rsidR="00E2238D" w:rsidRDefault="00E2238D" w:rsidP="00E2238D">
      <w:pPr>
        <w:pStyle w:val="NormalWeb"/>
        <w:spacing w:before="0" w:beforeAutospacing="0" w:after="160" w:afterAutospacing="0"/>
      </w:pPr>
      <w:r>
        <w:rPr>
          <w:rFonts w:ascii="Calibri" w:hAnsi="Calibri"/>
          <w:color w:val="000000"/>
        </w:rPr>
        <w:t xml:space="preserve">Dans l’application, l’utilisateur doit d’abord positionner l’arc, pour ensuite lui donner une orientation et finalement une vitesse de tir. Le fonctionnement du mouvement de la flèche est similaire aux mouvements rectilignes uniformes (MRU) et aux mouvements rectilignes uniformes accélérés (MRUA) de la physique moderne. On donne d’abord une certaine gravité à la flèche. Ensuite, </w:t>
      </w:r>
      <w:r w:rsidR="001C507B">
        <w:rPr>
          <w:rFonts w:ascii="Calibri" w:hAnsi="Calibri"/>
          <w:color w:val="000000"/>
        </w:rPr>
        <w:t>dépendamment</w:t>
      </w:r>
      <w:r>
        <w:rPr>
          <w:rFonts w:ascii="Calibri" w:hAnsi="Calibri"/>
          <w:color w:val="000000"/>
        </w:rPr>
        <w:t xml:space="preserve"> de l’étirement donnée à la corde, on pose la vitesse de la flèche. Comme la vitesse en X est constante (vitesse initiale = vitesse finale), on peut trouver facilement la vitesse de la flèche en X grâce à un cosinus. Cependant, la vitesse en Y diffère au fil du temps. On doit donc commencer par trouver la vitesse initiale en Y. On peut par la suite déterminer la vitesse en Y au fil du temps avec la vitesse initiale, le temps écoulé et la gravité. Maintenant qu’on a nos vitesses, il est possible de trouver le déplacement en X et en Y de la flèche en appliquant les formule prévu à cet effet. Grâce aux données du positionnement de l’arc initialement choisies, on peut finalement trouver la position en X et en Y de la flèche en additionnant la position initiale avec le déplacement. Il faut par la suite orienter la flèche dans le sens qu’elle pointe. Il suffit de faire un rapport trigonométrique pour trouver un angle de rotation. Plusieurs </w:t>
      </w:r>
      <w:r w:rsidR="001C507B">
        <w:rPr>
          <w:rFonts w:ascii="Calibri" w:hAnsi="Calibri"/>
          <w:color w:val="000000"/>
        </w:rPr>
        <w:t>rapports</w:t>
      </w:r>
      <w:r>
        <w:rPr>
          <w:rFonts w:ascii="Calibri" w:hAnsi="Calibri"/>
          <w:color w:val="000000"/>
        </w:rPr>
        <w:t xml:space="preserve"> sont </w:t>
      </w:r>
      <w:r w:rsidR="001C507B">
        <w:rPr>
          <w:rFonts w:ascii="Calibri" w:hAnsi="Calibri"/>
          <w:color w:val="000000"/>
        </w:rPr>
        <w:t>possibles</w:t>
      </w:r>
      <w:r>
        <w:rPr>
          <w:rFonts w:ascii="Calibri" w:hAnsi="Calibri"/>
          <w:color w:val="000000"/>
        </w:rPr>
        <w:t>, mais celui utilisé est le rapport entre la vitesse en Y et la vitesse de la flèche. Dans le cadre de cette application, quelques concepts ont été mit de côté comme la tension dans l’arc et la corde, les énergies cinétiques et potentiels et la friction de l’air sur la flèche. Néanmoins, nous nous sommes concentrés sur la trajectoire parabolique de la flèche qui est à notre avis assez réaliste.</w:t>
      </w:r>
    </w:p>
    <w:p w:rsidR="00E2238D" w:rsidRDefault="00E2238D" w:rsidP="00E2238D"/>
    <w:p w:rsidR="00E2238D" w:rsidRDefault="00E2238D" w:rsidP="00E2238D">
      <w:pPr>
        <w:pStyle w:val="NormalWeb"/>
        <w:spacing w:before="0" w:beforeAutospacing="0" w:after="160" w:afterAutospacing="0"/>
      </w:pPr>
      <w:r>
        <w:rPr>
          <w:rFonts w:ascii="Calibri" w:hAnsi="Calibri"/>
          <w:noProof/>
          <w:color w:val="000000"/>
          <w:sz w:val="23"/>
          <w:szCs w:val="23"/>
        </w:rPr>
        <w:drawing>
          <wp:inline distT="0" distB="0" distL="0" distR="0">
            <wp:extent cx="5391150" cy="2838450"/>
            <wp:effectExtent l="0" t="0" r="0" b="0"/>
            <wp:docPr id="24" name="Image 24" descr="physique_terminale-mouvement-projectile-champ-pesanteur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hysique_terminale-mouvement-projectile-champ-pesanteur_01.gif"/>
                    <pic:cNvPicPr>
                      <a:picLocks noChangeAspect="1" noChangeArrowheads="1"/>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91150" cy="2838450"/>
                    </a:xfrm>
                    <a:prstGeom prst="rect">
                      <a:avLst/>
                    </a:prstGeom>
                    <a:noFill/>
                    <a:ln>
                      <a:noFill/>
                    </a:ln>
                  </pic:spPr>
                </pic:pic>
              </a:graphicData>
            </a:graphic>
          </wp:inline>
        </w:drawing>
      </w:r>
    </w:p>
    <w:p w:rsidR="00E2238D" w:rsidRDefault="00E2238D" w:rsidP="00E2238D">
      <w:pPr>
        <w:spacing w:after="240"/>
      </w:pPr>
    </w:p>
    <w:p w:rsidR="00E2238D" w:rsidRDefault="00E2238D" w:rsidP="00E2238D">
      <w:pPr>
        <w:pStyle w:val="Titre2"/>
      </w:pPr>
      <w:bookmarkStart w:id="24" w:name="_Toc419199820"/>
      <w:r>
        <w:lastRenderedPageBreak/>
        <w:t>Formules utilisés:</w:t>
      </w:r>
      <w:bookmarkEnd w:id="24"/>
    </w:p>
    <w:p w:rsidR="00E2238D" w:rsidRDefault="00E2238D" w:rsidP="00057683">
      <w:r>
        <w:rPr>
          <w:noProof/>
          <w:lang w:eastAsia="fr-CA"/>
        </w:rPr>
        <w:drawing>
          <wp:inline distT="0" distB="0" distL="0" distR="0">
            <wp:extent cx="5305425" cy="3543300"/>
            <wp:effectExtent l="0" t="0" r="9525" b="0"/>
            <wp:docPr id="23" name="Image 23" descr="6344i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6344i13.jpg"/>
                    <pic:cNvPicPr>
                      <a:picLocks noChangeAspect="1" noChangeArrowheads="1"/>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05425" cy="3543300"/>
                    </a:xfrm>
                    <a:prstGeom prst="rect">
                      <a:avLst/>
                    </a:prstGeom>
                    <a:noFill/>
                    <a:ln>
                      <a:noFill/>
                    </a:ln>
                  </pic:spPr>
                </pic:pic>
              </a:graphicData>
            </a:graphic>
          </wp:inline>
        </w:drawing>
      </w:r>
    </w:p>
    <w:p w:rsidR="00E2238D" w:rsidRDefault="00E2238D" w:rsidP="00E2238D">
      <w:pPr>
        <w:pStyle w:val="Titre2"/>
        <w:spacing w:before="360" w:beforeAutospacing="0" w:after="80" w:afterAutospacing="0"/>
      </w:pPr>
      <w:bookmarkStart w:id="25" w:name="_Toc419199821"/>
      <w:r>
        <w:rPr>
          <w:rFonts w:ascii="Calibri" w:hAnsi="Calibri"/>
          <w:color w:val="000000"/>
        </w:rPr>
        <w:t>Référence:</w:t>
      </w:r>
      <w:bookmarkEnd w:id="25"/>
    </w:p>
    <w:p w:rsidR="00E2238D" w:rsidRDefault="00A310C9" w:rsidP="00E2238D">
      <w:pPr>
        <w:pStyle w:val="NormalWeb"/>
        <w:spacing w:before="0" w:beforeAutospacing="0" w:after="160" w:afterAutospacing="0"/>
      </w:pPr>
      <w:hyperlink r:id="rId32" w:history="1">
        <w:r w:rsidR="00E2238D">
          <w:rPr>
            <w:rStyle w:val="Lienhypertexte"/>
            <w:rFonts w:ascii="Calibri" w:hAnsi="Calibri"/>
            <w:color w:val="1155CC"/>
            <w:sz w:val="23"/>
            <w:szCs w:val="23"/>
          </w:rPr>
          <w:t>http://bv.alloprof.qc.ca/physique/generalites-en-physique/les-principales-formules-utilisees-en-physique.aspx</w:t>
        </w:r>
      </w:hyperlink>
    </w:p>
    <w:p w:rsidR="00E2238D" w:rsidRDefault="00E2238D">
      <w:r>
        <w:br w:type="page"/>
      </w:r>
    </w:p>
    <w:p w:rsidR="00E2238D" w:rsidRDefault="00E2238D" w:rsidP="00E2238D">
      <w:pPr>
        <w:pStyle w:val="Titre1"/>
        <w:spacing w:before="240" w:beforeAutospacing="0" w:after="0" w:afterAutospacing="0"/>
        <w:jc w:val="center"/>
      </w:pPr>
      <w:bookmarkStart w:id="26" w:name="_Toc419199822"/>
      <w:r>
        <w:rPr>
          <w:rFonts w:ascii="Calibri" w:hAnsi="Calibri"/>
          <w:b w:val="0"/>
          <w:bCs w:val="0"/>
          <w:color w:val="000000"/>
          <w:u w:val="single"/>
        </w:rPr>
        <w:lastRenderedPageBreak/>
        <w:t>Fonctionnement du gant</w:t>
      </w:r>
      <w:bookmarkEnd w:id="26"/>
    </w:p>
    <w:p w:rsidR="00E2238D" w:rsidRDefault="00E2238D" w:rsidP="00E2238D"/>
    <w:p w:rsidR="00E2238D" w:rsidRDefault="00E2238D" w:rsidP="00E2238D">
      <w:pPr>
        <w:pStyle w:val="NormalWeb"/>
        <w:spacing w:before="0" w:beforeAutospacing="0" w:after="160" w:afterAutospacing="0"/>
      </w:pPr>
      <w:r>
        <w:rPr>
          <w:rFonts w:ascii="Calibri" w:hAnsi="Calibri"/>
          <w:color w:val="000000"/>
          <w:sz w:val="23"/>
          <w:szCs w:val="23"/>
        </w:rPr>
        <w:t>Tout d’abord, il est indispensable de comprendre le fonctionnement du gyroscope pour comprendre comment le gant fonctionne. En effet, une grande majorité du projet se base sur le fonctionnement du gyroscope ainsi que les angles que cet appareil nous envoie. Voir la documentation du gyroscope ci-haut.</w:t>
      </w:r>
    </w:p>
    <w:p w:rsidR="00E2238D" w:rsidRDefault="00E2238D" w:rsidP="00E2238D">
      <w:pPr>
        <w:pStyle w:val="NormalWeb"/>
        <w:spacing w:before="0" w:beforeAutospacing="0" w:after="160" w:afterAutospacing="0"/>
      </w:pPr>
      <w:r>
        <w:rPr>
          <w:rFonts w:ascii="Calibri" w:hAnsi="Calibri"/>
          <w:color w:val="000000"/>
          <w:sz w:val="23"/>
          <w:szCs w:val="23"/>
        </w:rPr>
        <w:t>Ensuite, les angles utilisés pour contrôler la souris sont nommés « La précession » (</w:t>
      </w:r>
      <w:proofErr w:type="spellStart"/>
      <w:r>
        <w:rPr>
          <w:rFonts w:ascii="Calibri" w:hAnsi="Calibri"/>
          <w:color w:val="000000"/>
          <w:sz w:val="23"/>
          <w:szCs w:val="23"/>
        </w:rPr>
        <w:t>Yaw</w:t>
      </w:r>
      <w:proofErr w:type="spellEnd"/>
      <w:r>
        <w:rPr>
          <w:rFonts w:ascii="Calibri" w:hAnsi="Calibri"/>
          <w:color w:val="000000"/>
          <w:sz w:val="23"/>
          <w:szCs w:val="23"/>
        </w:rPr>
        <w:t xml:space="preserve">), « la nutation »(Pitch) et « la rotation propre »(Roll). L’angle « La précession » sert notamment à déplacer le curseur selon l’axe des «X» à l’écran. L’angle la nutation sert, quant-à lui, à déplacer le curseur selon l’axe des «Y» à l’écran. L’angle « la nutation » ne sert à rien de concret dans le projet pour l’instant, elle est présente pour montrer son existence. Voici une image représentant ces angles : </w:t>
      </w:r>
    </w:p>
    <w:p w:rsidR="00E2238D" w:rsidRDefault="00E2238D" w:rsidP="00E2238D">
      <w:pPr>
        <w:pStyle w:val="NormalWeb"/>
        <w:spacing w:before="0" w:beforeAutospacing="0" w:after="160" w:afterAutospacing="0"/>
      </w:pPr>
      <w:r>
        <w:rPr>
          <w:rFonts w:ascii="Calibri" w:hAnsi="Calibri"/>
          <w:noProof/>
          <w:color w:val="000000"/>
          <w:sz w:val="23"/>
          <w:szCs w:val="23"/>
        </w:rPr>
        <w:drawing>
          <wp:inline distT="0" distB="0" distL="0" distR="0">
            <wp:extent cx="6667500" cy="2381250"/>
            <wp:effectExtent l="0" t="0" r="0" b="0"/>
            <wp:docPr id="22" name="Image 22" descr="PitchRollY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itchRollYaw.png"/>
                    <pic:cNvPicPr>
                      <a:picLocks noChangeAspect="1" noChangeArrowheads="1"/>
                    </pic:cNvPicPr>
                  </pic:nvPicPr>
                  <pic:blipFill>
                    <a:blip r:embed="rId3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67500" cy="2381250"/>
                    </a:xfrm>
                    <a:prstGeom prst="rect">
                      <a:avLst/>
                    </a:prstGeom>
                    <a:noFill/>
                    <a:ln>
                      <a:noFill/>
                    </a:ln>
                  </pic:spPr>
                </pic:pic>
              </a:graphicData>
            </a:graphic>
          </wp:inline>
        </w:drawing>
      </w:r>
    </w:p>
    <w:p w:rsidR="00E2238D" w:rsidRDefault="00E2238D" w:rsidP="00E2238D">
      <w:pPr>
        <w:pStyle w:val="NormalWeb"/>
        <w:spacing w:before="0" w:beforeAutospacing="0" w:after="160" w:afterAutospacing="0"/>
        <w:jc w:val="center"/>
      </w:pPr>
      <w:r>
        <w:rPr>
          <w:rFonts w:ascii="Calibri" w:hAnsi="Calibri"/>
          <w:color w:val="000000"/>
          <w:sz w:val="17"/>
          <w:szCs w:val="17"/>
        </w:rPr>
        <w:t xml:space="preserve">Source : </w:t>
      </w:r>
      <w:hyperlink r:id="rId34" w:history="1">
        <w:r>
          <w:rPr>
            <w:rStyle w:val="Lienhypertexte"/>
            <w:rFonts w:ascii="Calibri" w:hAnsi="Calibri"/>
            <w:color w:val="1155CC"/>
            <w:sz w:val="17"/>
            <w:szCs w:val="17"/>
          </w:rPr>
          <w:t xml:space="preserve">http://theboredengineers.com/WordPress3/wp-content/uploads/2012/05/la </w:t>
        </w:r>
        <w:proofErr w:type="spellStart"/>
        <w:r>
          <w:rPr>
            <w:rStyle w:val="Lienhypertexte"/>
            <w:rFonts w:ascii="Calibri" w:hAnsi="Calibri"/>
            <w:color w:val="1155CC"/>
            <w:sz w:val="17"/>
            <w:szCs w:val="17"/>
          </w:rPr>
          <w:t>nutationRollLa</w:t>
        </w:r>
        <w:proofErr w:type="spellEnd"/>
        <w:r>
          <w:rPr>
            <w:rStyle w:val="Lienhypertexte"/>
            <w:rFonts w:ascii="Calibri" w:hAnsi="Calibri"/>
            <w:color w:val="1155CC"/>
            <w:sz w:val="17"/>
            <w:szCs w:val="17"/>
          </w:rPr>
          <w:t xml:space="preserve"> précession.png</w:t>
        </w:r>
      </w:hyperlink>
    </w:p>
    <w:p w:rsidR="00E2238D" w:rsidRDefault="00E2238D" w:rsidP="00E2238D"/>
    <w:p w:rsidR="00E2238D" w:rsidRDefault="00E2238D" w:rsidP="00E2238D">
      <w:pPr>
        <w:pStyle w:val="NormalWeb"/>
        <w:spacing w:before="0" w:beforeAutospacing="0" w:after="160" w:afterAutospacing="0"/>
      </w:pPr>
      <w:r>
        <w:rPr>
          <w:rFonts w:ascii="Calibri" w:hAnsi="Calibri"/>
          <w:color w:val="000000"/>
          <w:sz w:val="23"/>
          <w:szCs w:val="23"/>
        </w:rPr>
        <w:t>Le devant de l’avion ci-dessus, est l’endroit où les doigts sont placés dans le gant. Traduit en mouvement, pour effectuer « la précession » (</w:t>
      </w:r>
      <w:proofErr w:type="spellStart"/>
      <w:r>
        <w:rPr>
          <w:rFonts w:ascii="Calibri" w:hAnsi="Calibri"/>
          <w:color w:val="000000"/>
          <w:sz w:val="23"/>
          <w:szCs w:val="23"/>
        </w:rPr>
        <w:t>Yaw</w:t>
      </w:r>
      <w:proofErr w:type="spellEnd"/>
      <w:r>
        <w:rPr>
          <w:rFonts w:ascii="Calibri" w:hAnsi="Calibri"/>
          <w:color w:val="000000"/>
          <w:sz w:val="23"/>
          <w:szCs w:val="23"/>
        </w:rPr>
        <w:t>), il s’agit simplement de bouger la main de gauche à droite en s’assurant que cette dernière est parallèle au sol. Pour effectuer une rotation «Pitch» (la nutation), il faut bouger la main vers le haut, ou vers le bas, en s’assurant de ne pas bouger le bras, mais bien la main uniquement. Quant-à la rotation propre (roll), il faut simplement tourner le poignet comme si on voulait tourner une poignée de porte.</w:t>
      </w:r>
    </w:p>
    <w:p w:rsidR="00E2238D" w:rsidRDefault="00E2238D" w:rsidP="00E2238D">
      <w:pPr>
        <w:pStyle w:val="Titre2"/>
        <w:spacing w:before="360" w:beforeAutospacing="0" w:after="80" w:afterAutospacing="0"/>
      </w:pPr>
      <w:bookmarkStart w:id="27" w:name="_Toc419199823"/>
      <w:r>
        <w:rPr>
          <w:rFonts w:ascii="Calibri" w:hAnsi="Calibri"/>
          <w:color w:val="000000"/>
        </w:rPr>
        <w:t>Le quaternion</w:t>
      </w:r>
      <w:bookmarkEnd w:id="27"/>
    </w:p>
    <w:p w:rsidR="00E2238D" w:rsidRDefault="00E2238D" w:rsidP="00E2238D">
      <w:pPr>
        <w:pStyle w:val="NormalWeb"/>
        <w:spacing w:before="0" w:beforeAutospacing="0" w:after="160" w:afterAutospacing="0"/>
      </w:pPr>
      <w:r>
        <w:rPr>
          <w:rFonts w:ascii="Calibri" w:hAnsi="Calibri"/>
          <w:color w:val="000000"/>
          <w:sz w:val="23"/>
          <w:szCs w:val="23"/>
        </w:rPr>
        <w:t xml:space="preserve">Par ailleurs, ces angles sont calculés en utilisant un quaternion qui lui est calculé en utilisant les angles bruts envoyés par le gyroscope. Un quaternion est un objet mathématique extrêmement complexe qui dépasse les connaissances vues dans les cours de mathématiques au cégep. Cependant, il est relativement simple de comprendre qu’un </w:t>
      </w:r>
      <w:r>
        <w:rPr>
          <w:rFonts w:ascii="Calibri" w:hAnsi="Calibri"/>
          <w:color w:val="000000"/>
          <w:sz w:val="23"/>
          <w:szCs w:val="23"/>
        </w:rPr>
        <w:lastRenderedPageBreak/>
        <w:t xml:space="preserve">quaternion possède trois éléments </w:t>
      </w:r>
      <w:proofErr w:type="gramStart"/>
      <w:r>
        <w:rPr>
          <w:rFonts w:ascii="Calibri" w:hAnsi="Calibri"/>
          <w:color w:val="000000"/>
          <w:sz w:val="23"/>
          <w:szCs w:val="23"/>
        </w:rPr>
        <w:t xml:space="preserve">: </w:t>
      </w:r>
      <w:r>
        <w:rPr>
          <w:rFonts w:ascii="Calibri" w:hAnsi="Calibri"/>
          <w:noProof/>
          <w:color w:val="000000"/>
          <w:sz w:val="23"/>
          <w:szCs w:val="23"/>
        </w:rPr>
        <w:drawing>
          <wp:inline distT="0" distB="0" distL="0" distR="0">
            <wp:extent cx="57150" cy="133350"/>
            <wp:effectExtent l="0" t="0" r="0" b="0"/>
            <wp:docPr id="21" name="Image 21"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
                    <pic:cNvPicPr>
                      <a:picLocks noChangeAspect="1" noChangeArrowheads="1"/>
                    </pic:cNvPicPr>
                  </pic:nvPicPr>
                  <pic:blipFill>
                    <a:blip r:embed="rId3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50" cy="133350"/>
                    </a:xfrm>
                    <a:prstGeom prst="rect">
                      <a:avLst/>
                    </a:prstGeom>
                    <a:noFill/>
                    <a:ln>
                      <a:noFill/>
                    </a:ln>
                  </pic:spPr>
                </pic:pic>
              </a:graphicData>
            </a:graphic>
          </wp:inline>
        </w:drawing>
      </w:r>
      <w:r>
        <w:rPr>
          <w:rFonts w:ascii="Calibri" w:hAnsi="Calibri"/>
          <w:color w:val="252525"/>
          <w:sz w:val="23"/>
          <w:szCs w:val="23"/>
          <w:shd w:val="clear" w:color="auto" w:fill="FFFFFF"/>
        </w:rPr>
        <w:t>,</w:t>
      </w:r>
      <w:proofErr w:type="gramEnd"/>
      <w:r>
        <w:rPr>
          <w:rFonts w:ascii="Calibri" w:hAnsi="Calibri"/>
          <w:color w:val="252525"/>
          <w:sz w:val="23"/>
          <w:szCs w:val="23"/>
          <w:shd w:val="clear" w:color="auto" w:fill="FFFFFF"/>
        </w:rPr>
        <w:t xml:space="preserve"> </w:t>
      </w:r>
      <w:r>
        <w:rPr>
          <w:rFonts w:ascii="Calibri" w:hAnsi="Calibri"/>
          <w:noProof/>
          <w:color w:val="252525"/>
          <w:sz w:val="23"/>
          <w:szCs w:val="23"/>
          <w:shd w:val="clear" w:color="auto" w:fill="FFFFFF"/>
        </w:rPr>
        <w:drawing>
          <wp:inline distT="0" distB="0" distL="0" distR="0">
            <wp:extent cx="85725" cy="171450"/>
            <wp:effectExtent l="0" t="0" r="9525" b="0"/>
            <wp:docPr id="20" name="Image 20"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
                    <pic:cNvPicPr>
                      <a:picLocks noChangeAspect="1" noChangeArrowheads="1"/>
                    </pic:cNvPicPr>
                  </pic:nvPicPr>
                  <pic:blipFill>
                    <a:blip r:embed="rId3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5725" cy="171450"/>
                    </a:xfrm>
                    <a:prstGeom prst="rect">
                      <a:avLst/>
                    </a:prstGeom>
                    <a:noFill/>
                    <a:ln>
                      <a:noFill/>
                    </a:ln>
                  </pic:spPr>
                </pic:pic>
              </a:graphicData>
            </a:graphic>
          </wp:inline>
        </w:drawing>
      </w:r>
      <w:r>
        <w:rPr>
          <w:rFonts w:ascii="Calibri" w:hAnsi="Calibri"/>
          <w:color w:val="252525"/>
          <w:sz w:val="23"/>
          <w:szCs w:val="23"/>
          <w:shd w:val="clear" w:color="auto" w:fill="FFFFFF"/>
        </w:rPr>
        <w:t xml:space="preserve">et </w:t>
      </w:r>
      <w:r>
        <w:rPr>
          <w:rFonts w:ascii="Calibri" w:hAnsi="Calibri"/>
          <w:noProof/>
          <w:color w:val="252525"/>
          <w:sz w:val="23"/>
          <w:szCs w:val="23"/>
          <w:shd w:val="clear" w:color="auto" w:fill="FFFFFF"/>
        </w:rPr>
        <w:drawing>
          <wp:inline distT="0" distB="0" distL="0" distR="0">
            <wp:extent cx="85725" cy="133350"/>
            <wp:effectExtent l="0" t="0" r="9525" b="0"/>
            <wp:docPr id="19" name="Image 19"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
                    <pic:cNvPicPr>
                      <a:picLocks noChangeAspect="1" noChangeArrowheads="1"/>
                    </pic:cNvPicPr>
                  </pic:nvPicPr>
                  <pic:blipFill>
                    <a:blip r:embed="rId3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5725" cy="133350"/>
                    </a:xfrm>
                    <a:prstGeom prst="rect">
                      <a:avLst/>
                    </a:prstGeom>
                    <a:noFill/>
                    <a:ln>
                      <a:noFill/>
                    </a:ln>
                  </pic:spPr>
                </pic:pic>
              </a:graphicData>
            </a:graphic>
          </wp:inline>
        </w:drawing>
      </w:r>
      <w:r>
        <w:rPr>
          <w:rFonts w:ascii="Calibri" w:hAnsi="Calibri"/>
          <w:color w:val="252525"/>
          <w:sz w:val="23"/>
          <w:szCs w:val="23"/>
          <w:shd w:val="clear" w:color="auto" w:fill="FFFFFF"/>
        </w:rPr>
        <w:t xml:space="preserve">satisfaisant les relations </w:t>
      </w:r>
      <w:proofErr w:type="spellStart"/>
      <w:r>
        <w:rPr>
          <w:rFonts w:ascii="Calibri" w:hAnsi="Calibri"/>
          <w:color w:val="252525"/>
          <w:sz w:val="23"/>
          <w:szCs w:val="23"/>
          <w:shd w:val="clear" w:color="auto" w:fill="FFFFFF"/>
        </w:rPr>
        <w:t>quaternioniques</w:t>
      </w:r>
      <w:proofErr w:type="spellEnd"/>
      <w:r>
        <w:rPr>
          <w:rFonts w:ascii="Calibri" w:hAnsi="Calibri"/>
          <w:color w:val="252525"/>
          <w:sz w:val="23"/>
          <w:szCs w:val="23"/>
          <w:shd w:val="clear" w:color="auto" w:fill="FFFFFF"/>
        </w:rPr>
        <w:t xml:space="preserve"> suivantes :</w:t>
      </w:r>
    </w:p>
    <w:p w:rsidR="00E2238D" w:rsidRDefault="00E2238D" w:rsidP="00E2238D">
      <w:pPr>
        <w:pStyle w:val="NormalWeb"/>
        <w:spacing w:before="0" w:beforeAutospacing="0" w:after="160" w:afterAutospacing="0"/>
        <w:jc w:val="center"/>
      </w:pPr>
      <w:r>
        <w:rPr>
          <w:rFonts w:ascii="Arial" w:hAnsi="Arial" w:cs="Arial"/>
          <w:noProof/>
          <w:color w:val="252525"/>
          <w:sz w:val="23"/>
          <w:szCs w:val="23"/>
          <w:shd w:val="clear" w:color="auto" w:fill="FFFFFF"/>
        </w:rPr>
        <w:drawing>
          <wp:inline distT="0" distB="0" distL="0" distR="0">
            <wp:extent cx="1962150" cy="209550"/>
            <wp:effectExtent l="0" t="0" r="0" b="0"/>
            <wp:docPr id="18" name="Image 18" descr="i^2 = j^2 = k^2 = ijk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2 = j^2 = k^2 = ijk = -1"/>
                    <pic:cNvPicPr>
                      <a:picLocks noChangeAspect="1" noChangeArrowheads="1"/>
                    </pic:cNvPicPr>
                  </pic:nvPicPr>
                  <pic:blipFill>
                    <a:blip r:embed="rId3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62150" cy="209550"/>
                    </a:xfrm>
                    <a:prstGeom prst="rect">
                      <a:avLst/>
                    </a:prstGeom>
                    <a:noFill/>
                    <a:ln>
                      <a:noFill/>
                    </a:ln>
                  </pic:spPr>
                </pic:pic>
              </a:graphicData>
            </a:graphic>
          </wp:inline>
        </w:drawing>
      </w:r>
      <w:r>
        <w:rPr>
          <w:rFonts w:ascii="Arial" w:hAnsi="Arial" w:cs="Arial"/>
          <w:color w:val="252525"/>
          <w:sz w:val="23"/>
          <w:szCs w:val="23"/>
          <w:shd w:val="clear" w:color="auto" w:fill="FFFFFF"/>
        </w:rPr>
        <w:t>.</w:t>
      </w:r>
    </w:p>
    <w:p w:rsidR="00E2238D" w:rsidRDefault="00E2238D" w:rsidP="00E2238D">
      <w:pPr>
        <w:pStyle w:val="NormalWeb"/>
        <w:spacing w:before="0" w:beforeAutospacing="0" w:after="160" w:afterAutospacing="0"/>
      </w:pPr>
      <w:r>
        <w:rPr>
          <w:rFonts w:ascii="Calibri" w:hAnsi="Calibri"/>
          <w:color w:val="252525"/>
          <w:sz w:val="23"/>
          <w:szCs w:val="23"/>
          <w:shd w:val="clear" w:color="auto" w:fill="FFFFFF"/>
        </w:rPr>
        <w:t>On constate notamment qu’un nombre au carré doit être égal à -1, qui est impossible sans la notion de nombre imaginaire. Inutile de s’avancer plus dans le domaine, puisque plusieurs ouvrages ont déjà expliqués la notion.</w:t>
      </w:r>
    </w:p>
    <w:p w:rsidR="00E2238D" w:rsidRDefault="00E2238D" w:rsidP="00E2238D">
      <w:pPr>
        <w:pStyle w:val="Titre2"/>
        <w:spacing w:before="360" w:beforeAutospacing="0" w:after="80" w:afterAutospacing="0"/>
      </w:pPr>
      <w:bookmarkStart w:id="28" w:name="_Toc419199824"/>
      <w:r>
        <w:rPr>
          <w:rFonts w:ascii="Calibri" w:hAnsi="Calibri"/>
          <w:color w:val="000000"/>
        </w:rPr>
        <w:t>Calcul des angles</w:t>
      </w:r>
      <w:bookmarkEnd w:id="28"/>
    </w:p>
    <w:p w:rsidR="00E2238D" w:rsidRDefault="00E2238D" w:rsidP="00E2238D">
      <w:pPr>
        <w:pStyle w:val="NormalWeb"/>
        <w:spacing w:before="0" w:beforeAutospacing="0" w:after="160" w:afterAutospacing="0"/>
      </w:pPr>
      <w:r>
        <w:rPr>
          <w:rFonts w:ascii="Calibri" w:hAnsi="Calibri"/>
          <w:color w:val="252525"/>
          <w:sz w:val="23"/>
          <w:szCs w:val="23"/>
          <w:shd w:val="clear" w:color="auto" w:fill="FFFFFF"/>
        </w:rPr>
        <w:t xml:space="preserve">En outre, pour calculer les angles La précession, la nutation, la rotation propre en ordre, voici la belle et simple formule se basant sur les quaternions. Où q est un quaternion, et le chiffre en index est l’élément du quaternion. </w:t>
      </w:r>
    </w:p>
    <w:p w:rsidR="00E2238D" w:rsidRDefault="00E2238D" w:rsidP="00E2238D">
      <w:pPr>
        <w:pStyle w:val="NormalWeb"/>
        <w:spacing w:before="0" w:beforeAutospacing="0" w:after="160" w:afterAutospacing="0"/>
        <w:jc w:val="center"/>
      </w:pPr>
      <w:r>
        <w:rPr>
          <w:rFonts w:ascii="Calibri" w:hAnsi="Calibri"/>
          <w:noProof/>
          <w:color w:val="252525"/>
          <w:sz w:val="23"/>
          <w:szCs w:val="23"/>
          <w:shd w:val="clear" w:color="auto" w:fill="FFFFFF"/>
        </w:rPr>
        <w:drawing>
          <wp:inline distT="0" distB="0" distL="0" distR="0">
            <wp:extent cx="3667125" cy="695325"/>
            <wp:effectExtent l="0" t="0" r="9525" b="9525"/>
            <wp:docPr id="17" name="Image 17" descr="a2925987257bc7469187cfc3c18da8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2925987257bc7469187cfc3c18da853.png"/>
                    <pic:cNvPicPr>
                      <a:picLocks noChangeAspect="1" noChangeArrowheads="1"/>
                    </pic:cNvPicPr>
                  </pic:nvPicPr>
                  <pic:blipFill>
                    <a:blip r:embed="rId3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67125" cy="695325"/>
                    </a:xfrm>
                    <a:prstGeom prst="rect">
                      <a:avLst/>
                    </a:prstGeom>
                    <a:noFill/>
                    <a:ln>
                      <a:noFill/>
                    </a:ln>
                  </pic:spPr>
                </pic:pic>
              </a:graphicData>
            </a:graphic>
          </wp:inline>
        </w:drawing>
      </w:r>
    </w:p>
    <w:p w:rsidR="00E2238D" w:rsidRDefault="00E2238D" w:rsidP="00E2238D">
      <w:pPr>
        <w:pStyle w:val="NormalWeb"/>
        <w:spacing w:before="0" w:beforeAutospacing="0" w:after="160" w:afterAutospacing="0"/>
        <w:jc w:val="center"/>
      </w:pPr>
      <w:r>
        <w:rPr>
          <w:rFonts w:ascii="Calibri" w:hAnsi="Calibri"/>
          <w:color w:val="252525"/>
          <w:sz w:val="17"/>
          <w:szCs w:val="17"/>
          <w:shd w:val="clear" w:color="auto" w:fill="FFFFFF"/>
        </w:rPr>
        <w:t xml:space="preserve">Source : </w:t>
      </w:r>
      <w:hyperlink r:id="rId40" w:history="1">
        <w:r>
          <w:rPr>
            <w:rStyle w:val="Lienhypertexte"/>
            <w:rFonts w:ascii="Calibri" w:hAnsi="Calibri"/>
            <w:color w:val="1155CC"/>
            <w:sz w:val="17"/>
            <w:szCs w:val="17"/>
            <w:shd w:val="clear" w:color="auto" w:fill="FFFFFF"/>
          </w:rPr>
          <w:t>http://upload.wikimedia.org/math/a/2/9/a2925987257bc7469187cfc3c18da853.png</w:t>
        </w:r>
      </w:hyperlink>
    </w:p>
    <w:p w:rsidR="00E2238D" w:rsidRDefault="00E2238D" w:rsidP="00E2238D">
      <w:pPr>
        <w:pStyle w:val="NormalWeb"/>
        <w:spacing w:before="0" w:beforeAutospacing="0" w:after="160" w:afterAutospacing="0"/>
      </w:pPr>
      <w:r>
        <w:rPr>
          <w:rFonts w:ascii="Calibri" w:hAnsi="Calibri"/>
          <w:color w:val="252525"/>
          <w:sz w:val="23"/>
          <w:szCs w:val="23"/>
          <w:shd w:val="clear" w:color="auto" w:fill="FFFFFF"/>
        </w:rPr>
        <w:t>La fonction atan2 renvoie l’angle entre deux points. Dans la figure ci-dessus, Phi représente la rotation propre (Roll), Thêta représente la nutation(Pitch) et Psi représentant la précession (</w:t>
      </w:r>
      <w:proofErr w:type="spellStart"/>
      <w:r>
        <w:rPr>
          <w:rFonts w:ascii="Calibri" w:hAnsi="Calibri"/>
          <w:color w:val="252525"/>
          <w:sz w:val="23"/>
          <w:szCs w:val="23"/>
          <w:shd w:val="clear" w:color="auto" w:fill="FFFFFF"/>
        </w:rPr>
        <w:t>Yaw</w:t>
      </w:r>
      <w:proofErr w:type="spellEnd"/>
      <w:r>
        <w:rPr>
          <w:rFonts w:ascii="Calibri" w:hAnsi="Calibri"/>
          <w:color w:val="252525"/>
          <w:sz w:val="23"/>
          <w:szCs w:val="23"/>
          <w:shd w:val="clear" w:color="auto" w:fill="FFFFFF"/>
        </w:rPr>
        <w:t>).</w:t>
      </w:r>
    </w:p>
    <w:p w:rsidR="00E2238D" w:rsidRDefault="00E2238D" w:rsidP="00E2238D">
      <w:pPr>
        <w:pStyle w:val="NormalWeb"/>
        <w:spacing w:before="0" w:beforeAutospacing="0" w:after="160" w:afterAutospacing="0"/>
      </w:pPr>
      <w:r>
        <w:rPr>
          <w:rFonts w:ascii="Calibri" w:hAnsi="Calibri"/>
          <w:color w:val="252525"/>
          <w:sz w:val="23"/>
          <w:szCs w:val="23"/>
          <w:shd w:val="clear" w:color="auto" w:fill="FFFFFF"/>
        </w:rPr>
        <w:t xml:space="preserve">Finalement, le calcul de la position de la souris s’effectue selon la méthode de mouvement choisie par l’utilisateur. Ces méthodes de mouvement sont : </w:t>
      </w:r>
    </w:p>
    <w:p w:rsidR="00E2238D" w:rsidRDefault="00E2238D" w:rsidP="00E2238D">
      <w:pPr>
        <w:pStyle w:val="NormalWeb"/>
        <w:numPr>
          <w:ilvl w:val="0"/>
          <w:numId w:val="42"/>
        </w:numPr>
        <w:shd w:val="clear" w:color="auto" w:fill="FFFFFF"/>
        <w:spacing w:before="0" w:beforeAutospacing="0" w:after="0" w:afterAutospacing="0"/>
        <w:textAlignment w:val="baseline"/>
        <w:rPr>
          <w:rFonts w:ascii="Calibri" w:hAnsi="Calibri"/>
          <w:color w:val="252525"/>
          <w:sz w:val="23"/>
          <w:szCs w:val="23"/>
        </w:rPr>
      </w:pPr>
      <w:r>
        <w:rPr>
          <w:rFonts w:ascii="Calibri" w:hAnsi="Calibri"/>
          <w:color w:val="252525"/>
          <w:sz w:val="23"/>
          <w:szCs w:val="23"/>
          <w:shd w:val="clear" w:color="auto" w:fill="FFFFFF"/>
        </w:rPr>
        <w:t>Vitesse constante : le curseur se déplace toujours à la même vitesse, peu importe l’angle. La direction varie cependant.</w:t>
      </w:r>
    </w:p>
    <w:p w:rsidR="00E2238D" w:rsidRDefault="00E2238D" w:rsidP="00E2238D">
      <w:pPr>
        <w:pStyle w:val="NormalWeb"/>
        <w:numPr>
          <w:ilvl w:val="0"/>
          <w:numId w:val="42"/>
        </w:numPr>
        <w:shd w:val="clear" w:color="auto" w:fill="FFFFFF"/>
        <w:spacing w:before="0" w:beforeAutospacing="0" w:after="160" w:afterAutospacing="0"/>
        <w:textAlignment w:val="baseline"/>
        <w:rPr>
          <w:rFonts w:ascii="Calibri" w:hAnsi="Calibri"/>
          <w:color w:val="252525"/>
          <w:sz w:val="23"/>
          <w:szCs w:val="23"/>
        </w:rPr>
      </w:pPr>
      <w:r>
        <w:rPr>
          <w:rFonts w:ascii="Calibri" w:hAnsi="Calibri"/>
          <w:color w:val="252525"/>
          <w:sz w:val="23"/>
          <w:szCs w:val="23"/>
          <w:shd w:val="clear" w:color="auto" w:fill="FFFFFF"/>
        </w:rPr>
        <w:t>Variation d’angle : le curseur se déplace plus rapidement plus l’angle est grand.</w:t>
      </w:r>
    </w:p>
    <w:p w:rsidR="00E2238D" w:rsidRDefault="00E2238D" w:rsidP="00E2238D">
      <w:pPr>
        <w:pStyle w:val="NormalWeb"/>
        <w:spacing w:before="0" w:beforeAutospacing="0" w:after="160" w:afterAutospacing="0"/>
        <w:rPr>
          <w:rFonts w:ascii="Calibri" w:hAnsi="Calibri"/>
          <w:color w:val="252525"/>
          <w:sz w:val="23"/>
          <w:szCs w:val="23"/>
          <w:shd w:val="clear" w:color="auto" w:fill="FFFFFF"/>
        </w:rPr>
      </w:pPr>
      <w:r>
        <w:rPr>
          <w:rFonts w:ascii="Calibri" w:hAnsi="Calibri"/>
          <w:color w:val="252525"/>
          <w:sz w:val="23"/>
          <w:szCs w:val="23"/>
          <w:shd w:val="clear" w:color="auto" w:fill="FFFFFF"/>
        </w:rPr>
        <w:t xml:space="preserve">Les calculs sont simples : </w:t>
      </w:r>
    </w:p>
    <w:p w:rsidR="00E2238D" w:rsidRDefault="00E2238D" w:rsidP="00E2238D">
      <w:pPr>
        <w:pStyle w:val="Titre2"/>
      </w:pPr>
      <w:bookmarkStart w:id="29" w:name="_Toc419199825"/>
      <w:r>
        <w:t>Calcul de la position</w:t>
      </w:r>
      <w:bookmarkEnd w:id="29"/>
    </w:p>
    <w:p w:rsidR="00E2238D" w:rsidRDefault="00E2238D" w:rsidP="00E2238D">
      <w:pPr>
        <w:pStyle w:val="Titre3"/>
        <w:jc w:val="center"/>
      </w:pPr>
      <w:bookmarkStart w:id="30" w:name="_Toc419199826"/>
      <w:r>
        <w:t>vitesse constante :</w:t>
      </w:r>
      <w:bookmarkEnd w:id="30"/>
    </w:p>
    <w:p w:rsidR="00E2238D" w:rsidRDefault="00E2238D" w:rsidP="00E2238D">
      <w:pPr>
        <w:pStyle w:val="NormalWeb"/>
        <w:spacing w:before="0" w:beforeAutospacing="0" w:after="160" w:afterAutospacing="0"/>
        <w:jc w:val="center"/>
      </w:pPr>
      <w:r>
        <w:rPr>
          <w:rFonts w:ascii="Calibri" w:hAnsi="Calibri"/>
          <w:color w:val="252525"/>
          <w:sz w:val="23"/>
          <w:szCs w:val="23"/>
          <w:shd w:val="clear" w:color="auto" w:fill="FFFFFF"/>
        </w:rPr>
        <w:t>Si Angle &gt; (Angle Initiale + Angle Mort) alors</w:t>
      </w:r>
      <w:r>
        <w:rPr>
          <w:rFonts w:ascii="Calibri" w:hAnsi="Calibri"/>
          <w:color w:val="252525"/>
          <w:sz w:val="23"/>
          <w:szCs w:val="23"/>
          <w:shd w:val="clear" w:color="auto" w:fill="FFFFFF"/>
        </w:rPr>
        <w:br/>
        <w:t>Position = Dernière Position + Vitesse.</w:t>
      </w:r>
    </w:p>
    <w:p w:rsidR="00E2238D" w:rsidRDefault="00E2238D" w:rsidP="00E2238D">
      <w:pPr>
        <w:pStyle w:val="NormalWeb"/>
        <w:spacing w:before="0" w:beforeAutospacing="0" w:after="160" w:afterAutospacing="0"/>
        <w:jc w:val="center"/>
      </w:pPr>
      <w:r>
        <w:rPr>
          <w:rFonts w:ascii="Calibri" w:hAnsi="Calibri"/>
          <w:color w:val="252525"/>
          <w:sz w:val="23"/>
          <w:szCs w:val="23"/>
          <w:shd w:val="clear" w:color="auto" w:fill="FFFFFF"/>
        </w:rPr>
        <w:t>(Le calcul est le même dans le sens négatif, seulement les signes sont inversés)</w:t>
      </w:r>
    </w:p>
    <w:p w:rsidR="00E2238D" w:rsidRDefault="00E2238D" w:rsidP="00E2238D"/>
    <w:p w:rsidR="00E2238D" w:rsidRDefault="00E2238D" w:rsidP="00E2238D"/>
    <w:p w:rsidR="001C507B" w:rsidRDefault="001C507B" w:rsidP="00E2238D"/>
    <w:p w:rsidR="00E2238D" w:rsidRDefault="00E2238D" w:rsidP="00E2238D">
      <w:pPr>
        <w:pStyle w:val="Titre3"/>
        <w:jc w:val="center"/>
      </w:pPr>
      <w:bookmarkStart w:id="31" w:name="_Toc419199827"/>
      <w:r>
        <w:lastRenderedPageBreak/>
        <w:t>Avec la variation d’angle :</w:t>
      </w:r>
      <w:bookmarkEnd w:id="31"/>
    </w:p>
    <w:p w:rsidR="00E2238D" w:rsidRDefault="00E2238D" w:rsidP="00E2238D">
      <w:pPr>
        <w:pStyle w:val="NormalWeb"/>
        <w:spacing w:before="0" w:beforeAutospacing="0" w:after="160" w:afterAutospacing="0"/>
        <w:jc w:val="center"/>
      </w:pPr>
      <w:r>
        <w:rPr>
          <w:rFonts w:ascii="Calibri" w:hAnsi="Calibri"/>
          <w:color w:val="252525"/>
          <w:sz w:val="23"/>
          <w:szCs w:val="23"/>
          <w:shd w:val="clear" w:color="auto" w:fill="FFFFFF"/>
        </w:rPr>
        <w:t>Si Angle &gt; (Angle Initiale + Angle Mort) alors</w:t>
      </w:r>
      <w:r>
        <w:rPr>
          <w:rFonts w:ascii="Calibri" w:hAnsi="Calibri"/>
          <w:color w:val="252525"/>
          <w:sz w:val="23"/>
          <w:szCs w:val="23"/>
          <w:shd w:val="clear" w:color="auto" w:fill="FFFFFF"/>
        </w:rPr>
        <w:br/>
        <w:t>Position = Dernière Position + vitesse * [abs (Angle - (Angle Initiale + Angle Mort))] / Sensibilité</w:t>
      </w:r>
    </w:p>
    <w:p w:rsidR="00E2238D" w:rsidRDefault="00E2238D" w:rsidP="00E2238D">
      <w:pPr>
        <w:pStyle w:val="NormalWeb"/>
        <w:spacing w:before="0" w:beforeAutospacing="0" w:after="160" w:afterAutospacing="0"/>
        <w:jc w:val="center"/>
      </w:pPr>
      <w:r>
        <w:rPr>
          <w:rFonts w:ascii="Calibri" w:hAnsi="Calibri"/>
          <w:color w:val="252525"/>
          <w:sz w:val="23"/>
          <w:szCs w:val="23"/>
          <w:shd w:val="clear" w:color="auto" w:fill="FFFFFF"/>
        </w:rPr>
        <w:t>(Le calcul dans le sens négatif est le même, seulement la première addition varie)</w:t>
      </w:r>
    </w:p>
    <w:p w:rsidR="00E2238D" w:rsidRDefault="00E2238D" w:rsidP="00E2238D"/>
    <w:p w:rsidR="00E2238D" w:rsidRDefault="00E2238D" w:rsidP="00E2238D">
      <w:pPr>
        <w:pStyle w:val="NormalWeb"/>
        <w:spacing w:before="0" w:beforeAutospacing="0" w:after="160" w:afterAutospacing="0"/>
      </w:pPr>
      <w:r>
        <w:rPr>
          <w:rFonts w:ascii="Calibri" w:hAnsi="Calibri"/>
          <w:color w:val="252525"/>
          <w:sz w:val="23"/>
          <w:szCs w:val="23"/>
          <w:shd w:val="clear" w:color="auto" w:fill="FFFFFF"/>
        </w:rPr>
        <w:t>Où angle: l’angle actuel</w:t>
      </w:r>
      <w:r>
        <w:rPr>
          <w:rFonts w:ascii="Calibri" w:hAnsi="Calibri"/>
          <w:color w:val="252525"/>
          <w:sz w:val="23"/>
          <w:szCs w:val="23"/>
          <w:shd w:val="clear" w:color="auto" w:fill="FFFFFF"/>
        </w:rPr>
        <w:br/>
        <w:t>Angle initiale : l’angle initiale du gant</w:t>
      </w:r>
      <w:r>
        <w:rPr>
          <w:rFonts w:ascii="Calibri" w:hAnsi="Calibri"/>
          <w:color w:val="252525"/>
          <w:sz w:val="23"/>
          <w:szCs w:val="23"/>
          <w:shd w:val="clear" w:color="auto" w:fill="FFFFFF"/>
        </w:rPr>
        <w:br/>
        <w:t>Angle Mort : le delta angle où rien ne se produit</w:t>
      </w:r>
      <w:r>
        <w:rPr>
          <w:rFonts w:ascii="Calibri" w:hAnsi="Calibri"/>
          <w:color w:val="252525"/>
          <w:sz w:val="23"/>
          <w:szCs w:val="23"/>
          <w:shd w:val="clear" w:color="auto" w:fill="FFFFFF"/>
        </w:rPr>
        <w:br/>
        <w:t>Position : la position actuelle</w:t>
      </w:r>
    </w:p>
    <w:p w:rsidR="00E2238D" w:rsidRDefault="00E2238D" w:rsidP="00E2238D">
      <w:pPr>
        <w:pStyle w:val="NormalWeb"/>
        <w:spacing w:before="0" w:beforeAutospacing="0" w:after="160" w:afterAutospacing="0"/>
      </w:pPr>
      <w:r>
        <w:rPr>
          <w:rFonts w:ascii="Calibri" w:hAnsi="Calibri"/>
          <w:color w:val="252525"/>
          <w:sz w:val="23"/>
          <w:szCs w:val="23"/>
          <w:shd w:val="clear" w:color="auto" w:fill="FFFFFF"/>
        </w:rPr>
        <w:t>Vitesse : la vitesse configuré par l’utilisateur</w:t>
      </w:r>
      <w:proofErr w:type="gramStart"/>
      <w:r>
        <w:rPr>
          <w:rFonts w:ascii="Calibri" w:hAnsi="Calibri"/>
          <w:color w:val="252525"/>
          <w:sz w:val="23"/>
          <w:szCs w:val="23"/>
          <w:shd w:val="clear" w:color="auto" w:fill="FFFFFF"/>
        </w:rPr>
        <w:t>,</w:t>
      </w:r>
      <w:proofErr w:type="gramEnd"/>
      <w:r>
        <w:rPr>
          <w:rFonts w:ascii="Calibri" w:hAnsi="Calibri"/>
          <w:color w:val="252525"/>
          <w:sz w:val="23"/>
          <w:szCs w:val="23"/>
          <w:shd w:val="clear" w:color="auto" w:fill="FFFFFF"/>
        </w:rPr>
        <w:br/>
        <w:t xml:space="preserve">Sensibilité : la sensibilité du mouvement configuré. </w:t>
      </w:r>
      <w:r>
        <w:rPr>
          <w:rFonts w:ascii="Calibri" w:hAnsi="Calibri"/>
          <w:color w:val="252525"/>
          <w:sz w:val="23"/>
          <w:szCs w:val="23"/>
          <w:shd w:val="clear" w:color="auto" w:fill="FFFFFF"/>
        </w:rPr>
        <w:br/>
        <w:t>Note : une sensibilité de 6 est plus petite qu’une sensibilité de 3, c’est alors l’inverse de la sensibilité. (Une sensibilité de 6 équivaut à</w:t>
      </w:r>
      <w:r>
        <w:rPr>
          <w:rFonts w:ascii="Calibri" w:hAnsi="Calibri"/>
          <w:color w:val="252525"/>
          <w:sz w:val="29"/>
          <w:szCs w:val="29"/>
          <w:shd w:val="clear" w:color="auto" w:fill="FFFFFF"/>
        </w:rPr>
        <w:t xml:space="preserve"> ⅙</w:t>
      </w:r>
      <w:r>
        <w:rPr>
          <w:rFonts w:ascii="Calibri" w:hAnsi="Calibri"/>
          <w:color w:val="252525"/>
          <w:sz w:val="23"/>
          <w:szCs w:val="23"/>
          <w:shd w:val="clear" w:color="auto" w:fill="FFFFFF"/>
        </w:rPr>
        <w:t>)</w:t>
      </w:r>
    </w:p>
    <w:p w:rsidR="00E2238D" w:rsidRDefault="00E2238D" w:rsidP="00E2238D"/>
    <w:p w:rsidR="00E2238D" w:rsidRDefault="00E2238D" w:rsidP="00E2238D">
      <w:pPr>
        <w:pStyle w:val="NormalWeb"/>
        <w:spacing w:before="0" w:beforeAutospacing="0" w:after="160" w:afterAutospacing="0"/>
      </w:pPr>
      <w:r>
        <w:rPr>
          <w:rFonts w:ascii="Calibri" w:hAnsi="Calibri"/>
          <w:b/>
          <w:bCs/>
          <w:color w:val="000000"/>
          <w:sz w:val="36"/>
          <w:szCs w:val="36"/>
        </w:rPr>
        <w:t>Référence:</w:t>
      </w:r>
    </w:p>
    <w:p w:rsidR="00E2238D" w:rsidRDefault="00A310C9" w:rsidP="00E2238D">
      <w:pPr>
        <w:pStyle w:val="NormalWeb"/>
        <w:spacing w:before="0" w:beforeAutospacing="0" w:after="160" w:afterAutospacing="0"/>
      </w:pPr>
      <w:hyperlink r:id="rId41" w:history="1">
        <w:r w:rsidR="00E2238D">
          <w:rPr>
            <w:rStyle w:val="Lienhypertexte"/>
            <w:rFonts w:ascii="Calibri" w:hAnsi="Calibri"/>
            <w:color w:val="1155CC"/>
            <w:sz w:val="23"/>
            <w:szCs w:val="23"/>
          </w:rPr>
          <w:t>http://en.wikipedia.org/wiki/Conversion_between_quaternions_and_Euler_angles</w:t>
        </w:r>
      </w:hyperlink>
    </w:p>
    <w:p w:rsidR="00E2238D" w:rsidRDefault="00A310C9" w:rsidP="00E2238D">
      <w:pPr>
        <w:pStyle w:val="NormalWeb"/>
        <w:spacing w:before="0" w:beforeAutospacing="0" w:after="160" w:afterAutospacing="0"/>
      </w:pPr>
      <w:hyperlink r:id="rId42" w:history="1">
        <w:r w:rsidR="00E2238D">
          <w:rPr>
            <w:rStyle w:val="Lienhypertexte"/>
            <w:rFonts w:ascii="Calibri" w:hAnsi="Calibri"/>
            <w:color w:val="1155CC"/>
            <w:sz w:val="23"/>
            <w:szCs w:val="23"/>
          </w:rPr>
          <w:t>http://theboredengineers.com/2012/05/the-quadcopter-basics/</w:t>
        </w:r>
      </w:hyperlink>
    </w:p>
    <w:p w:rsidR="00E2238D" w:rsidRDefault="00A310C9" w:rsidP="00E2238D">
      <w:pPr>
        <w:pStyle w:val="NormalWeb"/>
        <w:spacing w:before="0" w:beforeAutospacing="0" w:after="160" w:afterAutospacing="0"/>
        <w:rPr>
          <w:rFonts w:ascii="Calibri" w:hAnsi="Calibri"/>
          <w:color w:val="000000"/>
          <w:sz w:val="23"/>
          <w:szCs w:val="23"/>
        </w:rPr>
      </w:pPr>
      <w:hyperlink r:id="rId43" w:history="1">
        <w:r w:rsidR="00E2238D" w:rsidRPr="0066394B">
          <w:rPr>
            <w:rStyle w:val="Lienhypertexte"/>
            <w:rFonts w:ascii="Calibri" w:hAnsi="Calibri"/>
            <w:sz w:val="23"/>
            <w:szCs w:val="23"/>
          </w:rPr>
          <w:t>http://fr.wikipedia.org/wiki/Quaternion</w:t>
        </w:r>
      </w:hyperlink>
    </w:p>
    <w:p w:rsidR="00E2238D" w:rsidRDefault="00E2238D">
      <w:pPr>
        <w:rPr>
          <w:rFonts w:ascii="Calibri" w:eastAsia="Times New Roman" w:hAnsi="Calibri" w:cs="Times New Roman"/>
          <w:color w:val="000000"/>
          <w:sz w:val="23"/>
          <w:szCs w:val="23"/>
          <w:lang w:eastAsia="fr-CA"/>
        </w:rPr>
      </w:pPr>
      <w:r>
        <w:rPr>
          <w:rFonts w:ascii="Calibri" w:hAnsi="Calibri"/>
          <w:color w:val="000000"/>
          <w:sz w:val="23"/>
          <w:szCs w:val="23"/>
        </w:rPr>
        <w:br w:type="page"/>
      </w:r>
    </w:p>
    <w:p w:rsidR="00E2238D" w:rsidRDefault="00E2238D" w:rsidP="00E2238D">
      <w:pPr>
        <w:pStyle w:val="Titre1"/>
        <w:spacing w:before="240" w:beforeAutospacing="0" w:after="0" w:afterAutospacing="0"/>
        <w:jc w:val="center"/>
      </w:pPr>
      <w:bookmarkStart w:id="32" w:name="_Toc419199828"/>
      <w:r>
        <w:rPr>
          <w:rFonts w:ascii="Calibri" w:hAnsi="Calibri"/>
          <w:b w:val="0"/>
          <w:bCs w:val="0"/>
          <w:color w:val="000000"/>
          <w:u w:val="single"/>
        </w:rPr>
        <w:lastRenderedPageBreak/>
        <w:t>Capteur de contact (input pull-up)</w:t>
      </w:r>
      <w:bookmarkEnd w:id="32"/>
    </w:p>
    <w:p w:rsidR="00E2238D" w:rsidRDefault="00E2238D" w:rsidP="00E2238D"/>
    <w:p w:rsidR="00E2238D" w:rsidRDefault="00E2238D" w:rsidP="00E2238D">
      <w:pPr>
        <w:pStyle w:val="Titre2"/>
        <w:spacing w:before="360" w:beforeAutospacing="0" w:after="80" w:afterAutospacing="0"/>
      </w:pPr>
      <w:bookmarkStart w:id="33" w:name="_Toc419199829"/>
      <w:r>
        <w:rPr>
          <w:rFonts w:ascii="Calibri" w:hAnsi="Calibri"/>
          <w:color w:val="000000"/>
        </w:rPr>
        <w:t>Propriétés des pins configurés en «INPUT_PULLUP»</w:t>
      </w:r>
      <w:bookmarkEnd w:id="33"/>
    </w:p>
    <w:p w:rsidR="00E2238D" w:rsidRDefault="00E2238D" w:rsidP="00E2238D">
      <w:pPr>
        <w:pStyle w:val="NormalWeb"/>
        <w:spacing w:before="0" w:beforeAutospacing="0" w:after="160" w:afterAutospacing="0"/>
      </w:pPr>
      <w:r>
        <w:rPr>
          <w:rFonts w:ascii="Calibri" w:hAnsi="Calibri"/>
          <w:color w:val="000000"/>
          <w:sz w:val="23"/>
          <w:szCs w:val="23"/>
        </w:rPr>
        <w:t xml:space="preserve">À l’intérieur même </w:t>
      </w:r>
      <w:proofErr w:type="gramStart"/>
      <w:r>
        <w:rPr>
          <w:rFonts w:ascii="Calibri" w:hAnsi="Calibri"/>
          <w:color w:val="000000"/>
          <w:sz w:val="23"/>
          <w:szCs w:val="23"/>
        </w:rPr>
        <w:t xml:space="preserve">du </w:t>
      </w:r>
      <w:proofErr w:type="spellStart"/>
      <w:r>
        <w:rPr>
          <w:rFonts w:ascii="Calibri" w:hAnsi="Calibri"/>
          <w:color w:val="000000"/>
          <w:sz w:val="23"/>
          <w:szCs w:val="23"/>
        </w:rPr>
        <w:t>arduino</w:t>
      </w:r>
      <w:proofErr w:type="spellEnd"/>
      <w:proofErr w:type="gramEnd"/>
      <w:r>
        <w:rPr>
          <w:rFonts w:ascii="Calibri" w:hAnsi="Calibri"/>
          <w:color w:val="000000"/>
          <w:sz w:val="23"/>
          <w:szCs w:val="23"/>
        </w:rPr>
        <w:t xml:space="preserve"> sont soudés des résistances de 20 000 ohms. Ces résistances sont accessibles via le code </w:t>
      </w:r>
      <w:r w:rsidR="00057683">
        <w:rPr>
          <w:rFonts w:ascii="Calibri" w:hAnsi="Calibri"/>
          <w:color w:val="000000"/>
          <w:sz w:val="23"/>
          <w:szCs w:val="23"/>
        </w:rPr>
        <w:t>inséré</w:t>
      </w:r>
      <w:r>
        <w:rPr>
          <w:rFonts w:ascii="Calibri" w:hAnsi="Calibri"/>
          <w:color w:val="000000"/>
          <w:sz w:val="23"/>
          <w:szCs w:val="23"/>
        </w:rPr>
        <w:t xml:space="preserve"> à l’intérieur </w:t>
      </w:r>
      <w:proofErr w:type="gramStart"/>
      <w:r>
        <w:rPr>
          <w:rFonts w:ascii="Calibri" w:hAnsi="Calibri"/>
          <w:color w:val="000000"/>
          <w:sz w:val="23"/>
          <w:szCs w:val="23"/>
        </w:rPr>
        <w:t xml:space="preserve">du </w:t>
      </w:r>
      <w:proofErr w:type="spellStart"/>
      <w:r w:rsidR="00057683">
        <w:rPr>
          <w:rFonts w:ascii="Calibri" w:hAnsi="Calibri"/>
          <w:color w:val="000000"/>
          <w:sz w:val="23"/>
          <w:szCs w:val="23"/>
        </w:rPr>
        <w:t>a</w:t>
      </w:r>
      <w:r>
        <w:rPr>
          <w:rFonts w:ascii="Calibri" w:hAnsi="Calibri"/>
          <w:color w:val="000000"/>
          <w:sz w:val="23"/>
          <w:szCs w:val="23"/>
        </w:rPr>
        <w:t>rduino</w:t>
      </w:r>
      <w:proofErr w:type="spellEnd"/>
      <w:proofErr w:type="gramEnd"/>
      <w:r>
        <w:rPr>
          <w:rFonts w:ascii="Calibri" w:hAnsi="Calibri"/>
          <w:color w:val="000000"/>
          <w:sz w:val="23"/>
          <w:szCs w:val="23"/>
        </w:rPr>
        <w:t xml:space="preserve"> même. En effet, elles sont accessibles en mettant un mode de pin (</w:t>
      </w:r>
      <w:r w:rsidR="00057683">
        <w:rPr>
          <w:rFonts w:ascii="Calibri" w:hAnsi="Calibri"/>
          <w:color w:val="000000"/>
          <w:sz w:val="23"/>
          <w:szCs w:val="23"/>
        </w:rPr>
        <w:t>pin Mode</w:t>
      </w:r>
      <w:r>
        <w:rPr>
          <w:rFonts w:ascii="Calibri" w:hAnsi="Calibri"/>
          <w:color w:val="000000"/>
          <w:sz w:val="23"/>
          <w:szCs w:val="23"/>
        </w:rPr>
        <w:t>) à «INPUT_PULLUP». Du coup, cette commande inverse le fonctionnement interne des entrées où «HIGH» (1) signifie que le capteur de contact est levé, alors que «LOW» (0) veut dire qu’il y a contact.</w:t>
      </w:r>
    </w:p>
    <w:p w:rsidR="00E2238D" w:rsidRDefault="00E2238D" w:rsidP="00E2238D">
      <w:pPr>
        <w:pStyle w:val="NormalWeb"/>
        <w:spacing w:before="0" w:beforeAutospacing="0" w:after="160" w:afterAutospacing="0"/>
      </w:pPr>
      <w:r>
        <w:rPr>
          <w:rFonts w:ascii="Calibri" w:hAnsi="Calibri"/>
          <w:color w:val="000000"/>
          <w:sz w:val="23"/>
          <w:szCs w:val="23"/>
        </w:rPr>
        <w:t>Dans le cas du gant, lorsque l’index ou le majeur touche au pouce, on dit alors qu’il y a contact, donc l’</w:t>
      </w:r>
      <w:proofErr w:type="spellStart"/>
      <w:r>
        <w:rPr>
          <w:rFonts w:ascii="Calibri" w:hAnsi="Calibri"/>
          <w:color w:val="000000"/>
          <w:sz w:val="23"/>
          <w:szCs w:val="23"/>
        </w:rPr>
        <w:t>arduino</w:t>
      </w:r>
      <w:proofErr w:type="spellEnd"/>
      <w:r>
        <w:rPr>
          <w:rFonts w:ascii="Calibri" w:hAnsi="Calibri"/>
          <w:color w:val="000000"/>
          <w:sz w:val="23"/>
          <w:szCs w:val="23"/>
        </w:rPr>
        <w:t xml:space="preserve"> renvoie l’information  «LOW»  que l’on interprète comme un «clic» de souris.</w:t>
      </w:r>
    </w:p>
    <w:p w:rsidR="00E2238D" w:rsidRDefault="00E2238D" w:rsidP="00E2238D">
      <w:pPr>
        <w:pStyle w:val="Titre2"/>
        <w:spacing w:before="360" w:beforeAutospacing="0" w:after="80" w:afterAutospacing="0"/>
        <w:rPr>
          <w:rFonts w:ascii="Calibri" w:hAnsi="Calibri"/>
          <w:color w:val="000000"/>
        </w:rPr>
      </w:pPr>
      <w:bookmarkStart w:id="34" w:name="_Toc419199830"/>
      <w:r>
        <w:rPr>
          <w:rFonts w:ascii="Calibri" w:hAnsi="Calibri"/>
          <w:color w:val="000000"/>
        </w:rPr>
        <w:t>Fonctionnement du circuit</w:t>
      </w:r>
      <w:bookmarkEnd w:id="34"/>
    </w:p>
    <w:p w:rsidR="00E2238D" w:rsidRDefault="00E2238D" w:rsidP="00E2238D">
      <w:r>
        <w:rPr>
          <w:noProof/>
          <w:lang w:eastAsia="fr-CA"/>
        </w:rPr>
        <w:drawing>
          <wp:anchor distT="0" distB="0" distL="114300" distR="114300" simplePos="0" relativeHeight="251658240" behindDoc="0" locked="0" layoutInCell="1" allowOverlap="1">
            <wp:simplePos x="0" y="0"/>
            <wp:positionH relativeFrom="margin">
              <wp:posOffset>2447925</wp:posOffset>
            </wp:positionH>
            <wp:positionV relativeFrom="paragraph">
              <wp:posOffset>119380</wp:posOffset>
            </wp:positionV>
            <wp:extent cx="3038475" cy="3076575"/>
            <wp:effectExtent l="0" t="0" r="9525" b="9525"/>
            <wp:wrapSquare wrapText="bothSides"/>
            <wp:docPr id="16" name="Image 16" descr="inputPullupSerial_s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putPullupSerial_sch.png"/>
                    <pic:cNvPicPr>
                      <a:picLocks noChangeAspect="1" noChangeArrowheads="1"/>
                    </pic:cNvPicPr>
                  </pic:nvPicPr>
                  <pic:blipFill>
                    <a:blip r:embed="rId4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38475" cy="3076575"/>
                    </a:xfrm>
                    <a:prstGeom prst="rect">
                      <a:avLst/>
                    </a:prstGeom>
                    <a:noFill/>
                    <a:ln>
                      <a:noFill/>
                    </a:ln>
                  </pic:spPr>
                </pic:pic>
              </a:graphicData>
            </a:graphic>
          </wp:anchor>
        </w:drawing>
      </w:r>
      <w:r>
        <w:t xml:space="preserve">Tout d’abord, il est indispensable d’avoir un fil connecté </w:t>
      </w:r>
      <w:r w:rsidR="00057683">
        <w:t>au</w:t>
      </w:r>
      <w:r>
        <w:t xml:space="preserve"> pin en «INPUT_PULLUP», c’est la première moitié du capteur de contact. </w:t>
      </w:r>
    </w:p>
    <w:p w:rsidR="00E2238D" w:rsidRDefault="00E2238D" w:rsidP="00E2238D">
      <w:pPr>
        <w:pStyle w:val="NormalWeb"/>
        <w:spacing w:before="0" w:beforeAutospacing="0" w:after="160" w:afterAutospacing="0"/>
      </w:pPr>
      <w:r>
        <w:rPr>
          <w:rFonts w:ascii="Calibri" w:hAnsi="Calibri"/>
          <w:color w:val="000000"/>
          <w:sz w:val="23"/>
          <w:szCs w:val="23"/>
        </w:rPr>
        <w:t xml:space="preserve">Ensuite, il est nécessaire d’avoir le </w:t>
      </w:r>
      <w:r w:rsidR="00057683">
        <w:rPr>
          <w:rFonts w:ascii="Calibri" w:hAnsi="Calibri"/>
          <w:color w:val="000000"/>
          <w:sz w:val="23"/>
          <w:szCs w:val="23"/>
        </w:rPr>
        <w:t>deuxième fil connecté dans le «G</w:t>
      </w:r>
      <w:r>
        <w:rPr>
          <w:rFonts w:ascii="Calibri" w:hAnsi="Calibri"/>
          <w:color w:val="000000"/>
          <w:sz w:val="23"/>
          <w:szCs w:val="23"/>
        </w:rPr>
        <w:t xml:space="preserve">round». </w:t>
      </w:r>
    </w:p>
    <w:p w:rsidR="00E2238D" w:rsidRDefault="00E2238D" w:rsidP="00E2238D">
      <w:pPr>
        <w:pStyle w:val="NormalWeb"/>
        <w:spacing w:before="0" w:beforeAutospacing="0" w:after="160" w:afterAutospacing="0"/>
      </w:pPr>
      <w:r>
        <w:rPr>
          <w:rFonts w:ascii="Calibri" w:hAnsi="Calibri"/>
          <w:color w:val="000000"/>
          <w:sz w:val="23"/>
          <w:szCs w:val="23"/>
        </w:rPr>
        <w:t xml:space="preserve">Dans le cas d’un contact entre le fil </w:t>
      </w:r>
      <w:r w:rsidR="00057683">
        <w:rPr>
          <w:rFonts w:ascii="Calibri" w:hAnsi="Calibri"/>
          <w:color w:val="000000"/>
          <w:sz w:val="23"/>
          <w:szCs w:val="23"/>
        </w:rPr>
        <w:t>du</w:t>
      </w:r>
      <w:r>
        <w:rPr>
          <w:rFonts w:ascii="Calibri" w:hAnsi="Calibri"/>
          <w:color w:val="000000"/>
          <w:sz w:val="23"/>
          <w:szCs w:val="23"/>
        </w:rPr>
        <w:t xml:space="preserve"> pin en «INPUT_PULLUP» et du «Ground», renvoyant ainsi la valeur «LOW</w:t>
      </w:r>
      <w:r w:rsidR="00057683">
        <w:rPr>
          <w:rFonts w:ascii="Calibri" w:hAnsi="Calibri"/>
          <w:color w:val="000000"/>
          <w:sz w:val="23"/>
          <w:szCs w:val="23"/>
        </w:rPr>
        <w:t>» puisque c’est la lecture du «G</w:t>
      </w:r>
      <w:r>
        <w:rPr>
          <w:rFonts w:ascii="Calibri" w:hAnsi="Calibri"/>
          <w:color w:val="000000"/>
          <w:sz w:val="23"/>
          <w:szCs w:val="23"/>
        </w:rPr>
        <w:t>round» qui est effectuée.</w:t>
      </w:r>
    </w:p>
    <w:p w:rsidR="00E2238D" w:rsidRDefault="00E2238D" w:rsidP="00E2238D">
      <w:pPr>
        <w:pStyle w:val="NormalWeb"/>
        <w:spacing w:before="0" w:beforeAutospacing="0" w:after="160" w:afterAutospacing="0"/>
      </w:pPr>
      <w:r>
        <w:rPr>
          <w:rFonts w:ascii="Calibri" w:hAnsi="Calibri"/>
          <w:color w:val="000000"/>
          <w:sz w:val="23"/>
          <w:szCs w:val="23"/>
        </w:rPr>
        <w:t>Dans le cas contraire, où il n’y a pas de contact,  c’est le courant qui passe continuellement à travers le résisteur interne qui est lu.</w:t>
      </w:r>
    </w:p>
    <w:p w:rsidR="00E2238D" w:rsidRDefault="00E2238D" w:rsidP="00E2238D">
      <w:pPr>
        <w:pStyle w:val="Titre2"/>
        <w:spacing w:before="360" w:beforeAutospacing="0" w:after="80" w:afterAutospacing="0"/>
      </w:pPr>
      <w:bookmarkStart w:id="35" w:name="_Toc419199831"/>
      <w:r>
        <w:rPr>
          <w:rFonts w:ascii="Calibri" w:hAnsi="Calibri"/>
          <w:color w:val="000000"/>
        </w:rPr>
        <w:t>Référence</w:t>
      </w:r>
      <w:bookmarkEnd w:id="35"/>
    </w:p>
    <w:p w:rsidR="00E2238D" w:rsidRDefault="00A310C9" w:rsidP="00E2238D">
      <w:pPr>
        <w:pStyle w:val="NormalWeb"/>
        <w:spacing w:before="0" w:beforeAutospacing="0" w:after="160" w:afterAutospacing="0"/>
      </w:pPr>
      <w:hyperlink r:id="rId45" w:history="1">
        <w:r w:rsidR="00E2238D">
          <w:rPr>
            <w:rStyle w:val="Lienhypertexte"/>
            <w:rFonts w:ascii="Calibri" w:hAnsi="Calibri"/>
            <w:color w:val="1155CC"/>
            <w:sz w:val="23"/>
            <w:szCs w:val="23"/>
          </w:rPr>
          <w:t>http://www.arduino.cc/en/Tutorial/DigitalPins</w:t>
        </w:r>
      </w:hyperlink>
    </w:p>
    <w:p w:rsidR="002A562A" w:rsidRDefault="00E2238D" w:rsidP="00E2238D">
      <w:r>
        <w:rPr>
          <w:rFonts w:ascii="Calibri" w:hAnsi="Calibri"/>
          <w:color w:val="000000"/>
          <w:sz w:val="23"/>
          <w:szCs w:val="23"/>
        </w:rPr>
        <w:t>http://www.arduino.cc/en/uploads/Tutorial/inputPullupSerial_sch.png</w:t>
      </w:r>
    </w:p>
    <w:sectPr w:rsidR="002A562A" w:rsidSect="007709F5">
      <w:pgSz w:w="12240" w:h="15840"/>
      <w:pgMar w:top="1440" w:right="1800" w:bottom="1440" w:left="180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47AA" w:rsidRDefault="000F47AA" w:rsidP="007709F5">
      <w:pPr>
        <w:spacing w:after="0" w:line="240" w:lineRule="auto"/>
      </w:pPr>
      <w:r>
        <w:separator/>
      </w:r>
    </w:p>
  </w:endnote>
  <w:endnote w:type="continuationSeparator" w:id="0">
    <w:p w:rsidR="000F47AA" w:rsidRDefault="000F47AA" w:rsidP="007709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72097650"/>
      <w:docPartObj>
        <w:docPartGallery w:val="Page Numbers (Bottom of Page)"/>
        <w:docPartUnique/>
      </w:docPartObj>
    </w:sdtPr>
    <w:sdtContent>
      <w:p w:rsidR="001C507B" w:rsidRDefault="001C507B">
        <w:pPr>
          <w:pStyle w:val="Pieddepage"/>
          <w:jc w:val="center"/>
        </w:pPr>
        <w:fldSimple w:instr="PAGE   \* MERGEFORMAT">
          <w:r w:rsidR="006A4060" w:rsidRPr="006A4060">
            <w:rPr>
              <w:noProof/>
              <w:lang w:val="fr-FR"/>
            </w:rPr>
            <w:t>21</w:t>
          </w:r>
        </w:fldSimple>
      </w:p>
    </w:sdtContent>
  </w:sdt>
  <w:p w:rsidR="001C507B" w:rsidRDefault="001C507B">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47AA" w:rsidRDefault="000F47AA" w:rsidP="007709F5">
      <w:pPr>
        <w:spacing w:after="0" w:line="240" w:lineRule="auto"/>
      </w:pPr>
      <w:r>
        <w:separator/>
      </w:r>
    </w:p>
  </w:footnote>
  <w:footnote w:type="continuationSeparator" w:id="0">
    <w:p w:rsidR="000F47AA" w:rsidRDefault="000F47AA" w:rsidP="007709F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FF068B"/>
    <w:multiLevelType w:val="multilevel"/>
    <w:tmpl w:val="88B8A5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2D3D24"/>
    <w:multiLevelType w:val="multilevel"/>
    <w:tmpl w:val="9D4E3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C251693"/>
    <w:multiLevelType w:val="multilevel"/>
    <w:tmpl w:val="96886F1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3EA1795A"/>
    <w:multiLevelType w:val="multilevel"/>
    <w:tmpl w:val="0C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46A55A48"/>
    <w:multiLevelType w:val="multilevel"/>
    <w:tmpl w:val="0C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4EA14CC4"/>
    <w:multiLevelType w:val="multilevel"/>
    <w:tmpl w:val="8398D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7C0AA6"/>
    <w:multiLevelType w:val="multilevel"/>
    <w:tmpl w:val="612061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777338C"/>
    <w:multiLevelType w:val="multilevel"/>
    <w:tmpl w:val="67C44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7C868AF"/>
    <w:multiLevelType w:val="multilevel"/>
    <w:tmpl w:val="0C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77EA2BAB"/>
    <w:multiLevelType w:val="multilevel"/>
    <w:tmpl w:val="17AC7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BB82572"/>
    <w:multiLevelType w:val="multilevel"/>
    <w:tmpl w:val="711A81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0">
      <w:lvl w:ilvl="0">
        <w:numFmt w:val="decimal"/>
        <w:lvlText w:val=""/>
        <w:lvlJc w:val="left"/>
      </w:lvl>
    </w:lvlOverride>
    <w:lvlOverride w:ilvl="1">
      <w:lvl w:ilvl="1">
        <w:numFmt w:val="lowerLetter"/>
        <w:lvlText w:val="%2."/>
        <w:lvlJc w:val="left"/>
      </w:lvl>
    </w:lvlOverride>
  </w:num>
  <w:num w:numId="3">
    <w:abstractNumId w:val="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4">
    <w:abstractNumId w:val="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5">
    <w:abstractNumId w:val="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6">
    <w:abstractNumId w:val="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7">
    <w:abstractNumId w:val="2"/>
  </w:num>
  <w:num w:numId="8">
    <w:abstractNumId w:val="2"/>
    <w:lvlOverride w:ilvl="0">
      <w:lvl w:ilvl="0">
        <w:numFmt w:val="decimal"/>
        <w:lvlText w:val=""/>
        <w:lvlJc w:val="left"/>
      </w:lvl>
    </w:lvlOverride>
    <w:lvlOverride w:ilvl="1">
      <w:lvl w:ilvl="1">
        <w:numFmt w:val="lowerLetter"/>
        <w:lvlText w:val="%2."/>
        <w:lvlJc w:val="left"/>
      </w:lvl>
    </w:lvlOverride>
  </w:num>
  <w:num w:numId="9">
    <w:abstractNumId w:val="2"/>
    <w:lvlOverride w:ilvl="0">
      <w:lvl w:ilvl="0">
        <w:numFmt w:val="decimal"/>
        <w:lvlText w:val=""/>
        <w:lvlJc w:val="left"/>
      </w:lvl>
    </w:lvlOverride>
    <w:lvlOverride w:ilvl="1">
      <w:lvl w:ilvl="1">
        <w:numFmt w:val="lowerLetter"/>
        <w:lvlText w:val="%2."/>
        <w:lvlJc w:val="left"/>
      </w:lvl>
    </w:lvlOverride>
  </w:num>
  <w:num w:numId="10">
    <w:abstractNumId w:val="2"/>
    <w:lvlOverride w:ilvl="0">
      <w:lvl w:ilvl="0">
        <w:numFmt w:val="decimal"/>
        <w:lvlText w:val=""/>
        <w:lvlJc w:val="left"/>
      </w:lvl>
    </w:lvlOverride>
    <w:lvlOverride w:ilvl="1">
      <w:lvl w:ilvl="1">
        <w:numFmt w:val="lowerLetter"/>
        <w:lvlText w:val="%2."/>
        <w:lvlJc w:val="left"/>
      </w:lvl>
    </w:lvlOverride>
  </w:num>
  <w:num w:numId="11">
    <w:abstractNumId w:val="2"/>
    <w:lvlOverride w:ilvl="0">
      <w:lvl w:ilvl="0">
        <w:numFmt w:val="decimal"/>
        <w:lvlText w:val=""/>
        <w:lvlJc w:val="left"/>
      </w:lvl>
    </w:lvlOverride>
    <w:lvlOverride w:ilvl="1">
      <w:lvl w:ilvl="1">
        <w:numFmt w:val="lowerLetter"/>
        <w:lvlText w:val="%2."/>
        <w:lvlJc w:val="left"/>
      </w:lvl>
    </w:lvlOverride>
  </w:num>
  <w:num w:numId="12">
    <w:abstractNumId w:val="2"/>
    <w:lvlOverride w:ilvl="0">
      <w:lvl w:ilvl="0">
        <w:numFmt w:val="decimal"/>
        <w:lvlText w:val=""/>
        <w:lvlJc w:val="left"/>
      </w:lvl>
    </w:lvlOverride>
    <w:lvlOverride w:ilvl="1">
      <w:lvl w:ilvl="1">
        <w:numFmt w:val="lowerLetter"/>
        <w:lvlText w:val="%2."/>
        <w:lvlJc w:val="left"/>
      </w:lvl>
    </w:lvlOverride>
  </w:num>
  <w:num w:numId="13">
    <w:abstractNumId w:val="2"/>
    <w:lvlOverride w:ilvl="0">
      <w:lvl w:ilvl="0">
        <w:numFmt w:val="decimal"/>
        <w:lvlText w:val=""/>
        <w:lvlJc w:val="left"/>
      </w:lvl>
    </w:lvlOverride>
    <w:lvlOverride w:ilvl="1">
      <w:lvl w:ilvl="1">
        <w:numFmt w:val="lowerLetter"/>
        <w:lvlText w:val="%2."/>
        <w:lvlJc w:val="left"/>
      </w:lvl>
    </w:lvlOverride>
  </w:num>
  <w:num w:numId="14">
    <w:abstractNumId w:val="6"/>
  </w:num>
  <w:num w:numId="15">
    <w:abstractNumId w:val="6"/>
    <w:lvlOverride w:ilvl="0">
      <w:lvl w:ilvl="0">
        <w:numFmt w:val="decimal"/>
        <w:lvlText w:val=""/>
        <w:lvlJc w:val="left"/>
      </w:lvl>
    </w:lvlOverride>
    <w:lvlOverride w:ilvl="1">
      <w:lvl w:ilvl="1">
        <w:numFmt w:val="lowerLetter"/>
        <w:lvlText w:val="%2."/>
        <w:lvlJc w:val="left"/>
      </w:lvl>
    </w:lvlOverride>
  </w:num>
  <w:num w:numId="16">
    <w:abstractNumId w:val="6"/>
    <w:lvlOverride w:ilvl="0">
      <w:lvl w:ilvl="0">
        <w:numFmt w:val="decimal"/>
        <w:lvlText w:val=""/>
        <w:lvlJc w:val="left"/>
      </w:lvl>
    </w:lvlOverride>
    <w:lvlOverride w:ilvl="1">
      <w:lvl w:ilvl="1">
        <w:numFmt w:val="lowerLetter"/>
        <w:lvlText w:val="%2."/>
        <w:lvlJc w:val="left"/>
      </w:lvl>
    </w:lvlOverride>
  </w:num>
  <w:num w:numId="17">
    <w:abstractNumId w:val="6"/>
    <w:lvlOverride w:ilvl="0">
      <w:lvl w:ilvl="0">
        <w:numFmt w:val="decimal"/>
        <w:lvlText w:val=""/>
        <w:lvlJc w:val="left"/>
      </w:lvl>
    </w:lvlOverride>
    <w:lvlOverride w:ilvl="1">
      <w:lvl w:ilvl="1">
        <w:numFmt w:val="lowerLetter"/>
        <w:lvlText w:val="%2."/>
        <w:lvlJc w:val="left"/>
      </w:lvl>
    </w:lvlOverride>
  </w:num>
  <w:num w:numId="18">
    <w:abstractNumId w:val="6"/>
    <w:lvlOverride w:ilvl="0">
      <w:lvl w:ilvl="0">
        <w:numFmt w:val="decimal"/>
        <w:lvlText w:val=""/>
        <w:lvlJc w:val="left"/>
      </w:lvl>
    </w:lvlOverride>
    <w:lvlOverride w:ilvl="1">
      <w:lvl w:ilvl="1">
        <w:numFmt w:val="lowerLetter"/>
        <w:lvlText w:val="%2."/>
        <w:lvlJc w:val="left"/>
      </w:lvl>
    </w:lvlOverride>
  </w:num>
  <w:num w:numId="19">
    <w:abstractNumId w:val="6"/>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20">
    <w:abstractNumId w:val="6"/>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21">
    <w:abstractNumId w:val="6"/>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22">
    <w:abstractNumId w:val="6"/>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23">
    <w:abstractNumId w:val="6"/>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24">
    <w:abstractNumId w:val="6"/>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25">
    <w:abstractNumId w:val="6"/>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26">
    <w:abstractNumId w:val="6"/>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27">
    <w:abstractNumId w:val="10"/>
  </w:num>
  <w:num w:numId="28">
    <w:abstractNumId w:val="10"/>
    <w:lvlOverride w:ilvl="0">
      <w:lvl w:ilvl="0">
        <w:numFmt w:val="decimal"/>
        <w:lvlText w:val=""/>
        <w:lvlJc w:val="left"/>
      </w:lvl>
    </w:lvlOverride>
    <w:lvlOverride w:ilvl="1">
      <w:lvl w:ilvl="1">
        <w:numFmt w:val="lowerLetter"/>
        <w:lvlText w:val="%2."/>
        <w:lvlJc w:val="left"/>
      </w:lvl>
    </w:lvlOverride>
  </w:num>
  <w:num w:numId="29">
    <w:abstractNumId w:val="10"/>
    <w:lvlOverride w:ilvl="0">
      <w:lvl w:ilvl="0">
        <w:numFmt w:val="decimal"/>
        <w:lvlText w:val=""/>
        <w:lvlJc w:val="left"/>
      </w:lvl>
    </w:lvlOverride>
    <w:lvlOverride w:ilvl="1">
      <w:lvl w:ilvl="1">
        <w:numFmt w:val="lowerLetter"/>
        <w:lvlText w:val="%2."/>
        <w:lvlJc w:val="left"/>
      </w:lvl>
    </w:lvlOverride>
  </w:num>
  <w:num w:numId="30">
    <w:abstractNumId w:val="10"/>
    <w:lvlOverride w:ilvl="0">
      <w:lvl w:ilvl="0">
        <w:numFmt w:val="decimal"/>
        <w:lvlText w:val=""/>
        <w:lvlJc w:val="left"/>
      </w:lvl>
    </w:lvlOverride>
    <w:lvlOverride w:ilvl="1">
      <w:lvl w:ilvl="1">
        <w:numFmt w:val="lowerLetter"/>
        <w:lvlText w:val="%2."/>
        <w:lvlJc w:val="left"/>
      </w:lvl>
    </w:lvlOverride>
  </w:num>
  <w:num w:numId="31">
    <w:abstractNumId w:val="10"/>
    <w:lvlOverride w:ilvl="0">
      <w:lvl w:ilvl="0">
        <w:numFmt w:val="decimal"/>
        <w:lvlText w:val=""/>
        <w:lvlJc w:val="left"/>
      </w:lvl>
    </w:lvlOverride>
    <w:lvlOverride w:ilvl="1">
      <w:lvl w:ilvl="1">
        <w:numFmt w:val="lowerLetter"/>
        <w:lvlText w:val="%2."/>
        <w:lvlJc w:val="left"/>
      </w:lvl>
    </w:lvlOverride>
  </w:num>
  <w:num w:numId="32">
    <w:abstractNumId w:val="1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33">
    <w:abstractNumId w:val="1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34">
    <w:abstractNumId w:val="1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35">
    <w:abstractNumId w:val="1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36">
    <w:abstractNumId w:val="1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37">
    <w:abstractNumId w:val="1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38">
    <w:abstractNumId w:val="1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39">
    <w:abstractNumId w:val="9"/>
  </w:num>
  <w:num w:numId="40">
    <w:abstractNumId w:val="1"/>
  </w:num>
  <w:num w:numId="41">
    <w:abstractNumId w:val="5"/>
  </w:num>
  <w:num w:numId="42">
    <w:abstractNumId w:val="7"/>
  </w:num>
  <w:num w:numId="43">
    <w:abstractNumId w:val="8"/>
  </w:num>
  <w:num w:numId="44">
    <w:abstractNumId w:val="4"/>
  </w:num>
  <w:num w:numId="4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7709F5"/>
    <w:rsid w:val="00057683"/>
    <w:rsid w:val="000F47AA"/>
    <w:rsid w:val="001C507B"/>
    <w:rsid w:val="002A562A"/>
    <w:rsid w:val="0055514C"/>
    <w:rsid w:val="006A4060"/>
    <w:rsid w:val="007709F5"/>
    <w:rsid w:val="00831192"/>
    <w:rsid w:val="00A310C9"/>
    <w:rsid w:val="00E2238D"/>
    <w:rsid w:val="00ED40E7"/>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0C9"/>
  </w:style>
  <w:style w:type="paragraph" w:styleId="Titre1">
    <w:name w:val="heading 1"/>
    <w:basedOn w:val="Normal"/>
    <w:link w:val="Titre1Car"/>
    <w:uiPriority w:val="9"/>
    <w:qFormat/>
    <w:rsid w:val="007709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CA"/>
    </w:rPr>
  </w:style>
  <w:style w:type="paragraph" w:styleId="Titre2">
    <w:name w:val="heading 2"/>
    <w:basedOn w:val="Normal"/>
    <w:link w:val="Titre2Car"/>
    <w:uiPriority w:val="9"/>
    <w:qFormat/>
    <w:rsid w:val="007709F5"/>
    <w:pPr>
      <w:spacing w:before="100" w:beforeAutospacing="1" w:after="100" w:afterAutospacing="1" w:line="240" w:lineRule="auto"/>
      <w:outlineLvl w:val="1"/>
    </w:pPr>
    <w:rPr>
      <w:rFonts w:ascii="Times New Roman" w:eastAsia="Times New Roman" w:hAnsi="Times New Roman" w:cs="Times New Roman"/>
      <w:b/>
      <w:bCs/>
      <w:sz w:val="36"/>
      <w:szCs w:val="36"/>
      <w:lang w:eastAsia="fr-CA"/>
    </w:rPr>
  </w:style>
  <w:style w:type="paragraph" w:styleId="Titre3">
    <w:name w:val="heading 3"/>
    <w:basedOn w:val="Normal"/>
    <w:link w:val="Titre3Car"/>
    <w:uiPriority w:val="9"/>
    <w:qFormat/>
    <w:rsid w:val="007709F5"/>
    <w:pPr>
      <w:spacing w:before="100" w:beforeAutospacing="1" w:after="100" w:afterAutospacing="1" w:line="240" w:lineRule="auto"/>
      <w:outlineLvl w:val="2"/>
    </w:pPr>
    <w:rPr>
      <w:rFonts w:ascii="Times New Roman" w:eastAsia="Times New Roman" w:hAnsi="Times New Roman" w:cs="Times New Roman"/>
      <w:b/>
      <w:bCs/>
      <w:sz w:val="27"/>
      <w:szCs w:val="27"/>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709F5"/>
    <w:rPr>
      <w:rFonts w:ascii="Times New Roman" w:eastAsia="Times New Roman" w:hAnsi="Times New Roman" w:cs="Times New Roman"/>
      <w:b/>
      <w:bCs/>
      <w:kern w:val="36"/>
      <w:sz w:val="48"/>
      <w:szCs w:val="48"/>
      <w:lang w:eastAsia="fr-CA"/>
    </w:rPr>
  </w:style>
  <w:style w:type="character" w:customStyle="1" w:styleId="Titre2Car">
    <w:name w:val="Titre 2 Car"/>
    <w:basedOn w:val="Policepardfaut"/>
    <w:link w:val="Titre2"/>
    <w:uiPriority w:val="9"/>
    <w:rsid w:val="007709F5"/>
    <w:rPr>
      <w:rFonts w:ascii="Times New Roman" w:eastAsia="Times New Roman" w:hAnsi="Times New Roman" w:cs="Times New Roman"/>
      <w:b/>
      <w:bCs/>
      <w:sz w:val="36"/>
      <w:szCs w:val="36"/>
      <w:lang w:eastAsia="fr-CA"/>
    </w:rPr>
  </w:style>
  <w:style w:type="character" w:customStyle="1" w:styleId="Titre3Car">
    <w:name w:val="Titre 3 Car"/>
    <w:basedOn w:val="Policepardfaut"/>
    <w:link w:val="Titre3"/>
    <w:uiPriority w:val="9"/>
    <w:rsid w:val="007709F5"/>
    <w:rPr>
      <w:rFonts w:ascii="Times New Roman" w:eastAsia="Times New Roman" w:hAnsi="Times New Roman" w:cs="Times New Roman"/>
      <w:b/>
      <w:bCs/>
      <w:sz w:val="27"/>
      <w:szCs w:val="27"/>
      <w:lang w:eastAsia="fr-CA"/>
    </w:rPr>
  </w:style>
  <w:style w:type="paragraph" w:styleId="NormalWeb">
    <w:name w:val="Normal (Web)"/>
    <w:basedOn w:val="Normal"/>
    <w:uiPriority w:val="99"/>
    <w:semiHidden/>
    <w:unhideWhenUsed/>
    <w:rsid w:val="007709F5"/>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apple-tab-span">
    <w:name w:val="apple-tab-span"/>
    <w:basedOn w:val="Policepardfaut"/>
    <w:rsid w:val="007709F5"/>
  </w:style>
  <w:style w:type="character" w:styleId="Lienhypertexte">
    <w:name w:val="Hyperlink"/>
    <w:basedOn w:val="Policepardfaut"/>
    <w:uiPriority w:val="99"/>
    <w:unhideWhenUsed/>
    <w:rsid w:val="007709F5"/>
    <w:rPr>
      <w:color w:val="0000FF"/>
      <w:u w:val="single"/>
    </w:rPr>
  </w:style>
  <w:style w:type="paragraph" w:styleId="En-ttedetabledesmatires">
    <w:name w:val="TOC Heading"/>
    <w:basedOn w:val="Titre1"/>
    <w:next w:val="Normal"/>
    <w:uiPriority w:val="39"/>
    <w:unhideWhenUsed/>
    <w:qFormat/>
    <w:rsid w:val="007709F5"/>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M3">
    <w:name w:val="toc 3"/>
    <w:basedOn w:val="Normal"/>
    <w:next w:val="Normal"/>
    <w:autoRedefine/>
    <w:uiPriority w:val="39"/>
    <w:unhideWhenUsed/>
    <w:rsid w:val="007709F5"/>
    <w:pPr>
      <w:spacing w:after="100"/>
      <w:ind w:left="440"/>
    </w:pPr>
  </w:style>
  <w:style w:type="paragraph" w:styleId="TM1">
    <w:name w:val="toc 1"/>
    <w:basedOn w:val="Normal"/>
    <w:next w:val="Normal"/>
    <w:autoRedefine/>
    <w:uiPriority w:val="39"/>
    <w:unhideWhenUsed/>
    <w:rsid w:val="007709F5"/>
    <w:pPr>
      <w:spacing w:after="100"/>
    </w:pPr>
  </w:style>
  <w:style w:type="paragraph" w:styleId="TM2">
    <w:name w:val="toc 2"/>
    <w:basedOn w:val="Normal"/>
    <w:next w:val="Normal"/>
    <w:autoRedefine/>
    <w:uiPriority w:val="39"/>
    <w:unhideWhenUsed/>
    <w:rsid w:val="007709F5"/>
    <w:pPr>
      <w:spacing w:after="100"/>
      <w:ind w:left="220"/>
    </w:pPr>
  </w:style>
  <w:style w:type="paragraph" w:styleId="En-tte">
    <w:name w:val="header"/>
    <w:basedOn w:val="Normal"/>
    <w:link w:val="En-tteCar"/>
    <w:uiPriority w:val="99"/>
    <w:unhideWhenUsed/>
    <w:rsid w:val="007709F5"/>
    <w:pPr>
      <w:tabs>
        <w:tab w:val="center" w:pos="4320"/>
        <w:tab w:val="right" w:pos="8640"/>
      </w:tabs>
      <w:spacing w:after="0" w:line="240" w:lineRule="auto"/>
    </w:pPr>
  </w:style>
  <w:style w:type="character" w:customStyle="1" w:styleId="En-tteCar">
    <w:name w:val="En-tête Car"/>
    <w:basedOn w:val="Policepardfaut"/>
    <w:link w:val="En-tte"/>
    <w:uiPriority w:val="99"/>
    <w:rsid w:val="007709F5"/>
  </w:style>
  <w:style w:type="paragraph" w:styleId="Pieddepage">
    <w:name w:val="footer"/>
    <w:basedOn w:val="Normal"/>
    <w:link w:val="PieddepageCar"/>
    <w:uiPriority w:val="99"/>
    <w:unhideWhenUsed/>
    <w:rsid w:val="007709F5"/>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7709F5"/>
  </w:style>
  <w:style w:type="paragraph" w:styleId="Textedebulles">
    <w:name w:val="Balloon Text"/>
    <w:basedOn w:val="Normal"/>
    <w:link w:val="TextedebullesCar"/>
    <w:uiPriority w:val="99"/>
    <w:semiHidden/>
    <w:unhideWhenUsed/>
    <w:rsid w:val="001C507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C507B"/>
    <w:rPr>
      <w:rFonts w:ascii="Tahoma" w:hAnsi="Tahoma" w:cs="Tahoma"/>
      <w:sz w:val="16"/>
      <w:szCs w:val="16"/>
    </w:rPr>
  </w:style>
  <w:style w:type="paragraph" w:styleId="Paragraphedeliste">
    <w:name w:val="List Paragraph"/>
    <w:basedOn w:val="Normal"/>
    <w:uiPriority w:val="34"/>
    <w:qFormat/>
    <w:rsid w:val="001C507B"/>
    <w:pPr>
      <w:ind w:left="720"/>
      <w:contextualSpacing/>
    </w:pPr>
  </w:style>
</w:styles>
</file>

<file path=word/webSettings.xml><?xml version="1.0" encoding="utf-8"?>
<w:webSettings xmlns:r="http://schemas.openxmlformats.org/officeDocument/2006/relationships" xmlns:w="http://schemas.openxmlformats.org/wordprocessingml/2006/main">
  <w:divs>
    <w:div w:id="421877278">
      <w:bodyDiv w:val="1"/>
      <w:marLeft w:val="0"/>
      <w:marRight w:val="0"/>
      <w:marTop w:val="0"/>
      <w:marBottom w:val="0"/>
      <w:divBdr>
        <w:top w:val="none" w:sz="0" w:space="0" w:color="auto"/>
        <w:left w:val="none" w:sz="0" w:space="0" w:color="auto"/>
        <w:bottom w:val="none" w:sz="0" w:space="0" w:color="auto"/>
        <w:right w:val="none" w:sz="0" w:space="0" w:color="auto"/>
      </w:divBdr>
    </w:div>
    <w:div w:id="128426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youtube.com/watch?v=zbdrqpXb-fY" TargetMode="External"/><Relationship Id="rId18" Type="http://schemas.openxmlformats.org/officeDocument/2006/relationships/hyperlink" Target="http://fr.wikipedia.org/wiki/Gyroscope" TargetMode="External"/><Relationship Id="rId26" Type="http://schemas.openxmlformats.org/officeDocument/2006/relationships/image" Target="media/image4.png"/><Relationship Id="rId39"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tiptopboards.free.fr/arduino_forum/viewtopic.php?f=2&amp;t=28" TargetMode="External"/><Relationship Id="rId34" Type="http://schemas.openxmlformats.org/officeDocument/2006/relationships/hyperlink" Target="http://theboredengineers.com/WordPress3/wp-content/uploads/2012/05/PitchRollYaw.png" TargetMode="External"/><Relationship Id="rId42" Type="http://schemas.openxmlformats.org/officeDocument/2006/relationships/hyperlink" Target="http://theboredengineers.com/2012/05/the-quadcopter-basics/"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fr.wikipedia.org/wiki/Gyrom%C3%A8tre" TargetMode="External"/><Relationship Id="rId17" Type="http://schemas.openxmlformats.org/officeDocument/2006/relationships/image" Target="media/image3.gif"/><Relationship Id="rId25" Type="http://schemas.openxmlformats.org/officeDocument/2006/relationships/hyperlink" Target="https://learn.sparkfun.com/tutorials/gyroscope/how-a-gyro-works" TargetMode="External"/><Relationship Id="rId33" Type="http://schemas.openxmlformats.org/officeDocument/2006/relationships/image" Target="media/image8.png"/><Relationship Id="rId38" Type="http://schemas.openxmlformats.org/officeDocument/2006/relationships/image" Target="media/image12.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learn.sparkfun.com/tutorials/gyroscope/how-a-gyro-works" TargetMode="External"/><Relationship Id="rId20" Type="http://schemas.openxmlformats.org/officeDocument/2006/relationships/hyperlink" Target="http://fr.wikipedia.org/wiki/Gyrom%C3%A8tre" TargetMode="External"/><Relationship Id="rId29" Type="http://schemas.openxmlformats.org/officeDocument/2006/relationships/hyperlink" Target="http://fr.wikipedia.org/wiki/Acc%C3%A9l%C3%A9rom%C3%A8tre" TargetMode="External"/><Relationship Id="rId41" Type="http://schemas.openxmlformats.org/officeDocument/2006/relationships/hyperlink" Target="http://en.wikipedia.org/wiki/Conversion_between_quaternions_and_Euler_ang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utura-sciences.com/magazines/terre/infos/dico/d/structure-terre-terre-4725/" TargetMode="External"/><Relationship Id="rId24" Type="http://schemas.openxmlformats.org/officeDocument/2006/relationships/hyperlink" Target="http://en.wikipedia.org/wiki/Gyroscope" TargetMode="External"/><Relationship Id="rId32" Type="http://schemas.openxmlformats.org/officeDocument/2006/relationships/hyperlink" Target="http://bv.alloprof.qc.ca/physique/generalites-en-physique/les-principales-formules-utilisees-en-physique.aspx" TargetMode="External"/><Relationship Id="rId37" Type="http://schemas.openxmlformats.org/officeDocument/2006/relationships/image" Target="media/image11.png"/><Relationship Id="rId40" Type="http://schemas.openxmlformats.org/officeDocument/2006/relationships/hyperlink" Target="http://upload.wikimedia.org/math/a/2/9/a2925987257bc7469187cfc3c18da853.png" TargetMode="External"/><Relationship Id="rId45" Type="http://schemas.openxmlformats.org/officeDocument/2006/relationships/hyperlink" Target="http://www.arduino.cc/en/Tutorial/DigitalPins" TargetMode="Externa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http://www5.epsondevice.com/en/sensing_device/gyroportal/about.html" TargetMode="External"/><Relationship Id="rId28" Type="http://schemas.openxmlformats.org/officeDocument/2006/relationships/hyperlink" Target="http://www.telephoneportable-cours.com/acce/index.html" TargetMode="External"/><Relationship Id="rId36" Type="http://schemas.openxmlformats.org/officeDocument/2006/relationships/image" Target="media/image10.png"/><Relationship Id="rId10" Type="http://schemas.openxmlformats.org/officeDocument/2006/relationships/hyperlink" Target="http://www.futura-sciences.com/magazines/matiere/infos/personnalites/d/physique-leon-foucault-1118/" TargetMode="External"/><Relationship Id="rId19" Type="http://schemas.openxmlformats.org/officeDocument/2006/relationships/hyperlink" Target="http://www.futura-sciences.com/magazines/high-tech/infos/dico/d/technologie-gyroscope-11121/" TargetMode="External"/><Relationship Id="rId31" Type="http://schemas.openxmlformats.org/officeDocument/2006/relationships/image" Target="media/image7.jpeg"/><Relationship Id="rId44"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en.wikipedia.org/wiki/Microelectromechanical_systems" TargetMode="External"/><Relationship Id="rId22" Type="http://schemas.openxmlformats.org/officeDocument/2006/relationships/hyperlink" Target="http://fr.wikipedia.org/wiki/Gyrom%C3%A8tre_%C3%A0_fibre_optique" TargetMode="External"/><Relationship Id="rId27" Type="http://schemas.openxmlformats.org/officeDocument/2006/relationships/image" Target="media/image5.png"/><Relationship Id="rId30" Type="http://schemas.openxmlformats.org/officeDocument/2006/relationships/image" Target="media/image6.gif"/><Relationship Id="rId35" Type="http://schemas.openxmlformats.org/officeDocument/2006/relationships/image" Target="media/image9.png"/><Relationship Id="rId43" Type="http://schemas.openxmlformats.org/officeDocument/2006/relationships/hyperlink" Target="http://fr.wikipedia.org/wiki/Quatern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612EC6-5623-4E89-91C5-60EABC551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23</Pages>
  <Words>4650</Words>
  <Characters>25575</Characters>
  <Application>Microsoft Office Word</Application>
  <DocSecurity>0</DocSecurity>
  <Lines>213</Lines>
  <Paragraphs>60</Paragraphs>
  <ScaleCrop>false</ScaleCrop>
  <HeadingPairs>
    <vt:vector size="2" baseType="variant">
      <vt:variant>
        <vt:lpstr>Titre</vt:lpstr>
      </vt:variant>
      <vt:variant>
        <vt:i4>1</vt:i4>
      </vt:variant>
    </vt:vector>
  </HeadingPairs>
  <TitlesOfParts>
    <vt:vector size="1" baseType="lpstr">
      <vt:lpstr/>
    </vt:vector>
  </TitlesOfParts>
  <Company>Cegep St-Jerome</Company>
  <LinksUpToDate>false</LinksUpToDate>
  <CharactersWithSpaces>30165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Jonathan</cp:lastModifiedBy>
  <cp:revision>3</cp:revision>
  <dcterms:created xsi:type="dcterms:W3CDTF">2015-05-12T16:25:00Z</dcterms:created>
  <dcterms:modified xsi:type="dcterms:W3CDTF">2015-05-12T23:18:00Z</dcterms:modified>
</cp:coreProperties>
</file>