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C6DB" w14:textId="0C5C9E2E" w:rsidR="007B7088" w:rsidRPr="00FF17FA" w:rsidRDefault="00EC75D5">
      <w:r>
        <w:t xml:space="preserve">Leifiphysik: </w:t>
      </w:r>
      <w:hyperlink r:id="rId6" w:history="1">
        <w:r w:rsidR="000165A3" w:rsidRPr="00A95528">
          <w:rPr>
            <w:rStyle w:val="Hyperlink"/>
          </w:rPr>
          <w:t>https://www.leifiphysik.de/kern-teilchenphysik/radioaktivitaet-einfuehrung/grundwissen/biologische-strahlenwirkung</w:t>
        </w:r>
      </w:hyperlink>
    </w:p>
    <w:p w14:paraId="22139101" w14:textId="552573BD" w:rsidR="00544350" w:rsidRDefault="00026083">
      <w:r>
        <w:t xml:space="preserve">BFS: </w:t>
      </w:r>
      <w:hyperlink r:id="rId7" w:history="1">
        <w:r w:rsidR="00AE4C42" w:rsidRPr="00067ABB">
          <w:rPr>
            <w:rStyle w:val="Hyperlink"/>
          </w:rPr>
          <w:t>https://www.bfs.de/DE/themen/ion/ion_node.html</w:t>
        </w:r>
      </w:hyperlink>
    </w:p>
    <w:p w14:paraId="7D277D32" w14:textId="58877D54" w:rsidR="0067307E" w:rsidRPr="00FF17FA" w:rsidRDefault="00026083">
      <w:r>
        <w:t xml:space="preserve">Fu-Berlin: </w:t>
      </w:r>
      <w:bookmarkStart w:id="0" w:name="_Hlk133914017"/>
      <w:r>
        <w:fldChar w:fldCharType="begin"/>
      </w:r>
      <w:r>
        <w:instrText>HYPERLINK "https://tetfolio.fu-berlin.de/web/1037958"</w:instrText>
      </w:r>
      <w:r>
        <w:fldChar w:fldCharType="separate"/>
      </w:r>
      <w:r w:rsidRPr="00A95528">
        <w:rPr>
          <w:rStyle w:val="Hyperlink"/>
        </w:rPr>
        <w:t>https://tetfolio.fu-berlin.de/web/1037958</w:t>
      </w:r>
      <w:r>
        <w:rPr>
          <w:rStyle w:val="Hyperlink"/>
        </w:rPr>
        <w:fldChar w:fldCharType="end"/>
      </w:r>
      <w:bookmarkEnd w:id="0"/>
    </w:p>
    <w:p w14:paraId="6AA0F7C9" w14:textId="78396144" w:rsidR="00E821EC" w:rsidRPr="00FF17FA" w:rsidRDefault="00026083">
      <w:r>
        <w:t xml:space="preserve">Strahlenschutzportal: </w:t>
      </w:r>
      <w:hyperlink r:id="rId8" w:history="1">
        <w:r w:rsidR="002E0ECD" w:rsidRPr="00A95528">
          <w:rPr>
            <w:rStyle w:val="Hyperlink"/>
          </w:rPr>
          <w:t>https://www.strahlenschutzportal.de/wissen-kompakt/fachliche_inhalte/strahlenbiologie/somatische-genetische-und-teratogene-schaeden</w:t>
        </w:r>
      </w:hyperlink>
    </w:p>
    <w:p w14:paraId="2669274E" w14:textId="52065153" w:rsidR="00EA5C54" w:rsidRPr="00FF17FA" w:rsidRDefault="002E0ECD">
      <w:r>
        <w:t>Biofizika</w:t>
      </w:r>
      <w:r w:rsidR="00F85C68">
        <w:t>-AOK</w:t>
      </w:r>
      <w:r>
        <w:t xml:space="preserve">: </w:t>
      </w:r>
      <w:bookmarkStart w:id="1" w:name="_Hlk133914189"/>
      <w:r>
        <w:fldChar w:fldCharType="begin"/>
      </w:r>
      <w:r>
        <w:instrText>HYPERLINK "http://www.biofizika.aok.pte.hu/data/2020/0317/978/Handout%20Biologische%20Wirkung%20der%20radioaktiven%20Strahlungen.pdf"</w:instrText>
      </w:r>
      <w:r>
        <w:fldChar w:fldCharType="separate"/>
      </w:r>
      <w:r w:rsidRPr="00A95528">
        <w:rPr>
          <w:rStyle w:val="Hyperlink"/>
        </w:rPr>
        <w:t>http://www.biofizika.aok.pte.hu/data/2020/0317/978/Handout%20Biologische%20Wirkung%20der%20radioaktiven%20Strahlungen.pdf</w:t>
      </w:r>
      <w:r>
        <w:rPr>
          <w:rStyle w:val="Hyperlink"/>
        </w:rPr>
        <w:fldChar w:fldCharType="end"/>
      </w:r>
      <w:bookmarkEnd w:id="1"/>
    </w:p>
    <w:p w14:paraId="00C30E20" w14:textId="1E78F494" w:rsidR="00FC6485" w:rsidRPr="00FF17FA" w:rsidRDefault="002E0ECD">
      <w:r>
        <w:t xml:space="preserve">Thieme-Connect: </w:t>
      </w:r>
      <w:hyperlink r:id="rId9" w:history="1">
        <w:r w:rsidR="00F85C68" w:rsidRPr="00A95528">
          <w:rPr>
            <w:rStyle w:val="Hyperlink"/>
          </w:rPr>
          <w:t>https://www.thieme-connect.de/products/ebooks/lookinside/10.1055/b-0034-57499#</w:t>
        </w:r>
      </w:hyperlink>
    </w:p>
    <w:p w14:paraId="106EF3F5" w14:textId="2CD4958B" w:rsidR="00FA3317" w:rsidRPr="00FF17FA" w:rsidRDefault="00F85C68">
      <w:r>
        <w:t xml:space="preserve">Biofizika-AOK: </w:t>
      </w:r>
      <w:bookmarkStart w:id="2" w:name="_Hlk133914380"/>
      <w:r>
        <w:fldChar w:fldCharType="begin"/>
      </w:r>
      <w:r>
        <w:instrText>HYPERLINK "http://www.biofizika.aok.pte.hu/data/2019/0208/652/Biologische%20Wirkung%20der%20Strahlung_Handout.pdf"</w:instrText>
      </w:r>
      <w:r>
        <w:fldChar w:fldCharType="separate"/>
      </w:r>
      <w:r w:rsidR="00646178" w:rsidRPr="00A95528">
        <w:rPr>
          <w:rStyle w:val="Hyperlink"/>
        </w:rPr>
        <w:t>http://www.biofizika.aok.pte.hu/data/2019/0208/652/Biologische%20Wirkung%20der%20Strahlung_Handout.pdf</w:t>
      </w:r>
      <w:r>
        <w:rPr>
          <w:rStyle w:val="Hyperlink"/>
        </w:rPr>
        <w:fldChar w:fldCharType="end"/>
      </w:r>
      <w:bookmarkEnd w:id="2"/>
    </w:p>
    <w:p w14:paraId="1D22A7C7" w14:textId="7AFFCE41" w:rsidR="00C7572B" w:rsidRPr="00FF17FA" w:rsidRDefault="00EC3FC9">
      <w:r>
        <w:t xml:space="preserve">Medizinphysik.wiki: </w:t>
      </w:r>
      <w:bookmarkStart w:id="3" w:name="_Hlk133914559"/>
      <w:r>
        <w:fldChar w:fldCharType="begin"/>
      </w:r>
      <w:r>
        <w:instrText>HYPERLINK "https://medizinphysik.wiki/grundlagen/biologische-grundlagen/"</w:instrText>
      </w:r>
      <w:r>
        <w:fldChar w:fldCharType="separate"/>
      </w:r>
      <w:r w:rsidR="00BF789C" w:rsidRPr="00A95528">
        <w:rPr>
          <w:rStyle w:val="Hyperlink"/>
        </w:rPr>
        <w:t>https://medizinphysik.wiki/grundlagen/biologische-grundlagen/</w:t>
      </w:r>
      <w:r>
        <w:rPr>
          <w:rStyle w:val="Hyperlink"/>
        </w:rPr>
        <w:fldChar w:fldCharType="end"/>
      </w:r>
      <w:bookmarkEnd w:id="3"/>
    </w:p>
    <w:p w14:paraId="3E109B2D" w14:textId="0F8D18D8" w:rsidR="00F15A64" w:rsidRPr="00F15A64" w:rsidRDefault="00BF789C">
      <w:pPr>
        <w:rPr>
          <w:color w:val="0563C1" w:themeColor="hyperlink"/>
          <w:u w:val="single"/>
        </w:rPr>
      </w:pPr>
      <w:r>
        <w:t xml:space="preserve">EPA: </w:t>
      </w:r>
      <w:bookmarkStart w:id="4" w:name="_Hlk133914676"/>
      <w:r>
        <w:fldChar w:fldCharType="begin"/>
      </w:r>
      <w:r>
        <w:instrText>HYPERLINK "https://www.epa.gov/radiation/radiation-basics"</w:instrText>
      </w:r>
      <w:r>
        <w:fldChar w:fldCharType="separate"/>
      </w:r>
      <w:r w:rsidR="001D263C" w:rsidRPr="00A95528">
        <w:rPr>
          <w:rStyle w:val="Hyperlink"/>
        </w:rPr>
        <w:t>https://www.epa.gov/radiation/radiation-basics</w:t>
      </w:r>
      <w:r>
        <w:rPr>
          <w:rStyle w:val="Hyperlink"/>
        </w:rPr>
        <w:fldChar w:fldCharType="end"/>
      </w:r>
    </w:p>
    <w:bookmarkEnd w:id="4"/>
    <w:p w14:paraId="4A135FC8" w14:textId="6586018E" w:rsidR="00F15A64" w:rsidRDefault="00F15A64" w:rsidP="005936FD">
      <w:r>
        <w:t xml:space="preserve">Uni Mainz: </w:t>
      </w:r>
      <w:bookmarkStart w:id="5" w:name="_Hlk133914727"/>
      <w:r>
        <w:fldChar w:fldCharType="begin"/>
      </w:r>
      <w:r>
        <w:instrText>HYPERLINK "https://molgen.biologie.uni-mainz.de/Downloads/PDFs/Strahlenbio.pdf"</w:instrText>
      </w:r>
      <w:r>
        <w:fldChar w:fldCharType="separate"/>
      </w:r>
      <w:r w:rsidRPr="004D2D12">
        <w:rPr>
          <w:rStyle w:val="Hyperlink"/>
        </w:rPr>
        <w:t>https://molgen.biologie.uni-mainz.de/Downloads/PDFs/Strahlenbio.pdf</w:t>
      </w:r>
      <w:r>
        <w:rPr>
          <w:rStyle w:val="Hyperlink"/>
        </w:rPr>
        <w:fldChar w:fldCharType="end"/>
      </w:r>
      <w:bookmarkEnd w:id="5"/>
    </w:p>
    <w:bookmarkStart w:id="6" w:name="_Hlk133915125"/>
    <w:p w14:paraId="7465A326" w14:textId="57FF62AB" w:rsidR="005871CD" w:rsidRDefault="00000000" w:rsidP="005936FD">
      <w:r>
        <w:fldChar w:fldCharType="begin"/>
      </w:r>
      <w:r>
        <w:instrText>HYPERLINK "https://um.baden-wuerttemberg.de/de/umwelt-natur/kernenergie/strahlenschutz/informationen-zum-strahlenschutz/radioaktivitaet-und-ionisierende-strahlung/dosisgroessen-und-die-wirkung-der-strahlung"</w:instrText>
      </w:r>
      <w:r>
        <w:fldChar w:fldCharType="separate"/>
      </w:r>
      <w:r w:rsidR="005871CD" w:rsidRPr="004D2D12">
        <w:rPr>
          <w:rStyle w:val="Hyperlink"/>
        </w:rPr>
        <w:t>https://um.baden-wuerttemberg.de/de/umwelt-natur/kernenergie/strahlenschutz/informationen-zum-strahlenschutz/radioaktivitaet-und-ionisierende-strahlung/dosisgroessen-und-die-wirkung-der-strahlung</w:t>
      </w:r>
      <w:r>
        <w:rPr>
          <w:rStyle w:val="Hyperlink"/>
        </w:rPr>
        <w:fldChar w:fldCharType="end"/>
      </w:r>
    </w:p>
    <w:bookmarkEnd w:id="6"/>
    <w:p w14:paraId="1A9DA404" w14:textId="04724289" w:rsidR="005936FD" w:rsidRPr="00FF17FA" w:rsidRDefault="005936FD" w:rsidP="005936FD">
      <w:r w:rsidRPr="00FF17FA">
        <w:t>Grosch, Daniel S., Hopewood, Larry E.: „Biological Effects of Radiations“. 2. Auflage, Amsterdam, Niederlande, 1979</w:t>
      </w:r>
    </w:p>
    <w:p w14:paraId="25CC25FC" w14:textId="6DEC3AEE" w:rsidR="005936FD" w:rsidRDefault="005936FD" w:rsidP="005936FD">
      <w:r w:rsidRPr="00FF17FA">
        <w:t>Hall, Eric J., Giaccia, Amato J.: „Radiobiology for the Radiologist“. 7. Auflage, Philadelphia, Pennsylvania, 2011</w:t>
      </w:r>
    </w:p>
    <w:p w14:paraId="74CB5F08" w14:textId="0E6F2FAB" w:rsidR="006A56E3" w:rsidRPr="00FF17FA" w:rsidRDefault="00000000" w:rsidP="005936FD">
      <w:hyperlink r:id="rId10" w:history="1">
        <w:r w:rsidR="006A56E3" w:rsidRPr="00A31220">
          <w:rPr>
            <w:rStyle w:val="Hyperlink"/>
          </w:rPr>
          <w:t>https://www.kernd.de/kernd-wAssets/docs/service/013radioaktivitaet-u-strahlenschutz2012.pdf</w:t>
        </w:r>
      </w:hyperlink>
    </w:p>
    <w:p w14:paraId="7F986A82" w14:textId="33D8BEF6" w:rsidR="007B7088" w:rsidRPr="00573BCD" w:rsidRDefault="007B7088">
      <w:pPr>
        <w:rPr>
          <w:b/>
          <w:bCs/>
        </w:rPr>
      </w:pPr>
      <w:r>
        <w:rPr>
          <w:b/>
          <w:bCs/>
          <w:sz w:val="28"/>
          <w:szCs w:val="28"/>
        </w:rPr>
        <w:br w:type="page"/>
      </w:r>
    </w:p>
    <w:p w14:paraId="0AC923CD" w14:textId="6C792BF6" w:rsidR="00924E78" w:rsidRDefault="009419E9" w:rsidP="009419E9">
      <w:pPr>
        <w:jc w:val="center"/>
        <w:rPr>
          <w:b/>
          <w:bCs/>
          <w:sz w:val="28"/>
          <w:szCs w:val="28"/>
        </w:rPr>
      </w:pPr>
      <w:r w:rsidRPr="00CE6418">
        <w:rPr>
          <w:b/>
          <w:bCs/>
          <w:sz w:val="28"/>
          <w:szCs w:val="28"/>
        </w:rPr>
        <w:lastRenderedPageBreak/>
        <w:t>Die biologischen Wirkungen von radioaktiver Strahlung</w:t>
      </w:r>
    </w:p>
    <w:p w14:paraId="0CAB129E" w14:textId="5C8C938D" w:rsidR="00820C6D" w:rsidRDefault="00CE1CA4" w:rsidP="009419E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Wirkungen </w:t>
      </w:r>
      <w:r w:rsidR="00820C6D" w:rsidRPr="00820C6D">
        <w:rPr>
          <w:b/>
          <w:bCs/>
          <w:sz w:val="24"/>
          <w:szCs w:val="24"/>
        </w:rPr>
        <w:t>auf d</w:t>
      </w:r>
      <w:r w:rsidR="004B3682">
        <w:rPr>
          <w:b/>
          <w:bCs/>
          <w:sz w:val="24"/>
          <w:szCs w:val="24"/>
        </w:rPr>
        <w:t>en menschlichen Organismus</w:t>
      </w:r>
    </w:p>
    <w:p w14:paraId="3A2F884E" w14:textId="38BED982" w:rsidR="009419E9" w:rsidRPr="00CE6418" w:rsidRDefault="009419E9" w:rsidP="009419E9">
      <w:pPr>
        <w:jc w:val="center"/>
        <w:rPr>
          <w:sz w:val="24"/>
          <w:szCs w:val="24"/>
        </w:rPr>
      </w:pPr>
      <w:r w:rsidRPr="00CE6418">
        <w:rPr>
          <w:sz w:val="24"/>
          <w:szCs w:val="24"/>
        </w:rPr>
        <w:t>Rechercheprotokoll</w:t>
      </w:r>
    </w:p>
    <w:p w14:paraId="650C68F2" w14:textId="02CF0950" w:rsidR="009419E9" w:rsidRPr="00CE6418" w:rsidRDefault="009419E9" w:rsidP="009419E9">
      <w:pPr>
        <w:jc w:val="center"/>
      </w:pPr>
      <w:r w:rsidRPr="00CE6418">
        <w:t>Felix Schreiber</w:t>
      </w:r>
    </w:p>
    <w:p w14:paraId="5BA4F35D" w14:textId="6219248E" w:rsidR="00350D65" w:rsidRPr="00CE6418" w:rsidRDefault="00350D65" w:rsidP="009419E9">
      <w:pPr>
        <w:jc w:val="center"/>
      </w:pPr>
    </w:p>
    <w:p w14:paraId="799C5065" w14:textId="2840EE6B" w:rsidR="00350D65" w:rsidRPr="00CE6418" w:rsidRDefault="00350D65" w:rsidP="00350D65">
      <w:pPr>
        <w:rPr>
          <w:b/>
          <w:bCs/>
          <w:sz w:val="24"/>
          <w:szCs w:val="24"/>
        </w:rPr>
      </w:pPr>
      <w:r w:rsidRPr="00CE6418">
        <w:rPr>
          <w:b/>
          <w:bCs/>
          <w:sz w:val="24"/>
          <w:szCs w:val="24"/>
        </w:rPr>
        <w:t>Literaturverzeichnis</w:t>
      </w:r>
    </w:p>
    <w:p w14:paraId="2FDAB901" w14:textId="68736C1D" w:rsidR="00A0741A" w:rsidRDefault="00A0741A" w:rsidP="005C4822">
      <w:pPr>
        <w:pStyle w:val="Listenabsatz"/>
        <w:numPr>
          <w:ilvl w:val="0"/>
          <w:numId w:val="1"/>
        </w:numPr>
      </w:pPr>
      <w:r>
        <w:t>Bundesamt für Strahlenschutz: „Ionisierende Strahlung</w:t>
      </w:r>
      <w:r w:rsidR="007D08F0">
        <w:t>“, „</w:t>
      </w:r>
      <w:r w:rsidR="00BB2547">
        <w:t>Strahlenwirkung</w:t>
      </w:r>
      <w:r>
        <w:t xml:space="preserve">“, </w:t>
      </w:r>
      <w:hyperlink r:id="rId11" w:history="1">
        <w:r w:rsidR="00CD4977" w:rsidRPr="00A31220">
          <w:rPr>
            <w:rStyle w:val="Hyperlink"/>
          </w:rPr>
          <w:t>https://www.bfs.de/DE/themen/ion/wirkung/wirkung_node.html</w:t>
        </w:r>
      </w:hyperlink>
      <w:r>
        <w:t>, Aufruf vom 02.05.2023</w:t>
      </w:r>
    </w:p>
    <w:p w14:paraId="4B948CBA" w14:textId="6FF8263D" w:rsidR="005F4114" w:rsidRDefault="005F4114" w:rsidP="00D54225">
      <w:pPr>
        <w:pStyle w:val="Listenabsatz"/>
        <w:numPr>
          <w:ilvl w:val="0"/>
          <w:numId w:val="1"/>
        </w:numPr>
      </w:pPr>
      <w:r>
        <w:t xml:space="preserve">EPA: „Radiation Basics“, </w:t>
      </w:r>
      <w:hyperlink r:id="rId12" w:history="1">
        <w:r w:rsidRPr="006213C3">
          <w:rPr>
            <w:rStyle w:val="Hyperlink"/>
          </w:rPr>
          <w:t>https://www.epa.gov/radiation/radiation-basics</w:t>
        </w:r>
      </w:hyperlink>
      <w:r>
        <w:t>, Aufruf vom 02.05.2023</w:t>
      </w:r>
    </w:p>
    <w:p w14:paraId="36C77AC3" w14:textId="77777777" w:rsidR="00997FA7" w:rsidRDefault="00997FA7" w:rsidP="00997FA7">
      <w:pPr>
        <w:pStyle w:val="Listenabsatz"/>
        <w:numPr>
          <w:ilvl w:val="0"/>
          <w:numId w:val="1"/>
        </w:numPr>
      </w:pPr>
      <w:bookmarkStart w:id="7" w:name="_Hlk131703184"/>
      <w:r w:rsidRPr="00CE6418">
        <w:t xml:space="preserve">Grosch, Daniel S., Hopewood, Larry E.: </w:t>
      </w:r>
      <w:r>
        <w:t>„</w:t>
      </w:r>
      <w:r w:rsidRPr="00CE6418">
        <w:t>Biological Effects of Radiations</w:t>
      </w:r>
      <w:r>
        <w:t>“</w:t>
      </w:r>
      <w:r w:rsidRPr="00CE6418">
        <w:t xml:space="preserve">. 2. Auflage, Amsterdam, Niederlande, </w:t>
      </w:r>
      <w:r>
        <w:t>1979</w:t>
      </w:r>
    </w:p>
    <w:p w14:paraId="389DDC5A" w14:textId="0E81A760" w:rsidR="00521AFA" w:rsidRDefault="00997FA7" w:rsidP="00521AFA">
      <w:pPr>
        <w:pStyle w:val="Listenabsatz"/>
        <w:numPr>
          <w:ilvl w:val="0"/>
          <w:numId w:val="1"/>
        </w:numPr>
      </w:pPr>
      <w:r w:rsidRPr="00CE6418">
        <w:t xml:space="preserve">Hall, Eric J., Giaccia, Amato J.: </w:t>
      </w:r>
      <w:r>
        <w:t>„</w:t>
      </w:r>
      <w:r w:rsidRPr="00CE6418">
        <w:t>Radiobiology for the Radiologist</w:t>
      </w:r>
      <w:r>
        <w:t>“</w:t>
      </w:r>
      <w:r w:rsidRPr="00CE6418">
        <w:t>. 7. Auflage, Philadelphia, Pennsylvania, 2011</w:t>
      </w:r>
      <w:bookmarkEnd w:id="7"/>
    </w:p>
    <w:p w14:paraId="6E3C435F" w14:textId="091DE28B" w:rsidR="00590235" w:rsidRDefault="00590235" w:rsidP="00CD6907">
      <w:pPr>
        <w:pStyle w:val="Listenabsatz"/>
        <w:numPr>
          <w:ilvl w:val="0"/>
          <w:numId w:val="1"/>
        </w:numPr>
      </w:pPr>
      <w:r>
        <w:t xml:space="preserve">Medizinphysik Wiki: „Biologische Strahlenwirkung“, </w:t>
      </w:r>
      <w:hyperlink r:id="rId13" w:history="1">
        <w:r w:rsidRPr="006213C3">
          <w:rPr>
            <w:rStyle w:val="Hyperlink"/>
          </w:rPr>
          <w:t>https://medizinphysik.wiki/grundlagen/biologische-grundlagen/</w:t>
        </w:r>
      </w:hyperlink>
      <w:r>
        <w:t>, Aufruf vom 02.05.2023</w:t>
      </w:r>
    </w:p>
    <w:p w14:paraId="25F02D87" w14:textId="62DB0D9D" w:rsidR="006D682B" w:rsidRDefault="006D682B" w:rsidP="006D682B">
      <w:pPr>
        <w:pStyle w:val="Listenabsatz"/>
        <w:numPr>
          <w:ilvl w:val="0"/>
          <w:numId w:val="1"/>
        </w:numPr>
      </w:pPr>
      <w:r>
        <w:t>Leifiphysik: „Radioaktivität – Einführung</w:t>
      </w:r>
      <w:r w:rsidR="006133FE">
        <w:t>“, „</w:t>
      </w:r>
      <w:r>
        <w:t xml:space="preserve">Biologische Strahlenwirkung“, </w:t>
      </w:r>
      <w:hyperlink r:id="rId14" w:history="1">
        <w:r w:rsidRPr="00FE4E77">
          <w:rPr>
            <w:rStyle w:val="Hyperlink"/>
          </w:rPr>
          <w:t>https://www.leifiphysik.de/kern-teilchenphysik/radioaktivitaet-einfuehrung/grundwissen/biologische-strahlenwirkung</w:t>
        </w:r>
      </w:hyperlink>
      <w:r>
        <w:t>, Aufruf vom 02.05.2023</w:t>
      </w:r>
    </w:p>
    <w:p w14:paraId="3B919DC7" w14:textId="5C5EB4E8" w:rsidR="004D604E" w:rsidRDefault="004D604E" w:rsidP="00D54225">
      <w:pPr>
        <w:pStyle w:val="Listenabsatz"/>
        <w:numPr>
          <w:ilvl w:val="0"/>
          <w:numId w:val="1"/>
        </w:numPr>
      </w:pPr>
      <w:r>
        <w:t xml:space="preserve">UM Baden-Württemberg: „Dosisgrößen und die Wirkung der Strahlung“, </w:t>
      </w:r>
      <w:hyperlink r:id="rId15" w:history="1">
        <w:r w:rsidRPr="006213C3">
          <w:rPr>
            <w:rStyle w:val="Hyperlink"/>
          </w:rPr>
          <w:t>https://um.baden-wuerttemberg.de/de/umwelt-natur/kernenergie/strahlenschutz/informationen-zum-strahlenschutz/radioaktivitaet-und-ionisierende-strahlung/dosisgroessen-und-die-wirkung-der-strahlung</w:t>
        </w:r>
      </w:hyperlink>
      <w:r>
        <w:t>, Aufruf vom 02.05.2023</w:t>
      </w:r>
    </w:p>
    <w:p w14:paraId="4906663C" w14:textId="2D31A412" w:rsidR="007E6D1D" w:rsidRDefault="007E6D1D" w:rsidP="004D604E">
      <w:pPr>
        <w:pStyle w:val="Listenabsatz"/>
        <w:numPr>
          <w:ilvl w:val="0"/>
          <w:numId w:val="1"/>
        </w:numPr>
      </w:pPr>
      <w:r>
        <w:t xml:space="preserve">Volkmer, M.: „Radioaktivität und Strahlenschutz“, </w:t>
      </w:r>
      <w:hyperlink r:id="rId16" w:history="1">
        <w:r w:rsidRPr="00A31220">
          <w:rPr>
            <w:rStyle w:val="Hyperlink"/>
          </w:rPr>
          <w:t>https://www.kernd.de/kernd-wAssets/docs/service/013radioaktivitaet-u-strahlenschutz2012.pdf</w:t>
        </w:r>
      </w:hyperlink>
      <w:r>
        <w:t xml:space="preserve">, </w:t>
      </w:r>
      <w:r w:rsidR="00756D99">
        <w:t>Berlin, 2012</w:t>
      </w:r>
    </w:p>
    <w:p w14:paraId="1D584D96" w14:textId="760DEC5A" w:rsidR="00D95998" w:rsidRDefault="00930EFF" w:rsidP="00654760">
      <w:pPr>
        <w:pStyle w:val="Listenabsatz"/>
        <w:numPr>
          <w:ilvl w:val="0"/>
          <w:numId w:val="1"/>
        </w:numPr>
      </w:pPr>
      <w:r>
        <w:br w:type="page"/>
      </w:r>
    </w:p>
    <w:p w14:paraId="6C789A14" w14:textId="3F5A0B67" w:rsidR="00AE102C" w:rsidRDefault="0046591A">
      <w:r>
        <w:rPr>
          <w:b/>
          <w:bCs/>
          <w:sz w:val="24"/>
          <w:szCs w:val="24"/>
        </w:rPr>
        <w:lastRenderedPageBreak/>
        <w:t>1</w:t>
      </w:r>
      <w:r w:rsidRPr="0058292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0E111F" w:rsidRPr="000E111F">
        <w:rPr>
          <w:b/>
          <w:bCs/>
          <w:sz w:val="24"/>
          <w:szCs w:val="24"/>
        </w:rPr>
        <w:t>Bundesamt für Strahlenschutz: „Ionisierende Strahlung</w:t>
      </w:r>
      <w:r w:rsidR="007F3719">
        <w:rPr>
          <w:b/>
          <w:bCs/>
          <w:sz w:val="24"/>
          <w:szCs w:val="24"/>
        </w:rPr>
        <w:t>“, „</w:t>
      </w:r>
      <w:r w:rsidR="00BB5008">
        <w:rPr>
          <w:b/>
          <w:bCs/>
          <w:sz w:val="24"/>
          <w:szCs w:val="24"/>
        </w:rPr>
        <w:t>Strahlenwirkung</w:t>
      </w:r>
      <w:r w:rsidR="000E111F" w:rsidRPr="000E111F">
        <w:rPr>
          <w:b/>
          <w:bCs/>
          <w:sz w:val="24"/>
          <w:szCs w:val="24"/>
        </w:rPr>
        <w:t>“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2981"/>
        <w:gridCol w:w="6092"/>
      </w:tblGrid>
      <w:tr w:rsidR="00264095" w14:paraId="678A252A" w14:textId="77777777" w:rsidTr="00F0122A">
        <w:trPr>
          <w:trHeight w:val="249"/>
        </w:trPr>
        <w:tc>
          <w:tcPr>
            <w:tcW w:w="2981" w:type="dxa"/>
          </w:tcPr>
          <w:p w14:paraId="3690FDAF" w14:textId="15717F49" w:rsidR="00264095" w:rsidRPr="00D6633B" w:rsidRDefault="0094301C">
            <w:pPr>
              <w:rPr>
                <w:i/>
                <w:iCs/>
              </w:rPr>
            </w:pPr>
            <w:r>
              <w:rPr>
                <w:i/>
                <w:iCs/>
              </w:rPr>
              <w:t>Internet-</w:t>
            </w:r>
            <w:r w:rsidR="00163B1E">
              <w:rPr>
                <w:i/>
                <w:iCs/>
              </w:rPr>
              <w:t>Adresse</w:t>
            </w:r>
          </w:p>
        </w:tc>
        <w:tc>
          <w:tcPr>
            <w:tcW w:w="6092" w:type="dxa"/>
          </w:tcPr>
          <w:p w14:paraId="7360E6FB" w14:textId="0EFCFBCA" w:rsidR="00493207" w:rsidRDefault="00000000" w:rsidP="00493207">
            <w:hyperlink r:id="rId17" w:history="1">
              <w:r w:rsidR="00493207" w:rsidRPr="00A31220">
                <w:rPr>
                  <w:rStyle w:val="Hyperlink"/>
                </w:rPr>
                <w:t>https://www.bfs.de/DE/themen/ion/wirkung/wirkung_node.html</w:t>
              </w:r>
            </w:hyperlink>
          </w:p>
        </w:tc>
      </w:tr>
      <w:tr w:rsidR="00C51E43" w14:paraId="0E5C2E6F" w14:textId="77777777" w:rsidTr="00F0122A">
        <w:trPr>
          <w:trHeight w:val="249"/>
        </w:trPr>
        <w:tc>
          <w:tcPr>
            <w:tcW w:w="2981" w:type="dxa"/>
          </w:tcPr>
          <w:p w14:paraId="6F2F955E" w14:textId="42BB910F" w:rsidR="00C51E43" w:rsidRPr="00D6633B" w:rsidRDefault="00C51E43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Letzter Aufruf</w:t>
            </w:r>
          </w:p>
        </w:tc>
        <w:tc>
          <w:tcPr>
            <w:tcW w:w="6092" w:type="dxa"/>
          </w:tcPr>
          <w:p w14:paraId="0F8221ED" w14:textId="6B05DECE" w:rsidR="00C51E43" w:rsidRDefault="00C51E43">
            <w:r>
              <w:t>09.05.2023</w:t>
            </w:r>
          </w:p>
        </w:tc>
      </w:tr>
      <w:tr w:rsidR="00C51E43" w14:paraId="51C469D8" w14:textId="77777777" w:rsidTr="00F0122A">
        <w:trPr>
          <w:trHeight w:val="1020"/>
        </w:trPr>
        <w:tc>
          <w:tcPr>
            <w:tcW w:w="2981" w:type="dxa"/>
          </w:tcPr>
          <w:p w14:paraId="016E07AF" w14:textId="43E8ED5A" w:rsidR="00C51E43" w:rsidRPr="00D6633B" w:rsidRDefault="00C51E43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Anbieter</w:t>
            </w:r>
          </w:p>
        </w:tc>
        <w:tc>
          <w:tcPr>
            <w:tcW w:w="6092" w:type="dxa"/>
          </w:tcPr>
          <w:p w14:paraId="595779C1" w14:textId="77777777" w:rsidR="00FA048A" w:rsidRDefault="00FA048A" w:rsidP="00FA048A">
            <w:r>
              <w:t>Bundesrepublik Deutschland, vertreten durch das Bundesministerium für Umwelt, Naturschutz, nukleare Sicherheit und Verbraucherschutz,</w:t>
            </w:r>
          </w:p>
          <w:p w14:paraId="75297041" w14:textId="0BE6CF7C" w:rsidR="00C51E43" w:rsidRDefault="00FA048A" w:rsidP="00FA048A">
            <w:r>
              <w:t>dieses vertreten durch das Bundesamt für Strahlenschutz.</w:t>
            </w:r>
          </w:p>
        </w:tc>
      </w:tr>
      <w:tr w:rsidR="00C51E43" w14:paraId="5BA0C13F" w14:textId="77777777" w:rsidTr="00F0122A">
        <w:trPr>
          <w:trHeight w:val="498"/>
        </w:trPr>
        <w:tc>
          <w:tcPr>
            <w:tcW w:w="2981" w:type="dxa"/>
          </w:tcPr>
          <w:p w14:paraId="771D6EFD" w14:textId="5B8977AB" w:rsidR="00C51E43" w:rsidRPr="00D6633B" w:rsidRDefault="00C51E43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Verantwortung</w:t>
            </w:r>
          </w:p>
        </w:tc>
        <w:tc>
          <w:tcPr>
            <w:tcW w:w="6092" w:type="dxa"/>
          </w:tcPr>
          <w:p w14:paraId="3F37D2DA" w14:textId="6775293B" w:rsidR="00C51E43" w:rsidRDefault="00C51E43">
            <w:r w:rsidRPr="00C51E43">
              <w:t>Bundesamt für Strahlenschutz (BfS), Petra Kaminsky, Leitung Presse- und Öffentlichkeitsarbeit</w:t>
            </w:r>
          </w:p>
        </w:tc>
      </w:tr>
      <w:tr w:rsidR="00C51E43" w14:paraId="73A1A977" w14:textId="77777777" w:rsidTr="00F0122A">
        <w:trPr>
          <w:trHeight w:val="260"/>
        </w:trPr>
        <w:tc>
          <w:tcPr>
            <w:tcW w:w="2981" w:type="dxa"/>
          </w:tcPr>
          <w:p w14:paraId="412275BD" w14:textId="279C14F8" w:rsidR="00C51E43" w:rsidRPr="00553625" w:rsidRDefault="00553625">
            <w:pPr>
              <w:rPr>
                <w:i/>
                <w:iCs/>
              </w:rPr>
            </w:pPr>
            <w:r>
              <w:rPr>
                <w:i/>
                <w:iCs/>
              </w:rPr>
              <w:t>Titel</w:t>
            </w:r>
          </w:p>
        </w:tc>
        <w:tc>
          <w:tcPr>
            <w:tcW w:w="6092" w:type="dxa"/>
          </w:tcPr>
          <w:p w14:paraId="620BA40E" w14:textId="35E684F1" w:rsidR="00C51E43" w:rsidRDefault="00553625">
            <w:r>
              <w:t>Ionisierende Strahlung</w:t>
            </w:r>
          </w:p>
        </w:tc>
      </w:tr>
      <w:tr w:rsidR="00C51E43" w14:paraId="0B845394" w14:textId="77777777" w:rsidTr="00F0122A">
        <w:trPr>
          <w:trHeight w:val="249"/>
        </w:trPr>
        <w:tc>
          <w:tcPr>
            <w:tcW w:w="2981" w:type="dxa"/>
          </w:tcPr>
          <w:p w14:paraId="1BEF2827" w14:textId="5843C6D3" w:rsidR="00C51E43" w:rsidRPr="00553625" w:rsidRDefault="00553625">
            <w:pPr>
              <w:rPr>
                <w:i/>
                <w:iCs/>
              </w:rPr>
            </w:pPr>
            <w:r>
              <w:rPr>
                <w:i/>
                <w:iCs/>
              </w:rPr>
              <w:t>Untertitel</w:t>
            </w:r>
          </w:p>
        </w:tc>
        <w:tc>
          <w:tcPr>
            <w:tcW w:w="6092" w:type="dxa"/>
          </w:tcPr>
          <w:p w14:paraId="40E425A0" w14:textId="701BE85F" w:rsidR="00C51E43" w:rsidRDefault="00553625">
            <w:r>
              <w:t>Strahlenwirkung</w:t>
            </w:r>
          </w:p>
        </w:tc>
      </w:tr>
      <w:tr w:rsidR="00C51E43" w14:paraId="5459A3F7" w14:textId="77777777" w:rsidTr="00F0122A">
        <w:trPr>
          <w:trHeight w:val="249"/>
        </w:trPr>
        <w:tc>
          <w:tcPr>
            <w:tcW w:w="2981" w:type="dxa"/>
          </w:tcPr>
          <w:p w14:paraId="6E87102E" w14:textId="72D4C2D5" w:rsidR="00C51E43" w:rsidRPr="00B319D7" w:rsidRDefault="00B319D7">
            <w:pPr>
              <w:rPr>
                <w:i/>
                <w:iCs/>
              </w:rPr>
            </w:pPr>
            <w:r>
              <w:rPr>
                <w:i/>
                <w:iCs/>
              </w:rPr>
              <w:t>Erscheinungsjahr</w:t>
            </w:r>
            <w:r w:rsidR="00B727C9">
              <w:rPr>
                <w:i/>
                <w:iCs/>
              </w:rPr>
              <w:t xml:space="preserve"> / letzte Aktualisierung</w:t>
            </w:r>
          </w:p>
        </w:tc>
        <w:tc>
          <w:tcPr>
            <w:tcW w:w="6092" w:type="dxa"/>
          </w:tcPr>
          <w:p w14:paraId="4E84B67C" w14:textId="2D69D4B7" w:rsidR="00B319D7" w:rsidRDefault="00B319D7"/>
        </w:tc>
      </w:tr>
      <w:tr w:rsidR="00C51E43" w14:paraId="2CE7D27D" w14:textId="77777777" w:rsidTr="00F0122A">
        <w:trPr>
          <w:trHeight w:val="249"/>
        </w:trPr>
        <w:tc>
          <w:tcPr>
            <w:tcW w:w="2981" w:type="dxa"/>
          </w:tcPr>
          <w:p w14:paraId="0DF40A4F" w14:textId="0C7650CA" w:rsidR="00C51E43" w:rsidRPr="00B319D7" w:rsidRDefault="00914C23">
            <w:pPr>
              <w:rPr>
                <w:i/>
                <w:iCs/>
              </w:rPr>
            </w:pPr>
            <w:r>
              <w:rPr>
                <w:i/>
                <w:iCs/>
              </w:rPr>
              <w:t>Auflage</w:t>
            </w:r>
          </w:p>
        </w:tc>
        <w:tc>
          <w:tcPr>
            <w:tcW w:w="6092" w:type="dxa"/>
          </w:tcPr>
          <w:p w14:paraId="663C286D" w14:textId="501234F7" w:rsidR="00C51E43" w:rsidRDefault="00C51E43"/>
        </w:tc>
      </w:tr>
      <w:tr w:rsidR="00C51E43" w14:paraId="55F069FC" w14:textId="77777777" w:rsidTr="00F0122A">
        <w:trPr>
          <w:trHeight w:val="249"/>
        </w:trPr>
        <w:tc>
          <w:tcPr>
            <w:tcW w:w="2981" w:type="dxa"/>
          </w:tcPr>
          <w:p w14:paraId="5482C6AC" w14:textId="4824B250" w:rsidR="00C51E43" w:rsidRPr="00914C23" w:rsidRDefault="00914C23">
            <w:pPr>
              <w:rPr>
                <w:i/>
                <w:iCs/>
              </w:rPr>
            </w:pPr>
            <w:r>
              <w:rPr>
                <w:i/>
                <w:iCs/>
              </w:rPr>
              <w:t>Verlagsort</w:t>
            </w:r>
          </w:p>
        </w:tc>
        <w:tc>
          <w:tcPr>
            <w:tcW w:w="6092" w:type="dxa"/>
          </w:tcPr>
          <w:p w14:paraId="380C9657" w14:textId="6586C251" w:rsidR="00442E28" w:rsidRDefault="00442E28"/>
        </w:tc>
      </w:tr>
      <w:tr w:rsidR="00442E28" w14:paraId="0A6E4B25" w14:textId="77777777" w:rsidTr="00F0122A">
        <w:trPr>
          <w:trHeight w:val="260"/>
        </w:trPr>
        <w:tc>
          <w:tcPr>
            <w:tcW w:w="2981" w:type="dxa"/>
          </w:tcPr>
          <w:p w14:paraId="686A48E0" w14:textId="3931E65D" w:rsidR="00442E28" w:rsidRDefault="00442E28">
            <w:pPr>
              <w:rPr>
                <w:i/>
                <w:iCs/>
              </w:rPr>
            </w:pPr>
            <w:r>
              <w:rPr>
                <w:i/>
                <w:iCs/>
              </w:rPr>
              <w:t>Autor</w:t>
            </w:r>
          </w:p>
        </w:tc>
        <w:tc>
          <w:tcPr>
            <w:tcW w:w="6092" w:type="dxa"/>
          </w:tcPr>
          <w:p w14:paraId="507A99E2" w14:textId="7DD98E6A" w:rsidR="00442E28" w:rsidRDefault="00442E28"/>
        </w:tc>
      </w:tr>
    </w:tbl>
    <w:p w14:paraId="2CF226B7" w14:textId="58F72F5B" w:rsidR="00761996" w:rsidRDefault="00761996">
      <w:r>
        <w:br w:type="page"/>
      </w:r>
    </w:p>
    <w:p w14:paraId="5BFB56C3" w14:textId="77777777" w:rsidR="00214208" w:rsidRDefault="00214208"/>
    <w:p w14:paraId="0F944A84" w14:textId="75837AE1" w:rsidR="005E2486" w:rsidRDefault="003208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582925">
        <w:rPr>
          <w:b/>
          <w:bCs/>
          <w:sz w:val="24"/>
          <w:szCs w:val="24"/>
        </w:rPr>
        <w:t xml:space="preserve">. </w:t>
      </w:r>
      <w:r w:rsidR="00013A7C">
        <w:rPr>
          <w:b/>
          <w:bCs/>
          <w:sz w:val="24"/>
          <w:szCs w:val="24"/>
        </w:rPr>
        <w:t>United States Environmental Protection Agency: „Radiation Basics“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2981"/>
        <w:gridCol w:w="6092"/>
      </w:tblGrid>
      <w:tr w:rsidR="005E2486" w14:paraId="0D8D5AB1" w14:textId="77777777" w:rsidTr="00C775B3">
        <w:trPr>
          <w:trHeight w:val="77"/>
        </w:trPr>
        <w:tc>
          <w:tcPr>
            <w:tcW w:w="2981" w:type="dxa"/>
          </w:tcPr>
          <w:p w14:paraId="46FB7050" w14:textId="77777777" w:rsidR="005E2486" w:rsidRPr="00D6633B" w:rsidRDefault="005E2486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Internet-Adresse</w:t>
            </w:r>
          </w:p>
        </w:tc>
        <w:tc>
          <w:tcPr>
            <w:tcW w:w="6092" w:type="dxa"/>
          </w:tcPr>
          <w:p w14:paraId="3710760B" w14:textId="4CFCC1F7" w:rsidR="005E2486" w:rsidRDefault="00000000" w:rsidP="003D7319">
            <w:hyperlink r:id="rId18" w:history="1">
              <w:r w:rsidR="00D16D82" w:rsidRPr="00A31220">
                <w:rPr>
                  <w:rStyle w:val="Hyperlink"/>
                </w:rPr>
                <w:t>https://www.epa.gov/radiation/radiation-basics</w:t>
              </w:r>
            </w:hyperlink>
          </w:p>
        </w:tc>
      </w:tr>
      <w:tr w:rsidR="005E2486" w14:paraId="601C1844" w14:textId="77777777" w:rsidTr="00C775B3">
        <w:trPr>
          <w:trHeight w:val="58"/>
        </w:trPr>
        <w:tc>
          <w:tcPr>
            <w:tcW w:w="2981" w:type="dxa"/>
          </w:tcPr>
          <w:p w14:paraId="02DCF1DA" w14:textId="77777777" w:rsidR="005E2486" w:rsidRPr="00D6633B" w:rsidRDefault="005E2486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Letzter Aufruf</w:t>
            </w:r>
          </w:p>
        </w:tc>
        <w:tc>
          <w:tcPr>
            <w:tcW w:w="6092" w:type="dxa"/>
          </w:tcPr>
          <w:p w14:paraId="7136D87D" w14:textId="286CE799" w:rsidR="005E2486" w:rsidRDefault="001C442A" w:rsidP="003D7319">
            <w:r>
              <w:t>09.05.2023</w:t>
            </w:r>
          </w:p>
        </w:tc>
      </w:tr>
      <w:tr w:rsidR="005E2486" w14:paraId="6EBC09B7" w14:textId="77777777" w:rsidTr="00C775B3">
        <w:trPr>
          <w:trHeight w:val="58"/>
        </w:trPr>
        <w:tc>
          <w:tcPr>
            <w:tcW w:w="2981" w:type="dxa"/>
          </w:tcPr>
          <w:p w14:paraId="30DBC5FD" w14:textId="77777777" w:rsidR="005E2486" w:rsidRPr="00D6633B" w:rsidRDefault="005E2486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Anbieter</w:t>
            </w:r>
          </w:p>
        </w:tc>
        <w:tc>
          <w:tcPr>
            <w:tcW w:w="6092" w:type="dxa"/>
          </w:tcPr>
          <w:p w14:paraId="1E5CF1FC" w14:textId="6856B484" w:rsidR="005E2486" w:rsidRDefault="003B3676" w:rsidP="003D7319">
            <w:r>
              <w:t>United States Environmental Protection Agency</w:t>
            </w:r>
          </w:p>
        </w:tc>
      </w:tr>
      <w:tr w:rsidR="005E2486" w14:paraId="769D8EDE" w14:textId="77777777" w:rsidTr="00C775B3">
        <w:trPr>
          <w:trHeight w:val="58"/>
        </w:trPr>
        <w:tc>
          <w:tcPr>
            <w:tcW w:w="2981" w:type="dxa"/>
          </w:tcPr>
          <w:p w14:paraId="3ECDA206" w14:textId="77777777" w:rsidR="005E2486" w:rsidRPr="00D6633B" w:rsidRDefault="005E2486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Verantwortung</w:t>
            </w:r>
          </w:p>
        </w:tc>
        <w:tc>
          <w:tcPr>
            <w:tcW w:w="6092" w:type="dxa"/>
          </w:tcPr>
          <w:p w14:paraId="71CD936C" w14:textId="4844B022" w:rsidR="005E2486" w:rsidRDefault="00923AE6" w:rsidP="003D7319">
            <w:r>
              <w:t>EPA</w:t>
            </w:r>
          </w:p>
        </w:tc>
      </w:tr>
      <w:tr w:rsidR="005E2486" w14:paraId="128CBAF7" w14:textId="77777777" w:rsidTr="003D7319">
        <w:trPr>
          <w:trHeight w:val="260"/>
        </w:trPr>
        <w:tc>
          <w:tcPr>
            <w:tcW w:w="2981" w:type="dxa"/>
          </w:tcPr>
          <w:p w14:paraId="157EC593" w14:textId="77777777" w:rsidR="005E2486" w:rsidRPr="00553625" w:rsidRDefault="005E2486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Titel</w:t>
            </w:r>
          </w:p>
        </w:tc>
        <w:tc>
          <w:tcPr>
            <w:tcW w:w="6092" w:type="dxa"/>
          </w:tcPr>
          <w:p w14:paraId="3B6E53AC" w14:textId="0FA02601" w:rsidR="005E2486" w:rsidRDefault="00D05E17" w:rsidP="003D7319">
            <w:r>
              <w:t>Radiation Basics</w:t>
            </w:r>
          </w:p>
        </w:tc>
      </w:tr>
      <w:tr w:rsidR="005E2486" w14:paraId="3BDF46C4" w14:textId="77777777" w:rsidTr="003D7319">
        <w:trPr>
          <w:trHeight w:val="249"/>
        </w:trPr>
        <w:tc>
          <w:tcPr>
            <w:tcW w:w="2981" w:type="dxa"/>
          </w:tcPr>
          <w:p w14:paraId="3BED422A" w14:textId="77777777" w:rsidR="005E2486" w:rsidRPr="00553625" w:rsidRDefault="005E2486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Untertitel</w:t>
            </w:r>
          </w:p>
        </w:tc>
        <w:tc>
          <w:tcPr>
            <w:tcW w:w="6092" w:type="dxa"/>
          </w:tcPr>
          <w:p w14:paraId="18101416" w14:textId="1F229FB6" w:rsidR="005E2486" w:rsidRDefault="005E2486" w:rsidP="003D7319"/>
        </w:tc>
      </w:tr>
      <w:tr w:rsidR="005E2486" w14:paraId="3B4515F1" w14:textId="77777777" w:rsidTr="003D7319">
        <w:trPr>
          <w:trHeight w:val="249"/>
        </w:trPr>
        <w:tc>
          <w:tcPr>
            <w:tcW w:w="2981" w:type="dxa"/>
          </w:tcPr>
          <w:p w14:paraId="7FAA9E92" w14:textId="0790D081" w:rsidR="005E2486" w:rsidRPr="00B319D7" w:rsidRDefault="005E2486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Erscheinungsjahr</w:t>
            </w:r>
            <w:r w:rsidR="009009F9">
              <w:rPr>
                <w:i/>
                <w:iCs/>
              </w:rPr>
              <w:t xml:space="preserve"> / letzte Aktualisierung</w:t>
            </w:r>
          </w:p>
        </w:tc>
        <w:tc>
          <w:tcPr>
            <w:tcW w:w="6092" w:type="dxa"/>
          </w:tcPr>
          <w:p w14:paraId="4F925148" w14:textId="66BE0BEE" w:rsidR="005E2486" w:rsidRDefault="00B67DEF" w:rsidP="003D7319">
            <w:r>
              <w:t>13.02.2023</w:t>
            </w:r>
          </w:p>
        </w:tc>
      </w:tr>
      <w:tr w:rsidR="005E2486" w14:paraId="43A775F7" w14:textId="77777777" w:rsidTr="003D7319">
        <w:trPr>
          <w:trHeight w:val="249"/>
        </w:trPr>
        <w:tc>
          <w:tcPr>
            <w:tcW w:w="2981" w:type="dxa"/>
          </w:tcPr>
          <w:p w14:paraId="64678FC5" w14:textId="77777777" w:rsidR="005E2486" w:rsidRPr="00B319D7" w:rsidRDefault="005E2486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Auflage</w:t>
            </w:r>
          </w:p>
        </w:tc>
        <w:tc>
          <w:tcPr>
            <w:tcW w:w="6092" w:type="dxa"/>
          </w:tcPr>
          <w:p w14:paraId="740374DF" w14:textId="77777777" w:rsidR="005E2486" w:rsidRDefault="005E2486" w:rsidP="003D7319"/>
        </w:tc>
      </w:tr>
      <w:tr w:rsidR="005E2486" w14:paraId="33C23F20" w14:textId="77777777" w:rsidTr="003D7319">
        <w:trPr>
          <w:trHeight w:val="249"/>
        </w:trPr>
        <w:tc>
          <w:tcPr>
            <w:tcW w:w="2981" w:type="dxa"/>
          </w:tcPr>
          <w:p w14:paraId="0A654E63" w14:textId="77777777" w:rsidR="005E2486" w:rsidRPr="00914C23" w:rsidRDefault="005E2486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Verlagsort</w:t>
            </w:r>
          </w:p>
        </w:tc>
        <w:tc>
          <w:tcPr>
            <w:tcW w:w="6092" w:type="dxa"/>
          </w:tcPr>
          <w:p w14:paraId="6B7CF4A5" w14:textId="77777777" w:rsidR="005E2486" w:rsidRDefault="005E2486" w:rsidP="003D7319"/>
        </w:tc>
      </w:tr>
      <w:tr w:rsidR="005E2486" w14:paraId="1FE1B045" w14:textId="77777777" w:rsidTr="003D7319">
        <w:trPr>
          <w:trHeight w:val="260"/>
        </w:trPr>
        <w:tc>
          <w:tcPr>
            <w:tcW w:w="2981" w:type="dxa"/>
          </w:tcPr>
          <w:p w14:paraId="3DFC78BB" w14:textId="77777777" w:rsidR="005E2486" w:rsidRDefault="005E2486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Autor</w:t>
            </w:r>
          </w:p>
        </w:tc>
        <w:tc>
          <w:tcPr>
            <w:tcW w:w="6092" w:type="dxa"/>
          </w:tcPr>
          <w:p w14:paraId="19B06A10" w14:textId="77777777" w:rsidR="005E2486" w:rsidRDefault="005E2486" w:rsidP="003D7319"/>
        </w:tc>
      </w:tr>
    </w:tbl>
    <w:p w14:paraId="23FF8901" w14:textId="5334119B" w:rsidR="0046591A" w:rsidRPr="005E2486" w:rsidRDefault="0046591A">
      <w:pPr>
        <w:rPr>
          <w:b/>
          <w:bCs/>
          <w:sz w:val="24"/>
          <w:szCs w:val="24"/>
        </w:rPr>
      </w:pPr>
      <w:r>
        <w:br w:type="page"/>
      </w:r>
    </w:p>
    <w:p w14:paraId="0C22D7A2" w14:textId="513F92E0" w:rsidR="00D95998" w:rsidRPr="00D4716D" w:rsidRDefault="00DB7947" w:rsidP="00D959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4B4BE1" w:rsidRPr="00582925">
        <w:rPr>
          <w:b/>
          <w:bCs/>
          <w:sz w:val="24"/>
          <w:szCs w:val="24"/>
        </w:rPr>
        <w:t xml:space="preserve">. </w:t>
      </w:r>
      <w:r w:rsidR="00A11980" w:rsidRPr="00582925">
        <w:rPr>
          <w:b/>
          <w:bCs/>
          <w:sz w:val="24"/>
          <w:szCs w:val="24"/>
        </w:rPr>
        <w:t xml:space="preserve">Grosch, Daniel S., Hopewood, Larry E.: </w:t>
      </w:r>
      <w:r w:rsidR="007916AD">
        <w:rPr>
          <w:b/>
          <w:bCs/>
          <w:sz w:val="24"/>
          <w:szCs w:val="24"/>
        </w:rPr>
        <w:t>„</w:t>
      </w:r>
      <w:r w:rsidR="00A11980" w:rsidRPr="00582925">
        <w:rPr>
          <w:b/>
          <w:bCs/>
          <w:sz w:val="24"/>
          <w:szCs w:val="24"/>
        </w:rPr>
        <w:t>Biological Effects of Radiations</w:t>
      </w:r>
      <w:r w:rsidR="007916AD">
        <w:rPr>
          <w:b/>
          <w:bCs/>
          <w:sz w:val="24"/>
          <w:szCs w:val="24"/>
        </w:rPr>
        <w:t>“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2981"/>
        <w:gridCol w:w="6092"/>
      </w:tblGrid>
      <w:tr w:rsidR="00394C55" w14:paraId="241DCEF4" w14:textId="77777777" w:rsidTr="003D7319">
        <w:trPr>
          <w:trHeight w:val="77"/>
        </w:trPr>
        <w:tc>
          <w:tcPr>
            <w:tcW w:w="2981" w:type="dxa"/>
          </w:tcPr>
          <w:p w14:paraId="50636CFE" w14:textId="77777777" w:rsidR="00394C55" w:rsidRPr="00D6633B" w:rsidRDefault="00394C55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Internet-Adresse</w:t>
            </w:r>
          </w:p>
        </w:tc>
        <w:tc>
          <w:tcPr>
            <w:tcW w:w="6092" w:type="dxa"/>
          </w:tcPr>
          <w:p w14:paraId="11592645" w14:textId="77777777" w:rsidR="00394C55" w:rsidRDefault="00394C55" w:rsidP="003D7319"/>
        </w:tc>
      </w:tr>
      <w:tr w:rsidR="00394C55" w14:paraId="3457F45D" w14:textId="77777777" w:rsidTr="003D7319">
        <w:trPr>
          <w:trHeight w:val="58"/>
        </w:trPr>
        <w:tc>
          <w:tcPr>
            <w:tcW w:w="2981" w:type="dxa"/>
          </w:tcPr>
          <w:p w14:paraId="26992EB9" w14:textId="77777777" w:rsidR="00394C55" w:rsidRPr="00D6633B" w:rsidRDefault="00394C55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Letzter Aufruf</w:t>
            </w:r>
          </w:p>
        </w:tc>
        <w:tc>
          <w:tcPr>
            <w:tcW w:w="6092" w:type="dxa"/>
          </w:tcPr>
          <w:p w14:paraId="5DA23F01" w14:textId="77777777" w:rsidR="00394C55" w:rsidRDefault="00394C55" w:rsidP="003D7319"/>
        </w:tc>
      </w:tr>
      <w:tr w:rsidR="00394C55" w14:paraId="2C850A0D" w14:textId="77777777" w:rsidTr="003D7319">
        <w:trPr>
          <w:trHeight w:val="58"/>
        </w:trPr>
        <w:tc>
          <w:tcPr>
            <w:tcW w:w="2981" w:type="dxa"/>
          </w:tcPr>
          <w:p w14:paraId="2D4655F3" w14:textId="77777777" w:rsidR="00394C55" w:rsidRPr="00D6633B" w:rsidRDefault="00394C55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Anbieter</w:t>
            </w:r>
          </w:p>
        </w:tc>
        <w:tc>
          <w:tcPr>
            <w:tcW w:w="6092" w:type="dxa"/>
          </w:tcPr>
          <w:p w14:paraId="7E5C0DA9" w14:textId="77777777" w:rsidR="00394C55" w:rsidRDefault="00394C55" w:rsidP="003D7319"/>
        </w:tc>
      </w:tr>
      <w:tr w:rsidR="00394C55" w14:paraId="32DCC596" w14:textId="77777777" w:rsidTr="003D7319">
        <w:trPr>
          <w:trHeight w:val="58"/>
        </w:trPr>
        <w:tc>
          <w:tcPr>
            <w:tcW w:w="2981" w:type="dxa"/>
          </w:tcPr>
          <w:p w14:paraId="06DF5FBB" w14:textId="77777777" w:rsidR="00394C55" w:rsidRPr="00D6633B" w:rsidRDefault="00394C55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Verantwortung</w:t>
            </w:r>
          </w:p>
        </w:tc>
        <w:tc>
          <w:tcPr>
            <w:tcW w:w="6092" w:type="dxa"/>
          </w:tcPr>
          <w:p w14:paraId="42683597" w14:textId="77777777" w:rsidR="00394C55" w:rsidRDefault="00394C55" w:rsidP="003D7319"/>
        </w:tc>
      </w:tr>
      <w:tr w:rsidR="00394C55" w14:paraId="062F50D9" w14:textId="77777777" w:rsidTr="003D7319">
        <w:trPr>
          <w:trHeight w:val="260"/>
        </w:trPr>
        <w:tc>
          <w:tcPr>
            <w:tcW w:w="2981" w:type="dxa"/>
          </w:tcPr>
          <w:p w14:paraId="5A94DC43" w14:textId="77777777" w:rsidR="00394C55" w:rsidRPr="00553625" w:rsidRDefault="00394C55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Titel</w:t>
            </w:r>
          </w:p>
        </w:tc>
        <w:tc>
          <w:tcPr>
            <w:tcW w:w="6092" w:type="dxa"/>
          </w:tcPr>
          <w:p w14:paraId="1BD2EF34" w14:textId="21F8036C" w:rsidR="00394C55" w:rsidRDefault="001838B6" w:rsidP="003D7319">
            <w:r>
              <w:t>Biological Effects of of Radiations</w:t>
            </w:r>
          </w:p>
        </w:tc>
      </w:tr>
      <w:tr w:rsidR="00394C55" w14:paraId="4E0F1104" w14:textId="77777777" w:rsidTr="003D7319">
        <w:trPr>
          <w:trHeight w:val="249"/>
        </w:trPr>
        <w:tc>
          <w:tcPr>
            <w:tcW w:w="2981" w:type="dxa"/>
          </w:tcPr>
          <w:p w14:paraId="603D35B9" w14:textId="77777777" w:rsidR="00394C55" w:rsidRPr="00553625" w:rsidRDefault="00394C55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Untertitel</w:t>
            </w:r>
          </w:p>
        </w:tc>
        <w:tc>
          <w:tcPr>
            <w:tcW w:w="6092" w:type="dxa"/>
          </w:tcPr>
          <w:p w14:paraId="2742F072" w14:textId="77777777" w:rsidR="00394C55" w:rsidRDefault="00394C55" w:rsidP="003D7319"/>
        </w:tc>
      </w:tr>
      <w:tr w:rsidR="00394C55" w14:paraId="08D31959" w14:textId="77777777" w:rsidTr="003D7319">
        <w:trPr>
          <w:trHeight w:val="249"/>
        </w:trPr>
        <w:tc>
          <w:tcPr>
            <w:tcW w:w="2981" w:type="dxa"/>
          </w:tcPr>
          <w:p w14:paraId="330CAADC" w14:textId="0650B21F" w:rsidR="00394C55" w:rsidRPr="00B319D7" w:rsidRDefault="00394C55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Erscheinungsjahr</w:t>
            </w:r>
            <w:r w:rsidR="008A1821">
              <w:rPr>
                <w:i/>
                <w:iCs/>
              </w:rPr>
              <w:t xml:space="preserve"> / letzte Aktualisierung</w:t>
            </w:r>
          </w:p>
        </w:tc>
        <w:tc>
          <w:tcPr>
            <w:tcW w:w="6092" w:type="dxa"/>
          </w:tcPr>
          <w:p w14:paraId="08037CB0" w14:textId="023414C7" w:rsidR="00394C55" w:rsidRDefault="00394C55" w:rsidP="003D7319">
            <w:r>
              <w:t>1979</w:t>
            </w:r>
          </w:p>
        </w:tc>
      </w:tr>
      <w:tr w:rsidR="00394C55" w14:paraId="4410483F" w14:textId="77777777" w:rsidTr="003D7319">
        <w:trPr>
          <w:trHeight w:val="249"/>
        </w:trPr>
        <w:tc>
          <w:tcPr>
            <w:tcW w:w="2981" w:type="dxa"/>
          </w:tcPr>
          <w:p w14:paraId="258021A8" w14:textId="77777777" w:rsidR="00394C55" w:rsidRPr="00B319D7" w:rsidRDefault="00394C55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Auflage</w:t>
            </w:r>
          </w:p>
        </w:tc>
        <w:tc>
          <w:tcPr>
            <w:tcW w:w="6092" w:type="dxa"/>
          </w:tcPr>
          <w:p w14:paraId="3F97F7F5" w14:textId="2B8B77AB" w:rsidR="00394C55" w:rsidRDefault="00394C55" w:rsidP="003D7319">
            <w:r>
              <w:t>2</w:t>
            </w:r>
          </w:p>
        </w:tc>
      </w:tr>
      <w:tr w:rsidR="00394C55" w14:paraId="6A786D15" w14:textId="77777777" w:rsidTr="003D7319">
        <w:trPr>
          <w:trHeight w:val="249"/>
        </w:trPr>
        <w:tc>
          <w:tcPr>
            <w:tcW w:w="2981" w:type="dxa"/>
          </w:tcPr>
          <w:p w14:paraId="3FB07559" w14:textId="77777777" w:rsidR="00394C55" w:rsidRPr="00914C23" w:rsidRDefault="00394C55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Verlagsort</w:t>
            </w:r>
          </w:p>
        </w:tc>
        <w:tc>
          <w:tcPr>
            <w:tcW w:w="6092" w:type="dxa"/>
          </w:tcPr>
          <w:p w14:paraId="6F92B6B7" w14:textId="30373F97" w:rsidR="00394C55" w:rsidRDefault="00653402" w:rsidP="003D7319">
            <w:r>
              <w:t>Amsterdam, Niederlande</w:t>
            </w:r>
          </w:p>
        </w:tc>
      </w:tr>
      <w:tr w:rsidR="00394C55" w14:paraId="025DE8EE" w14:textId="77777777" w:rsidTr="003D7319">
        <w:trPr>
          <w:trHeight w:val="260"/>
        </w:trPr>
        <w:tc>
          <w:tcPr>
            <w:tcW w:w="2981" w:type="dxa"/>
          </w:tcPr>
          <w:p w14:paraId="28FDC055" w14:textId="77777777" w:rsidR="00394C55" w:rsidRDefault="00394C55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Autor</w:t>
            </w:r>
          </w:p>
        </w:tc>
        <w:tc>
          <w:tcPr>
            <w:tcW w:w="6092" w:type="dxa"/>
          </w:tcPr>
          <w:p w14:paraId="29C84077" w14:textId="4F3B8CB2" w:rsidR="00394C55" w:rsidRDefault="004C1E01" w:rsidP="003D7319">
            <w:r>
              <w:t>Daniel S. Grosch, Larry E. Hopewood</w:t>
            </w:r>
          </w:p>
        </w:tc>
      </w:tr>
    </w:tbl>
    <w:p w14:paraId="0259F6F3" w14:textId="77777777" w:rsidR="00394C55" w:rsidRDefault="00394C55" w:rsidP="00D95998"/>
    <w:p w14:paraId="6974E1E9" w14:textId="77777777" w:rsidR="00D95998" w:rsidRDefault="00D95998">
      <w:r>
        <w:br w:type="page"/>
      </w:r>
    </w:p>
    <w:p w14:paraId="330780F4" w14:textId="06AFCED8" w:rsidR="00D95998" w:rsidRPr="00D32DE0" w:rsidRDefault="00DB7947" w:rsidP="00D959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D95998" w:rsidRPr="00F71E65">
        <w:rPr>
          <w:b/>
          <w:bCs/>
          <w:sz w:val="24"/>
          <w:szCs w:val="24"/>
        </w:rPr>
        <w:t>.</w:t>
      </w:r>
      <w:r w:rsidR="00A30E7C" w:rsidRPr="00F71E65">
        <w:rPr>
          <w:b/>
          <w:bCs/>
          <w:sz w:val="24"/>
          <w:szCs w:val="24"/>
        </w:rPr>
        <w:t xml:space="preserve"> Hall, Eric J., Giaccia, Amato J.: </w:t>
      </w:r>
      <w:r w:rsidR="007916AD">
        <w:rPr>
          <w:b/>
          <w:bCs/>
          <w:sz w:val="24"/>
          <w:szCs w:val="24"/>
        </w:rPr>
        <w:t>„</w:t>
      </w:r>
      <w:r w:rsidR="00A30E7C" w:rsidRPr="00F71E65">
        <w:rPr>
          <w:b/>
          <w:bCs/>
          <w:sz w:val="24"/>
          <w:szCs w:val="24"/>
        </w:rPr>
        <w:t>Radiobiology for the Radiologist</w:t>
      </w:r>
      <w:r w:rsidR="007916AD">
        <w:rPr>
          <w:b/>
          <w:bCs/>
          <w:sz w:val="24"/>
          <w:szCs w:val="24"/>
        </w:rPr>
        <w:t>“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2981"/>
        <w:gridCol w:w="6092"/>
      </w:tblGrid>
      <w:tr w:rsidR="005315E4" w14:paraId="44B06834" w14:textId="77777777" w:rsidTr="003D7319">
        <w:trPr>
          <w:trHeight w:val="77"/>
        </w:trPr>
        <w:tc>
          <w:tcPr>
            <w:tcW w:w="2981" w:type="dxa"/>
          </w:tcPr>
          <w:p w14:paraId="024EAE90" w14:textId="77777777" w:rsidR="005315E4" w:rsidRPr="00D6633B" w:rsidRDefault="005315E4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Internet-Adresse</w:t>
            </w:r>
          </w:p>
        </w:tc>
        <w:tc>
          <w:tcPr>
            <w:tcW w:w="6092" w:type="dxa"/>
          </w:tcPr>
          <w:p w14:paraId="1F8B7912" w14:textId="77777777" w:rsidR="005315E4" w:rsidRDefault="005315E4" w:rsidP="003D7319"/>
        </w:tc>
      </w:tr>
      <w:tr w:rsidR="005315E4" w14:paraId="2BEE42CD" w14:textId="77777777" w:rsidTr="003D7319">
        <w:trPr>
          <w:trHeight w:val="58"/>
        </w:trPr>
        <w:tc>
          <w:tcPr>
            <w:tcW w:w="2981" w:type="dxa"/>
          </w:tcPr>
          <w:p w14:paraId="3E9A7A5E" w14:textId="77777777" w:rsidR="005315E4" w:rsidRPr="00D6633B" w:rsidRDefault="005315E4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Letzter Aufruf</w:t>
            </w:r>
          </w:p>
        </w:tc>
        <w:tc>
          <w:tcPr>
            <w:tcW w:w="6092" w:type="dxa"/>
          </w:tcPr>
          <w:p w14:paraId="47553C11" w14:textId="77777777" w:rsidR="005315E4" w:rsidRDefault="005315E4" w:rsidP="003D7319"/>
        </w:tc>
      </w:tr>
      <w:tr w:rsidR="005315E4" w14:paraId="14F9832D" w14:textId="77777777" w:rsidTr="003D7319">
        <w:trPr>
          <w:trHeight w:val="58"/>
        </w:trPr>
        <w:tc>
          <w:tcPr>
            <w:tcW w:w="2981" w:type="dxa"/>
          </w:tcPr>
          <w:p w14:paraId="6E857827" w14:textId="77777777" w:rsidR="005315E4" w:rsidRPr="00D6633B" w:rsidRDefault="005315E4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Anbieter</w:t>
            </w:r>
          </w:p>
        </w:tc>
        <w:tc>
          <w:tcPr>
            <w:tcW w:w="6092" w:type="dxa"/>
          </w:tcPr>
          <w:p w14:paraId="115F6D87" w14:textId="77777777" w:rsidR="005315E4" w:rsidRDefault="005315E4" w:rsidP="003D7319"/>
        </w:tc>
      </w:tr>
      <w:tr w:rsidR="005315E4" w14:paraId="60419D70" w14:textId="77777777" w:rsidTr="003D7319">
        <w:trPr>
          <w:trHeight w:val="58"/>
        </w:trPr>
        <w:tc>
          <w:tcPr>
            <w:tcW w:w="2981" w:type="dxa"/>
          </w:tcPr>
          <w:p w14:paraId="432A127D" w14:textId="77777777" w:rsidR="005315E4" w:rsidRPr="00D6633B" w:rsidRDefault="005315E4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Verantwortung</w:t>
            </w:r>
          </w:p>
        </w:tc>
        <w:tc>
          <w:tcPr>
            <w:tcW w:w="6092" w:type="dxa"/>
          </w:tcPr>
          <w:p w14:paraId="401427A4" w14:textId="77777777" w:rsidR="005315E4" w:rsidRDefault="005315E4" w:rsidP="003D7319"/>
        </w:tc>
      </w:tr>
      <w:tr w:rsidR="005315E4" w14:paraId="77B2CB46" w14:textId="77777777" w:rsidTr="003D7319">
        <w:trPr>
          <w:trHeight w:val="260"/>
        </w:trPr>
        <w:tc>
          <w:tcPr>
            <w:tcW w:w="2981" w:type="dxa"/>
          </w:tcPr>
          <w:p w14:paraId="5041A9E1" w14:textId="77777777" w:rsidR="005315E4" w:rsidRPr="00553625" w:rsidRDefault="005315E4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Titel</w:t>
            </w:r>
          </w:p>
        </w:tc>
        <w:tc>
          <w:tcPr>
            <w:tcW w:w="6092" w:type="dxa"/>
          </w:tcPr>
          <w:p w14:paraId="021EEE90" w14:textId="5C9CFC8F" w:rsidR="005315E4" w:rsidRDefault="00E24650" w:rsidP="003D7319">
            <w:r>
              <w:t>Radiobiology fort he Radiologist</w:t>
            </w:r>
          </w:p>
        </w:tc>
      </w:tr>
      <w:tr w:rsidR="005315E4" w14:paraId="0B8C7D37" w14:textId="77777777" w:rsidTr="003D7319">
        <w:trPr>
          <w:trHeight w:val="249"/>
        </w:trPr>
        <w:tc>
          <w:tcPr>
            <w:tcW w:w="2981" w:type="dxa"/>
          </w:tcPr>
          <w:p w14:paraId="212D28C8" w14:textId="77777777" w:rsidR="005315E4" w:rsidRPr="00553625" w:rsidRDefault="005315E4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Untertitel</w:t>
            </w:r>
          </w:p>
        </w:tc>
        <w:tc>
          <w:tcPr>
            <w:tcW w:w="6092" w:type="dxa"/>
          </w:tcPr>
          <w:p w14:paraId="5C823DDF" w14:textId="77777777" w:rsidR="005315E4" w:rsidRDefault="005315E4" w:rsidP="003D7319"/>
        </w:tc>
      </w:tr>
      <w:tr w:rsidR="005315E4" w14:paraId="2C87EA6D" w14:textId="77777777" w:rsidTr="003D7319">
        <w:trPr>
          <w:trHeight w:val="249"/>
        </w:trPr>
        <w:tc>
          <w:tcPr>
            <w:tcW w:w="2981" w:type="dxa"/>
          </w:tcPr>
          <w:p w14:paraId="27AC5B5B" w14:textId="69F0FCFD" w:rsidR="005315E4" w:rsidRPr="00B319D7" w:rsidRDefault="005315E4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Erscheinungsjahr</w:t>
            </w:r>
            <w:r w:rsidR="008A1821">
              <w:rPr>
                <w:i/>
                <w:iCs/>
              </w:rPr>
              <w:t xml:space="preserve"> / letzte Aktualisierung</w:t>
            </w:r>
          </w:p>
        </w:tc>
        <w:tc>
          <w:tcPr>
            <w:tcW w:w="6092" w:type="dxa"/>
          </w:tcPr>
          <w:p w14:paraId="1A398AA0" w14:textId="63EEE33F" w:rsidR="005315E4" w:rsidRDefault="00E24650" w:rsidP="003D7319">
            <w:r>
              <w:t>2011</w:t>
            </w:r>
          </w:p>
        </w:tc>
      </w:tr>
      <w:tr w:rsidR="005315E4" w14:paraId="3FAAC246" w14:textId="77777777" w:rsidTr="003D7319">
        <w:trPr>
          <w:trHeight w:val="249"/>
        </w:trPr>
        <w:tc>
          <w:tcPr>
            <w:tcW w:w="2981" w:type="dxa"/>
          </w:tcPr>
          <w:p w14:paraId="75392A51" w14:textId="77777777" w:rsidR="005315E4" w:rsidRPr="00B319D7" w:rsidRDefault="005315E4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Auflage</w:t>
            </w:r>
          </w:p>
        </w:tc>
        <w:tc>
          <w:tcPr>
            <w:tcW w:w="6092" w:type="dxa"/>
          </w:tcPr>
          <w:p w14:paraId="2D1953A6" w14:textId="00C2B2EF" w:rsidR="005315E4" w:rsidRDefault="00E24650" w:rsidP="003D7319">
            <w:r>
              <w:t>7</w:t>
            </w:r>
          </w:p>
        </w:tc>
      </w:tr>
      <w:tr w:rsidR="005315E4" w14:paraId="131675C9" w14:textId="77777777" w:rsidTr="003D7319">
        <w:trPr>
          <w:trHeight w:val="249"/>
        </w:trPr>
        <w:tc>
          <w:tcPr>
            <w:tcW w:w="2981" w:type="dxa"/>
          </w:tcPr>
          <w:p w14:paraId="14EBCF66" w14:textId="77777777" w:rsidR="005315E4" w:rsidRPr="00914C23" w:rsidRDefault="005315E4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Verlagsort</w:t>
            </w:r>
          </w:p>
        </w:tc>
        <w:tc>
          <w:tcPr>
            <w:tcW w:w="6092" w:type="dxa"/>
          </w:tcPr>
          <w:p w14:paraId="358038F9" w14:textId="471861E9" w:rsidR="005315E4" w:rsidRDefault="00E24650" w:rsidP="003D7319">
            <w:r>
              <w:t>Philadelphia, Pennsylvania</w:t>
            </w:r>
          </w:p>
        </w:tc>
      </w:tr>
      <w:tr w:rsidR="005315E4" w14:paraId="1944D53A" w14:textId="77777777" w:rsidTr="003D7319">
        <w:trPr>
          <w:trHeight w:val="260"/>
        </w:trPr>
        <w:tc>
          <w:tcPr>
            <w:tcW w:w="2981" w:type="dxa"/>
          </w:tcPr>
          <w:p w14:paraId="5FB164E1" w14:textId="77777777" w:rsidR="005315E4" w:rsidRDefault="005315E4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Autor</w:t>
            </w:r>
          </w:p>
        </w:tc>
        <w:tc>
          <w:tcPr>
            <w:tcW w:w="6092" w:type="dxa"/>
          </w:tcPr>
          <w:p w14:paraId="3377E2CE" w14:textId="295CEB2F" w:rsidR="005315E4" w:rsidRDefault="00E24650" w:rsidP="003D7319">
            <w:r>
              <w:t>Eric J. Hall, Amato J. Giaccia</w:t>
            </w:r>
          </w:p>
        </w:tc>
      </w:tr>
    </w:tbl>
    <w:p w14:paraId="5327AFE5" w14:textId="4D68BD18" w:rsidR="00DB6B6E" w:rsidRPr="00654760" w:rsidRDefault="00DB6B6E">
      <w:r>
        <w:rPr>
          <w:b/>
          <w:bCs/>
          <w:sz w:val="24"/>
          <w:szCs w:val="24"/>
        </w:rPr>
        <w:br w:type="page"/>
      </w:r>
    </w:p>
    <w:p w14:paraId="61DD8F71" w14:textId="6AFDE083" w:rsidR="004A0689" w:rsidRDefault="00DB7947" w:rsidP="004A068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="004A0689" w:rsidRPr="00582925">
        <w:rPr>
          <w:b/>
          <w:bCs/>
          <w:sz w:val="24"/>
          <w:szCs w:val="24"/>
        </w:rPr>
        <w:t xml:space="preserve">. </w:t>
      </w:r>
      <w:r w:rsidR="00FE35B1" w:rsidRPr="00FE35B1">
        <w:rPr>
          <w:b/>
          <w:bCs/>
          <w:sz w:val="24"/>
          <w:szCs w:val="24"/>
        </w:rPr>
        <w:t>Medizinphysik Wiki: „Biologische Strahlenwirkung“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2981"/>
        <w:gridCol w:w="6092"/>
      </w:tblGrid>
      <w:tr w:rsidR="004A0689" w14:paraId="3FD6B3AC" w14:textId="77777777" w:rsidTr="003D7319">
        <w:trPr>
          <w:trHeight w:val="77"/>
        </w:trPr>
        <w:tc>
          <w:tcPr>
            <w:tcW w:w="2981" w:type="dxa"/>
          </w:tcPr>
          <w:p w14:paraId="0BD4C0D7" w14:textId="77777777" w:rsidR="004A0689" w:rsidRPr="00D6633B" w:rsidRDefault="004A0689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Internet-Adresse</w:t>
            </w:r>
          </w:p>
        </w:tc>
        <w:tc>
          <w:tcPr>
            <w:tcW w:w="6092" w:type="dxa"/>
          </w:tcPr>
          <w:p w14:paraId="7BF6A2F6" w14:textId="34F7E93F" w:rsidR="004772D9" w:rsidRDefault="00000000" w:rsidP="004772D9">
            <w:hyperlink r:id="rId19" w:history="1">
              <w:r w:rsidR="004772D9" w:rsidRPr="00B14253">
                <w:rPr>
                  <w:rStyle w:val="Hyperlink"/>
                </w:rPr>
                <w:t>https://medizinphysik.wiki/grundlagen/biologische-grundlagen/</w:t>
              </w:r>
            </w:hyperlink>
          </w:p>
        </w:tc>
      </w:tr>
      <w:tr w:rsidR="004A0689" w14:paraId="3CE500CD" w14:textId="77777777" w:rsidTr="003D7319">
        <w:trPr>
          <w:trHeight w:val="58"/>
        </w:trPr>
        <w:tc>
          <w:tcPr>
            <w:tcW w:w="2981" w:type="dxa"/>
          </w:tcPr>
          <w:p w14:paraId="2AB7B483" w14:textId="77777777" w:rsidR="004A0689" w:rsidRPr="00D6633B" w:rsidRDefault="004A0689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Letzter Aufruf</w:t>
            </w:r>
          </w:p>
        </w:tc>
        <w:tc>
          <w:tcPr>
            <w:tcW w:w="6092" w:type="dxa"/>
          </w:tcPr>
          <w:p w14:paraId="6494D610" w14:textId="54804108" w:rsidR="004A0689" w:rsidRDefault="00B27997" w:rsidP="003D7319">
            <w:r>
              <w:t>09.05.2023</w:t>
            </w:r>
          </w:p>
        </w:tc>
      </w:tr>
      <w:tr w:rsidR="004A0689" w14:paraId="5BFAD060" w14:textId="77777777" w:rsidTr="003D7319">
        <w:trPr>
          <w:trHeight w:val="58"/>
        </w:trPr>
        <w:tc>
          <w:tcPr>
            <w:tcW w:w="2981" w:type="dxa"/>
          </w:tcPr>
          <w:p w14:paraId="385C7BE9" w14:textId="77777777" w:rsidR="004A0689" w:rsidRPr="00D6633B" w:rsidRDefault="004A0689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Anbieter</w:t>
            </w:r>
          </w:p>
        </w:tc>
        <w:tc>
          <w:tcPr>
            <w:tcW w:w="6092" w:type="dxa"/>
          </w:tcPr>
          <w:p w14:paraId="4F0A5F67" w14:textId="13DBE716" w:rsidR="004A0689" w:rsidRDefault="00FA1550" w:rsidP="003D7319">
            <w:r>
              <w:t>Medizinphysik Wiki</w:t>
            </w:r>
          </w:p>
        </w:tc>
      </w:tr>
      <w:tr w:rsidR="004A0689" w14:paraId="3972040B" w14:textId="77777777" w:rsidTr="003D7319">
        <w:trPr>
          <w:trHeight w:val="58"/>
        </w:trPr>
        <w:tc>
          <w:tcPr>
            <w:tcW w:w="2981" w:type="dxa"/>
          </w:tcPr>
          <w:p w14:paraId="4018EA89" w14:textId="77777777" w:rsidR="004A0689" w:rsidRPr="00D6633B" w:rsidRDefault="004A0689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Verantwortung</w:t>
            </w:r>
          </w:p>
        </w:tc>
        <w:tc>
          <w:tcPr>
            <w:tcW w:w="6092" w:type="dxa"/>
          </w:tcPr>
          <w:p w14:paraId="16EA66AF" w14:textId="1D8FFB6C" w:rsidR="004A0689" w:rsidRDefault="009A0D6F" w:rsidP="003D7319">
            <w:r w:rsidRPr="009A0D6F">
              <w:t>Medizinische Physik und Strahlenschutz Budde &amp; Bärenfänger GbR</w:t>
            </w:r>
          </w:p>
        </w:tc>
      </w:tr>
      <w:tr w:rsidR="004A0689" w14:paraId="1505E330" w14:textId="77777777" w:rsidTr="003D7319">
        <w:trPr>
          <w:trHeight w:val="260"/>
        </w:trPr>
        <w:tc>
          <w:tcPr>
            <w:tcW w:w="2981" w:type="dxa"/>
          </w:tcPr>
          <w:p w14:paraId="6611E3E0" w14:textId="77777777" w:rsidR="004A0689" w:rsidRPr="00553625" w:rsidRDefault="004A0689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Titel</w:t>
            </w:r>
          </w:p>
        </w:tc>
        <w:tc>
          <w:tcPr>
            <w:tcW w:w="6092" w:type="dxa"/>
          </w:tcPr>
          <w:p w14:paraId="575FE5F6" w14:textId="7E1D698C" w:rsidR="004A0689" w:rsidRDefault="007F61DD" w:rsidP="003D7319">
            <w:r>
              <w:t>Biologische Strahlenwirkung</w:t>
            </w:r>
          </w:p>
        </w:tc>
      </w:tr>
      <w:tr w:rsidR="004A0689" w14:paraId="5F6A2F0C" w14:textId="77777777" w:rsidTr="003D7319">
        <w:trPr>
          <w:trHeight w:val="249"/>
        </w:trPr>
        <w:tc>
          <w:tcPr>
            <w:tcW w:w="2981" w:type="dxa"/>
          </w:tcPr>
          <w:p w14:paraId="1DE97398" w14:textId="77777777" w:rsidR="004A0689" w:rsidRPr="00553625" w:rsidRDefault="004A0689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Untertitel</w:t>
            </w:r>
          </w:p>
        </w:tc>
        <w:tc>
          <w:tcPr>
            <w:tcW w:w="6092" w:type="dxa"/>
          </w:tcPr>
          <w:p w14:paraId="200448D1" w14:textId="77777777" w:rsidR="004A0689" w:rsidRDefault="004A0689" w:rsidP="003D7319"/>
        </w:tc>
      </w:tr>
      <w:tr w:rsidR="004A0689" w14:paraId="2F2C7B13" w14:textId="77777777" w:rsidTr="003D7319">
        <w:trPr>
          <w:trHeight w:val="249"/>
        </w:trPr>
        <w:tc>
          <w:tcPr>
            <w:tcW w:w="2981" w:type="dxa"/>
          </w:tcPr>
          <w:p w14:paraId="079BD740" w14:textId="77777777" w:rsidR="004A0689" w:rsidRPr="00B319D7" w:rsidRDefault="004A0689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Erscheinungsjahr / letzte Aktualisierung</w:t>
            </w:r>
          </w:p>
        </w:tc>
        <w:tc>
          <w:tcPr>
            <w:tcW w:w="6092" w:type="dxa"/>
          </w:tcPr>
          <w:p w14:paraId="009D5758" w14:textId="77777777" w:rsidR="004A0689" w:rsidRDefault="004A0689" w:rsidP="003D7319"/>
        </w:tc>
      </w:tr>
      <w:tr w:rsidR="004A0689" w14:paraId="0219E6D1" w14:textId="77777777" w:rsidTr="003D7319">
        <w:trPr>
          <w:trHeight w:val="249"/>
        </w:trPr>
        <w:tc>
          <w:tcPr>
            <w:tcW w:w="2981" w:type="dxa"/>
          </w:tcPr>
          <w:p w14:paraId="587A52E8" w14:textId="77777777" w:rsidR="004A0689" w:rsidRPr="00B319D7" w:rsidRDefault="004A0689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Auflage</w:t>
            </w:r>
          </w:p>
        </w:tc>
        <w:tc>
          <w:tcPr>
            <w:tcW w:w="6092" w:type="dxa"/>
          </w:tcPr>
          <w:p w14:paraId="67CB6CCD" w14:textId="77777777" w:rsidR="004A0689" w:rsidRDefault="004A0689" w:rsidP="003D7319"/>
        </w:tc>
      </w:tr>
      <w:tr w:rsidR="004A0689" w14:paraId="0C474C79" w14:textId="77777777" w:rsidTr="003D7319">
        <w:trPr>
          <w:trHeight w:val="249"/>
        </w:trPr>
        <w:tc>
          <w:tcPr>
            <w:tcW w:w="2981" w:type="dxa"/>
          </w:tcPr>
          <w:p w14:paraId="36B89A72" w14:textId="77777777" w:rsidR="004A0689" w:rsidRPr="00914C23" w:rsidRDefault="004A0689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Verlagsort</w:t>
            </w:r>
          </w:p>
        </w:tc>
        <w:tc>
          <w:tcPr>
            <w:tcW w:w="6092" w:type="dxa"/>
          </w:tcPr>
          <w:p w14:paraId="6309DBEF" w14:textId="77777777" w:rsidR="004A0689" w:rsidRDefault="004A0689" w:rsidP="003D7319"/>
        </w:tc>
      </w:tr>
      <w:tr w:rsidR="004A0689" w14:paraId="738ECED0" w14:textId="77777777" w:rsidTr="003D7319">
        <w:trPr>
          <w:trHeight w:val="260"/>
        </w:trPr>
        <w:tc>
          <w:tcPr>
            <w:tcW w:w="2981" w:type="dxa"/>
          </w:tcPr>
          <w:p w14:paraId="264D7FF9" w14:textId="77777777" w:rsidR="004A0689" w:rsidRDefault="004A0689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Autor</w:t>
            </w:r>
          </w:p>
        </w:tc>
        <w:tc>
          <w:tcPr>
            <w:tcW w:w="6092" w:type="dxa"/>
          </w:tcPr>
          <w:p w14:paraId="063327E9" w14:textId="77777777" w:rsidR="004A0689" w:rsidRDefault="004A0689" w:rsidP="003D7319"/>
        </w:tc>
      </w:tr>
    </w:tbl>
    <w:p w14:paraId="48A0F21B" w14:textId="70529606" w:rsidR="0017218E" w:rsidRDefault="004A0689" w:rsidP="004A0689">
      <w:r>
        <w:br w:type="page"/>
      </w:r>
    </w:p>
    <w:p w14:paraId="1D76CC09" w14:textId="77777777" w:rsidR="00E07169" w:rsidRDefault="00E071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Zusammenfassung</w:t>
      </w:r>
    </w:p>
    <w:p w14:paraId="767955E9" w14:textId="77777777" w:rsidR="00834B86" w:rsidRDefault="00A62D5C">
      <w:r>
        <w:t>Die Quelle bezieht sich auf verschiedene Felder, beginnend mit dem Funktions- und Wirkungsprinzip von Biologischer Strahlenwirkung, dann eine Erklärung der Äquivalenzdosis und des LET, der Effektiven Dosis und zuletzt eine Definition von stochastischen und deterministischen Strahlenwirkungen</w:t>
      </w:r>
      <w:r w:rsidR="005939FB">
        <w:t>.</w:t>
      </w:r>
      <w:r w:rsidR="008207E7">
        <w:t xml:space="preserve"> </w:t>
      </w:r>
    </w:p>
    <w:p w14:paraId="552153E9" w14:textId="77777777" w:rsidR="00037ABD" w:rsidRDefault="00834B86">
      <w:r>
        <w:t>Biologische Strahlenwirkung wird als „Veränderung und Abtötung von Zellen durch Schädigung ihrer DNA oder umliegenden für den Teilungsprozess relevanten Strukturen“ definiert, als Verursacher werden „Ionisation und Anregung im Gewebe“ angegeben</w:t>
      </w:r>
      <w:r w:rsidR="00921C25">
        <w:t>. Aufgeteilt wird der Wirkungs-Prozess in vier Phasen: physikalisch, physikochemisch, chemisch und biologisch</w:t>
      </w:r>
      <w:r w:rsidR="00946ADB">
        <w:t>. In der physikalischen Phase werden Wechselwirkungen in Biomolekülen zerstört oder verändert, vom Eintreten der Strahlung bis zur Einleitung des Prozesses dauert es wenige Femtosekunden</w:t>
      </w:r>
      <w:r w:rsidR="00AC68D4">
        <w:t xml:space="preserve">; in der physikochemischen Phase werden die Produkte der vorherigen Phase </w:t>
      </w:r>
      <w:r w:rsidR="001F1A40">
        <w:t>als „instabile Primärprodukte“ oder freie Radikale neu gebildet</w:t>
      </w:r>
      <w:r w:rsidR="003F1F8D">
        <w:t>.</w:t>
      </w:r>
      <w:r w:rsidR="005540A9">
        <w:t xml:space="preserve"> In der chemischen Phase </w:t>
      </w:r>
      <w:r w:rsidR="0098559F">
        <w:t xml:space="preserve">werden Reaktionen mit umliegenden Medien wie Wasser angestoßen, wobei </w:t>
      </w:r>
      <w:r w:rsidR="00A05001">
        <w:t xml:space="preserve">wieder </w:t>
      </w:r>
      <w:r w:rsidR="0098559F">
        <w:t xml:space="preserve">Spaltprodukte </w:t>
      </w:r>
      <w:r w:rsidR="00A05001">
        <w:t>oder</w:t>
      </w:r>
      <w:r w:rsidR="0098559F">
        <w:t xml:space="preserve"> Radi</w:t>
      </w:r>
      <w:r w:rsidR="00F266A4">
        <w:t>ka</w:t>
      </w:r>
      <w:r w:rsidR="0098559F">
        <w:t>le</w:t>
      </w:r>
      <w:r w:rsidR="00650B1B">
        <w:t xml:space="preserve"> entstehen</w:t>
      </w:r>
      <w:r w:rsidR="003C7871">
        <w:t>; dieser Prozess wird auch Radiolyse genannt</w:t>
      </w:r>
      <w:r w:rsidR="00DD48EF">
        <w:t>.</w:t>
      </w:r>
      <w:r w:rsidR="00D17F90">
        <w:t xml:space="preserve"> In der biologischen Phase</w:t>
      </w:r>
      <w:r w:rsidR="00EE26D8">
        <w:t xml:space="preserve"> treten schließlich durch die vorher entstandenen Schäden </w:t>
      </w:r>
      <w:r w:rsidR="00097033">
        <w:t>Fehler wie DNA-Brüche, zerstörte Aminosäure-Bindungen oder „Denaturierung von Proteinen“ auf</w:t>
      </w:r>
      <w:r w:rsidR="0036064D">
        <w:t>. Daraus wiederum folgen Mutationen, Krebsbildung oder einfach das Absterben der Zelle</w:t>
      </w:r>
      <w:r w:rsidR="00A93904">
        <w:t xml:space="preserve">, was aber nicht unbedingt sein </w:t>
      </w:r>
      <w:r w:rsidR="009B5FB9">
        <w:t>muss,</w:t>
      </w:r>
      <w:r w:rsidR="00A93904">
        <w:t xml:space="preserve"> wenn der Schaden durch Reparatur durch Glykosylase, Endonuklease, P</w:t>
      </w:r>
      <w:r w:rsidR="00F31D4E">
        <w:t>olymerase oder Ligase behoben werden kann.</w:t>
      </w:r>
      <w:r w:rsidR="008944F5">
        <w:t xml:space="preserve"> Das Einsetzen von Strahlenwirkung kann zeitlich stark variieren, von Millisekunden </w:t>
      </w:r>
      <w:r w:rsidR="00123ADF">
        <w:t>bis Jahrzehnte</w:t>
      </w:r>
      <w:r w:rsidR="008944F5">
        <w:t>.</w:t>
      </w:r>
    </w:p>
    <w:p w14:paraId="7DAC41B1" w14:textId="77777777" w:rsidR="009C3F87" w:rsidRDefault="00037ABD">
      <w:r>
        <w:t>Die Äquivalenzdosis (</w:t>
      </w:r>
      <w:r w:rsidR="00EE7555">
        <w:t xml:space="preserve">Äquivalenzdosis H = Energiedosis </w:t>
      </w:r>
      <w:r w:rsidR="00590CF3">
        <w:t>D</w:t>
      </w:r>
      <w:r w:rsidR="00EE7555">
        <w:t xml:space="preserve"> * Qualitätsfaktor Q</w:t>
      </w:r>
      <w:r w:rsidR="0026370B">
        <w:t>; Fehler in der Quelle, hier „Energiedosis E“ statt D</w:t>
      </w:r>
      <w:r>
        <w:t>)</w:t>
      </w:r>
      <w:r w:rsidR="00D53C0C">
        <w:t xml:space="preserve"> bestimmt die Ionisierungswahrscheinlichkeit einer Strahlenart</w:t>
      </w:r>
      <w:r w:rsidR="00756CF1">
        <w:t>. Sie dient als Möglichkeit um verschiedene Strahlungsarten aufgrund ihrer Wirkung zu vergleichen</w:t>
      </w:r>
      <w:r w:rsidR="003140F4">
        <w:t>. Der ausschlaggebende Faktor</w:t>
      </w:r>
      <w:r>
        <w:t xml:space="preserve"> </w:t>
      </w:r>
      <w:r w:rsidR="003140F4">
        <w:t>zur Bestimmung ist der „Strahlungs</w:t>
      </w:r>
      <w:r w:rsidR="001F2BD7">
        <w:t>-W</w:t>
      </w:r>
      <w:r w:rsidR="00FF35AC">
        <w:t>ichtung</w:t>
      </w:r>
      <w:r w:rsidR="00484A0A">
        <w:t>s</w:t>
      </w:r>
      <w:r w:rsidR="003241BD">
        <w:t>f</w:t>
      </w:r>
      <w:r w:rsidR="003140F4">
        <w:t>aktor“</w:t>
      </w:r>
      <w:r w:rsidR="005312FB">
        <w:t xml:space="preserve"> wT, der als Referenzwert für Photonenstrahlung bei 1 liegt</w:t>
      </w:r>
      <w:r w:rsidR="00CB3466">
        <w:t>, ab Alphateilchen geht dieser über 20</w:t>
      </w:r>
      <w:r w:rsidR="005312FB">
        <w:t>.</w:t>
      </w:r>
      <w:r w:rsidR="00F80377">
        <w:t xml:space="preserve"> Die Äquivalenzdosis wird in Sievert (Sv = J / kg) angegeben</w:t>
      </w:r>
      <w:r w:rsidR="005D1054">
        <w:t>.</w:t>
      </w:r>
    </w:p>
    <w:p w14:paraId="2B526489" w14:textId="7C3D2E74" w:rsidR="0017218E" w:rsidRDefault="009C3F87">
      <w:r>
        <w:t>Der LET (kurz für Linearer Energie-Transfer</w:t>
      </w:r>
      <w:r w:rsidR="002B32FF">
        <w:t xml:space="preserve">, LET = </w:t>
      </w:r>
      <w:r w:rsidR="007F6F9F">
        <w:t xml:space="preserve">Energie </w:t>
      </w:r>
      <w:r w:rsidR="002B32FF">
        <w:t>dE /</w:t>
      </w:r>
      <w:r w:rsidR="007F6F9F">
        <w:t xml:space="preserve"> Strecke</w:t>
      </w:r>
      <w:r w:rsidR="002B32FF">
        <w:t xml:space="preserve"> ds</w:t>
      </w:r>
      <w:r>
        <w:t>) dient wie die Äquivalenzdosis als Einordnungswert</w:t>
      </w:r>
      <w:r w:rsidR="00B06E4B">
        <w:t>, er beschreibt die biologische Wirkung von Strahlung</w:t>
      </w:r>
      <w:r w:rsidR="0004219D">
        <w:t xml:space="preserve"> anhand der Menge entstehender Ionen entlang eines Pfades</w:t>
      </w:r>
      <w:r w:rsidR="002B32FF">
        <w:t xml:space="preserve">, welche mit der Masse und Ladung des Teilchens steigt. </w:t>
      </w:r>
      <w:r w:rsidR="00930F0B">
        <w:t xml:space="preserve">Es wird zwischen locker und dicht ionisierender Strahlung unterschieden, der Grenzwert liegt bei etwa 3,5 keV / </w:t>
      </w:r>
      <w:r w:rsidR="00930F0B">
        <w:rPr>
          <w:rFonts w:cstheme="minorHAnsi"/>
        </w:rPr>
        <w:t>µ</w:t>
      </w:r>
      <w:r w:rsidR="00930F0B">
        <w:t>m</w:t>
      </w:r>
      <w:r w:rsidR="00A51B35">
        <w:t>. Wenn das Teilchen in Materie abgebremst wird, kommt es zum „Bragg-Peak“, d.h. einer Dosis-Spitze, was man sich in der Strahlentherapie zunutze macht</w:t>
      </w:r>
      <w:r w:rsidR="003530A6">
        <w:t>.</w:t>
      </w:r>
      <w:r w:rsidR="0017218E">
        <w:br w:type="page"/>
      </w:r>
    </w:p>
    <w:p w14:paraId="2A371CD5" w14:textId="59E085B0" w:rsidR="00745B1F" w:rsidRDefault="00DB7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</w:t>
      </w:r>
      <w:r w:rsidR="00F84794" w:rsidRPr="00582925">
        <w:rPr>
          <w:b/>
          <w:bCs/>
          <w:sz w:val="24"/>
          <w:szCs w:val="24"/>
        </w:rPr>
        <w:t xml:space="preserve">. </w:t>
      </w:r>
      <w:r w:rsidR="006303D0">
        <w:rPr>
          <w:b/>
          <w:bCs/>
          <w:sz w:val="24"/>
          <w:szCs w:val="24"/>
        </w:rPr>
        <w:t>LEIFIphysik: „Radioaktivität – Einführung“, „Biologische Strahlenwirkung“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2981"/>
        <w:gridCol w:w="6092"/>
      </w:tblGrid>
      <w:tr w:rsidR="00745B1F" w14:paraId="3ED81DBC" w14:textId="77777777" w:rsidTr="003D7319">
        <w:trPr>
          <w:trHeight w:val="77"/>
        </w:trPr>
        <w:tc>
          <w:tcPr>
            <w:tcW w:w="2981" w:type="dxa"/>
          </w:tcPr>
          <w:p w14:paraId="1F59D067" w14:textId="77777777" w:rsidR="00745B1F" w:rsidRPr="00D6633B" w:rsidRDefault="00745B1F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Internet-Adresse</w:t>
            </w:r>
          </w:p>
        </w:tc>
        <w:tc>
          <w:tcPr>
            <w:tcW w:w="6092" w:type="dxa"/>
          </w:tcPr>
          <w:p w14:paraId="539CBBA9" w14:textId="51AFB299" w:rsidR="001767BE" w:rsidRDefault="00000000" w:rsidP="003D7319">
            <w:hyperlink r:id="rId20" w:history="1">
              <w:r w:rsidR="001767BE" w:rsidRPr="00B14253">
                <w:rPr>
                  <w:rStyle w:val="Hyperlink"/>
                </w:rPr>
                <w:t>https://www.leifiphysik.de/kern-teilchenphysik/radioaktivitaet-einfuehrung/grundwissen/biologische-strahlenwirkung</w:t>
              </w:r>
            </w:hyperlink>
          </w:p>
        </w:tc>
      </w:tr>
      <w:tr w:rsidR="00745B1F" w14:paraId="3DDEECD4" w14:textId="77777777" w:rsidTr="003D7319">
        <w:trPr>
          <w:trHeight w:val="58"/>
        </w:trPr>
        <w:tc>
          <w:tcPr>
            <w:tcW w:w="2981" w:type="dxa"/>
          </w:tcPr>
          <w:p w14:paraId="03F978E3" w14:textId="77777777" w:rsidR="00745B1F" w:rsidRPr="00D6633B" w:rsidRDefault="00745B1F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Letzter Aufruf</w:t>
            </w:r>
          </w:p>
        </w:tc>
        <w:tc>
          <w:tcPr>
            <w:tcW w:w="6092" w:type="dxa"/>
          </w:tcPr>
          <w:p w14:paraId="149F49CD" w14:textId="269AA9C2" w:rsidR="00745B1F" w:rsidRDefault="00773EC2" w:rsidP="003D7319">
            <w:r>
              <w:t>09.05.2023</w:t>
            </w:r>
          </w:p>
        </w:tc>
      </w:tr>
      <w:tr w:rsidR="00745B1F" w14:paraId="7EA98D31" w14:textId="77777777" w:rsidTr="003D7319">
        <w:trPr>
          <w:trHeight w:val="58"/>
        </w:trPr>
        <w:tc>
          <w:tcPr>
            <w:tcW w:w="2981" w:type="dxa"/>
          </w:tcPr>
          <w:p w14:paraId="2C305310" w14:textId="77777777" w:rsidR="00745B1F" w:rsidRPr="00D6633B" w:rsidRDefault="00745B1F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Anbieter</w:t>
            </w:r>
          </w:p>
        </w:tc>
        <w:tc>
          <w:tcPr>
            <w:tcW w:w="6092" w:type="dxa"/>
          </w:tcPr>
          <w:p w14:paraId="54EF62AE" w14:textId="608BDAC4" w:rsidR="00745B1F" w:rsidRDefault="00852726" w:rsidP="003D7319">
            <w:r>
              <w:t>LEIFIphysik</w:t>
            </w:r>
          </w:p>
        </w:tc>
      </w:tr>
      <w:tr w:rsidR="00745B1F" w14:paraId="3B27B77B" w14:textId="77777777" w:rsidTr="003D7319">
        <w:trPr>
          <w:trHeight w:val="58"/>
        </w:trPr>
        <w:tc>
          <w:tcPr>
            <w:tcW w:w="2981" w:type="dxa"/>
          </w:tcPr>
          <w:p w14:paraId="499A84CA" w14:textId="77777777" w:rsidR="00745B1F" w:rsidRPr="00D6633B" w:rsidRDefault="00745B1F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Verantwortung</w:t>
            </w:r>
          </w:p>
        </w:tc>
        <w:tc>
          <w:tcPr>
            <w:tcW w:w="6092" w:type="dxa"/>
          </w:tcPr>
          <w:p w14:paraId="47E51A1D" w14:textId="3E05487B" w:rsidR="00745B1F" w:rsidRDefault="00D4456E" w:rsidP="003D7319">
            <w:r w:rsidRPr="00D4456E">
              <w:t>Joachim Herz Stiftung</w:t>
            </w:r>
            <w:r>
              <w:t xml:space="preserve">, </w:t>
            </w:r>
            <w:r w:rsidR="00C142FA" w:rsidRPr="00C142FA">
              <w:t>Prof. Dr.-Ing. Dr. Sabine Kunst (Vorstandsvorsitzende)</w:t>
            </w:r>
          </w:p>
        </w:tc>
      </w:tr>
      <w:tr w:rsidR="00745B1F" w14:paraId="3A82552E" w14:textId="77777777" w:rsidTr="003D7319">
        <w:trPr>
          <w:trHeight w:val="260"/>
        </w:trPr>
        <w:tc>
          <w:tcPr>
            <w:tcW w:w="2981" w:type="dxa"/>
          </w:tcPr>
          <w:p w14:paraId="7DB6C791" w14:textId="77777777" w:rsidR="00745B1F" w:rsidRPr="00553625" w:rsidRDefault="00745B1F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Titel</w:t>
            </w:r>
          </w:p>
        </w:tc>
        <w:tc>
          <w:tcPr>
            <w:tcW w:w="6092" w:type="dxa"/>
          </w:tcPr>
          <w:p w14:paraId="6812F65E" w14:textId="13B6FBDE" w:rsidR="00745B1F" w:rsidRDefault="0039595F" w:rsidP="003D7319">
            <w:r>
              <w:t>Radioaktivität – Einführung</w:t>
            </w:r>
          </w:p>
        </w:tc>
      </w:tr>
      <w:tr w:rsidR="00745B1F" w14:paraId="27CB7D02" w14:textId="77777777" w:rsidTr="003D7319">
        <w:trPr>
          <w:trHeight w:val="249"/>
        </w:trPr>
        <w:tc>
          <w:tcPr>
            <w:tcW w:w="2981" w:type="dxa"/>
          </w:tcPr>
          <w:p w14:paraId="350AA82B" w14:textId="77777777" w:rsidR="00745B1F" w:rsidRPr="00553625" w:rsidRDefault="00745B1F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Untertitel</w:t>
            </w:r>
          </w:p>
        </w:tc>
        <w:tc>
          <w:tcPr>
            <w:tcW w:w="6092" w:type="dxa"/>
          </w:tcPr>
          <w:p w14:paraId="74E24705" w14:textId="2CF6C88F" w:rsidR="00745B1F" w:rsidRDefault="0039595F" w:rsidP="003D7319">
            <w:r>
              <w:t>Biologische Strahlenwirkung</w:t>
            </w:r>
          </w:p>
        </w:tc>
      </w:tr>
      <w:tr w:rsidR="00745B1F" w14:paraId="0A2344C9" w14:textId="77777777" w:rsidTr="003D7319">
        <w:trPr>
          <w:trHeight w:val="249"/>
        </w:trPr>
        <w:tc>
          <w:tcPr>
            <w:tcW w:w="2981" w:type="dxa"/>
          </w:tcPr>
          <w:p w14:paraId="448788AC" w14:textId="7625FFA7" w:rsidR="00745B1F" w:rsidRPr="00B319D7" w:rsidRDefault="00745B1F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Erscheinungsjahr</w:t>
            </w:r>
            <w:r w:rsidR="008A1821">
              <w:rPr>
                <w:i/>
                <w:iCs/>
              </w:rPr>
              <w:t xml:space="preserve"> / letzte Aktualisierung</w:t>
            </w:r>
          </w:p>
        </w:tc>
        <w:tc>
          <w:tcPr>
            <w:tcW w:w="6092" w:type="dxa"/>
          </w:tcPr>
          <w:p w14:paraId="1E930B3F" w14:textId="77777777" w:rsidR="00745B1F" w:rsidRDefault="00745B1F" w:rsidP="003D7319"/>
        </w:tc>
      </w:tr>
      <w:tr w:rsidR="00745B1F" w14:paraId="3D184EDA" w14:textId="77777777" w:rsidTr="003D7319">
        <w:trPr>
          <w:trHeight w:val="249"/>
        </w:trPr>
        <w:tc>
          <w:tcPr>
            <w:tcW w:w="2981" w:type="dxa"/>
          </w:tcPr>
          <w:p w14:paraId="06127EC8" w14:textId="77777777" w:rsidR="00745B1F" w:rsidRPr="00B319D7" w:rsidRDefault="00745B1F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Auflage</w:t>
            </w:r>
          </w:p>
        </w:tc>
        <w:tc>
          <w:tcPr>
            <w:tcW w:w="6092" w:type="dxa"/>
          </w:tcPr>
          <w:p w14:paraId="0E967522" w14:textId="77777777" w:rsidR="00745B1F" w:rsidRDefault="00745B1F" w:rsidP="003D7319"/>
        </w:tc>
      </w:tr>
      <w:tr w:rsidR="00745B1F" w14:paraId="1F74D138" w14:textId="77777777" w:rsidTr="003D7319">
        <w:trPr>
          <w:trHeight w:val="249"/>
        </w:trPr>
        <w:tc>
          <w:tcPr>
            <w:tcW w:w="2981" w:type="dxa"/>
          </w:tcPr>
          <w:p w14:paraId="6895CF32" w14:textId="77777777" w:rsidR="00745B1F" w:rsidRPr="00914C23" w:rsidRDefault="00745B1F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Verlagsort</w:t>
            </w:r>
          </w:p>
        </w:tc>
        <w:tc>
          <w:tcPr>
            <w:tcW w:w="6092" w:type="dxa"/>
          </w:tcPr>
          <w:p w14:paraId="563A8E60" w14:textId="77777777" w:rsidR="00745B1F" w:rsidRDefault="00745B1F" w:rsidP="003D7319"/>
        </w:tc>
      </w:tr>
      <w:tr w:rsidR="00745B1F" w14:paraId="36F30D1F" w14:textId="77777777" w:rsidTr="003D7319">
        <w:trPr>
          <w:trHeight w:val="260"/>
        </w:trPr>
        <w:tc>
          <w:tcPr>
            <w:tcW w:w="2981" w:type="dxa"/>
          </w:tcPr>
          <w:p w14:paraId="5F8B0ABD" w14:textId="77777777" w:rsidR="00745B1F" w:rsidRDefault="00745B1F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Autor</w:t>
            </w:r>
          </w:p>
        </w:tc>
        <w:tc>
          <w:tcPr>
            <w:tcW w:w="6092" w:type="dxa"/>
          </w:tcPr>
          <w:p w14:paraId="7427D3BE" w14:textId="77777777" w:rsidR="00745B1F" w:rsidRDefault="00745B1F" w:rsidP="003D7319"/>
        </w:tc>
      </w:tr>
    </w:tbl>
    <w:p w14:paraId="01F8CE43" w14:textId="099EBFF7" w:rsidR="00F84794" w:rsidRDefault="00F84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7863B6" w14:textId="59A1A2BB" w:rsidR="002E04AB" w:rsidRDefault="00DB7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</w:t>
      </w:r>
      <w:r w:rsidR="00F84794" w:rsidRPr="00582925">
        <w:rPr>
          <w:b/>
          <w:bCs/>
          <w:sz w:val="24"/>
          <w:szCs w:val="24"/>
        </w:rPr>
        <w:t xml:space="preserve">. </w:t>
      </w:r>
      <w:r w:rsidR="00F25DBA" w:rsidRPr="00F25DBA">
        <w:rPr>
          <w:b/>
          <w:bCs/>
          <w:sz w:val="24"/>
          <w:szCs w:val="24"/>
        </w:rPr>
        <w:t>UM Baden-Württemberg: „Dosisgrößen und die Wirkung der Strahlung“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2981"/>
        <w:gridCol w:w="6092"/>
      </w:tblGrid>
      <w:tr w:rsidR="002E04AB" w14:paraId="4256CDD8" w14:textId="77777777" w:rsidTr="003D7319">
        <w:trPr>
          <w:trHeight w:val="77"/>
        </w:trPr>
        <w:tc>
          <w:tcPr>
            <w:tcW w:w="2981" w:type="dxa"/>
          </w:tcPr>
          <w:p w14:paraId="4D96147C" w14:textId="77777777" w:rsidR="002E04AB" w:rsidRPr="00D6633B" w:rsidRDefault="002E04AB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Internet-Adresse</w:t>
            </w:r>
          </w:p>
        </w:tc>
        <w:tc>
          <w:tcPr>
            <w:tcW w:w="6092" w:type="dxa"/>
          </w:tcPr>
          <w:p w14:paraId="119CAAF2" w14:textId="51175A4D" w:rsidR="002E04AB" w:rsidRDefault="00000000" w:rsidP="003D7319">
            <w:hyperlink r:id="rId21" w:history="1">
              <w:r w:rsidR="009C4C79" w:rsidRPr="00B14253">
                <w:rPr>
                  <w:rStyle w:val="Hyperlink"/>
                </w:rPr>
                <w:t>https://um.baden-wuerttemberg.de/de/umwelt-natur/kernenergie/strahlenschutz/informationen-zum-strahlenschutz/radioaktivitaet-und-ionisierende-strahlung/dosisgroessen-und-die-wirkung-der-strahlung</w:t>
              </w:r>
            </w:hyperlink>
          </w:p>
        </w:tc>
      </w:tr>
      <w:tr w:rsidR="002E04AB" w14:paraId="648281E8" w14:textId="77777777" w:rsidTr="003D7319">
        <w:trPr>
          <w:trHeight w:val="58"/>
        </w:trPr>
        <w:tc>
          <w:tcPr>
            <w:tcW w:w="2981" w:type="dxa"/>
          </w:tcPr>
          <w:p w14:paraId="1723BFB2" w14:textId="77777777" w:rsidR="002E04AB" w:rsidRPr="00D6633B" w:rsidRDefault="002E04AB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Letzter Aufruf</w:t>
            </w:r>
          </w:p>
        </w:tc>
        <w:tc>
          <w:tcPr>
            <w:tcW w:w="6092" w:type="dxa"/>
          </w:tcPr>
          <w:p w14:paraId="517DDC8A" w14:textId="424771A0" w:rsidR="002E04AB" w:rsidRDefault="00EC4F71" w:rsidP="003D7319">
            <w:r>
              <w:t>09.05.2023</w:t>
            </w:r>
          </w:p>
        </w:tc>
      </w:tr>
      <w:tr w:rsidR="002E04AB" w14:paraId="5F014D40" w14:textId="77777777" w:rsidTr="003D7319">
        <w:trPr>
          <w:trHeight w:val="58"/>
        </w:trPr>
        <w:tc>
          <w:tcPr>
            <w:tcW w:w="2981" w:type="dxa"/>
          </w:tcPr>
          <w:p w14:paraId="7DBE9112" w14:textId="77777777" w:rsidR="002E04AB" w:rsidRPr="00D6633B" w:rsidRDefault="002E04AB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Anbieter</w:t>
            </w:r>
          </w:p>
        </w:tc>
        <w:tc>
          <w:tcPr>
            <w:tcW w:w="6092" w:type="dxa"/>
          </w:tcPr>
          <w:p w14:paraId="12D0600B" w14:textId="3ACF16D0" w:rsidR="002E04AB" w:rsidRDefault="00215472" w:rsidP="003D7319">
            <w:r>
              <w:t>UM Baden-Württemberg</w:t>
            </w:r>
          </w:p>
        </w:tc>
      </w:tr>
      <w:tr w:rsidR="002E04AB" w14:paraId="1787987F" w14:textId="77777777" w:rsidTr="003D7319">
        <w:trPr>
          <w:trHeight w:val="58"/>
        </w:trPr>
        <w:tc>
          <w:tcPr>
            <w:tcW w:w="2981" w:type="dxa"/>
          </w:tcPr>
          <w:p w14:paraId="4FFD867C" w14:textId="77777777" w:rsidR="002E04AB" w:rsidRPr="00D6633B" w:rsidRDefault="002E04AB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Verantwortung</w:t>
            </w:r>
          </w:p>
        </w:tc>
        <w:tc>
          <w:tcPr>
            <w:tcW w:w="6092" w:type="dxa"/>
          </w:tcPr>
          <w:p w14:paraId="79B4EF87" w14:textId="77777777" w:rsidR="00B476AA" w:rsidRDefault="00B476AA" w:rsidP="00B476AA">
            <w:r>
              <w:t>Ministerium für Umwelt, Klima und</w:t>
            </w:r>
          </w:p>
          <w:p w14:paraId="4C1D3503" w14:textId="7BE438A0" w:rsidR="002E04AB" w:rsidRDefault="00B476AA" w:rsidP="00B476AA">
            <w:r>
              <w:t xml:space="preserve">Energiewirtschaft Baden-Württemberg, </w:t>
            </w:r>
            <w:r w:rsidRPr="00B476AA">
              <w:t>Steffen Becker, Leiter Presse- und Öffentlichkeitsarbeit</w:t>
            </w:r>
          </w:p>
        </w:tc>
      </w:tr>
      <w:tr w:rsidR="002E04AB" w14:paraId="26E71DD7" w14:textId="77777777" w:rsidTr="003D7319">
        <w:trPr>
          <w:trHeight w:val="260"/>
        </w:trPr>
        <w:tc>
          <w:tcPr>
            <w:tcW w:w="2981" w:type="dxa"/>
          </w:tcPr>
          <w:p w14:paraId="47F202E6" w14:textId="77777777" w:rsidR="002E04AB" w:rsidRPr="00553625" w:rsidRDefault="002E04AB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Titel</w:t>
            </w:r>
          </w:p>
        </w:tc>
        <w:tc>
          <w:tcPr>
            <w:tcW w:w="6092" w:type="dxa"/>
          </w:tcPr>
          <w:p w14:paraId="2A660553" w14:textId="4A26301E" w:rsidR="002E04AB" w:rsidRDefault="00C00096" w:rsidP="003D7319">
            <w:r w:rsidRPr="00C00096">
              <w:t>RADIOAKTIVITÄT UND IONISIERENDE STRAHLUNG</w:t>
            </w:r>
          </w:p>
        </w:tc>
      </w:tr>
      <w:tr w:rsidR="002E04AB" w14:paraId="4A751A44" w14:textId="77777777" w:rsidTr="003D7319">
        <w:trPr>
          <w:trHeight w:val="249"/>
        </w:trPr>
        <w:tc>
          <w:tcPr>
            <w:tcW w:w="2981" w:type="dxa"/>
          </w:tcPr>
          <w:p w14:paraId="0B708F09" w14:textId="77777777" w:rsidR="002E04AB" w:rsidRPr="00553625" w:rsidRDefault="002E04AB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Untertitel</w:t>
            </w:r>
          </w:p>
        </w:tc>
        <w:tc>
          <w:tcPr>
            <w:tcW w:w="6092" w:type="dxa"/>
          </w:tcPr>
          <w:p w14:paraId="782BFC25" w14:textId="1EA8CE10" w:rsidR="002E04AB" w:rsidRDefault="001E375B" w:rsidP="003D7319">
            <w:r>
              <w:t>Dosisgrößen und die Wirkung der Strahlung</w:t>
            </w:r>
          </w:p>
        </w:tc>
      </w:tr>
      <w:tr w:rsidR="002E04AB" w14:paraId="4DEA64B3" w14:textId="77777777" w:rsidTr="003D7319">
        <w:trPr>
          <w:trHeight w:val="249"/>
        </w:trPr>
        <w:tc>
          <w:tcPr>
            <w:tcW w:w="2981" w:type="dxa"/>
          </w:tcPr>
          <w:p w14:paraId="097D823E" w14:textId="285256A8" w:rsidR="002E04AB" w:rsidRPr="00B319D7" w:rsidRDefault="002E04AB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Erscheinungsjahr</w:t>
            </w:r>
            <w:r w:rsidR="008A1821">
              <w:rPr>
                <w:i/>
                <w:iCs/>
              </w:rPr>
              <w:t xml:space="preserve"> / letzte Aktualisierung</w:t>
            </w:r>
          </w:p>
        </w:tc>
        <w:tc>
          <w:tcPr>
            <w:tcW w:w="6092" w:type="dxa"/>
          </w:tcPr>
          <w:p w14:paraId="2EFA2857" w14:textId="3E99F23F" w:rsidR="002E04AB" w:rsidRDefault="00C65C19" w:rsidP="003D7319">
            <w:r>
              <w:t>10.06.2020</w:t>
            </w:r>
          </w:p>
        </w:tc>
      </w:tr>
      <w:tr w:rsidR="002E04AB" w14:paraId="3DD43294" w14:textId="77777777" w:rsidTr="003D7319">
        <w:trPr>
          <w:trHeight w:val="249"/>
        </w:trPr>
        <w:tc>
          <w:tcPr>
            <w:tcW w:w="2981" w:type="dxa"/>
          </w:tcPr>
          <w:p w14:paraId="342611BA" w14:textId="77777777" w:rsidR="002E04AB" w:rsidRPr="00B319D7" w:rsidRDefault="002E04AB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Auflage</w:t>
            </w:r>
          </w:p>
        </w:tc>
        <w:tc>
          <w:tcPr>
            <w:tcW w:w="6092" w:type="dxa"/>
          </w:tcPr>
          <w:p w14:paraId="3382D939" w14:textId="77777777" w:rsidR="002E04AB" w:rsidRDefault="002E04AB" w:rsidP="003D7319"/>
        </w:tc>
      </w:tr>
      <w:tr w:rsidR="002E04AB" w14:paraId="23F2987B" w14:textId="77777777" w:rsidTr="003D7319">
        <w:trPr>
          <w:trHeight w:val="249"/>
        </w:trPr>
        <w:tc>
          <w:tcPr>
            <w:tcW w:w="2981" w:type="dxa"/>
          </w:tcPr>
          <w:p w14:paraId="10A52D90" w14:textId="77777777" w:rsidR="002E04AB" w:rsidRPr="00914C23" w:rsidRDefault="002E04AB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Verlagsort</w:t>
            </w:r>
          </w:p>
        </w:tc>
        <w:tc>
          <w:tcPr>
            <w:tcW w:w="6092" w:type="dxa"/>
          </w:tcPr>
          <w:p w14:paraId="2BD19FF7" w14:textId="77777777" w:rsidR="002E04AB" w:rsidRDefault="002E04AB" w:rsidP="003D7319"/>
        </w:tc>
      </w:tr>
      <w:tr w:rsidR="002E04AB" w14:paraId="6380988D" w14:textId="77777777" w:rsidTr="003D7319">
        <w:trPr>
          <w:trHeight w:val="260"/>
        </w:trPr>
        <w:tc>
          <w:tcPr>
            <w:tcW w:w="2981" w:type="dxa"/>
          </w:tcPr>
          <w:p w14:paraId="2CD060AE" w14:textId="77777777" w:rsidR="002E04AB" w:rsidRDefault="002E04AB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Autor</w:t>
            </w:r>
          </w:p>
        </w:tc>
        <w:tc>
          <w:tcPr>
            <w:tcW w:w="6092" w:type="dxa"/>
          </w:tcPr>
          <w:p w14:paraId="5119BD50" w14:textId="77777777" w:rsidR="002E04AB" w:rsidRDefault="002E04AB" w:rsidP="003D7319"/>
        </w:tc>
      </w:tr>
    </w:tbl>
    <w:p w14:paraId="3CD87BA6" w14:textId="2BAF0AF7" w:rsidR="00FF291A" w:rsidRDefault="005418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A9B72E" w14:textId="77777777" w:rsidR="00FF291A" w:rsidRDefault="00FF2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Zusammenfassung</w:t>
      </w:r>
    </w:p>
    <w:p w14:paraId="46DB3484" w14:textId="3F029DED" w:rsidR="00BD783B" w:rsidRDefault="00FF291A">
      <w:r>
        <w:t>Der Artikel fasst</w:t>
      </w:r>
      <w:r w:rsidR="00120411">
        <w:t xml:space="preserve"> zunächst</w:t>
      </w:r>
      <w:r>
        <w:t xml:space="preserve"> in aller Kürze </w:t>
      </w:r>
      <w:r w:rsidR="0084798C">
        <w:t xml:space="preserve">die verschiedenen </w:t>
      </w:r>
      <w:r w:rsidR="00120411">
        <w:t>Dosisgrößen wie Äquivalenzdosis, Organdosis und effektive Dosis zusammen und erklärt diese</w:t>
      </w:r>
      <w:r w:rsidR="00757700">
        <w:t>. Es folgt eine Tabelle die noch einmal alle Dosisgrößen mit Definition, Charakterisierung und Einheit auflistet.</w:t>
      </w:r>
      <w:r w:rsidR="00AA3F19">
        <w:t xml:space="preserve"> Im zweiten Teil des Artikels wird näher auf die Wirkungsweisen von Strahlung auf den Menschen eingegangen: genannt wird der Fachbegriff „Strahlenexposition“, </w:t>
      </w:r>
      <w:r w:rsidR="00A55BC0">
        <w:t>untergliedert in innere Inkorporation und äußere Strahlenexposition. Die innere kann noch einmal unterteilt werden in Ingestion, also die Aufnahme über die Nahrung und Inhalation, die Aufnahme über die Atemwege</w:t>
      </w:r>
      <w:r w:rsidR="00CB01AF">
        <w:t xml:space="preserve">. Das eindringen von </w:t>
      </w:r>
      <w:r w:rsidR="00AB69BA">
        <w:t>r</w:t>
      </w:r>
      <w:r w:rsidR="00CB01AF">
        <w:t xml:space="preserve">adioaktiven Teilchen </w:t>
      </w:r>
      <w:r w:rsidR="00AE4D0E">
        <w:t>sei</w:t>
      </w:r>
      <w:r w:rsidR="00CB01AF">
        <w:t xml:space="preserve"> auch über offene Wunden möglich.</w:t>
      </w:r>
      <w:r w:rsidR="004F695A">
        <w:t xml:space="preserve"> Zuletzt wird noch der unterschied zwischen deterministischen und stochastischen Schäden und Auswirkungen dargelegt</w:t>
      </w:r>
      <w:r w:rsidR="00B1645A">
        <w:t>. Deterministische Strahlenschäden entstehen ab einem Schwellwert von 500 Millisievert</w:t>
      </w:r>
      <w:r w:rsidR="008B2889">
        <w:t xml:space="preserve"> und treten kurz nach der Bestrahlung auf, stochastische Schäden, oder auch langfristige Schäden benötigen keinen Schwellwert, können aber zu spät auftretenden Krankheiten / Schäden</w:t>
      </w:r>
      <w:r w:rsidR="00582A00">
        <w:t xml:space="preserve"> wie Krebs</w:t>
      </w:r>
      <w:r w:rsidR="002A0E6B">
        <w:t xml:space="preserve"> oder genetischen Schäden</w:t>
      </w:r>
      <w:r w:rsidR="008B2889">
        <w:t xml:space="preserve"> führen</w:t>
      </w:r>
      <w:r w:rsidR="009778D8">
        <w:t>.</w:t>
      </w:r>
    </w:p>
    <w:p w14:paraId="13F9C126" w14:textId="4308E237" w:rsidR="00F84794" w:rsidRDefault="00FF2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A3DB23" w14:textId="2B7E5633" w:rsidR="00DA3FEE" w:rsidRDefault="00815B7E" w:rsidP="00DA3FE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</w:t>
      </w:r>
      <w:r w:rsidR="00DA3FEE">
        <w:rPr>
          <w:b/>
          <w:bCs/>
          <w:sz w:val="24"/>
          <w:szCs w:val="24"/>
        </w:rPr>
        <w:t>.</w:t>
      </w:r>
      <w:r w:rsidR="00DA3FEE" w:rsidRPr="00582925">
        <w:rPr>
          <w:b/>
          <w:bCs/>
          <w:sz w:val="24"/>
          <w:szCs w:val="24"/>
        </w:rPr>
        <w:t xml:space="preserve"> </w:t>
      </w:r>
      <w:r w:rsidR="00210EDD" w:rsidRPr="00210EDD">
        <w:rPr>
          <w:b/>
          <w:bCs/>
          <w:sz w:val="24"/>
          <w:szCs w:val="24"/>
        </w:rPr>
        <w:t>Volkmer, M.: „Radioaktivität und Strahlenschutz“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2981"/>
        <w:gridCol w:w="6092"/>
      </w:tblGrid>
      <w:tr w:rsidR="00DA3FEE" w14:paraId="49BAE7F2" w14:textId="77777777" w:rsidTr="003D7319">
        <w:trPr>
          <w:trHeight w:val="77"/>
        </w:trPr>
        <w:tc>
          <w:tcPr>
            <w:tcW w:w="2981" w:type="dxa"/>
          </w:tcPr>
          <w:p w14:paraId="141AC96D" w14:textId="77777777" w:rsidR="00DA3FEE" w:rsidRPr="00D6633B" w:rsidRDefault="00DA3FEE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Internet-Adresse</w:t>
            </w:r>
          </w:p>
        </w:tc>
        <w:tc>
          <w:tcPr>
            <w:tcW w:w="6092" w:type="dxa"/>
          </w:tcPr>
          <w:p w14:paraId="62AE09CD" w14:textId="5D6DBDB9" w:rsidR="00DA3FEE" w:rsidRDefault="00000000" w:rsidP="003D7319">
            <w:hyperlink r:id="rId22" w:history="1">
              <w:r w:rsidR="00375D24" w:rsidRPr="00B14253">
                <w:rPr>
                  <w:rStyle w:val="Hyperlink"/>
                </w:rPr>
                <w:t>https://www.kernd.de/kernd-wAssets/docs/service/013radioaktivitaet-u-strahlenschutz2012.pdf</w:t>
              </w:r>
            </w:hyperlink>
          </w:p>
        </w:tc>
      </w:tr>
      <w:tr w:rsidR="00DA3FEE" w14:paraId="52277D2D" w14:textId="77777777" w:rsidTr="003D7319">
        <w:trPr>
          <w:trHeight w:val="58"/>
        </w:trPr>
        <w:tc>
          <w:tcPr>
            <w:tcW w:w="2981" w:type="dxa"/>
          </w:tcPr>
          <w:p w14:paraId="22610D07" w14:textId="77777777" w:rsidR="00DA3FEE" w:rsidRPr="00D6633B" w:rsidRDefault="00DA3FEE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Letzter Aufruf</w:t>
            </w:r>
          </w:p>
        </w:tc>
        <w:tc>
          <w:tcPr>
            <w:tcW w:w="6092" w:type="dxa"/>
          </w:tcPr>
          <w:p w14:paraId="003D7E6B" w14:textId="799CFE17" w:rsidR="00DA3FEE" w:rsidRDefault="00A63E8D" w:rsidP="003D7319">
            <w:r>
              <w:t>09.05.2023</w:t>
            </w:r>
          </w:p>
        </w:tc>
      </w:tr>
      <w:tr w:rsidR="00DA3FEE" w14:paraId="08B99885" w14:textId="77777777" w:rsidTr="003D7319">
        <w:trPr>
          <w:trHeight w:val="58"/>
        </w:trPr>
        <w:tc>
          <w:tcPr>
            <w:tcW w:w="2981" w:type="dxa"/>
          </w:tcPr>
          <w:p w14:paraId="4FFA0AEE" w14:textId="77777777" w:rsidR="00DA3FEE" w:rsidRPr="00D6633B" w:rsidRDefault="00DA3FEE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Anbieter</w:t>
            </w:r>
          </w:p>
        </w:tc>
        <w:tc>
          <w:tcPr>
            <w:tcW w:w="6092" w:type="dxa"/>
          </w:tcPr>
          <w:p w14:paraId="46821DAF" w14:textId="77777777" w:rsidR="00DA3FEE" w:rsidRDefault="00DA3FEE" w:rsidP="003D7319"/>
        </w:tc>
      </w:tr>
      <w:tr w:rsidR="00DA3FEE" w14:paraId="3BDDCF21" w14:textId="77777777" w:rsidTr="003D7319">
        <w:trPr>
          <w:trHeight w:val="58"/>
        </w:trPr>
        <w:tc>
          <w:tcPr>
            <w:tcW w:w="2981" w:type="dxa"/>
          </w:tcPr>
          <w:p w14:paraId="531CE6E7" w14:textId="77777777" w:rsidR="00DA3FEE" w:rsidRPr="00D6633B" w:rsidRDefault="00DA3FEE" w:rsidP="003D7319">
            <w:pPr>
              <w:rPr>
                <w:i/>
                <w:iCs/>
              </w:rPr>
            </w:pPr>
            <w:r w:rsidRPr="00D6633B">
              <w:rPr>
                <w:i/>
                <w:iCs/>
              </w:rPr>
              <w:t>Verantwortung</w:t>
            </w:r>
          </w:p>
        </w:tc>
        <w:tc>
          <w:tcPr>
            <w:tcW w:w="6092" w:type="dxa"/>
          </w:tcPr>
          <w:p w14:paraId="16D31BCA" w14:textId="77777777" w:rsidR="00DA3FEE" w:rsidRDefault="00DA3FEE" w:rsidP="003D7319"/>
        </w:tc>
      </w:tr>
      <w:tr w:rsidR="00DA3FEE" w14:paraId="0FE46692" w14:textId="77777777" w:rsidTr="003D7319">
        <w:trPr>
          <w:trHeight w:val="260"/>
        </w:trPr>
        <w:tc>
          <w:tcPr>
            <w:tcW w:w="2981" w:type="dxa"/>
          </w:tcPr>
          <w:p w14:paraId="475FE80D" w14:textId="77777777" w:rsidR="00DA3FEE" w:rsidRPr="00553625" w:rsidRDefault="00DA3FEE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Titel</w:t>
            </w:r>
          </w:p>
        </w:tc>
        <w:tc>
          <w:tcPr>
            <w:tcW w:w="6092" w:type="dxa"/>
          </w:tcPr>
          <w:p w14:paraId="45560401" w14:textId="7FE77FE5" w:rsidR="00DA3FEE" w:rsidRDefault="00933236" w:rsidP="003D7319">
            <w:r>
              <w:t>Radioaktivität und Strahlenschutz</w:t>
            </w:r>
          </w:p>
        </w:tc>
      </w:tr>
      <w:tr w:rsidR="00DA3FEE" w14:paraId="7F071BB5" w14:textId="77777777" w:rsidTr="003D7319">
        <w:trPr>
          <w:trHeight w:val="249"/>
        </w:trPr>
        <w:tc>
          <w:tcPr>
            <w:tcW w:w="2981" w:type="dxa"/>
          </w:tcPr>
          <w:p w14:paraId="483F9819" w14:textId="77777777" w:rsidR="00DA3FEE" w:rsidRPr="00553625" w:rsidRDefault="00DA3FEE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Untertitel</w:t>
            </w:r>
          </w:p>
        </w:tc>
        <w:tc>
          <w:tcPr>
            <w:tcW w:w="6092" w:type="dxa"/>
          </w:tcPr>
          <w:p w14:paraId="4ABAE59A" w14:textId="77777777" w:rsidR="00DA3FEE" w:rsidRDefault="00DA3FEE" w:rsidP="003D7319"/>
        </w:tc>
      </w:tr>
      <w:tr w:rsidR="00DA3FEE" w14:paraId="25D2E516" w14:textId="77777777" w:rsidTr="003D7319">
        <w:trPr>
          <w:trHeight w:val="249"/>
        </w:trPr>
        <w:tc>
          <w:tcPr>
            <w:tcW w:w="2981" w:type="dxa"/>
          </w:tcPr>
          <w:p w14:paraId="4EBEFBFE" w14:textId="77777777" w:rsidR="00DA3FEE" w:rsidRPr="00B319D7" w:rsidRDefault="00DA3FEE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Erscheinungsjahr / letzte Aktualisierung</w:t>
            </w:r>
          </w:p>
        </w:tc>
        <w:tc>
          <w:tcPr>
            <w:tcW w:w="6092" w:type="dxa"/>
          </w:tcPr>
          <w:p w14:paraId="0FD62840" w14:textId="43E3F084" w:rsidR="00DA3FEE" w:rsidRDefault="00657274" w:rsidP="003D7319">
            <w:r>
              <w:t>Dezember 2012</w:t>
            </w:r>
          </w:p>
        </w:tc>
      </w:tr>
      <w:tr w:rsidR="00DA3FEE" w14:paraId="57436AE9" w14:textId="77777777" w:rsidTr="003D7319">
        <w:trPr>
          <w:trHeight w:val="249"/>
        </w:trPr>
        <w:tc>
          <w:tcPr>
            <w:tcW w:w="2981" w:type="dxa"/>
          </w:tcPr>
          <w:p w14:paraId="26AB3B8F" w14:textId="77777777" w:rsidR="00DA3FEE" w:rsidRPr="00B319D7" w:rsidRDefault="00DA3FEE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Auflage</w:t>
            </w:r>
          </w:p>
        </w:tc>
        <w:tc>
          <w:tcPr>
            <w:tcW w:w="6092" w:type="dxa"/>
          </w:tcPr>
          <w:p w14:paraId="1218AA21" w14:textId="77777777" w:rsidR="00DA3FEE" w:rsidRDefault="00DA3FEE" w:rsidP="003D7319"/>
        </w:tc>
      </w:tr>
      <w:tr w:rsidR="00DA3FEE" w14:paraId="261EA241" w14:textId="77777777" w:rsidTr="003D7319">
        <w:trPr>
          <w:trHeight w:val="249"/>
        </w:trPr>
        <w:tc>
          <w:tcPr>
            <w:tcW w:w="2981" w:type="dxa"/>
          </w:tcPr>
          <w:p w14:paraId="50694BF4" w14:textId="77777777" w:rsidR="00DA3FEE" w:rsidRPr="00914C23" w:rsidRDefault="00DA3FEE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Verlagsort</w:t>
            </w:r>
          </w:p>
        </w:tc>
        <w:tc>
          <w:tcPr>
            <w:tcW w:w="6092" w:type="dxa"/>
          </w:tcPr>
          <w:p w14:paraId="7293AB46" w14:textId="730B5DBB" w:rsidR="00DA3FEE" w:rsidRDefault="00CA2A1D" w:rsidP="003D7319">
            <w:r>
              <w:t>Berlin</w:t>
            </w:r>
          </w:p>
        </w:tc>
      </w:tr>
      <w:tr w:rsidR="00DA3FEE" w14:paraId="04932DC2" w14:textId="77777777" w:rsidTr="003D7319">
        <w:trPr>
          <w:trHeight w:val="260"/>
        </w:trPr>
        <w:tc>
          <w:tcPr>
            <w:tcW w:w="2981" w:type="dxa"/>
          </w:tcPr>
          <w:p w14:paraId="00435AFA" w14:textId="77777777" w:rsidR="00DA3FEE" w:rsidRDefault="00DA3FEE" w:rsidP="003D7319">
            <w:pPr>
              <w:rPr>
                <w:i/>
                <w:iCs/>
              </w:rPr>
            </w:pPr>
            <w:r>
              <w:rPr>
                <w:i/>
                <w:iCs/>
              </w:rPr>
              <w:t>Autor</w:t>
            </w:r>
          </w:p>
        </w:tc>
        <w:tc>
          <w:tcPr>
            <w:tcW w:w="6092" w:type="dxa"/>
          </w:tcPr>
          <w:p w14:paraId="3305E79D" w14:textId="2F949255" w:rsidR="00DA3FEE" w:rsidRDefault="00180F50" w:rsidP="003D7319">
            <w:r>
              <w:t>Martin Volkmer</w:t>
            </w:r>
          </w:p>
        </w:tc>
      </w:tr>
    </w:tbl>
    <w:p w14:paraId="1D4F246D" w14:textId="77777777" w:rsidR="00DA3FEE" w:rsidRDefault="00DA3FEE" w:rsidP="00DA3F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3A3843A" w14:textId="7BB68DE3" w:rsidR="00350D65" w:rsidRPr="00D44FB8" w:rsidRDefault="00DB6B6E" w:rsidP="00D959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Planungsskizze</w:t>
      </w:r>
    </w:p>
    <w:sectPr w:rsidR="00350D65" w:rsidRPr="00D44F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6D07"/>
    <w:multiLevelType w:val="hybridMultilevel"/>
    <w:tmpl w:val="90CA40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90DEF"/>
    <w:multiLevelType w:val="hybridMultilevel"/>
    <w:tmpl w:val="ADB6B78A"/>
    <w:lvl w:ilvl="0" w:tplc="B6AEBD34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06038">
    <w:abstractNumId w:val="1"/>
  </w:num>
  <w:num w:numId="2" w16cid:durableId="160807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E9"/>
    <w:rsid w:val="00013A7C"/>
    <w:rsid w:val="000165A3"/>
    <w:rsid w:val="00026083"/>
    <w:rsid w:val="00037ABD"/>
    <w:rsid w:val="0004219D"/>
    <w:rsid w:val="00070F9F"/>
    <w:rsid w:val="00086301"/>
    <w:rsid w:val="000929CF"/>
    <w:rsid w:val="0009326C"/>
    <w:rsid w:val="0009444D"/>
    <w:rsid w:val="00097033"/>
    <w:rsid w:val="000B1996"/>
    <w:rsid w:val="000C00C4"/>
    <w:rsid w:val="000D1EA1"/>
    <w:rsid w:val="000E111F"/>
    <w:rsid w:val="000E4CEE"/>
    <w:rsid w:val="001074C3"/>
    <w:rsid w:val="00120411"/>
    <w:rsid w:val="00123ADF"/>
    <w:rsid w:val="00141157"/>
    <w:rsid w:val="0014349E"/>
    <w:rsid w:val="00146FEF"/>
    <w:rsid w:val="00153BE0"/>
    <w:rsid w:val="00163B1E"/>
    <w:rsid w:val="0017218E"/>
    <w:rsid w:val="001767BE"/>
    <w:rsid w:val="00180F50"/>
    <w:rsid w:val="001838B6"/>
    <w:rsid w:val="00185B49"/>
    <w:rsid w:val="001B61DF"/>
    <w:rsid w:val="001C442A"/>
    <w:rsid w:val="001D263C"/>
    <w:rsid w:val="001D693E"/>
    <w:rsid w:val="001E375B"/>
    <w:rsid w:val="001F1A40"/>
    <w:rsid w:val="001F2BD7"/>
    <w:rsid w:val="00210EDD"/>
    <w:rsid w:val="00214208"/>
    <w:rsid w:val="00215472"/>
    <w:rsid w:val="002314D0"/>
    <w:rsid w:val="00232662"/>
    <w:rsid w:val="00242896"/>
    <w:rsid w:val="002618A7"/>
    <w:rsid w:val="00262C2D"/>
    <w:rsid w:val="0026370B"/>
    <w:rsid w:val="00264095"/>
    <w:rsid w:val="00282613"/>
    <w:rsid w:val="002928F2"/>
    <w:rsid w:val="002A0E6B"/>
    <w:rsid w:val="002A4B01"/>
    <w:rsid w:val="002B32FF"/>
    <w:rsid w:val="002B5E19"/>
    <w:rsid w:val="002C0749"/>
    <w:rsid w:val="002D24FD"/>
    <w:rsid w:val="002D3FDC"/>
    <w:rsid w:val="002E04AB"/>
    <w:rsid w:val="002E0578"/>
    <w:rsid w:val="002E0ECD"/>
    <w:rsid w:val="002F428D"/>
    <w:rsid w:val="003065A4"/>
    <w:rsid w:val="00311176"/>
    <w:rsid w:val="003134EC"/>
    <w:rsid w:val="003140F4"/>
    <w:rsid w:val="003208CF"/>
    <w:rsid w:val="003241BD"/>
    <w:rsid w:val="00341D75"/>
    <w:rsid w:val="003459A4"/>
    <w:rsid w:val="00350D65"/>
    <w:rsid w:val="003530A6"/>
    <w:rsid w:val="0036064D"/>
    <w:rsid w:val="00375D24"/>
    <w:rsid w:val="00384A65"/>
    <w:rsid w:val="00394C55"/>
    <w:rsid w:val="0039595F"/>
    <w:rsid w:val="003B3676"/>
    <w:rsid w:val="003C3459"/>
    <w:rsid w:val="003C71EF"/>
    <w:rsid w:val="003C7871"/>
    <w:rsid w:val="003D01A3"/>
    <w:rsid w:val="003E1819"/>
    <w:rsid w:val="003F1F8D"/>
    <w:rsid w:val="00433157"/>
    <w:rsid w:val="00436D71"/>
    <w:rsid w:val="00442E28"/>
    <w:rsid w:val="0046591A"/>
    <w:rsid w:val="004772D9"/>
    <w:rsid w:val="00484A0A"/>
    <w:rsid w:val="00487E70"/>
    <w:rsid w:val="00493207"/>
    <w:rsid w:val="004943D9"/>
    <w:rsid w:val="00495ACE"/>
    <w:rsid w:val="004A0689"/>
    <w:rsid w:val="004B3682"/>
    <w:rsid w:val="004B418F"/>
    <w:rsid w:val="004B4BE1"/>
    <w:rsid w:val="004B6B24"/>
    <w:rsid w:val="004C1E01"/>
    <w:rsid w:val="004C3F74"/>
    <w:rsid w:val="004D604E"/>
    <w:rsid w:val="004F695A"/>
    <w:rsid w:val="00521AFA"/>
    <w:rsid w:val="00526AFB"/>
    <w:rsid w:val="005312FB"/>
    <w:rsid w:val="00531510"/>
    <w:rsid w:val="005315E4"/>
    <w:rsid w:val="0054188D"/>
    <w:rsid w:val="00544350"/>
    <w:rsid w:val="00553625"/>
    <w:rsid w:val="005540A9"/>
    <w:rsid w:val="00573BCD"/>
    <w:rsid w:val="00582925"/>
    <w:rsid w:val="00582A00"/>
    <w:rsid w:val="00584D11"/>
    <w:rsid w:val="00585456"/>
    <w:rsid w:val="005871CD"/>
    <w:rsid w:val="00590235"/>
    <w:rsid w:val="00590CF3"/>
    <w:rsid w:val="005936FD"/>
    <w:rsid w:val="005939FB"/>
    <w:rsid w:val="005C2CF4"/>
    <w:rsid w:val="005C4822"/>
    <w:rsid w:val="005D1054"/>
    <w:rsid w:val="005D31E5"/>
    <w:rsid w:val="005E2486"/>
    <w:rsid w:val="005E3FB1"/>
    <w:rsid w:val="005F4114"/>
    <w:rsid w:val="00610201"/>
    <w:rsid w:val="006133FE"/>
    <w:rsid w:val="00615BB8"/>
    <w:rsid w:val="006303D0"/>
    <w:rsid w:val="00633DB5"/>
    <w:rsid w:val="006403E0"/>
    <w:rsid w:val="00646178"/>
    <w:rsid w:val="00650B1B"/>
    <w:rsid w:val="00653402"/>
    <w:rsid w:val="00654760"/>
    <w:rsid w:val="00657274"/>
    <w:rsid w:val="00665FA1"/>
    <w:rsid w:val="006713FE"/>
    <w:rsid w:val="0067307E"/>
    <w:rsid w:val="006762C2"/>
    <w:rsid w:val="00680912"/>
    <w:rsid w:val="006A56E3"/>
    <w:rsid w:val="006D682B"/>
    <w:rsid w:val="00704818"/>
    <w:rsid w:val="00731718"/>
    <w:rsid w:val="00737172"/>
    <w:rsid w:val="00745B1F"/>
    <w:rsid w:val="00746785"/>
    <w:rsid w:val="00756CF1"/>
    <w:rsid w:val="00756D99"/>
    <w:rsid w:val="00757700"/>
    <w:rsid w:val="00761996"/>
    <w:rsid w:val="00773EC2"/>
    <w:rsid w:val="00774245"/>
    <w:rsid w:val="00783529"/>
    <w:rsid w:val="007857C7"/>
    <w:rsid w:val="007916AD"/>
    <w:rsid w:val="007A3BA2"/>
    <w:rsid w:val="007B7088"/>
    <w:rsid w:val="007B7C01"/>
    <w:rsid w:val="007D08F0"/>
    <w:rsid w:val="007E6D1D"/>
    <w:rsid w:val="007E7DA0"/>
    <w:rsid w:val="007F3719"/>
    <w:rsid w:val="007F61DD"/>
    <w:rsid w:val="007F6F9F"/>
    <w:rsid w:val="00815B7E"/>
    <w:rsid w:val="008207C7"/>
    <w:rsid w:val="008207E7"/>
    <w:rsid w:val="00820C6D"/>
    <w:rsid w:val="00834B86"/>
    <w:rsid w:val="0084798C"/>
    <w:rsid w:val="00852726"/>
    <w:rsid w:val="00880651"/>
    <w:rsid w:val="008944F5"/>
    <w:rsid w:val="008A1821"/>
    <w:rsid w:val="008B2889"/>
    <w:rsid w:val="008C30F3"/>
    <w:rsid w:val="008D3229"/>
    <w:rsid w:val="008E73A7"/>
    <w:rsid w:val="009009F9"/>
    <w:rsid w:val="00907631"/>
    <w:rsid w:val="00914C23"/>
    <w:rsid w:val="00921C25"/>
    <w:rsid w:val="00923AE6"/>
    <w:rsid w:val="009244F6"/>
    <w:rsid w:val="00924E78"/>
    <w:rsid w:val="00930EFF"/>
    <w:rsid w:val="00930F0B"/>
    <w:rsid w:val="00933236"/>
    <w:rsid w:val="00940A4C"/>
    <w:rsid w:val="009419E9"/>
    <w:rsid w:val="0094271F"/>
    <w:rsid w:val="0094301C"/>
    <w:rsid w:val="00946ADB"/>
    <w:rsid w:val="009778D8"/>
    <w:rsid w:val="0098559F"/>
    <w:rsid w:val="00994DB6"/>
    <w:rsid w:val="00997FA7"/>
    <w:rsid w:val="009A0D6F"/>
    <w:rsid w:val="009B3C18"/>
    <w:rsid w:val="009B5FB9"/>
    <w:rsid w:val="009C3DF3"/>
    <w:rsid w:val="009C3F87"/>
    <w:rsid w:val="009C4C79"/>
    <w:rsid w:val="009E5892"/>
    <w:rsid w:val="009F6B03"/>
    <w:rsid w:val="00A05001"/>
    <w:rsid w:val="00A0741A"/>
    <w:rsid w:val="00A11980"/>
    <w:rsid w:val="00A30E7C"/>
    <w:rsid w:val="00A51B35"/>
    <w:rsid w:val="00A55BC0"/>
    <w:rsid w:val="00A56EB7"/>
    <w:rsid w:val="00A615EC"/>
    <w:rsid w:val="00A62D5C"/>
    <w:rsid w:val="00A63E8D"/>
    <w:rsid w:val="00A7070A"/>
    <w:rsid w:val="00A90B53"/>
    <w:rsid w:val="00A93904"/>
    <w:rsid w:val="00AA3F19"/>
    <w:rsid w:val="00AB02E4"/>
    <w:rsid w:val="00AB2720"/>
    <w:rsid w:val="00AB2AC6"/>
    <w:rsid w:val="00AB69BA"/>
    <w:rsid w:val="00AC6030"/>
    <w:rsid w:val="00AC68D4"/>
    <w:rsid w:val="00AE102C"/>
    <w:rsid w:val="00AE42DB"/>
    <w:rsid w:val="00AE4C42"/>
    <w:rsid w:val="00AE4D0E"/>
    <w:rsid w:val="00B03E61"/>
    <w:rsid w:val="00B040C6"/>
    <w:rsid w:val="00B06E4B"/>
    <w:rsid w:val="00B1645A"/>
    <w:rsid w:val="00B27997"/>
    <w:rsid w:val="00B319D7"/>
    <w:rsid w:val="00B443F2"/>
    <w:rsid w:val="00B476AA"/>
    <w:rsid w:val="00B67DEF"/>
    <w:rsid w:val="00B727C9"/>
    <w:rsid w:val="00B9164F"/>
    <w:rsid w:val="00BB13D5"/>
    <w:rsid w:val="00BB2547"/>
    <w:rsid w:val="00BB483B"/>
    <w:rsid w:val="00BB5008"/>
    <w:rsid w:val="00BC66AD"/>
    <w:rsid w:val="00BD783B"/>
    <w:rsid w:val="00BF789C"/>
    <w:rsid w:val="00C00096"/>
    <w:rsid w:val="00C1283C"/>
    <w:rsid w:val="00C142FA"/>
    <w:rsid w:val="00C3174B"/>
    <w:rsid w:val="00C344EA"/>
    <w:rsid w:val="00C47927"/>
    <w:rsid w:val="00C51E43"/>
    <w:rsid w:val="00C65C19"/>
    <w:rsid w:val="00C70B8B"/>
    <w:rsid w:val="00C7572B"/>
    <w:rsid w:val="00C775B3"/>
    <w:rsid w:val="00C83125"/>
    <w:rsid w:val="00C84DC4"/>
    <w:rsid w:val="00CA2A1D"/>
    <w:rsid w:val="00CB01AF"/>
    <w:rsid w:val="00CB3466"/>
    <w:rsid w:val="00CD3B03"/>
    <w:rsid w:val="00CD4977"/>
    <w:rsid w:val="00CD6907"/>
    <w:rsid w:val="00CE1CA4"/>
    <w:rsid w:val="00CE6418"/>
    <w:rsid w:val="00D01A70"/>
    <w:rsid w:val="00D05E17"/>
    <w:rsid w:val="00D16D82"/>
    <w:rsid w:val="00D17F90"/>
    <w:rsid w:val="00D250D4"/>
    <w:rsid w:val="00D32BAC"/>
    <w:rsid w:val="00D32DE0"/>
    <w:rsid w:val="00D3516B"/>
    <w:rsid w:val="00D4456E"/>
    <w:rsid w:val="00D44FB8"/>
    <w:rsid w:val="00D4716D"/>
    <w:rsid w:val="00D53C0C"/>
    <w:rsid w:val="00D54225"/>
    <w:rsid w:val="00D6633B"/>
    <w:rsid w:val="00D95998"/>
    <w:rsid w:val="00DA3FEE"/>
    <w:rsid w:val="00DB6B6E"/>
    <w:rsid w:val="00DB7947"/>
    <w:rsid w:val="00DD48EF"/>
    <w:rsid w:val="00E07169"/>
    <w:rsid w:val="00E24650"/>
    <w:rsid w:val="00E26435"/>
    <w:rsid w:val="00E27348"/>
    <w:rsid w:val="00E507CB"/>
    <w:rsid w:val="00E51E50"/>
    <w:rsid w:val="00E5569B"/>
    <w:rsid w:val="00E62649"/>
    <w:rsid w:val="00E6321B"/>
    <w:rsid w:val="00E7780E"/>
    <w:rsid w:val="00E821EC"/>
    <w:rsid w:val="00EA5C54"/>
    <w:rsid w:val="00EC3FC9"/>
    <w:rsid w:val="00EC4F71"/>
    <w:rsid w:val="00EC75D5"/>
    <w:rsid w:val="00ED7E94"/>
    <w:rsid w:val="00EE26D8"/>
    <w:rsid w:val="00EE7555"/>
    <w:rsid w:val="00EF5AC8"/>
    <w:rsid w:val="00F0122A"/>
    <w:rsid w:val="00F125E5"/>
    <w:rsid w:val="00F15A64"/>
    <w:rsid w:val="00F21FE9"/>
    <w:rsid w:val="00F25DBA"/>
    <w:rsid w:val="00F266A4"/>
    <w:rsid w:val="00F31D4E"/>
    <w:rsid w:val="00F46741"/>
    <w:rsid w:val="00F570DC"/>
    <w:rsid w:val="00F6308F"/>
    <w:rsid w:val="00F65728"/>
    <w:rsid w:val="00F71E65"/>
    <w:rsid w:val="00F80377"/>
    <w:rsid w:val="00F84794"/>
    <w:rsid w:val="00F85C68"/>
    <w:rsid w:val="00F87904"/>
    <w:rsid w:val="00FA048A"/>
    <w:rsid w:val="00FA1550"/>
    <w:rsid w:val="00FA2152"/>
    <w:rsid w:val="00FA3317"/>
    <w:rsid w:val="00FB1A14"/>
    <w:rsid w:val="00FC6485"/>
    <w:rsid w:val="00FD01AB"/>
    <w:rsid w:val="00FD3B0F"/>
    <w:rsid w:val="00FD5F15"/>
    <w:rsid w:val="00FE35B1"/>
    <w:rsid w:val="00FE4E77"/>
    <w:rsid w:val="00FE5D5A"/>
    <w:rsid w:val="00FF115E"/>
    <w:rsid w:val="00FF17FA"/>
    <w:rsid w:val="00FF291A"/>
    <w:rsid w:val="00FF33CF"/>
    <w:rsid w:val="00FF35AC"/>
    <w:rsid w:val="00FF3A79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0E32"/>
  <w15:chartTrackingRefBased/>
  <w15:docId w15:val="{4F49B88F-8313-4B2A-B88E-B8A108BA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2B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0D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B708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708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85C68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C51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hlenschutzportal.de/wissen-kompakt/fachliche_inhalte/strahlenbiologie/somatische-genetische-und-teratogene-schaeden" TargetMode="External"/><Relationship Id="rId13" Type="http://schemas.openxmlformats.org/officeDocument/2006/relationships/hyperlink" Target="https://medizinphysik.wiki/grundlagen/biologische-grundlagen/" TargetMode="External"/><Relationship Id="rId18" Type="http://schemas.openxmlformats.org/officeDocument/2006/relationships/hyperlink" Target="https://www.epa.gov/radiation/radiation-basi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um.baden-wuerttemberg.de/de/umwelt-natur/kernenergie/strahlenschutz/informationen-zum-strahlenschutz/radioaktivitaet-und-ionisierende-strahlung/dosisgroessen-und-die-wirkung-der-strahlung" TargetMode="External"/><Relationship Id="rId7" Type="http://schemas.openxmlformats.org/officeDocument/2006/relationships/hyperlink" Target="https://www.bfs.de/DE/themen/ion/ion_node.html" TargetMode="External"/><Relationship Id="rId12" Type="http://schemas.openxmlformats.org/officeDocument/2006/relationships/hyperlink" Target="https://www.epa.gov/radiation/radiation-basics" TargetMode="External"/><Relationship Id="rId17" Type="http://schemas.openxmlformats.org/officeDocument/2006/relationships/hyperlink" Target="https://www.bfs.de/DE/themen/ion/wirkung/wirkung_nod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ernd.de/kernd-wAssets/docs/service/013radioaktivitaet-u-strahlenschutz2012.pdf" TargetMode="External"/><Relationship Id="rId20" Type="http://schemas.openxmlformats.org/officeDocument/2006/relationships/hyperlink" Target="https://www.leifiphysik.de/kern-teilchenphysik/radioaktivitaet-einfuehrung/grundwissen/biologische-strahlenwirku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eifiphysik.de/kern-teilchenphysik/radioaktivitaet-einfuehrung/grundwissen/biologische-strahlenwirkung" TargetMode="External"/><Relationship Id="rId11" Type="http://schemas.openxmlformats.org/officeDocument/2006/relationships/hyperlink" Target="https://www.bfs.de/DE/themen/ion/wirkung/wirkung_node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m.baden-wuerttemberg.de/de/umwelt-natur/kernenergie/strahlenschutz/informationen-zum-strahlenschutz/radioaktivitaet-und-ionisierende-strahlung/dosisgroessen-und-die-wirkung-der-strahlu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ernd.de/kernd-wAssets/docs/service/013radioaktivitaet-u-strahlenschutz2012.pdf" TargetMode="External"/><Relationship Id="rId19" Type="http://schemas.openxmlformats.org/officeDocument/2006/relationships/hyperlink" Target="https://medizinphysik.wiki/grundlagen/biologische-grundlag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ieme-connect.de/products/ebooks/lookinside/10.1055/b-0034-57499" TargetMode="External"/><Relationship Id="rId14" Type="http://schemas.openxmlformats.org/officeDocument/2006/relationships/hyperlink" Target="https://www.leifiphysik.de/kern-teilchenphysik/radioaktivitaet-einfuehrung/grundwissen/biologische-strahlenwirkung" TargetMode="External"/><Relationship Id="rId22" Type="http://schemas.openxmlformats.org/officeDocument/2006/relationships/hyperlink" Target="https://www.kernd.de/kernd-wAssets/docs/service/013radioaktivitaet-u-strahlenschutz2012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2FFBE-4C16-45BA-8973-4FFFD039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1183</Words>
  <Characters>11852</Characters>
  <Application>Microsoft Office Word</Application>
  <DocSecurity>0</DocSecurity>
  <Lines>408</Lines>
  <Paragraphs>260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Schreiber</dc:creator>
  <cp:keywords/>
  <dc:description/>
  <cp:lastModifiedBy>Felix Schreiber</cp:lastModifiedBy>
  <cp:revision>344</cp:revision>
  <dcterms:created xsi:type="dcterms:W3CDTF">2023-03-19T12:54:00Z</dcterms:created>
  <dcterms:modified xsi:type="dcterms:W3CDTF">2023-06-04T08:23:00Z</dcterms:modified>
</cp:coreProperties>
</file>