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7F" w:rsidRDefault="0079127F" w:rsidP="0079127F">
      <w:r>
        <w:t>COMP 3721</w:t>
      </w:r>
    </w:p>
    <w:p w:rsidR="0079127F" w:rsidRDefault="0079127F" w:rsidP="0079127F">
      <w:r>
        <w:t>Lightning Week #2: Documentation</w:t>
      </w:r>
    </w:p>
    <w:p w:rsidR="0079127F" w:rsidRDefault="0079127F" w:rsidP="0079127F">
      <w:r>
        <w:t>Ree</w:t>
      </w:r>
      <w:r w:rsidR="00C540F2">
        <w:t>ce Wilkin, Filip De Figueiredo and</w:t>
      </w:r>
      <w:bookmarkStart w:id="0" w:name="_GoBack"/>
      <w:bookmarkEnd w:id="0"/>
      <w:r>
        <w:t xml:space="preserve"> Ben</w:t>
      </w:r>
      <w:r w:rsidR="003B52AF">
        <w:t>ji</w:t>
      </w:r>
      <w:r>
        <w:t xml:space="preserve"> Weichman </w:t>
      </w:r>
    </w:p>
    <w:p w:rsidR="0079127F" w:rsidRDefault="0079127F" w:rsidP="0079127F">
      <w:r>
        <w:t>Nov 13th, 2014</w:t>
      </w:r>
      <w:r>
        <w:tab/>
      </w:r>
    </w:p>
    <w:p w:rsidR="0079127F" w:rsidRDefault="0079127F" w:rsidP="0079127F"/>
    <w:p w:rsidR="008207B6" w:rsidRDefault="0079127F" w:rsidP="008207B6">
      <w:r>
        <w:tab/>
        <w:t>For this week's Lightning</w:t>
      </w:r>
      <w:r w:rsidR="00193685">
        <w:t xml:space="preserve"> Project, we decided to use the o</w:t>
      </w:r>
      <w:r>
        <w:t>bse</w:t>
      </w:r>
      <w:r w:rsidR="00193685">
        <w:t>rver p</w:t>
      </w:r>
      <w:r>
        <w:t xml:space="preserve">attern to keep Ursule and </w:t>
      </w:r>
      <w:r>
        <w:t xml:space="preserve">Mireille </w:t>
      </w:r>
      <w:r w:rsidR="00193685">
        <w:t>up-to-date with</w:t>
      </w:r>
      <w:r>
        <w:t xml:space="preserve"> trees in b</w:t>
      </w:r>
      <w:r>
        <w:t xml:space="preserve">loom. </w:t>
      </w:r>
      <w:r w:rsidR="00193685">
        <w:t>Our implementation has three classes. The Tree class stores the name and flowering times of a particular tree. The observable TreeCollector class keeps a list of Trees and notifies its subscribers when there is a change in bloom. The observer</w:t>
      </w:r>
      <w:r>
        <w:t xml:space="preserve"> TreeSubscriber </w:t>
      </w:r>
      <w:r w:rsidR="00193685">
        <w:t xml:space="preserve">class represents </w:t>
      </w:r>
      <w:r>
        <w:t>a subscribe</w:t>
      </w:r>
      <w:r>
        <w:t xml:space="preserve">r who wishes to receive updates </w:t>
      </w:r>
      <w:r>
        <w:t>about the flowe</w:t>
      </w:r>
      <w:r w:rsidR="00193685">
        <w:t>ring status of particular tree</w:t>
      </w:r>
      <w:r w:rsidR="00F064CF">
        <w:t>s</w:t>
      </w:r>
      <w:r w:rsidR="008207B6">
        <w:t>.</w:t>
      </w:r>
    </w:p>
    <w:p w:rsidR="008207B6" w:rsidRDefault="00D61BC4" w:rsidP="008207B6">
      <w:pPr>
        <w:ind w:firstLine="720"/>
      </w:pPr>
      <w:r>
        <w:t xml:space="preserve">Our largest design decision </w:t>
      </w:r>
      <w:r w:rsidR="00AF6311">
        <w:t xml:space="preserve">in implementing our </w:t>
      </w:r>
      <w:r w:rsidR="0079127F">
        <w:t xml:space="preserve">Tree class was </w:t>
      </w:r>
      <w:r w:rsidR="00AF6311">
        <w:t xml:space="preserve">to determine </w:t>
      </w:r>
      <w:r w:rsidR="0079127F">
        <w:t>how</w:t>
      </w:r>
      <w:r w:rsidR="00AF6311">
        <w:t xml:space="preserve"> to store the blooming time ranges</w:t>
      </w:r>
      <w:r w:rsidR="0079127F">
        <w:t xml:space="preserve">. Originally we considered </w:t>
      </w:r>
      <w:r w:rsidR="00AF6311">
        <w:t xml:space="preserve">giving each Tree </w:t>
      </w:r>
      <w:r w:rsidR="0079127F">
        <w:t>an array of 365 boo</w:t>
      </w:r>
      <w:r w:rsidR="0079127F">
        <w:t xml:space="preserve">leans </w:t>
      </w:r>
      <w:r w:rsidR="00AF6311">
        <w:t>in which</w:t>
      </w:r>
      <w:r w:rsidR="0079127F">
        <w:t xml:space="preserve"> </w:t>
      </w:r>
      <w:r w:rsidR="00AF6311">
        <w:t>a value</w:t>
      </w:r>
      <w:r w:rsidR="0079127F">
        <w:t xml:space="preserve"> would be </w:t>
      </w:r>
      <w:r w:rsidR="0079127F">
        <w:t xml:space="preserve">true </w:t>
      </w:r>
      <w:r w:rsidR="00AF6311">
        <w:t>if the tree bloomed on that particular day of the year</w:t>
      </w:r>
      <w:r w:rsidR="0079127F">
        <w:t>.</w:t>
      </w:r>
      <w:r w:rsidR="00AF6311">
        <w:t xml:space="preserve"> This had two drawbacks: it required that we assume blooming patterns follow an annual cycle, and that an individual blooming period is never shorter than a day.</w:t>
      </w:r>
      <w:r w:rsidR="0079127F">
        <w:t xml:space="preserve"> </w:t>
      </w:r>
    </w:p>
    <w:p w:rsidR="00D40310" w:rsidRDefault="008207B6" w:rsidP="008207B6">
      <w:pPr>
        <w:ind w:firstLine="720"/>
      </w:pPr>
      <w:r>
        <w:t xml:space="preserve">We instead </w:t>
      </w:r>
      <w:r w:rsidR="0079127F">
        <w:t>utilized the</w:t>
      </w:r>
      <w:r w:rsidR="0079127F">
        <w:t xml:space="preserve"> GregorianCalendar class</w:t>
      </w:r>
      <w:r>
        <w:t xml:space="preserve">, which wraps a year, date, and time. We chose to store blooming time ranges as start/end pairs of GregorianCalendars. This grants us both precision and flexibility. As an additional bonus, </w:t>
      </w:r>
      <w:r w:rsidR="0079127F">
        <w:t xml:space="preserve">the GregorianCalendar constructor </w:t>
      </w:r>
      <w:r>
        <w:t xml:space="preserve">permits us to omit the </w:t>
      </w:r>
      <w:r w:rsidR="0079127F">
        <w:t xml:space="preserve">time of day </w:t>
      </w:r>
      <w:r>
        <w:t>if we do not require such specificity</w:t>
      </w:r>
      <w:r w:rsidR="0079127F">
        <w:t>.</w:t>
      </w:r>
    </w:p>
    <w:sectPr w:rsidR="00D4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91"/>
    <w:rsid w:val="00193685"/>
    <w:rsid w:val="003B52AF"/>
    <w:rsid w:val="00665C91"/>
    <w:rsid w:val="0079127F"/>
    <w:rsid w:val="008207B6"/>
    <w:rsid w:val="00AF6311"/>
    <w:rsid w:val="00C540F2"/>
    <w:rsid w:val="00D40310"/>
    <w:rsid w:val="00D61BC4"/>
    <w:rsid w:val="00F0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3BB0-F2B1-4CFC-AE4A-FC6BDD7E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8</cp:revision>
  <dcterms:created xsi:type="dcterms:W3CDTF">2014-11-13T05:31:00Z</dcterms:created>
  <dcterms:modified xsi:type="dcterms:W3CDTF">2014-11-13T05:51:00Z</dcterms:modified>
</cp:coreProperties>
</file>