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b w:val="1"/>
          <w:sz w:val="48"/>
          <w:szCs w:val="48"/>
        </w:rPr>
      </w:pPr>
      <w:r w:rsidDel="00000000" w:rsidR="00000000" w:rsidRPr="00000000">
        <w:rPr>
          <w:b w:val="1"/>
          <w:sz w:val="48"/>
          <w:szCs w:val="48"/>
          <w:rtl w:val="0"/>
        </w:rPr>
        <w:t xml:space="preserve">SINOPSE</w:t>
      </w:r>
    </w:p>
    <w:p w:rsidR="00000000" w:rsidDel="00000000" w:rsidP="00000000" w:rsidRDefault="00000000" w:rsidRPr="00000000" w14:paraId="00000002">
      <w:pPr>
        <w:ind w:left="720" w:firstLine="720"/>
        <w:jc w:val="both"/>
        <w:rPr>
          <w:sz w:val="28"/>
          <w:szCs w:val="28"/>
        </w:rPr>
      </w:pPr>
      <w:r w:rsidDel="00000000" w:rsidR="00000000" w:rsidRPr="00000000">
        <w:rPr>
          <w:sz w:val="28"/>
          <w:szCs w:val="28"/>
          <w:rtl w:val="0"/>
        </w:rPr>
        <w:t xml:space="preserve">Os Tweedys são um casal, donos de uma </w:t>
      </w:r>
      <w:r w:rsidDel="00000000" w:rsidR="00000000" w:rsidRPr="00000000">
        <w:rPr>
          <w:sz w:val="28"/>
          <w:szCs w:val="28"/>
          <w:rtl w:val="0"/>
        </w:rPr>
        <w:t xml:space="preserve">fazenda</w:t>
      </w:r>
      <w:r w:rsidDel="00000000" w:rsidR="00000000" w:rsidRPr="00000000">
        <w:rPr>
          <w:sz w:val="28"/>
          <w:szCs w:val="28"/>
          <w:rtl w:val="0"/>
        </w:rPr>
        <w:t xml:space="preserve"> de </w:t>
      </w:r>
      <w:r w:rsidDel="00000000" w:rsidR="00000000" w:rsidRPr="00000000">
        <w:rPr>
          <w:sz w:val="28"/>
          <w:szCs w:val="28"/>
          <w:rtl w:val="0"/>
        </w:rPr>
        <w:t xml:space="preserve">galináceas</w:t>
      </w:r>
      <w:r w:rsidDel="00000000" w:rsidR="00000000" w:rsidRPr="00000000">
        <w:rPr>
          <w:sz w:val="28"/>
          <w:szCs w:val="28"/>
          <w:rtl w:val="0"/>
        </w:rPr>
        <w:t xml:space="preserve"> na </w:t>
      </w:r>
      <w:r w:rsidDel="00000000" w:rsidR="00000000" w:rsidRPr="00000000">
        <w:rPr>
          <w:sz w:val="28"/>
          <w:szCs w:val="28"/>
          <w:rtl w:val="0"/>
        </w:rPr>
        <w:t xml:space="preserve">Inglaterra</w:t>
      </w:r>
      <w:r w:rsidDel="00000000" w:rsidR="00000000" w:rsidRPr="00000000">
        <w:rPr>
          <w:sz w:val="28"/>
          <w:szCs w:val="28"/>
          <w:rtl w:val="0"/>
        </w:rPr>
        <w:t xml:space="preserve">. A Sr.ª Tweedy é o cérebro malicioso do par, enquanto o Sr. Tweedy é mais estúpido. Ginger, a líder não oficial tentou inúmeras fugas, mas é sempre contrariada pelo Sr. Tweedy e seus </w:t>
      </w:r>
      <w:r w:rsidDel="00000000" w:rsidR="00000000" w:rsidRPr="00000000">
        <w:rPr>
          <w:sz w:val="28"/>
          <w:szCs w:val="28"/>
          <w:rtl w:val="0"/>
        </w:rPr>
        <w:t xml:space="preserve">cães</w:t>
      </w:r>
      <w:r w:rsidDel="00000000" w:rsidR="00000000" w:rsidRPr="00000000">
        <w:rPr>
          <w:sz w:val="28"/>
          <w:szCs w:val="28"/>
          <w:rtl w:val="0"/>
        </w:rPr>
        <w:t xml:space="preserve">. Ginger está cada vez mais desesperada para encontrar um plano de fuga após uma outra galinha chamada Edwina, que teve um rendimento ruim na semana, é abatida com uma </w:t>
      </w:r>
      <w:r w:rsidDel="00000000" w:rsidR="00000000" w:rsidRPr="00000000">
        <w:rPr>
          <w:sz w:val="28"/>
          <w:szCs w:val="28"/>
          <w:rtl w:val="0"/>
        </w:rPr>
        <w:t xml:space="preserve">machadinha</w:t>
      </w:r>
      <w:r w:rsidDel="00000000" w:rsidR="00000000" w:rsidRPr="00000000">
        <w:rPr>
          <w:sz w:val="28"/>
          <w:szCs w:val="28"/>
          <w:rtl w:val="0"/>
        </w:rPr>
        <w:t xml:space="preserve">.</w:t>
      </w:r>
    </w:p>
    <w:p w:rsidR="00000000" w:rsidDel="00000000" w:rsidP="00000000" w:rsidRDefault="00000000" w:rsidRPr="00000000" w14:paraId="00000003">
      <w:pPr>
        <w:spacing w:after="240" w:before="240" w:lineRule="auto"/>
        <w:ind w:left="720" w:firstLine="720"/>
        <w:jc w:val="both"/>
        <w:rPr>
          <w:sz w:val="28"/>
          <w:szCs w:val="28"/>
        </w:rPr>
      </w:pPr>
      <w:r w:rsidDel="00000000" w:rsidR="00000000" w:rsidRPr="00000000">
        <w:rPr>
          <w:sz w:val="28"/>
          <w:szCs w:val="28"/>
          <w:rtl w:val="0"/>
        </w:rPr>
        <w:t xml:space="preserve">Vendo sua queda de rendimento, a Sr.ª Tweedy encontra um artigo em uma </w:t>
      </w:r>
      <w:r w:rsidDel="00000000" w:rsidR="00000000" w:rsidRPr="00000000">
        <w:rPr>
          <w:sz w:val="28"/>
          <w:szCs w:val="28"/>
          <w:rtl w:val="0"/>
        </w:rPr>
        <w:t xml:space="preserve">revista</w:t>
      </w:r>
      <w:r w:rsidDel="00000000" w:rsidR="00000000" w:rsidRPr="00000000">
        <w:rPr>
          <w:sz w:val="28"/>
          <w:szCs w:val="28"/>
          <w:rtl w:val="0"/>
        </w:rPr>
        <w:t xml:space="preserve"> que sugere uma nova maneira de trazer mais lucros. Ginger tenta reunir forças das outras galinhas para que elas acelerem os seus esforços para escapar. No entanto, ela logo conclui que seu único plano viável é passar por cima do </w:t>
      </w:r>
      <w:r w:rsidDel="00000000" w:rsidR="00000000" w:rsidRPr="00000000">
        <w:rPr>
          <w:sz w:val="28"/>
          <w:szCs w:val="28"/>
          <w:rtl w:val="0"/>
        </w:rPr>
        <w:t xml:space="preserve">muro</w:t>
      </w:r>
      <w:r w:rsidDel="00000000" w:rsidR="00000000" w:rsidRPr="00000000">
        <w:rPr>
          <w:sz w:val="28"/>
          <w:szCs w:val="28"/>
          <w:rtl w:val="0"/>
        </w:rPr>
        <w:t xml:space="preserve">. Enquanto ela estava do lado de fora naquela noite olhando os </w:t>
      </w:r>
      <w:r w:rsidDel="00000000" w:rsidR="00000000" w:rsidRPr="00000000">
        <w:rPr>
          <w:sz w:val="28"/>
          <w:szCs w:val="28"/>
          <w:rtl w:val="0"/>
        </w:rPr>
        <w:t xml:space="preserve">céus</w:t>
      </w:r>
      <w:r w:rsidDel="00000000" w:rsidR="00000000" w:rsidRPr="00000000">
        <w:rPr>
          <w:sz w:val="28"/>
          <w:szCs w:val="28"/>
          <w:rtl w:val="0"/>
        </w:rPr>
        <w:t xml:space="preserve">, vê o </w:t>
      </w:r>
      <w:r w:rsidDel="00000000" w:rsidR="00000000" w:rsidRPr="00000000">
        <w:rPr>
          <w:sz w:val="28"/>
          <w:szCs w:val="28"/>
          <w:rtl w:val="0"/>
        </w:rPr>
        <w:t xml:space="preserve">galo</w:t>
      </w:r>
      <w:r w:rsidDel="00000000" w:rsidR="00000000" w:rsidRPr="00000000">
        <w:rPr>
          <w:sz w:val="28"/>
          <w:szCs w:val="28"/>
          <w:rtl w:val="0"/>
        </w:rPr>
        <w:t xml:space="preserve"> Rocky Rhodes voando acima do galinheiro, até que este se bate sobre a cerca e aterrissa quebrando sua </w:t>
      </w:r>
      <w:r w:rsidDel="00000000" w:rsidR="00000000" w:rsidRPr="00000000">
        <w:rPr>
          <w:sz w:val="28"/>
          <w:szCs w:val="28"/>
          <w:rtl w:val="0"/>
        </w:rPr>
        <w:t xml:space="preserve">asa</w:t>
      </w:r>
      <w:r w:rsidDel="00000000" w:rsidR="00000000" w:rsidRPr="00000000">
        <w:rPr>
          <w:sz w:val="28"/>
          <w:szCs w:val="28"/>
          <w:rtl w:val="0"/>
        </w:rPr>
        <w:t xml:space="preserve">. Depois Ginger encontra um pedaço de </w:t>
      </w:r>
      <w:r w:rsidDel="00000000" w:rsidR="00000000" w:rsidRPr="00000000">
        <w:rPr>
          <w:sz w:val="28"/>
          <w:szCs w:val="28"/>
          <w:rtl w:val="0"/>
        </w:rPr>
        <w:t xml:space="preserve">cartaz</w:t>
      </w:r>
      <w:r w:rsidDel="00000000" w:rsidR="00000000" w:rsidRPr="00000000">
        <w:rPr>
          <w:sz w:val="28"/>
          <w:szCs w:val="28"/>
          <w:rtl w:val="0"/>
        </w:rPr>
        <w:t xml:space="preserve"> do </w:t>
      </w:r>
      <w:r w:rsidDel="00000000" w:rsidR="00000000" w:rsidRPr="00000000">
        <w:rPr>
          <w:sz w:val="28"/>
          <w:szCs w:val="28"/>
          <w:rtl w:val="0"/>
        </w:rPr>
        <w:t xml:space="preserve">circo</w:t>
      </w:r>
      <w:r w:rsidDel="00000000" w:rsidR="00000000" w:rsidRPr="00000000">
        <w:rPr>
          <w:sz w:val="28"/>
          <w:szCs w:val="28"/>
          <w:rtl w:val="0"/>
        </w:rPr>
        <w:t xml:space="preserve"> sugerindo que Rocky sabe voar, ela concorda em escondê-lo de seu proprietário, em troca ele ensinará as galinhas a voar.</w:t>
      </w:r>
    </w:p>
    <w:p w:rsidR="00000000" w:rsidDel="00000000" w:rsidP="00000000" w:rsidRDefault="00000000" w:rsidRPr="00000000" w14:paraId="00000004">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6">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8">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720" w:firstLine="720"/>
        <w:jc w:val="both"/>
        <w:rPr>
          <w:sz w:val="28"/>
          <w:szCs w:val="28"/>
        </w:rPr>
      </w:pPr>
      <w:r w:rsidDel="00000000" w:rsidR="00000000" w:rsidRPr="00000000">
        <w:rPr>
          <w:rtl w:val="0"/>
        </w:rPr>
      </w:r>
    </w:p>
    <w:p w:rsidR="00000000" w:rsidDel="00000000" w:rsidP="00000000" w:rsidRDefault="00000000" w:rsidRPr="00000000" w14:paraId="0000000A">
      <w:pPr>
        <w:spacing w:after="240" w:before="240"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3"/>
        </w:numPr>
        <w:ind w:left="720" w:hanging="360"/>
        <w:jc w:val="both"/>
        <w:rPr>
          <w:b w:val="1"/>
          <w:sz w:val="48"/>
          <w:szCs w:val="48"/>
        </w:rPr>
      </w:pPr>
      <w:r w:rsidDel="00000000" w:rsidR="00000000" w:rsidRPr="00000000">
        <w:rPr>
          <w:b w:val="1"/>
          <w:sz w:val="48"/>
          <w:szCs w:val="48"/>
          <w:rtl w:val="0"/>
        </w:rPr>
        <w:t xml:space="preserve">FAYOL</w:t>
      </w:r>
    </w:p>
    <w:p w:rsidR="00000000" w:rsidDel="00000000" w:rsidP="00000000" w:rsidRDefault="00000000" w:rsidRPr="00000000" w14:paraId="0000000C">
      <w:pPr>
        <w:ind w:left="720" w:firstLine="720"/>
        <w:jc w:val="both"/>
        <w:rPr>
          <w:b w:val="1"/>
          <w:sz w:val="36"/>
          <w:szCs w:val="36"/>
        </w:rPr>
      </w:pPr>
      <w:r w:rsidDel="00000000" w:rsidR="00000000" w:rsidRPr="00000000">
        <w:rPr>
          <w:b w:val="1"/>
          <w:sz w:val="36"/>
          <w:szCs w:val="36"/>
          <w:rtl w:val="0"/>
        </w:rPr>
        <w:t xml:space="preserve">2.1 Planejar</w:t>
      </w:r>
    </w:p>
    <w:p w:rsidR="00000000" w:rsidDel="00000000" w:rsidP="00000000" w:rsidRDefault="00000000" w:rsidRPr="00000000" w14:paraId="0000000D">
      <w:pPr>
        <w:numPr>
          <w:ilvl w:val="0"/>
          <w:numId w:val="1"/>
        </w:numPr>
        <w:ind w:left="2160" w:hanging="360"/>
        <w:jc w:val="both"/>
        <w:rPr>
          <w:sz w:val="28"/>
          <w:szCs w:val="28"/>
          <w:u w:val="none"/>
        </w:rPr>
      </w:pPr>
      <w:r w:rsidDel="00000000" w:rsidR="00000000" w:rsidRPr="00000000">
        <w:rPr>
          <w:sz w:val="28"/>
          <w:szCs w:val="28"/>
          <w:rtl w:val="0"/>
        </w:rPr>
        <w:t xml:space="preserve">Traçar uma estratégia/programa de ação para obter os resultados.</w:t>
      </w:r>
    </w:p>
    <w:p w:rsidR="00000000" w:rsidDel="00000000" w:rsidP="00000000" w:rsidRDefault="00000000" w:rsidRPr="00000000" w14:paraId="0000000E">
      <w:pPr>
        <w:numPr>
          <w:ilvl w:val="0"/>
          <w:numId w:val="1"/>
        </w:numPr>
        <w:ind w:left="2160" w:hanging="360"/>
        <w:jc w:val="both"/>
        <w:rPr>
          <w:sz w:val="28"/>
          <w:szCs w:val="28"/>
          <w:u w:val="none"/>
        </w:rPr>
      </w:pPr>
      <w:r w:rsidDel="00000000" w:rsidR="00000000" w:rsidRPr="00000000">
        <w:rPr>
          <w:sz w:val="28"/>
          <w:szCs w:val="28"/>
          <w:rtl w:val="0"/>
        </w:rPr>
        <w:t xml:space="preserve">(As galinhas arquitetam um plano para a fuga).</w:t>
      </w:r>
    </w:p>
    <w:p w:rsidR="00000000" w:rsidDel="00000000" w:rsidP="00000000" w:rsidRDefault="00000000" w:rsidRPr="00000000" w14:paraId="0000000F">
      <w:pPr>
        <w:ind w:left="1440" w:firstLine="0"/>
        <w:jc w:val="both"/>
        <w:rPr>
          <w:b w:val="1"/>
          <w:sz w:val="36"/>
          <w:szCs w:val="36"/>
        </w:rPr>
      </w:pPr>
      <w:r w:rsidDel="00000000" w:rsidR="00000000" w:rsidRPr="00000000">
        <w:rPr>
          <w:b w:val="1"/>
          <w:sz w:val="36"/>
          <w:szCs w:val="36"/>
          <w:rtl w:val="0"/>
        </w:rPr>
        <w:t xml:space="preserve">2.2 Organizar</w:t>
      </w:r>
    </w:p>
    <w:p w:rsidR="00000000" w:rsidDel="00000000" w:rsidP="00000000" w:rsidRDefault="00000000" w:rsidRPr="00000000" w14:paraId="00000010">
      <w:pPr>
        <w:numPr>
          <w:ilvl w:val="0"/>
          <w:numId w:val="1"/>
        </w:numPr>
        <w:ind w:left="2160" w:hanging="360"/>
        <w:jc w:val="both"/>
        <w:rPr>
          <w:sz w:val="28"/>
          <w:szCs w:val="28"/>
        </w:rPr>
      </w:pPr>
      <w:r w:rsidDel="00000000" w:rsidR="00000000" w:rsidRPr="00000000">
        <w:rPr>
          <w:sz w:val="28"/>
          <w:szCs w:val="28"/>
          <w:rtl w:val="0"/>
        </w:rPr>
        <w:t xml:space="preserve">Dividir o trabalho, alocar recursos. Proporciona meios para a execução da tarefa.</w:t>
      </w:r>
    </w:p>
    <w:p w:rsidR="00000000" w:rsidDel="00000000" w:rsidP="00000000" w:rsidRDefault="00000000" w:rsidRPr="00000000" w14:paraId="00000011">
      <w:pPr>
        <w:numPr>
          <w:ilvl w:val="0"/>
          <w:numId w:val="1"/>
        </w:numPr>
        <w:ind w:left="2160" w:hanging="360"/>
        <w:jc w:val="both"/>
        <w:rPr>
          <w:sz w:val="28"/>
          <w:szCs w:val="28"/>
          <w:u w:val="none"/>
        </w:rPr>
      </w:pPr>
      <w:r w:rsidDel="00000000" w:rsidR="00000000" w:rsidRPr="00000000">
        <w:rPr>
          <w:sz w:val="28"/>
          <w:szCs w:val="28"/>
          <w:rtl w:val="0"/>
        </w:rPr>
        <w:t xml:space="preserve">(Ginger - galinha líder (não oficial) - delega funções às outras).</w:t>
      </w:r>
    </w:p>
    <w:p w:rsidR="00000000" w:rsidDel="00000000" w:rsidP="00000000" w:rsidRDefault="00000000" w:rsidRPr="00000000" w14:paraId="00000012">
      <w:pPr>
        <w:ind w:left="1440" w:firstLine="0"/>
        <w:jc w:val="both"/>
        <w:rPr>
          <w:b w:val="1"/>
          <w:sz w:val="36"/>
          <w:szCs w:val="36"/>
        </w:rPr>
      </w:pPr>
      <w:r w:rsidDel="00000000" w:rsidR="00000000" w:rsidRPr="00000000">
        <w:rPr>
          <w:b w:val="1"/>
          <w:sz w:val="36"/>
          <w:szCs w:val="36"/>
          <w:rtl w:val="0"/>
        </w:rPr>
        <w:t xml:space="preserve">2.3 Comandar</w:t>
      </w:r>
    </w:p>
    <w:p w:rsidR="00000000" w:rsidDel="00000000" w:rsidP="00000000" w:rsidRDefault="00000000" w:rsidRPr="00000000" w14:paraId="00000013">
      <w:pPr>
        <w:numPr>
          <w:ilvl w:val="0"/>
          <w:numId w:val="1"/>
        </w:numPr>
        <w:ind w:left="2160" w:hanging="360"/>
        <w:jc w:val="both"/>
        <w:rPr>
          <w:sz w:val="28"/>
          <w:szCs w:val="28"/>
        </w:rPr>
      </w:pPr>
      <w:r w:rsidDel="00000000" w:rsidR="00000000" w:rsidRPr="00000000">
        <w:rPr>
          <w:sz w:val="28"/>
          <w:szCs w:val="28"/>
          <w:rtl w:val="0"/>
        </w:rPr>
        <w:t xml:space="preserve">Dirigir e orientar, alcançar o máximo retorno dos colaboradores.</w:t>
      </w:r>
    </w:p>
    <w:p w:rsidR="00000000" w:rsidDel="00000000" w:rsidP="00000000" w:rsidRDefault="00000000" w:rsidRPr="00000000" w14:paraId="00000014">
      <w:pPr>
        <w:numPr>
          <w:ilvl w:val="0"/>
          <w:numId w:val="1"/>
        </w:numPr>
        <w:ind w:left="2160" w:hanging="360"/>
        <w:jc w:val="both"/>
        <w:rPr>
          <w:sz w:val="28"/>
          <w:szCs w:val="28"/>
          <w:u w:val="none"/>
        </w:rPr>
      </w:pPr>
      <w:r w:rsidDel="00000000" w:rsidR="00000000" w:rsidRPr="00000000">
        <w:rPr>
          <w:sz w:val="28"/>
          <w:szCs w:val="28"/>
          <w:rtl w:val="0"/>
        </w:rPr>
        <w:t xml:space="preserve">(Ginger motiva as outros).</w:t>
      </w:r>
    </w:p>
    <w:p w:rsidR="00000000" w:rsidDel="00000000" w:rsidP="00000000" w:rsidRDefault="00000000" w:rsidRPr="00000000" w14:paraId="00000015">
      <w:pPr>
        <w:ind w:left="1440" w:firstLine="0"/>
        <w:jc w:val="both"/>
        <w:rPr>
          <w:b w:val="1"/>
          <w:sz w:val="36"/>
          <w:szCs w:val="36"/>
        </w:rPr>
      </w:pPr>
      <w:r w:rsidDel="00000000" w:rsidR="00000000" w:rsidRPr="00000000">
        <w:rPr>
          <w:b w:val="1"/>
          <w:sz w:val="36"/>
          <w:szCs w:val="36"/>
          <w:rtl w:val="0"/>
        </w:rPr>
        <w:t xml:space="preserve">2.4 Coordenar</w:t>
      </w:r>
    </w:p>
    <w:p w:rsidR="00000000" w:rsidDel="00000000" w:rsidP="00000000" w:rsidRDefault="00000000" w:rsidRPr="00000000" w14:paraId="00000016">
      <w:pPr>
        <w:numPr>
          <w:ilvl w:val="0"/>
          <w:numId w:val="1"/>
        </w:numPr>
        <w:ind w:left="2160" w:hanging="360"/>
        <w:jc w:val="both"/>
        <w:rPr>
          <w:sz w:val="28"/>
          <w:szCs w:val="28"/>
        </w:rPr>
      </w:pPr>
      <w:r w:rsidDel="00000000" w:rsidR="00000000" w:rsidRPr="00000000">
        <w:rPr>
          <w:sz w:val="28"/>
          <w:szCs w:val="28"/>
          <w:rtl w:val="0"/>
        </w:rPr>
        <w:t xml:space="preserve">Unir e harmonizar atos e esforços coletivos. Sincroniza ações.</w:t>
      </w:r>
    </w:p>
    <w:p w:rsidR="00000000" w:rsidDel="00000000" w:rsidP="00000000" w:rsidRDefault="00000000" w:rsidRPr="00000000" w14:paraId="00000017">
      <w:pPr>
        <w:numPr>
          <w:ilvl w:val="0"/>
          <w:numId w:val="1"/>
        </w:numPr>
        <w:ind w:left="2160" w:hanging="360"/>
        <w:jc w:val="both"/>
        <w:rPr>
          <w:sz w:val="28"/>
          <w:szCs w:val="28"/>
          <w:u w:val="none"/>
        </w:rPr>
      </w:pPr>
      <w:r w:rsidDel="00000000" w:rsidR="00000000" w:rsidRPr="00000000">
        <w:rPr>
          <w:sz w:val="28"/>
          <w:szCs w:val="28"/>
          <w:rtl w:val="0"/>
        </w:rPr>
        <w:t xml:space="preserve">(Rocky - galo - sistematiza as ações das galinhas para aprenderem a voar).</w:t>
      </w:r>
    </w:p>
    <w:p w:rsidR="00000000" w:rsidDel="00000000" w:rsidP="00000000" w:rsidRDefault="00000000" w:rsidRPr="00000000" w14:paraId="00000018">
      <w:pPr>
        <w:ind w:left="1440" w:firstLine="0"/>
        <w:jc w:val="both"/>
        <w:rPr>
          <w:b w:val="1"/>
          <w:sz w:val="36"/>
          <w:szCs w:val="36"/>
        </w:rPr>
      </w:pPr>
      <w:r w:rsidDel="00000000" w:rsidR="00000000" w:rsidRPr="00000000">
        <w:rPr>
          <w:b w:val="1"/>
          <w:sz w:val="36"/>
          <w:szCs w:val="36"/>
          <w:rtl w:val="0"/>
        </w:rPr>
        <w:t xml:space="preserve">2.5 Controlar</w:t>
      </w:r>
    </w:p>
    <w:p w:rsidR="00000000" w:rsidDel="00000000" w:rsidP="00000000" w:rsidRDefault="00000000" w:rsidRPr="00000000" w14:paraId="00000019">
      <w:pPr>
        <w:numPr>
          <w:ilvl w:val="0"/>
          <w:numId w:val="1"/>
        </w:numPr>
        <w:ind w:left="2160" w:hanging="360"/>
        <w:jc w:val="both"/>
        <w:rPr>
          <w:sz w:val="28"/>
          <w:szCs w:val="28"/>
          <w:u w:val="none"/>
        </w:rPr>
      </w:pPr>
      <w:r w:rsidDel="00000000" w:rsidR="00000000" w:rsidRPr="00000000">
        <w:rPr>
          <w:sz w:val="28"/>
          <w:szCs w:val="28"/>
          <w:rtl w:val="0"/>
        </w:rPr>
        <w:t xml:space="preserve">verificar se o plano estabelecido está sendo cumprido. Busca falhas e as corrige. (CITAR WEBER - papéis para controle e apuração de ovos por galinha).</w:t>
      </w:r>
    </w:p>
    <w:p w:rsidR="00000000" w:rsidDel="00000000" w:rsidP="00000000" w:rsidRDefault="00000000" w:rsidRPr="00000000" w14:paraId="0000001A">
      <w:pPr>
        <w:numPr>
          <w:ilvl w:val="0"/>
          <w:numId w:val="1"/>
        </w:numPr>
        <w:ind w:left="2160" w:hanging="360"/>
        <w:jc w:val="both"/>
        <w:rPr>
          <w:sz w:val="28"/>
          <w:szCs w:val="28"/>
          <w:u w:val="none"/>
        </w:rPr>
      </w:pPr>
      <w:r w:rsidDel="00000000" w:rsidR="00000000" w:rsidRPr="00000000">
        <w:rPr>
          <w:sz w:val="28"/>
          <w:szCs w:val="28"/>
          <w:rtl w:val="0"/>
        </w:rPr>
        <w:t xml:space="preserve">(Sra Tweedy faz uma grande revista/contagem acerca de ovos botados e as galinhas que não tinham botado ovos o suficiente eram abatidas).</w:t>
      </w:r>
    </w:p>
    <w:p w:rsidR="00000000" w:rsidDel="00000000" w:rsidP="00000000" w:rsidRDefault="00000000" w:rsidRPr="00000000" w14:paraId="0000001B">
      <w:pPr>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3"/>
        </w:numPr>
        <w:ind w:left="720" w:hanging="360"/>
        <w:jc w:val="both"/>
        <w:rPr>
          <w:b w:val="1"/>
          <w:sz w:val="48"/>
          <w:szCs w:val="48"/>
        </w:rPr>
      </w:pPr>
      <w:r w:rsidDel="00000000" w:rsidR="00000000" w:rsidRPr="00000000">
        <w:rPr>
          <w:b w:val="1"/>
          <w:sz w:val="48"/>
          <w:szCs w:val="48"/>
          <w:rtl w:val="0"/>
        </w:rPr>
        <w:t xml:space="preserve">TAYLOR</w:t>
      </w:r>
    </w:p>
    <w:p w:rsidR="00000000" w:rsidDel="00000000" w:rsidP="00000000" w:rsidRDefault="00000000" w:rsidRPr="00000000" w14:paraId="0000001D">
      <w:pPr>
        <w:ind w:left="720" w:firstLine="0"/>
        <w:jc w:val="both"/>
        <w:rPr>
          <w:b w:val="1"/>
          <w:sz w:val="36"/>
          <w:szCs w:val="36"/>
        </w:rPr>
      </w:pPr>
      <w:r w:rsidDel="00000000" w:rsidR="00000000" w:rsidRPr="00000000">
        <w:rPr>
          <w:b w:val="1"/>
          <w:sz w:val="48"/>
          <w:szCs w:val="48"/>
          <w:rtl w:val="0"/>
        </w:rPr>
        <w:tab/>
      </w:r>
      <w:r w:rsidDel="00000000" w:rsidR="00000000" w:rsidRPr="00000000">
        <w:rPr>
          <w:b w:val="1"/>
          <w:sz w:val="36"/>
          <w:szCs w:val="36"/>
          <w:rtl w:val="0"/>
        </w:rPr>
        <w:t xml:space="preserve">3.1 Padronização do método</w:t>
      </w:r>
    </w:p>
    <w:p w:rsidR="00000000" w:rsidDel="00000000" w:rsidP="00000000" w:rsidRDefault="00000000" w:rsidRPr="00000000" w14:paraId="0000001E">
      <w:pPr>
        <w:numPr>
          <w:ilvl w:val="0"/>
          <w:numId w:val="2"/>
        </w:numPr>
        <w:ind w:left="2160" w:hanging="360"/>
        <w:jc w:val="both"/>
        <w:rPr>
          <w:sz w:val="28"/>
          <w:szCs w:val="28"/>
          <w:u w:val="none"/>
        </w:rPr>
      </w:pPr>
      <w:r w:rsidDel="00000000" w:rsidR="00000000" w:rsidRPr="00000000">
        <w:rPr>
          <w:sz w:val="28"/>
          <w:szCs w:val="28"/>
          <w:rtl w:val="0"/>
        </w:rPr>
        <w:t xml:space="preserve">Adoção de de uma medida de uniformização do trabalho. No caso, a Sra Tweedy compra uma máquina para padronizar a fabricação de tortas, assim o custo é reduzido e o lucro aumenta.</w:t>
      </w:r>
    </w:p>
    <w:p w:rsidR="00000000" w:rsidDel="00000000" w:rsidP="00000000" w:rsidRDefault="00000000" w:rsidRPr="00000000" w14:paraId="0000001F">
      <w:pPr>
        <w:ind w:left="0" w:firstLine="0"/>
        <w:jc w:val="both"/>
        <w:rPr>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b w:val="1"/>
          <w:sz w:val="48"/>
          <w:szCs w:val="48"/>
        </w:rPr>
      </w:pPr>
      <w:r w:rsidDel="00000000" w:rsidR="00000000" w:rsidRPr="00000000">
        <w:rPr>
          <w:b w:val="1"/>
          <w:sz w:val="48"/>
          <w:szCs w:val="48"/>
          <w:rtl w:val="0"/>
        </w:rPr>
        <w:t xml:space="preserve">FORD</w:t>
      </w:r>
    </w:p>
    <w:p w:rsidR="00000000" w:rsidDel="00000000" w:rsidP="00000000" w:rsidRDefault="00000000" w:rsidRPr="00000000" w14:paraId="00000021">
      <w:pPr>
        <w:ind w:left="720" w:firstLine="720"/>
        <w:jc w:val="both"/>
        <w:rPr>
          <w:b w:val="1"/>
          <w:sz w:val="36"/>
          <w:szCs w:val="36"/>
        </w:rPr>
      </w:pPr>
      <w:r w:rsidDel="00000000" w:rsidR="00000000" w:rsidRPr="00000000">
        <w:rPr>
          <w:b w:val="1"/>
          <w:sz w:val="36"/>
          <w:szCs w:val="36"/>
          <w:rtl w:val="0"/>
        </w:rPr>
        <w:t xml:space="preserve">4.1 Trabalho uniforme</w:t>
      </w:r>
    </w:p>
    <w:p w:rsidR="00000000" w:rsidDel="00000000" w:rsidP="00000000" w:rsidRDefault="00000000" w:rsidRPr="00000000" w14:paraId="00000022">
      <w:pPr>
        <w:numPr>
          <w:ilvl w:val="0"/>
          <w:numId w:val="2"/>
        </w:numPr>
        <w:ind w:left="2160" w:hanging="360"/>
        <w:jc w:val="both"/>
        <w:rPr>
          <w:sz w:val="28"/>
          <w:szCs w:val="28"/>
        </w:rPr>
      </w:pPr>
      <w:r w:rsidDel="00000000" w:rsidR="00000000" w:rsidRPr="00000000">
        <w:rPr>
          <w:sz w:val="28"/>
          <w:szCs w:val="28"/>
          <w:rtl w:val="0"/>
        </w:rPr>
        <w:t xml:space="preserve">Assim como nas linhas de produção de um carro, por exemplo, na granja cada indivíduo tem uma função simples e uniformizada. As galinhas botavam ovos, os cães garantiam a ordem e o confinamento, Sra Tweedy dava ordens e Sr Tweedy era uma espécie de supervisor/gerente. Após a mecanização, esteiras foram implantadas fazendo com que a nova produção, agora de tortas, fosse ágil e eficiente.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