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7E1EF9" w:rsidRDefault="00DF3974" w14:paraId="1380331C" wp14:textId="55AEDC34">
      <w:pPr>
        <w:rPr>
          <w:sz w:val="36"/>
          <w:szCs w:val="36"/>
        </w:rPr>
      </w:pPr>
    </w:p>
    <w:p xmlns:wp14="http://schemas.microsoft.com/office/word/2010/wordml" w:rsidR="007E1EF9" w:rsidRDefault="007E1EF9" w14:paraId="672A6659" wp14:textId="1110BDB0">
      <w:pPr>
        <w:rPr>
          <w:sz w:val="36"/>
          <w:szCs w:val="36"/>
        </w:rPr>
      </w:pPr>
      <w:r w:rsidR="7325A5C9">
        <w:drawing>
          <wp:inline xmlns:wp14="http://schemas.microsoft.com/office/word/2010/wordprocessingDrawing" wp14:editId="633B0F8D" wp14:anchorId="60183CBB">
            <wp:extent cx="5943600" cy="5943600"/>
            <wp:effectExtent l="0" t="0" r="0" b="0"/>
            <wp:docPr id="8404782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478227" name=""/>
                    <pic:cNvPicPr/>
                  </pic:nvPicPr>
                  <pic:blipFill>
                    <a:blip xmlns:r="http://schemas.openxmlformats.org/officeDocument/2006/relationships" r:embed="rId1276728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16A0" w:rsidRDefault="007E1EF9" w14:paraId="25EA7A92" wp14:textId="2C7813A4">
      <w:pPr>
        <w:rPr>
          <w:sz w:val="36"/>
          <w:szCs w:val="36"/>
        </w:rPr>
      </w:pPr>
    </w:p>
    <w:p xmlns:wp14="http://schemas.microsoft.com/office/word/2010/wordml" w:rsidR="007E1EF9" w:rsidRDefault="007E1EF9" w14:paraId="0A37501D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5DAB6C7B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2EB378F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6A05A809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5A39BBE3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41C8F396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72A3D3EC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D0B940D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E27B00A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4EAB3BA5" wp14:textId="13CD3AA7">
      <w:pPr>
        <w:jc w:val="right"/>
        <w:rPr>
          <w:sz w:val="36"/>
          <w:szCs w:val="36"/>
        </w:rPr>
      </w:pPr>
      <w:r w:rsidRPr="6973472F" w:rsidR="7CE6119A">
        <w:rPr>
          <w:sz w:val="36"/>
          <w:szCs w:val="36"/>
        </w:rPr>
        <w:t>The Orange Ninja</w:t>
      </w:r>
    </w:p>
    <w:p xmlns:wp14="http://schemas.microsoft.com/office/word/2010/wordml" w:rsidR="007E1EF9" w:rsidP="007E1EF9" w:rsidRDefault="007E1EF9" w14:paraId="5A9C10F7" wp14:textId="77777777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</w:r>
      <w:r>
        <w:rPr>
          <w:sz w:val="36"/>
          <w:szCs w:val="36"/>
        </w:rPr>
        <w:t>Version 1.0</w:t>
      </w:r>
    </w:p>
    <w:p xmlns:wp14="http://schemas.microsoft.com/office/word/2010/wordml" w:rsidR="007E1EF9" w:rsidP="007E1EF9" w:rsidRDefault="007E1EF9" w14:paraId="60061E4C" wp14:textId="77777777">
      <w:pPr>
        <w:jc w:val="center"/>
        <w:rPr>
          <w:sz w:val="36"/>
          <w:szCs w:val="36"/>
        </w:rPr>
        <w:sectPr w:rsidR="007E1EF9">
          <w:headerReference w:type="first" r:id="rId7"/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090045626152413d"/>
          <w:footerReference w:type="default" r:id="Raa3eabd8558449cf"/>
          <w:footerReference w:type="first" r:id="Rd9c408bad6f547f3"/>
        </w:sectPr>
      </w:pPr>
    </w:p>
    <w:p xmlns:wp14="http://schemas.microsoft.com/office/word/2010/wordml" w:rsidR="007E1EF9" w:rsidP="007E1EF9" w:rsidRDefault="007E1EF9" w14:paraId="58E462DF" wp14:textId="77777777">
      <w:pPr>
        <w:rPr>
          <w:sz w:val="36"/>
          <w:szCs w:val="36"/>
        </w:rPr>
      </w:pPr>
      <w:r>
        <w:rPr>
          <w:sz w:val="36"/>
          <w:szCs w:val="36"/>
        </w:rPr>
        <w:t>Document History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22"/>
        <w:gridCol w:w="1590"/>
        <w:gridCol w:w="2810"/>
        <w:gridCol w:w="3328"/>
      </w:tblGrid>
      <w:tr xmlns:wp14="http://schemas.microsoft.com/office/word/2010/wordml" w:rsidRPr="004E3B99" w:rsidR="007E1EF9" w:rsidTr="6973472F" w14:paraId="0374259D" wp14:textId="77777777">
        <w:tc>
          <w:tcPr>
            <w:tcW w:w="1622" w:type="dxa"/>
            <w:shd w:val="clear" w:color="auto" w:fill="FDE9D9"/>
            <w:tcMar/>
          </w:tcPr>
          <w:p w:rsidRPr="004E3B99" w:rsidR="007E1EF9" w:rsidP="004E3B99" w:rsidRDefault="007E1EF9" w14:paraId="6B814A1E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590" w:type="dxa"/>
            <w:shd w:val="clear" w:color="auto" w:fill="FDE9D9"/>
            <w:tcMar/>
          </w:tcPr>
          <w:p w:rsidRPr="004E3B99" w:rsidR="007E1EF9" w:rsidP="004E3B99" w:rsidRDefault="007E1EF9" w14:paraId="46E7AF07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2810" w:type="dxa"/>
            <w:shd w:val="clear" w:color="auto" w:fill="FDE9D9"/>
            <w:tcMar/>
          </w:tcPr>
          <w:p w:rsidRPr="004E3B99" w:rsidR="007E1EF9" w:rsidP="004E3B99" w:rsidRDefault="007E1EF9" w14:paraId="3A19083A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328" w:type="dxa"/>
            <w:shd w:val="clear" w:color="auto" w:fill="FDE9D9"/>
            <w:tcMar/>
          </w:tcPr>
          <w:p w:rsidRPr="004E3B99" w:rsidR="007E1EF9" w:rsidP="004E3B99" w:rsidRDefault="007E1EF9" w14:paraId="7BEB7365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xmlns:wp14="http://schemas.microsoft.com/office/word/2010/wordml" w:rsidRPr="004E3B99" w:rsidR="007E1EF9" w:rsidTr="6973472F" w14:paraId="6249F6E0" wp14:textId="77777777">
        <w:tc>
          <w:tcPr>
            <w:tcW w:w="1622" w:type="dxa"/>
            <w:tcMar/>
          </w:tcPr>
          <w:p w:rsidRPr="004E3B99" w:rsidR="007E1EF9" w:rsidP="004E3B99" w:rsidRDefault="007E1EF9" w14:paraId="4B3AA50C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590" w:type="dxa"/>
            <w:tcMar/>
          </w:tcPr>
          <w:p w:rsidRPr="004E3B99" w:rsidR="007E1EF9" w:rsidP="004E3B99" w:rsidRDefault="007E1EF9" w14:paraId="491072FA" wp14:textId="02C8EE52">
            <w:pPr>
              <w:spacing w:after="0" w:line="240" w:lineRule="auto"/>
              <w:rPr>
                <w:sz w:val="36"/>
                <w:szCs w:val="36"/>
              </w:rPr>
            </w:pPr>
            <w:r w:rsidRPr="6973472F" w:rsidR="613374B4">
              <w:rPr>
                <w:sz w:val="36"/>
                <w:szCs w:val="36"/>
              </w:rPr>
              <w:t>9/18/25</w:t>
            </w:r>
          </w:p>
        </w:tc>
        <w:tc>
          <w:tcPr>
            <w:tcW w:w="2810" w:type="dxa"/>
            <w:tcMar/>
          </w:tcPr>
          <w:p w:rsidRPr="004E3B99" w:rsidR="007E1EF9" w:rsidP="6973472F" w:rsidRDefault="007E1EF9" w14:paraId="01BECB0A" wp14:textId="2E57DEC2">
            <w:pPr>
              <w:spacing w:after="0" w:line="240" w:lineRule="auto"/>
              <w:rPr>
                <w:sz w:val="36"/>
                <w:szCs w:val="36"/>
              </w:rPr>
            </w:pPr>
            <w:r w:rsidRPr="6973472F" w:rsidR="613374B4">
              <w:rPr>
                <w:sz w:val="36"/>
                <w:szCs w:val="36"/>
              </w:rPr>
              <w:t>Aiden Weaver</w:t>
            </w:r>
            <w:r w:rsidRPr="6973472F" w:rsidR="48D5338E">
              <w:rPr>
                <w:sz w:val="36"/>
                <w:szCs w:val="36"/>
              </w:rPr>
              <w:t xml:space="preserve"> </w:t>
            </w:r>
            <w:r w:rsidRPr="6973472F" w:rsidR="48D5338E">
              <w:rPr>
                <w:sz w:val="36"/>
                <w:szCs w:val="36"/>
              </w:rPr>
              <w:t xml:space="preserve">- </w:t>
            </w:r>
            <w:r w:rsidRPr="6973472F" w:rsidR="621E4FFA">
              <w:rPr>
                <w:sz w:val="36"/>
                <w:szCs w:val="36"/>
              </w:rPr>
              <w:t xml:space="preserve"> 1.0</w:t>
            </w:r>
            <w:r w:rsidRPr="6973472F" w:rsidR="621E4FFA">
              <w:rPr>
                <w:sz w:val="36"/>
                <w:szCs w:val="36"/>
              </w:rPr>
              <w:t>,2.0</w:t>
            </w:r>
            <w:r>
              <w:br/>
            </w:r>
            <w:r w:rsidRPr="6973472F" w:rsidR="2AAC239A">
              <w:rPr>
                <w:sz w:val="36"/>
                <w:szCs w:val="36"/>
              </w:rPr>
              <w:t>Syed Masum</w:t>
            </w:r>
            <w:r w:rsidRPr="6973472F" w:rsidR="10272806">
              <w:rPr>
                <w:sz w:val="36"/>
                <w:szCs w:val="36"/>
              </w:rPr>
              <w:t xml:space="preserve"> 6.0,</w:t>
            </w:r>
          </w:p>
          <w:p w:rsidRPr="004E3B99" w:rsidR="007E1EF9" w:rsidP="6973472F" w:rsidRDefault="007E1EF9" w14:paraId="0D9043CA" wp14:textId="3D8EE27D">
            <w:pPr>
              <w:spacing w:after="0" w:line="240" w:lineRule="auto"/>
              <w:rPr>
                <w:sz w:val="36"/>
                <w:szCs w:val="36"/>
              </w:rPr>
            </w:pPr>
            <w:r w:rsidRPr="6973472F" w:rsidR="10272806">
              <w:rPr>
                <w:sz w:val="36"/>
                <w:szCs w:val="36"/>
              </w:rPr>
              <w:t xml:space="preserve">Ro </w:t>
            </w:r>
            <w:r w:rsidRPr="6973472F" w:rsidR="10272806">
              <w:rPr>
                <w:sz w:val="36"/>
                <w:szCs w:val="36"/>
              </w:rPr>
              <w:t>-  3.0</w:t>
            </w:r>
            <w:r w:rsidRPr="6973472F" w:rsidR="12A96394">
              <w:rPr>
                <w:sz w:val="36"/>
                <w:szCs w:val="36"/>
              </w:rPr>
              <w:t>, 8.0</w:t>
            </w:r>
          </w:p>
          <w:p w:rsidRPr="004E3B99" w:rsidR="007E1EF9" w:rsidP="6973472F" w:rsidRDefault="007E1EF9" w14:paraId="66D0B85E" wp14:textId="55F964A3">
            <w:pPr>
              <w:spacing w:after="0" w:line="240" w:lineRule="auto"/>
              <w:rPr>
                <w:sz w:val="36"/>
                <w:szCs w:val="36"/>
              </w:rPr>
            </w:pPr>
            <w:r w:rsidRPr="6973472F" w:rsidR="1AD13728">
              <w:rPr>
                <w:sz w:val="36"/>
                <w:szCs w:val="36"/>
              </w:rPr>
              <w:t>Jaskaran – 4.0</w:t>
            </w:r>
          </w:p>
          <w:p w:rsidRPr="004E3B99" w:rsidR="007E1EF9" w:rsidP="6973472F" w:rsidRDefault="007E1EF9" w14:paraId="41BA335A" wp14:textId="5C37BDF5">
            <w:pPr>
              <w:spacing w:after="0" w:line="240" w:lineRule="auto"/>
              <w:rPr>
                <w:sz w:val="36"/>
                <w:szCs w:val="36"/>
              </w:rPr>
            </w:pPr>
            <w:r w:rsidRPr="6973472F" w:rsidR="1AD13728">
              <w:rPr>
                <w:sz w:val="36"/>
                <w:szCs w:val="36"/>
              </w:rPr>
              <w:t xml:space="preserve">Gurneet – 5.0, </w:t>
            </w:r>
            <w:r w:rsidRPr="6973472F" w:rsidR="469AC70B">
              <w:rPr>
                <w:sz w:val="36"/>
                <w:szCs w:val="36"/>
              </w:rPr>
              <w:t>10.0</w:t>
            </w:r>
          </w:p>
          <w:p w:rsidRPr="004E3B99" w:rsidR="007E1EF9" w:rsidP="004E3B99" w:rsidRDefault="007E1EF9" w14:paraId="79CC7A67" wp14:textId="4D760059">
            <w:pPr>
              <w:spacing w:after="0" w:line="240" w:lineRule="auto"/>
              <w:rPr>
                <w:sz w:val="36"/>
                <w:szCs w:val="36"/>
              </w:rPr>
            </w:pPr>
            <w:r w:rsidRPr="6973472F" w:rsidR="742A0A0E">
              <w:rPr>
                <w:sz w:val="36"/>
                <w:szCs w:val="36"/>
              </w:rPr>
              <w:t>Safal – 7.0, 9.</w:t>
            </w:r>
            <w:r w:rsidRPr="6973472F" w:rsidR="742A0A0E">
              <w:rPr>
                <w:sz w:val="36"/>
                <w:szCs w:val="36"/>
              </w:rPr>
              <w:t>0</w:t>
            </w:r>
            <w:r w:rsidRPr="6973472F" w:rsidR="742A0A0E">
              <w:rPr>
                <w:sz w:val="36"/>
                <w:szCs w:val="36"/>
              </w:rPr>
              <w:t xml:space="preserve"> </w:t>
            </w:r>
          </w:p>
        </w:tc>
        <w:tc>
          <w:tcPr>
            <w:tcW w:w="3328" w:type="dxa"/>
            <w:tcMar/>
          </w:tcPr>
          <w:p w:rsidRPr="004E3B99" w:rsidR="007E1EF9" w:rsidP="004E3B99" w:rsidRDefault="007E1EF9" w14:paraId="0B92AD3E" wp14:textId="63A95908">
            <w:pPr>
              <w:spacing w:after="0" w:line="240" w:lineRule="auto"/>
              <w:rPr>
                <w:sz w:val="36"/>
                <w:szCs w:val="36"/>
              </w:rPr>
            </w:pPr>
            <w:r w:rsidRPr="6973472F" w:rsidR="4DDB8158">
              <w:rPr>
                <w:sz w:val="36"/>
                <w:szCs w:val="36"/>
              </w:rPr>
              <w:t>Initial Drafting</w:t>
            </w:r>
          </w:p>
        </w:tc>
      </w:tr>
      <w:tr xmlns:wp14="http://schemas.microsoft.com/office/word/2010/wordml" w:rsidRPr="004E3B99" w:rsidR="007E1EF9" w:rsidTr="6973472F" w14:paraId="44EAFD9C" wp14:textId="77777777">
        <w:tc>
          <w:tcPr>
            <w:tcW w:w="1622" w:type="dxa"/>
            <w:tcMar/>
          </w:tcPr>
          <w:p w:rsidRPr="004E3B99" w:rsidR="007E1EF9" w:rsidP="004E3B99" w:rsidRDefault="007E1EF9" w14:paraId="4B94D5A5" wp14:textId="5832E51A">
            <w:pPr>
              <w:spacing w:after="0" w:line="240" w:lineRule="auto"/>
              <w:rPr>
                <w:sz w:val="36"/>
                <w:szCs w:val="36"/>
              </w:rPr>
            </w:pPr>
            <w:r w:rsidRPr="6973472F" w:rsidR="77B84609">
              <w:rPr>
                <w:sz w:val="36"/>
                <w:szCs w:val="36"/>
              </w:rPr>
              <w:t>2.0</w:t>
            </w:r>
          </w:p>
        </w:tc>
        <w:tc>
          <w:tcPr>
            <w:tcW w:w="1590" w:type="dxa"/>
            <w:tcMar/>
          </w:tcPr>
          <w:p w:rsidRPr="004E3B99" w:rsidR="007E1EF9" w:rsidP="004E3B99" w:rsidRDefault="007E1EF9" w14:paraId="3DEEC669" wp14:textId="56DBF259">
            <w:pPr>
              <w:spacing w:after="0" w:line="240" w:lineRule="auto"/>
              <w:rPr>
                <w:sz w:val="36"/>
                <w:szCs w:val="36"/>
              </w:rPr>
            </w:pPr>
            <w:r w:rsidRPr="6973472F" w:rsidR="77B84609">
              <w:rPr>
                <w:sz w:val="36"/>
                <w:szCs w:val="36"/>
              </w:rPr>
              <w:t>9/19/25</w:t>
            </w:r>
          </w:p>
        </w:tc>
        <w:tc>
          <w:tcPr>
            <w:tcW w:w="2810" w:type="dxa"/>
            <w:tcMar/>
          </w:tcPr>
          <w:p w:rsidRPr="004E3B99" w:rsidR="007E1EF9" w:rsidP="004E3B99" w:rsidRDefault="007E1EF9" w14:paraId="3656B9AB" wp14:textId="77777777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328" w:type="dxa"/>
            <w:tcMar/>
          </w:tcPr>
          <w:p w:rsidRPr="004E3B99" w:rsidR="007E1EF9" w:rsidP="004E3B99" w:rsidRDefault="007E1EF9" w14:paraId="45FB0818" wp14:textId="03A8D362">
            <w:pPr>
              <w:spacing w:after="0" w:line="240" w:lineRule="auto"/>
              <w:rPr>
                <w:sz w:val="36"/>
                <w:szCs w:val="36"/>
              </w:rPr>
            </w:pPr>
            <w:r w:rsidRPr="6973472F" w:rsidR="77B84609">
              <w:rPr>
                <w:sz w:val="36"/>
                <w:szCs w:val="36"/>
              </w:rPr>
              <w:t>Final Draft</w:t>
            </w:r>
          </w:p>
        </w:tc>
      </w:tr>
    </w:tbl>
    <w:p xmlns:wp14="http://schemas.microsoft.com/office/word/2010/wordml" w:rsidR="007E1EF9" w:rsidP="007E1EF9" w:rsidRDefault="007E1EF9" w14:paraId="049F31CB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53128261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62486C05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22E0FC93" wp14:textId="77777777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xmlns:wp14="http://schemas.microsoft.com/office/word/2010/wordml" w:rsidRPr="007E1EF9" w:rsidR="007E1EF9" w:rsidP="007E1EF9" w:rsidRDefault="007E1EF9" w14:paraId="7CD0DE31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xmlns:wp14="http://schemas.microsoft.com/office/word/2010/wordml" w:rsidR="007E1EF9" w:rsidP="007E1EF9" w:rsidRDefault="007E1EF9" w14:paraId="2C560145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xmlns:wp14="http://schemas.microsoft.com/office/word/2010/wordml" w:rsidR="007E1EF9" w:rsidP="007E1EF9" w:rsidRDefault="007E1EF9" w14:paraId="2E11BF78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xmlns:wp14="http://schemas.microsoft.com/office/word/2010/wordml" w:rsidR="007E1EF9" w:rsidP="007E1EF9" w:rsidRDefault="007E1EF9" w14:paraId="71ED9EAD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xmlns:wp14="http://schemas.microsoft.com/office/word/2010/wordml" w:rsidR="007E1EF9" w:rsidP="007E1EF9" w:rsidRDefault="007E1EF9" w14:paraId="1A04155F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xmlns:wp14="http://schemas.microsoft.com/office/word/2010/wordml" w:rsidR="00335717" w:rsidP="00335717" w:rsidRDefault="007E1EF9" w14:paraId="11D9466B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xmlns:wp14="http://schemas.microsoft.com/office/word/2010/wordml" w:rsidR="00335717" w:rsidP="00335717" w:rsidRDefault="00335717" w14:paraId="2F7C92C9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xmlns:wp14="http://schemas.microsoft.com/office/word/2010/wordml" w:rsidR="00335717" w:rsidP="00335717" w:rsidRDefault="00335717" w14:paraId="5E69D704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xmlns:wp14="http://schemas.microsoft.com/office/word/2010/wordml" w:rsidR="00335717" w:rsidP="00335717" w:rsidRDefault="00335717" w14:paraId="5025EC6B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xmlns:wp14="http://schemas.microsoft.com/office/word/2010/wordml" w:rsidRPr="00335717" w:rsidR="007E1EF9" w:rsidP="00335717" w:rsidRDefault="00335717" w14:paraId="76962847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xmlns:wp14="http://schemas.microsoft.com/office/word/2010/wordml" w:rsidR="007E1EF9" w:rsidP="007E1EF9" w:rsidRDefault="007E1EF9" w14:paraId="4101652C" wp14:textId="77777777">
      <w:pPr>
        <w:rPr>
          <w:sz w:val="36"/>
          <w:szCs w:val="36"/>
        </w:rPr>
      </w:pPr>
    </w:p>
    <w:p xmlns:wp14="http://schemas.microsoft.com/office/word/2010/wordml" w:rsidR="00D359AE" w:rsidP="007E1EF9" w:rsidRDefault="00D359AE" w14:paraId="4B99056E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1299C43A" wp14:textId="77777777">
      <w:pPr>
        <w:rPr>
          <w:sz w:val="36"/>
          <w:szCs w:val="36"/>
        </w:rPr>
      </w:pPr>
    </w:p>
    <w:p xmlns:wp14="http://schemas.microsoft.com/office/word/2010/wordml" w:rsidRPr="007E1EF9" w:rsidR="007E1EF9" w:rsidP="004E3B99" w:rsidRDefault="007E1EF9" w14:paraId="30D9962C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Problem description / opportunity / expression of need</w:t>
      </w:r>
    </w:p>
    <w:p w:rsidR="6973472F" w:rsidP="6973472F" w:rsidRDefault="6973472F" w14:noSpellErr="1" w14:paraId="6060FD1B" w14:textId="25303002">
      <w:pPr>
        <w:pStyle w:val="Normal"/>
        <w:rPr>
          <w:sz w:val="24"/>
          <w:szCs w:val="24"/>
        </w:rPr>
      </w:pPr>
    </w:p>
    <w:p w:rsidR="2A411525" w:rsidP="6973472F" w:rsidRDefault="2A411525" w14:paraId="7FFC3026" w14:textId="4A7D2279">
      <w:pPr>
        <w:pStyle w:val="ListParagraph"/>
        <w:rPr>
          <w:sz w:val="24"/>
          <w:szCs w:val="24"/>
        </w:rPr>
      </w:pPr>
      <w:r w:rsidRPr="6973472F" w:rsidR="2A411525">
        <w:rPr>
          <w:sz w:val="24"/>
          <w:szCs w:val="24"/>
        </w:rPr>
        <w:t xml:space="preserve">The Rouge-lite genre </w:t>
      </w:r>
      <w:r w:rsidRPr="6973472F" w:rsidR="5A29EB38">
        <w:rPr>
          <w:sz w:val="24"/>
          <w:szCs w:val="24"/>
        </w:rPr>
        <w:t>is filled with</w:t>
      </w:r>
      <w:r w:rsidRPr="6973472F" w:rsidR="318E00B5">
        <w:rPr>
          <w:sz w:val="24"/>
          <w:szCs w:val="24"/>
        </w:rPr>
        <w:t xml:space="preserve"> serious, grungy games that are dark</w:t>
      </w:r>
      <w:r w:rsidRPr="6973472F" w:rsidR="7EF68E52">
        <w:rPr>
          <w:sz w:val="24"/>
          <w:szCs w:val="24"/>
        </w:rPr>
        <w:t xml:space="preserve"> in tone.</w:t>
      </w:r>
      <w:r w:rsidRPr="6973472F" w:rsidR="694022AB">
        <w:rPr>
          <w:sz w:val="24"/>
          <w:szCs w:val="24"/>
        </w:rPr>
        <w:t xml:space="preserve"> </w:t>
      </w:r>
      <w:r w:rsidRPr="6973472F" w:rsidR="57D29805">
        <w:rPr>
          <w:sz w:val="24"/>
          <w:szCs w:val="24"/>
        </w:rPr>
        <w:t xml:space="preserve">For a rouge-lite game to be a rouge-lite, it </w:t>
      </w:r>
      <w:r w:rsidRPr="6973472F" w:rsidR="57D29805">
        <w:rPr>
          <w:sz w:val="24"/>
          <w:szCs w:val="24"/>
        </w:rPr>
        <w:t>has to</w:t>
      </w:r>
      <w:r w:rsidRPr="6973472F" w:rsidR="57D29805">
        <w:rPr>
          <w:sz w:val="24"/>
          <w:szCs w:val="24"/>
        </w:rPr>
        <w:t xml:space="preserve"> </w:t>
      </w:r>
      <w:r w:rsidRPr="6973472F" w:rsidR="03415B96">
        <w:rPr>
          <w:sz w:val="24"/>
          <w:szCs w:val="24"/>
        </w:rPr>
        <w:t>be difficult with a tone to match the relentless gr</w:t>
      </w:r>
      <w:r w:rsidRPr="6973472F" w:rsidR="4487B9F4">
        <w:rPr>
          <w:sz w:val="24"/>
          <w:szCs w:val="24"/>
        </w:rPr>
        <w:t xml:space="preserve">ind for progression. However, a game in this genre </w:t>
      </w:r>
      <w:r w:rsidRPr="6973472F" w:rsidR="4487B9F4">
        <w:rPr>
          <w:sz w:val="24"/>
          <w:szCs w:val="24"/>
        </w:rPr>
        <w:t>doesn’t</w:t>
      </w:r>
      <w:r w:rsidRPr="6973472F" w:rsidR="4487B9F4">
        <w:rPr>
          <w:sz w:val="24"/>
          <w:szCs w:val="24"/>
        </w:rPr>
        <w:t xml:space="preserve"> have to </w:t>
      </w:r>
      <w:r w:rsidRPr="6973472F" w:rsidR="29D82286">
        <w:rPr>
          <w:sz w:val="24"/>
          <w:szCs w:val="24"/>
        </w:rPr>
        <w:t xml:space="preserve">be that way. </w:t>
      </w:r>
      <w:r w:rsidRPr="6973472F" w:rsidR="682FF590">
        <w:rPr>
          <w:sz w:val="24"/>
          <w:szCs w:val="24"/>
        </w:rPr>
        <w:t xml:space="preserve">There is a place for the dark and </w:t>
      </w:r>
      <w:r w:rsidRPr="6973472F" w:rsidR="682FF590">
        <w:rPr>
          <w:sz w:val="24"/>
          <w:szCs w:val="24"/>
        </w:rPr>
        <w:t>serious  games</w:t>
      </w:r>
      <w:r w:rsidRPr="6973472F" w:rsidR="682FF590">
        <w:rPr>
          <w:sz w:val="24"/>
          <w:szCs w:val="24"/>
        </w:rPr>
        <w:t xml:space="preserve"> within the genre</w:t>
      </w:r>
      <w:r w:rsidRPr="6973472F" w:rsidR="61A375BB">
        <w:rPr>
          <w:sz w:val="24"/>
          <w:szCs w:val="24"/>
        </w:rPr>
        <w:t xml:space="preserve">, but </w:t>
      </w:r>
      <w:r w:rsidRPr="6973472F" w:rsidR="6EF93A83">
        <w:rPr>
          <w:sz w:val="24"/>
          <w:szCs w:val="24"/>
        </w:rPr>
        <w:t xml:space="preserve">it should not dominate it. More </w:t>
      </w:r>
      <w:r w:rsidRPr="6973472F" w:rsidR="769E7431">
        <w:rPr>
          <w:sz w:val="24"/>
          <w:szCs w:val="24"/>
        </w:rPr>
        <w:t>rogue-lite games should be brighter and lighthearted.</w:t>
      </w:r>
    </w:p>
    <w:p xmlns:wp14="http://schemas.microsoft.com/office/word/2010/wordml" w:rsidRPr="000B4987" w:rsidR="007E1EF9" w:rsidP="007E1EF9" w:rsidRDefault="007E1EF9" w14:paraId="3461D779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7E1EF9" w:rsidP="004E3B99" w:rsidRDefault="007E1EF9" w14:paraId="4BC73E91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xmlns:wp14="http://schemas.microsoft.com/office/word/2010/wordml" w:rsidRPr="000B4987" w:rsidR="007E1EF9" w:rsidP="6973472F" w:rsidRDefault="007E1EF9" wp14:noSpellErr="1" w14:paraId="32996841" wp14:textId="12B8AF1D">
      <w:pPr>
        <w:pStyle w:val="Normal"/>
        <w:rPr>
          <w:sz w:val="24"/>
          <w:szCs w:val="24"/>
        </w:rPr>
      </w:pPr>
    </w:p>
    <w:p xmlns:wp14="http://schemas.microsoft.com/office/word/2010/wordml" w:rsidRPr="000B4987" w:rsidR="007E1EF9" w:rsidP="007E1EF9" w:rsidRDefault="007E1EF9" w14:paraId="0FB78278" wp14:textId="53B49A20">
      <w:pPr>
        <w:pStyle w:val="ListParagraph"/>
        <w:rPr>
          <w:sz w:val="24"/>
          <w:szCs w:val="24"/>
        </w:rPr>
      </w:pPr>
      <w:r w:rsidRPr="6973472F" w:rsidR="718FE0B9">
        <w:rPr>
          <w:sz w:val="24"/>
          <w:szCs w:val="24"/>
        </w:rPr>
        <w:t>We aim to take the genre in a different direction by adding a very colorful and humorous game with an ironically serious tone.</w:t>
      </w:r>
      <w:r w:rsidRPr="6973472F" w:rsidR="0C748AFA">
        <w:rPr>
          <w:sz w:val="24"/>
          <w:szCs w:val="24"/>
        </w:rPr>
        <w:t xml:space="preserve"> Instead of having the main interest of the game fight</w:t>
      </w:r>
      <w:r w:rsidRPr="6973472F" w:rsidR="4D9BC81F">
        <w:rPr>
          <w:sz w:val="24"/>
          <w:szCs w:val="24"/>
        </w:rPr>
        <w:t xml:space="preserve">ing through progression, we will instead focus on </w:t>
      </w:r>
      <w:r w:rsidRPr="6973472F" w:rsidR="69639BDE">
        <w:rPr>
          <w:sz w:val="24"/>
          <w:szCs w:val="24"/>
        </w:rPr>
        <w:t xml:space="preserve">finding interesting and fun combinations that allow the player to feel like they are breaking </w:t>
      </w:r>
      <w:r w:rsidRPr="6973472F" w:rsidR="3674B7A5">
        <w:rPr>
          <w:sz w:val="24"/>
          <w:szCs w:val="24"/>
        </w:rPr>
        <w:t>the game with upgrades and weapon combinations.</w:t>
      </w:r>
    </w:p>
    <w:p w:rsidR="6973472F" w:rsidP="6973472F" w:rsidRDefault="6973472F" w14:paraId="60AD582C" w14:textId="1F444F72">
      <w:pPr>
        <w:pStyle w:val="ListParagraph"/>
        <w:rPr>
          <w:sz w:val="24"/>
          <w:szCs w:val="24"/>
        </w:rPr>
      </w:pPr>
    </w:p>
    <w:p w:rsidR="4D8CE560" w:rsidP="6973472F" w:rsidRDefault="4D8CE560" w14:paraId="04546E3A" w14:textId="01089847">
      <w:pPr>
        <w:pStyle w:val="ListParagraph"/>
        <w:rPr>
          <w:sz w:val="24"/>
          <w:szCs w:val="24"/>
        </w:rPr>
      </w:pPr>
      <w:r w:rsidRPr="6973472F" w:rsidR="4D8CE560">
        <w:rPr>
          <w:sz w:val="24"/>
          <w:szCs w:val="24"/>
        </w:rPr>
        <w:t>You will progress through increasingly difficult levels with</w:t>
      </w:r>
      <w:r w:rsidRPr="6973472F" w:rsidR="6F694989">
        <w:rPr>
          <w:sz w:val="24"/>
          <w:szCs w:val="24"/>
        </w:rPr>
        <w:t xml:space="preserve"> bosses along the way as you upgrade your character, the Or</w:t>
      </w:r>
      <w:r w:rsidRPr="6973472F" w:rsidR="57844901">
        <w:rPr>
          <w:sz w:val="24"/>
          <w:szCs w:val="24"/>
        </w:rPr>
        <w:t xml:space="preserve">ange Ninja, </w:t>
      </w:r>
      <w:r w:rsidRPr="6973472F" w:rsidR="4C44FD9F">
        <w:rPr>
          <w:sz w:val="24"/>
          <w:szCs w:val="24"/>
        </w:rPr>
        <w:t>in fun and diverse ways</w:t>
      </w:r>
      <w:r w:rsidRPr="6973472F" w:rsidR="2D257CBF">
        <w:rPr>
          <w:sz w:val="24"/>
          <w:szCs w:val="24"/>
        </w:rPr>
        <w:t>.</w:t>
      </w:r>
    </w:p>
    <w:p w:rsidR="6973472F" w:rsidP="6973472F" w:rsidRDefault="6973472F" w14:paraId="13CDFF39" w14:textId="166622F9">
      <w:pPr>
        <w:pStyle w:val="ListParagraph"/>
        <w:rPr>
          <w:sz w:val="24"/>
          <w:szCs w:val="24"/>
        </w:rPr>
      </w:pPr>
    </w:p>
    <w:p w:rsidR="4D8CE560" w:rsidP="6973472F" w:rsidRDefault="4D8CE560" w14:paraId="6B4ABCD7" w14:textId="6F524E30">
      <w:pPr>
        <w:pStyle w:val="ListParagraph"/>
        <w:rPr>
          <w:sz w:val="24"/>
          <w:szCs w:val="24"/>
        </w:rPr>
      </w:pPr>
      <w:r w:rsidRPr="6973472F" w:rsidR="4D8CE560">
        <w:rPr>
          <w:sz w:val="24"/>
          <w:szCs w:val="24"/>
        </w:rPr>
        <w:t>The game will include:</w:t>
      </w:r>
    </w:p>
    <w:p w:rsidR="4D8CE560" w:rsidP="6973472F" w:rsidRDefault="4D8CE560" w14:paraId="5983EDF2" w14:textId="18437D9D">
      <w:pPr>
        <w:pStyle w:val="ListParagraph"/>
        <w:rPr>
          <w:sz w:val="24"/>
          <w:szCs w:val="24"/>
        </w:rPr>
      </w:pPr>
      <w:r w:rsidRPr="6973472F" w:rsidR="4D8CE560">
        <w:rPr>
          <w:sz w:val="24"/>
          <w:szCs w:val="24"/>
        </w:rPr>
        <w:t xml:space="preserve">Player </w:t>
      </w:r>
      <w:r w:rsidRPr="6973472F" w:rsidR="17DEA14E">
        <w:rPr>
          <w:sz w:val="24"/>
          <w:szCs w:val="24"/>
        </w:rPr>
        <w:t>(The Orange Ninja)</w:t>
      </w:r>
    </w:p>
    <w:p w:rsidR="4D8CE560" w:rsidP="6973472F" w:rsidRDefault="4D8CE560" w14:paraId="5F5525C2" w14:textId="5EEE0BBA">
      <w:pPr>
        <w:pStyle w:val="ListParagraph"/>
      </w:pPr>
      <w:r w:rsidRPr="6973472F" w:rsidR="4D8CE560">
        <w:rPr>
          <w:sz w:val="24"/>
          <w:szCs w:val="24"/>
        </w:rPr>
        <w:t xml:space="preserve">○ keeps a record of current stats </w:t>
      </w:r>
    </w:p>
    <w:p w:rsidR="4D8CE560" w:rsidP="6973472F" w:rsidRDefault="4D8CE560" w14:paraId="7E0890AB" w14:textId="3BCF7F14">
      <w:pPr>
        <w:pStyle w:val="ListParagraph"/>
      </w:pPr>
      <w:r w:rsidRPr="6973472F" w:rsidR="4D8CE560">
        <w:rPr>
          <w:sz w:val="24"/>
          <w:szCs w:val="24"/>
        </w:rPr>
        <w:t xml:space="preserve">○ ability to move </w:t>
      </w:r>
      <w:r w:rsidRPr="6973472F" w:rsidR="565577EC">
        <w:rPr>
          <w:sz w:val="24"/>
          <w:szCs w:val="24"/>
        </w:rPr>
        <w:t>through levels</w:t>
      </w:r>
    </w:p>
    <w:p w:rsidR="4D8CE560" w:rsidP="6973472F" w:rsidRDefault="4D8CE560" w14:paraId="29A44C08" w14:textId="1D51FA8D">
      <w:pPr>
        <w:pStyle w:val="ListParagraph"/>
      </w:pPr>
      <w:r w:rsidRPr="6973472F" w:rsidR="4D8CE560">
        <w:rPr>
          <w:sz w:val="24"/>
          <w:szCs w:val="24"/>
        </w:rPr>
        <w:t>○ can attack enemies and interact with objects</w:t>
      </w:r>
    </w:p>
    <w:p w:rsidR="28B1FF76" w:rsidP="6973472F" w:rsidRDefault="28B1FF76" w14:paraId="1430E69E" w14:textId="4776FC5A">
      <w:pPr>
        <w:pStyle w:val="ListParagraph"/>
      </w:pPr>
      <w:r w:rsidRPr="6973472F" w:rsidR="28B1FF76">
        <w:rPr>
          <w:sz w:val="24"/>
          <w:szCs w:val="24"/>
        </w:rPr>
        <w:t>○ can be upgraded and wield different weapons</w:t>
      </w:r>
    </w:p>
    <w:p w:rsidR="6973472F" w:rsidP="6973472F" w:rsidRDefault="6973472F" w14:paraId="418200CC" w14:textId="27C6D158">
      <w:pPr>
        <w:pStyle w:val="ListParagraph"/>
        <w:rPr>
          <w:sz w:val="24"/>
          <w:szCs w:val="24"/>
        </w:rPr>
      </w:pPr>
    </w:p>
    <w:p w:rsidR="4D8CE560" w:rsidP="6973472F" w:rsidRDefault="4D8CE560" w14:paraId="02843DD1" w14:textId="04197819">
      <w:pPr>
        <w:pStyle w:val="ListParagraph"/>
      </w:pPr>
      <w:r w:rsidRPr="6973472F" w:rsidR="4D8CE560">
        <w:rPr>
          <w:sz w:val="24"/>
          <w:szCs w:val="24"/>
        </w:rPr>
        <w:t xml:space="preserve">● Interactables </w:t>
      </w:r>
    </w:p>
    <w:p w:rsidR="4D8CE560" w:rsidP="6973472F" w:rsidRDefault="4D8CE560" w14:paraId="108215CA" w14:textId="2A7F6E33">
      <w:pPr>
        <w:pStyle w:val="ListParagraph"/>
      </w:pPr>
      <w:r w:rsidRPr="6973472F" w:rsidR="4D8CE560">
        <w:rPr>
          <w:sz w:val="24"/>
          <w:szCs w:val="24"/>
        </w:rPr>
        <w:t xml:space="preserve">○ objects inside the map the player can interact with </w:t>
      </w:r>
    </w:p>
    <w:p w:rsidR="4D8CE560" w:rsidP="6973472F" w:rsidRDefault="4D8CE560" w14:paraId="0E5563D9" w14:textId="191B0C50">
      <w:pPr>
        <w:pStyle w:val="ListParagraph"/>
      </w:pPr>
      <w:r w:rsidRPr="6973472F" w:rsidR="4D8CE560">
        <w:rPr>
          <w:sz w:val="24"/>
          <w:szCs w:val="24"/>
        </w:rPr>
        <w:t xml:space="preserve">○ items dropped that the player can pick up </w:t>
      </w:r>
    </w:p>
    <w:p w:rsidR="4D8CE560" w:rsidP="6973472F" w:rsidRDefault="4D8CE560" w14:paraId="0ACDA541" w14:textId="3BC6DAF2">
      <w:pPr>
        <w:pStyle w:val="ListParagraph"/>
      </w:pPr>
      <w:r w:rsidRPr="6973472F" w:rsidR="4D8CE560">
        <w:rPr>
          <w:sz w:val="24"/>
          <w:szCs w:val="24"/>
        </w:rPr>
        <w:t xml:space="preserve">● Enemies </w:t>
      </w:r>
    </w:p>
    <w:p w:rsidR="4D8CE560" w:rsidP="6973472F" w:rsidRDefault="4D8CE560" w14:paraId="32A471A1" w14:textId="5322CD2F">
      <w:pPr>
        <w:pStyle w:val="ListParagraph"/>
      </w:pPr>
      <w:r w:rsidRPr="6973472F" w:rsidR="4D8CE560">
        <w:rPr>
          <w:sz w:val="24"/>
          <w:szCs w:val="24"/>
        </w:rPr>
        <w:t xml:space="preserve">○ </w:t>
      </w:r>
      <w:r w:rsidRPr="6973472F" w:rsidR="34FA54E5">
        <w:rPr>
          <w:sz w:val="24"/>
          <w:szCs w:val="24"/>
        </w:rPr>
        <w:t xml:space="preserve">increasingly difficult enemies in each level </w:t>
      </w:r>
    </w:p>
    <w:p w:rsidR="4D8CE560" w:rsidP="6973472F" w:rsidRDefault="4D8CE560" w14:paraId="735ABA82" w14:textId="0FE912A3">
      <w:pPr>
        <w:pStyle w:val="ListParagraph"/>
      </w:pPr>
      <w:r w:rsidRPr="6973472F" w:rsidR="4D8CE560">
        <w:rPr>
          <w:sz w:val="24"/>
          <w:szCs w:val="24"/>
        </w:rPr>
        <w:t xml:space="preserve">○ able to attack the player if inside battle radius </w:t>
      </w:r>
    </w:p>
    <w:p w:rsidR="4D8CE560" w:rsidP="6973472F" w:rsidRDefault="4D8CE560" w14:paraId="324592B9" w14:textId="472E9BC6">
      <w:pPr>
        <w:pStyle w:val="ListParagraph"/>
      </w:pPr>
      <w:r w:rsidRPr="6973472F" w:rsidR="4D8CE560">
        <w:rPr>
          <w:sz w:val="24"/>
          <w:szCs w:val="24"/>
        </w:rPr>
        <w:t xml:space="preserve">○ drops items and despawns when killed by player </w:t>
      </w:r>
    </w:p>
    <w:p w:rsidR="4D8CE560" w:rsidP="6973472F" w:rsidRDefault="4D8CE560" w14:paraId="2A08106B" w14:textId="1352B232">
      <w:pPr>
        <w:pStyle w:val="ListParagraph"/>
      </w:pPr>
      <w:r w:rsidRPr="6973472F" w:rsidR="4D8CE560">
        <w:rPr>
          <w:sz w:val="24"/>
          <w:szCs w:val="24"/>
        </w:rPr>
        <w:t xml:space="preserve">● Menu/UI </w:t>
      </w:r>
    </w:p>
    <w:p w:rsidR="4D8CE560" w:rsidP="6973472F" w:rsidRDefault="4D8CE560" w14:paraId="06DF78D4" w14:textId="7B226C44">
      <w:pPr>
        <w:pStyle w:val="ListParagraph"/>
      </w:pPr>
      <w:r w:rsidRPr="6973472F" w:rsidR="4D8CE560">
        <w:rPr>
          <w:sz w:val="24"/>
          <w:szCs w:val="24"/>
        </w:rPr>
        <w:t xml:space="preserve">○ when game is initiated a new/load game menu is generated </w:t>
      </w:r>
    </w:p>
    <w:p w:rsidR="4D8CE560" w:rsidP="6973472F" w:rsidRDefault="4D8CE560" w14:paraId="1DDB9F09" w14:textId="14743451">
      <w:pPr>
        <w:pStyle w:val="ListParagraph"/>
      </w:pPr>
      <w:r w:rsidRPr="6973472F" w:rsidR="4D8CE560">
        <w:rPr>
          <w:sz w:val="24"/>
          <w:szCs w:val="24"/>
        </w:rPr>
        <w:t xml:space="preserve">○ a settings menu can be accessed in game to include a help screen </w:t>
      </w:r>
    </w:p>
    <w:p w:rsidR="4D8CE560" w:rsidP="6973472F" w:rsidRDefault="4D8CE560" w14:paraId="2EC8C2DE" w14:textId="5EE35F3A">
      <w:pPr>
        <w:pStyle w:val="ListParagraph"/>
      </w:pPr>
      <w:r w:rsidRPr="6973472F" w:rsidR="4D8CE560">
        <w:rPr>
          <w:sz w:val="24"/>
          <w:szCs w:val="24"/>
        </w:rPr>
        <w:t xml:space="preserve">○ health and equipped items HUD </w:t>
      </w:r>
    </w:p>
    <w:p w:rsidR="4D8CE560" w:rsidP="6973472F" w:rsidRDefault="4D8CE560" w14:paraId="70590258" w14:textId="1867E113">
      <w:pPr>
        <w:pStyle w:val="ListParagraph"/>
      </w:pPr>
      <w:r w:rsidRPr="6973472F" w:rsidR="4D8CE560">
        <w:rPr>
          <w:sz w:val="24"/>
          <w:szCs w:val="24"/>
        </w:rPr>
        <w:t xml:space="preserve">○ can toggle audio on/off </w:t>
      </w:r>
    </w:p>
    <w:p w:rsidR="4D8CE560" w:rsidP="6973472F" w:rsidRDefault="4D8CE560" w14:paraId="5F569433" w14:textId="757EBAA7">
      <w:pPr>
        <w:pStyle w:val="ListParagraph"/>
      </w:pPr>
      <w:r w:rsidRPr="6973472F" w:rsidR="4D8CE560">
        <w:rPr>
          <w:sz w:val="24"/>
          <w:szCs w:val="24"/>
        </w:rPr>
        <w:t xml:space="preserve">● Audio </w:t>
      </w:r>
    </w:p>
    <w:p w:rsidR="4D8CE560" w:rsidP="6973472F" w:rsidRDefault="4D8CE560" w14:paraId="01C143A6" w14:textId="2437BE53">
      <w:pPr>
        <w:pStyle w:val="ListParagraph"/>
      </w:pPr>
      <w:r w:rsidRPr="6973472F" w:rsidR="4D8CE560">
        <w:rPr>
          <w:sz w:val="24"/>
          <w:szCs w:val="24"/>
        </w:rPr>
        <w:t xml:space="preserve">○ background music associated with the level theme </w:t>
      </w:r>
    </w:p>
    <w:p w:rsidR="4D8CE560" w:rsidP="6973472F" w:rsidRDefault="4D8CE560" w14:paraId="2BDFEF41" w14:textId="467E190E">
      <w:pPr>
        <w:pStyle w:val="ListParagraph"/>
      </w:pPr>
      <w:r w:rsidRPr="6973472F" w:rsidR="4D8CE560">
        <w:rPr>
          <w:sz w:val="24"/>
          <w:szCs w:val="24"/>
        </w:rPr>
        <w:t xml:space="preserve">○ sound effects of player, enemy and interactables </w:t>
      </w:r>
    </w:p>
    <w:p w:rsidR="4D8CE560" w:rsidP="6973472F" w:rsidRDefault="4D8CE560" w14:paraId="41406639" w14:textId="4B3E5FDB">
      <w:pPr>
        <w:pStyle w:val="ListParagraph"/>
      </w:pPr>
      <w:r w:rsidRPr="6973472F" w:rsidR="4D8CE560">
        <w:rPr>
          <w:sz w:val="24"/>
          <w:szCs w:val="24"/>
        </w:rPr>
        <w:t xml:space="preserve">○ compressed to decrease load times </w:t>
      </w:r>
    </w:p>
    <w:p w:rsidR="4D8CE560" w:rsidP="6973472F" w:rsidRDefault="4D8CE560" w14:paraId="23F81E2D" w14:textId="78694033">
      <w:pPr>
        <w:pStyle w:val="ListParagraph"/>
      </w:pPr>
      <w:r w:rsidRPr="6973472F" w:rsidR="4D8CE560">
        <w:rPr>
          <w:sz w:val="24"/>
          <w:szCs w:val="24"/>
        </w:rPr>
        <w:t xml:space="preserve">● Levels </w:t>
      </w:r>
    </w:p>
    <w:p w:rsidR="4D8CE560" w:rsidP="6973472F" w:rsidRDefault="4D8CE560" w14:paraId="3BB7E6C1" w14:textId="34E5760A">
      <w:pPr>
        <w:pStyle w:val="ListParagraph"/>
      </w:pPr>
      <w:r w:rsidRPr="6973472F" w:rsidR="4D8CE560">
        <w:rPr>
          <w:sz w:val="24"/>
          <w:szCs w:val="24"/>
        </w:rPr>
        <w:t xml:space="preserve">○ able to generate dungeons/floors randomly </w:t>
      </w:r>
    </w:p>
    <w:p w:rsidR="4D8CE560" w:rsidP="6973472F" w:rsidRDefault="4D8CE560" w14:paraId="517F681B" w14:textId="38AC2B45">
      <w:pPr>
        <w:pStyle w:val="ListParagraph"/>
      </w:pPr>
      <w:r w:rsidRPr="6973472F" w:rsidR="4D8CE560">
        <w:rPr>
          <w:sz w:val="24"/>
          <w:szCs w:val="24"/>
        </w:rPr>
        <w:t xml:space="preserve">○ scale difficulty to increase as the player progresses </w:t>
      </w:r>
    </w:p>
    <w:p w:rsidR="4D8CE560" w:rsidP="6973472F" w:rsidRDefault="4D8CE560" w14:paraId="6E616DBE" w14:textId="6CD3ABC2">
      <w:pPr>
        <w:pStyle w:val="ListParagraph"/>
      </w:pPr>
      <w:r w:rsidRPr="6973472F" w:rsidR="4D8CE560">
        <w:rPr>
          <w:sz w:val="24"/>
          <w:szCs w:val="24"/>
        </w:rPr>
        <w:t>○ populates maps with objects including player/enemies</w:t>
      </w:r>
    </w:p>
    <w:p xmlns:wp14="http://schemas.microsoft.com/office/word/2010/wordml" w:rsidRPr="007E1EF9" w:rsidR="001A3EFD" w:rsidP="004E3B99" w:rsidRDefault="001A3EFD" w14:paraId="543FB0BC" wp14:textId="77777777">
      <w:pPr>
        <w:numPr>
          <w:ilvl w:val="0"/>
          <w:numId w:val="2"/>
        </w:numPr>
        <w:shd w:val="clear" w:color="auto" w:fill="FDE9D9"/>
        <w:spacing/>
        <w:contextualSpacing/>
        <w:rPr>
          <w:sz w:val="36"/>
          <w:szCs w:val="36"/>
        </w:rPr>
      </w:pPr>
      <w:r w:rsidRPr="004E3B99" w:rsidR="5B56D076">
        <w:rPr>
          <w:sz w:val="36"/>
          <w:szCs w:val="36"/>
          <w:shd w:val="clear" w:color="auto" w:fill="FDE9D9"/>
        </w:rPr>
        <w:t>Current system(s) – if any / similar systems</w:t>
      </w:r>
    </w:p>
    <w:p xmlns:wp14="http://schemas.microsoft.com/office/word/2010/wordml" w:rsidRPr="000B4987" w:rsidR="001A3EFD" w:rsidP="6973472F" w:rsidRDefault="001A3EFD" w14:paraId="25F89E93" wp14:textId="64C932E3">
      <w:pPr>
        <w:spacing w:before="240" w:beforeAutospacing="off" w:after="240" w:afterAutospacing="off"/>
        <w:ind w:left="720"/>
        <w:rPr>
          <w:noProof w:val="0"/>
          <w:sz w:val="24"/>
          <w:szCs w:val="24"/>
          <w:lang w:val="en-CA"/>
        </w:rPr>
      </w:pPr>
      <w:r w:rsidRPr="6973472F" w:rsidR="31212C91">
        <w:rPr>
          <w:noProof w:val="0"/>
          <w:sz w:val="24"/>
          <w:szCs w:val="24"/>
          <w:lang w:val="en-CA"/>
        </w:rPr>
        <w:t xml:space="preserve">There are multiple systems in the market today, one example being </w:t>
      </w:r>
      <w:r w:rsidRPr="6973472F" w:rsidR="31212C91">
        <w:rPr>
          <w:i w:val="1"/>
          <w:iCs w:val="1"/>
          <w:noProof w:val="0"/>
          <w:sz w:val="24"/>
          <w:szCs w:val="24"/>
          <w:lang w:val="en-CA"/>
        </w:rPr>
        <w:t>Dan the Man</w:t>
      </w:r>
      <w:r w:rsidRPr="6973472F" w:rsidR="31212C91">
        <w:rPr>
          <w:noProof w:val="0"/>
          <w:sz w:val="24"/>
          <w:szCs w:val="24"/>
          <w:lang w:val="en-CA"/>
        </w:rPr>
        <w:t>. What we are planning is similar in structure, but with a playful twist. Instead of relying on a heavy, serious tone, our game will adopt a lighter, more humorous style, creating a unique experience within the rogue-lite genre.</w:t>
      </w:r>
    </w:p>
    <w:p xmlns:wp14="http://schemas.microsoft.com/office/word/2010/wordml" w:rsidRPr="000B4987" w:rsidR="001A3EFD" w:rsidP="6973472F" w:rsidRDefault="001A3EFD" w14:paraId="0562CB0E" wp14:textId="133A24B4">
      <w:pPr>
        <w:spacing w:before="240" w:beforeAutospacing="off" w:after="240" w:afterAutospacing="off"/>
        <w:ind w:left="720"/>
        <w:rPr>
          <w:noProof w:val="0"/>
          <w:sz w:val="24"/>
          <w:szCs w:val="24"/>
          <w:lang w:val="en-CA"/>
        </w:rPr>
      </w:pPr>
      <w:r w:rsidRPr="6973472F" w:rsidR="31212C91">
        <w:rPr>
          <w:noProof w:val="0"/>
          <w:sz w:val="24"/>
          <w:szCs w:val="24"/>
          <w:lang w:val="en-CA"/>
        </w:rPr>
        <w:t xml:space="preserve">While many existing rogue-lite games have achieved commercial success, they often miss </w:t>
      </w:r>
      <w:r w:rsidRPr="6973472F" w:rsidR="31212C91">
        <w:rPr>
          <w:noProof w:val="0"/>
          <w:sz w:val="24"/>
          <w:szCs w:val="24"/>
          <w:lang w:val="en-CA"/>
        </w:rPr>
        <w:t>an important element</w:t>
      </w:r>
      <w:r w:rsidRPr="6973472F" w:rsidR="31212C91">
        <w:rPr>
          <w:noProof w:val="0"/>
          <w:sz w:val="24"/>
          <w:szCs w:val="24"/>
          <w:lang w:val="en-CA"/>
        </w:rPr>
        <w:t>: variety in tone. That is where our project stands out. By blending the challenging rogue-lite environment with the lighthearted style of the Orange Ninja, we aim to deliver a fresh and engaging mix. Even the bosses will reflect this lighter tone to align with the overall theme and atmosphere of the game.</w:t>
      </w:r>
    </w:p>
    <w:p xmlns:wp14="http://schemas.microsoft.com/office/word/2010/wordml" w:rsidRPr="007E1EF9" w:rsidR="00975011" w:rsidP="004E3B99" w:rsidRDefault="00975011" w14:paraId="675F6A8B" wp14:textId="77777777">
      <w:pPr>
        <w:numPr>
          <w:ilvl w:val="0"/>
          <w:numId w:val="2"/>
        </w:numPr>
        <w:shd w:val="clear" w:color="auto" w:fill="FDE9D9"/>
        <w:spacing/>
        <w:contextualSpacing/>
        <w:rPr>
          <w:sz w:val="36"/>
          <w:szCs w:val="36"/>
        </w:rPr>
      </w:pPr>
      <w:r w:rsidRPr="004E3B99" w:rsidR="49B4465D">
        <w:rPr>
          <w:sz w:val="36"/>
          <w:szCs w:val="36"/>
          <w:shd w:val="clear" w:color="auto" w:fill="FDE9D9"/>
        </w:rPr>
        <w:t>Intended users and their basic interaction with the system</w:t>
      </w:r>
    </w:p>
    <w:p xmlns:wp14="http://schemas.microsoft.com/office/word/2010/wordml" w:rsidRPr="000B4987" w:rsidR="00975011" w:rsidP="00975011" w:rsidRDefault="00975011" w14:paraId="34CE0A41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975011" w:rsidP="6973472F" w:rsidRDefault="00975011" w14:paraId="01E4EF8E" wp14:textId="26E9FB98">
      <w:pPr>
        <w:spacing w:before="240" w:beforeAutospacing="off" w:after="240" w:afterAutospacing="off"/>
        <w:rPr>
          <w:b w:val="1"/>
          <w:bCs w:val="1"/>
          <w:noProof w:val="0"/>
          <w:lang w:val="en-CA"/>
        </w:rPr>
      </w:pPr>
    </w:p>
    <w:p xmlns:wp14="http://schemas.microsoft.com/office/word/2010/wordml" w:rsidRPr="000B4987" w:rsidR="00975011" w:rsidP="6973472F" w:rsidRDefault="00975011" w14:paraId="21A6B6F6" wp14:textId="4215400E">
      <w:pPr>
        <w:spacing w:before="240" w:beforeAutospacing="off" w:after="240" w:afterAutospacing="off"/>
      </w:pPr>
      <w:r w:rsidRPr="6973472F" w:rsidR="33E1F3F2">
        <w:rPr>
          <w:b w:val="1"/>
          <w:bCs w:val="1"/>
          <w:noProof w:val="0"/>
          <w:lang w:val="en-CA"/>
        </w:rPr>
        <w:t>Users:</w:t>
      </w:r>
    </w:p>
    <w:p xmlns:wp14="http://schemas.microsoft.com/office/word/2010/wordml" w:rsidRPr="000B4987" w:rsidR="00975011" w:rsidP="6973472F" w:rsidRDefault="00975011" w14:paraId="6A12DB00" wp14:textId="50BDBD8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33E1F3F2">
        <w:rPr>
          <w:noProof w:val="0"/>
          <w:lang w:val="en-CA"/>
        </w:rPr>
        <w:t>Casual players who just want quick sessions.</w:t>
      </w:r>
    </w:p>
    <w:p xmlns:wp14="http://schemas.microsoft.com/office/word/2010/wordml" w:rsidRPr="000B4987" w:rsidR="00975011" w:rsidP="6973472F" w:rsidRDefault="00975011" w14:paraId="2CFEE060" wp14:textId="7D3070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33E1F3F2">
        <w:rPr>
          <w:noProof w:val="0"/>
          <w:lang w:val="en-CA"/>
        </w:rPr>
        <w:t>Rogue-lite players who like testing upgrades and builds.</w:t>
      </w:r>
    </w:p>
    <w:p xmlns:wp14="http://schemas.microsoft.com/office/word/2010/wordml" w:rsidRPr="000B4987" w:rsidR="00975011" w:rsidP="6973472F" w:rsidRDefault="00975011" w14:paraId="71C4492A" wp14:textId="049E30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33E1F3F2">
        <w:rPr>
          <w:noProof w:val="0"/>
          <w:lang w:val="en-CA"/>
        </w:rPr>
        <w:t>Anyone who prefers a light, colorful style instead of a heavy tone.</w:t>
      </w:r>
    </w:p>
    <w:p xmlns:wp14="http://schemas.microsoft.com/office/word/2010/wordml" w:rsidRPr="000B4987" w:rsidR="00975011" w:rsidP="6973472F" w:rsidRDefault="00975011" w14:paraId="09F14033" wp14:textId="0BF882F2">
      <w:pPr>
        <w:spacing w:before="240" w:beforeAutospacing="off" w:after="240" w:afterAutospacing="off"/>
      </w:pPr>
      <w:r w:rsidRPr="6973472F" w:rsidR="33E1F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How they interact with the system:</w:t>
      </w:r>
    </w:p>
    <w:p xmlns:wp14="http://schemas.microsoft.com/office/word/2010/wordml" w:rsidRPr="000B4987" w:rsidR="00975011" w:rsidP="6973472F" w:rsidRDefault="00975011" w14:paraId="3013CAAD" wp14:textId="4B8177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973472F" w:rsidR="33E1F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Gameplay:</w:t>
      </w:r>
      <w:r w:rsidRPr="6973472F" w:rsidR="33E1F3F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Control the Orange Ninja, move through levels, fight enemies, and collect items.</w:t>
      </w:r>
    </w:p>
    <w:p xmlns:wp14="http://schemas.microsoft.com/office/word/2010/wordml" w:rsidRPr="000B4987" w:rsidR="00975011" w:rsidP="6973472F" w:rsidRDefault="00975011" w14:paraId="23093382" wp14:textId="6ADACB4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973472F" w:rsidR="33E1F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Progression:</w:t>
      </w:r>
      <w:r w:rsidRPr="6973472F" w:rsidR="33E1F3F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Pick up upgrades and weapons to make stronger combinations as they move through harder levels.</w:t>
      </w:r>
    </w:p>
    <w:p xmlns:wp14="http://schemas.microsoft.com/office/word/2010/wordml" w:rsidRPr="000B4987" w:rsidR="00975011" w:rsidP="6973472F" w:rsidRDefault="00975011" w14:paraId="734D04C6" wp14:textId="266469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973472F" w:rsidR="33E1F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Menus/UI:</w:t>
      </w:r>
      <w:r w:rsidRPr="6973472F" w:rsidR="33E1F3F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Use start menus, in-game HUD (health, items), and settings (sound, help).</w:t>
      </w:r>
    </w:p>
    <w:p xmlns:wp14="http://schemas.microsoft.com/office/word/2010/wordml" w:rsidRPr="000B4987" w:rsidR="00975011" w:rsidP="6973472F" w:rsidRDefault="00975011" w14:paraId="4B44F2C2" wp14:textId="3FD7F3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973472F" w:rsidR="33E1F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Feedback:</w:t>
      </w:r>
      <w:r w:rsidRPr="6973472F" w:rsidR="33E1F3F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Get rewards, drops, and progress through enemies and bosses, encouraging replay and new strategies.</w:t>
      </w:r>
    </w:p>
    <w:p xmlns:wp14="http://schemas.microsoft.com/office/word/2010/wordml" w:rsidRPr="000B4987" w:rsidR="00975011" w:rsidP="6973472F" w:rsidRDefault="00975011" w14:paraId="625F0815" wp14:textId="66712E12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n-CA"/>
        </w:rPr>
      </w:pPr>
    </w:p>
    <w:p xmlns:wp14="http://schemas.microsoft.com/office/word/2010/wordml" w:rsidRPr="000B4987" w:rsidR="00975011" w:rsidP="00975011" w:rsidRDefault="00975011" w14:paraId="62EBF3C5" wp14:textId="3D748152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975011" w:rsidP="004E3B99" w:rsidRDefault="00975011" w14:paraId="572AB616" wp14:textId="77777777">
      <w:pPr>
        <w:numPr>
          <w:ilvl w:val="0"/>
          <w:numId w:val="2"/>
        </w:numPr>
        <w:shd w:val="clear" w:color="auto" w:fill="FDE9D9"/>
        <w:spacing/>
        <w:contextualSpacing/>
        <w:rPr>
          <w:sz w:val="36"/>
          <w:szCs w:val="36"/>
        </w:rPr>
      </w:pPr>
      <w:r w:rsidRPr="004E3B99" w:rsidR="49B4465D">
        <w:rPr>
          <w:sz w:val="36"/>
          <w:szCs w:val="36"/>
          <w:shd w:val="clear" w:color="auto" w:fill="FDE9D9"/>
        </w:rPr>
        <w:t xml:space="preserve">Known interactions with other systems within or outside of the client organization. </w:t>
      </w:r>
    </w:p>
    <w:p xmlns:wp14="http://schemas.microsoft.com/office/word/2010/wordml" w:rsidRPr="000B4987" w:rsidR="00975011" w:rsidP="00975011" w:rsidRDefault="00975011" w14:paraId="6D98A12B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975011" w:rsidP="00975011" w:rsidRDefault="00975011" w14:paraId="0F165DAD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xmlns:wp14="http://schemas.microsoft.com/office/word/2010/wordml" w:rsidRPr="000B4987" w:rsidR="00975011" w:rsidP="00975011" w:rsidRDefault="00975011" w14:paraId="2946DB82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975011" w:rsidP="004E3B99" w:rsidRDefault="00975011" w14:paraId="3A08B130" wp14:textId="7498F0B6">
      <w:pPr>
        <w:numPr>
          <w:ilvl w:val="0"/>
          <w:numId w:val="2"/>
        </w:numPr>
        <w:shd w:val="clear" w:color="auto" w:fill="FDE9D9"/>
        <w:spacing/>
        <w:contextualSpacing/>
        <w:rPr>
          <w:sz w:val="36"/>
          <w:szCs w:val="36"/>
        </w:rPr>
      </w:pPr>
      <w:r w:rsidRPr="004E3B99" w:rsidR="49B4465D">
        <w:rPr>
          <w:sz w:val="36"/>
          <w:szCs w:val="36"/>
          <w:shd w:val="clear" w:color="auto" w:fill="FDE9D9"/>
        </w:rPr>
        <w:t>Known constraints to development</w:t>
      </w:r>
      <w:r w:rsidRPr="004E3B99" w:rsidR="16126F8C">
        <w:rPr>
          <w:sz w:val="36"/>
          <w:szCs w:val="36"/>
          <w:shd w:val="clear" w:color="auto" w:fill="FDE9D9"/>
        </w:rPr>
        <w:t xml:space="preserve"> </w:t>
      </w:r>
    </w:p>
    <w:p xmlns:wp14="http://schemas.microsoft.com/office/word/2010/wordml" w:rsidRPr="000B4987" w:rsidR="00975011" w:rsidP="6973472F" w:rsidRDefault="00975011" w14:paraId="5F7C3A1E" wp14:textId="019315F4">
      <w:pPr>
        <w:pStyle w:val="ListParagraph"/>
        <w:numPr>
          <w:ilvl w:val="0"/>
          <w:numId w:val="3"/>
        </w:numPr>
        <w:rPr>
          <w:noProof w:val="0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Upgrade</w:t>
      </w:r>
      <w:r w:rsidRPr="6973472F" w:rsidR="2FD4FF78">
        <w:rPr>
          <w:noProof w:val="0"/>
          <w:lang w:val="en-CA"/>
        </w:rPr>
        <w:t>: We must make frequent upgrades</w:t>
      </w:r>
      <w:r w:rsidRPr="6973472F" w:rsidR="7A5E00C1">
        <w:rPr>
          <w:noProof w:val="0"/>
          <w:lang w:val="en-CA"/>
        </w:rPr>
        <w:t xml:space="preserve"> which</w:t>
      </w:r>
      <w:r w:rsidRPr="6973472F" w:rsidR="2FD4FF78">
        <w:rPr>
          <w:noProof w:val="0"/>
          <w:lang w:val="en-CA"/>
        </w:rPr>
        <w:t xml:space="preserve"> may require reworking existing code, which can slow progress</w:t>
      </w:r>
      <w:r w:rsidRPr="6973472F" w:rsidR="38EC3DC6">
        <w:rPr>
          <w:noProof w:val="0"/>
          <w:lang w:val="en-CA"/>
        </w:rPr>
        <w:t xml:space="preserve">. </w:t>
      </w:r>
      <w:r>
        <w:br/>
      </w:r>
    </w:p>
    <w:p xmlns:wp14="http://schemas.microsoft.com/office/word/2010/wordml" w:rsidRPr="000B4987" w:rsidR="00975011" w:rsidP="6973472F" w:rsidRDefault="00975011" w14:paraId="56618C69" wp14:textId="0FF50D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Balance</w:t>
      </w:r>
      <w:r w:rsidRPr="6973472F" w:rsidR="2FD4FF78">
        <w:rPr>
          <w:noProof w:val="0"/>
          <w:lang w:val="en-CA"/>
        </w:rPr>
        <w:t xml:space="preserve">: Balancing gameplay elements is time-consuming, as </w:t>
      </w:r>
      <w:r w:rsidRPr="6973472F" w:rsidR="2FD4FF78">
        <w:rPr>
          <w:noProof w:val="0"/>
          <w:lang w:val="en-CA"/>
        </w:rPr>
        <w:t>overpowered</w:t>
      </w:r>
      <w:r w:rsidRPr="6973472F" w:rsidR="2FD4FF78">
        <w:rPr>
          <w:noProof w:val="0"/>
          <w:lang w:val="en-CA"/>
        </w:rPr>
        <w:t xml:space="preserve"> or weak features can reduce fairness and player engagement. </w:t>
      </w:r>
      <w:r w:rsidRPr="6973472F" w:rsidR="79903346">
        <w:rPr>
          <w:noProof w:val="0"/>
          <w:lang w:val="en-CA"/>
        </w:rPr>
        <w:t>Rigorous</w:t>
      </w:r>
      <w:r w:rsidRPr="6973472F" w:rsidR="2FD4FF78">
        <w:rPr>
          <w:noProof w:val="0"/>
          <w:lang w:val="en-CA"/>
        </w:rPr>
        <w:t xml:space="preserve"> testing and </w:t>
      </w:r>
      <w:r w:rsidRPr="6973472F" w:rsidR="0B6200B5">
        <w:rPr>
          <w:noProof w:val="0"/>
          <w:lang w:val="en-CA"/>
        </w:rPr>
        <w:t>implementation</w:t>
      </w:r>
      <w:r w:rsidRPr="6973472F" w:rsidR="2FD4FF78">
        <w:rPr>
          <w:noProof w:val="0"/>
          <w:lang w:val="en-CA"/>
        </w:rPr>
        <w:t xml:space="preserve"> are necessary.</w:t>
      </w:r>
      <w:r>
        <w:br/>
      </w:r>
    </w:p>
    <w:p xmlns:wp14="http://schemas.microsoft.com/office/word/2010/wordml" w:rsidRPr="000B4987" w:rsidR="00975011" w:rsidP="6973472F" w:rsidRDefault="00975011" w14:paraId="37AA0967" wp14:textId="00BE82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Bug Fixing</w:t>
      </w:r>
      <w:r w:rsidRPr="6973472F" w:rsidR="2FD4FF78">
        <w:rPr>
          <w:noProof w:val="0"/>
          <w:lang w:val="en-CA"/>
        </w:rPr>
        <w:t xml:space="preserve">: </w:t>
      </w:r>
      <w:r w:rsidRPr="6973472F" w:rsidR="2FD4FF78">
        <w:rPr>
          <w:noProof w:val="0"/>
          <w:lang w:val="en-CA"/>
        </w:rPr>
        <w:t>Identifying</w:t>
      </w:r>
      <w:r w:rsidRPr="6973472F" w:rsidR="2FD4FF78">
        <w:rPr>
          <w:noProof w:val="0"/>
          <w:lang w:val="en-CA"/>
        </w:rPr>
        <w:t xml:space="preserve"> and resolving bugs can delay </w:t>
      </w:r>
      <w:r w:rsidRPr="6973472F" w:rsidR="53749EE9">
        <w:rPr>
          <w:noProof w:val="0"/>
          <w:lang w:val="en-CA"/>
        </w:rPr>
        <w:t xml:space="preserve">project and make it hard for us to meet the deadline. </w:t>
      </w:r>
      <w:r>
        <w:br/>
      </w:r>
    </w:p>
    <w:p xmlns:wp14="http://schemas.microsoft.com/office/word/2010/wordml" w:rsidRPr="000B4987" w:rsidR="00975011" w:rsidP="6973472F" w:rsidRDefault="00975011" w14:paraId="2735205B" wp14:textId="4FC4D4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Unity</w:t>
      </w:r>
      <w:r w:rsidRPr="6973472F" w:rsidR="2FD4FF78">
        <w:rPr>
          <w:noProof w:val="0"/>
          <w:lang w:val="en-CA"/>
        </w:rPr>
        <w:t xml:space="preserve">: While Unity provides flexibility, </w:t>
      </w:r>
      <w:r w:rsidRPr="6973472F" w:rsidR="324DE7D7">
        <w:rPr>
          <w:noProof w:val="0"/>
          <w:lang w:val="en-CA"/>
        </w:rPr>
        <w:t>we are all still very new to the software and it is quite challenging to learn and make a working project in such a short time</w:t>
      </w:r>
      <w:r w:rsidRPr="6973472F" w:rsidR="52CE14F9">
        <w:rPr>
          <w:noProof w:val="0"/>
          <w:lang w:val="en-CA"/>
        </w:rPr>
        <w:t xml:space="preserve">. </w:t>
      </w:r>
      <w:r>
        <w:br/>
      </w:r>
    </w:p>
    <w:p xmlns:wp14="http://schemas.microsoft.com/office/word/2010/wordml" w:rsidRPr="000B4987" w:rsidR="00975011" w:rsidP="6973472F" w:rsidRDefault="00975011" w14:paraId="79903F9F" wp14:textId="3CB5D1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Devices</w:t>
      </w:r>
      <w:r w:rsidRPr="6973472F" w:rsidR="2FD4FF78">
        <w:rPr>
          <w:noProof w:val="0"/>
          <w:lang w:val="en-CA"/>
        </w:rPr>
        <w:t xml:space="preserve">: </w:t>
      </w:r>
      <w:r w:rsidRPr="6973472F" w:rsidR="5484EAB8">
        <w:rPr>
          <w:noProof w:val="0"/>
          <w:lang w:val="en-CA"/>
        </w:rPr>
        <w:t>A lot of the devices we have does not m</w:t>
      </w:r>
      <w:r w:rsidRPr="6973472F" w:rsidR="09C98005">
        <w:rPr>
          <w:noProof w:val="0"/>
          <w:lang w:val="en-CA"/>
        </w:rPr>
        <w:t>ee</w:t>
      </w:r>
      <w:r w:rsidRPr="6973472F" w:rsidR="5484EAB8">
        <w:rPr>
          <w:noProof w:val="0"/>
          <w:lang w:val="en-CA"/>
        </w:rPr>
        <w:t>t</w:t>
      </w:r>
      <w:r w:rsidRPr="6973472F" w:rsidR="5484EAB8">
        <w:rPr>
          <w:noProof w:val="0"/>
          <w:lang w:val="en-CA"/>
        </w:rPr>
        <w:t xml:space="preserve"> the recommended </w:t>
      </w:r>
      <w:r w:rsidRPr="6973472F" w:rsidR="61D42FB5">
        <w:rPr>
          <w:noProof w:val="0"/>
          <w:lang w:val="en-CA"/>
        </w:rPr>
        <w:t>system</w:t>
      </w:r>
      <w:r w:rsidRPr="6973472F" w:rsidR="5484EAB8">
        <w:rPr>
          <w:noProof w:val="0"/>
          <w:lang w:val="en-CA"/>
        </w:rPr>
        <w:t xml:space="preserve"> requirements need to work on unity and make a product </w:t>
      </w:r>
      <w:r w:rsidRPr="6973472F" w:rsidR="6EB8D98D">
        <w:rPr>
          <w:noProof w:val="0"/>
          <w:lang w:val="en-CA"/>
        </w:rPr>
        <w:t xml:space="preserve">that delivers a </w:t>
      </w:r>
      <w:r w:rsidRPr="6973472F" w:rsidR="783789D1">
        <w:rPr>
          <w:noProof w:val="0"/>
          <w:lang w:val="en-CA"/>
        </w:rPr>
        <w:t>high-quality</w:t>
      </w:r>
      <w:r w:rsidRPr="6973472F" w:rsidR="6EB8D98D">
        <w:rPr>
          <w:noProof w:val="0"/>
          <w:lang w:val="en-CA"/>
        </w:rPr>
        <w:t xml:space="preserve"> experience. </w:t>
      </w:r>
      <w:r>
        <w:br/>
      </w:r>
    </w:p>
    <w:p xmlns:wp14="http://schemas.microsoft.com/office/word/2010/wordml" w:rsidRPr="000B4987" w:rsidR="00975011" w:rsidP="6973472F" w:rsidRDefault="00975011" w14:paraId="29D6B04F" wp14:textId="2B086A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val="en-CA"/>
        </w:rPr>
      </w:pPr>
      <w:r w:rsidRPr="6973472F" w:rsidR="2FD4FF78">
        <w:rPr>
          <w:b w:val="1"/>
          <w:bCs w:val="1"/>
          <w:noProof w:val="0"/>
          <w:lang w:val="en-CA"/>
        </w:rPr>
        <w:t>Time Management</w:t>
      </w:r>
      <w:r w:rsidRPr="6973472F" w:rsidR="2FD4FF78">
        <w:rPr>
          <w:noProof w:val="0"/>
          <w:lang w:val="en-CA"/>
        </w:rPr>
        <w:t xml:space="preserve">: With </w:t>
      </w:r>
      <w:r w:rsidRPr="6973472F" w:rsidR="2A150A1B">
        <w:rPr>
          <w:noProof w:val="0"/>
          <w:lang w:val="en-CA"/>
        </w:rPr>
        <w:t>all</w:t>
      </w:r>
      <w:r w:rsidRPr="6973472F" w:rsidR="3290ADF5">
        <w:rPr>
          <w:noProof w:val="0"/>
          <w:lang w:val="en-CA"/>
        </w:rPr>
        <w:t xml:space="preserve"> the group members having </w:t>
      </w:r>
      <w:r w:rsidRPr="6973472F" w:rsidR="3290ADF5">
        <w:rPr>
          <w:noProof w:val="0"/>
          <w:lang w:val="en-CA"/>
        </w:rPr>
        <w:t>a very busy</w:t>
      </w:r>
      <w:r w:rsidRPr="6973472F" w:rsidR="3290ADF5">
        <w:rPr>
          <w:noProof w:val="0"/>
          <w:lang w:val="en-CA"/>
        </w:rPr>
        <w:t xml:space="preserve"> schedule it is hard for us to find a perfect time to sit down and work together on the project. </w:t>
      </w:r>
    </w:p>
    <w:p xmlns:wp14="http://schemas.microsoft.com/office/word/2010/wordml" w:rsidRPr="007E1EF9" w:rsidR="00975011" w:rsidP="004E3B99" w:rsidRDefault="00975011" w14:paraId="124B1B94" wp14:textId="77777777">
      <w:pPr>
        <w:numPr>
          <w:ilvl w:val="0"/>
          <w:numId w:val="2"/>
        </w:numPr>
        <w:shd w:val="clear" w:color="auto" w:fill="FDE9D9"/>
        <w:spacing/>
        <w:contextualSpacing/>
        <w:rPr>
          <w:sz w:val="36"/>
          <w:szCs w:val="36"/>
        </w:rPr>
      </w:pPr>
      <w:r w:rsidRPr="004E3B99" w:rsidR="49B4465D">
        <w:rPr>
          <w:sz w:val="36"/>
          <w:szCs w:val="36"/>
          <w:shd w:val="clear" w:color="auto" w:fill="FDE9D9"/>
        </w:rPr>
        <w:t xml:space="preserve">Project Schedule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75"/>
        <w:gridCol w:w="1170"/>
        <w:gridCol w:w="7105"/>
      </w:tblGrid>
      <w:tr w:rsidR="6973472F" w:rsidTr="6973472F" w14:paraId="5901DA17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6A0288B4" w14:textId="296C01C0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3D7EA1DB" w14:textId="4A98207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Time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478E0A57" w14:textId="0F33D99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Objective</w:t>
            </w:r>
          </w:p>
        </w:tc>
      </w:tr>
      <w:tr w:rsidR="6973472F" w:rsidTr="6973472F" w14:paraId="16F43CEE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0F0B612E" w14:textId="1023F65F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09/03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773BC410" w14:textId="212337E8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2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3DB297D" w14:textId="3741D879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Team setup: assign roles (programming, art, testing, documentation), create &amp; initialize GitHub repository, set up Unity project</w:t>
            </w:r>
          </w:p>
        </w:tc>
      </w:tr>
      <w:tr w:rsidR="6973472F" w:rsidTr="6973472F" w14:paraId="07D46355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6488F4A" w14:textId="0916F4E5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09/17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0CFADCBB" w14:textId="4C809AE5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3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44A0D8FA" w14:textId="49A8F6E3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Game design document (GDD) draft: story, gameplay mechanics, feature list, tech stack; review and finalize scope</w:t>
            </w:r>
          </w:p>
        </w:tc>
      </w:tr>
      <w:tr w:rsidR="6973472F" w:rsidTr="6973472F" w14:paraId="76FB9F2A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613F9BBB" w14:textId="285B0C2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09/25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372BE2EB" w14:textId="27ECBDD2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30 min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47E833E" w14:textId="0DEA7C59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Present initial concept &amp; RPF to class/instructor</w:t>
            </w:r>
          </w:p>
        </w:tc>
      </w:tr>
      <w:tr w:rsidR="6973472F" w:rsidTr="6973472F" w14:paraId="44DBFA57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3CAFA9B0" w14:textId="5BAFEEE1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10/07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730FA6DE" w14:textId="16811BF5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20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223AA79D" w14:textId="1E796E66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Project skeleton: Unity scenes setup, player movement, camera system; Git branching &amp; coding guidelines</w:t>
            </w:r>
          </w:p>
        </w:tc>
      </w:tr>
      <w:tr w:rsidR="6973472F" w:rsidTr="6973472F" w14:paraId="5CEFF76C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434F925B" w14:textId="28CEE013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10/30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76FBCF4" w14:textId="519A95F6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50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EC9EC05" w14:textId="7D20D858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Core mechanics implemented (e.g., scoring system, win/lose conditions); basic UI (menus) Playable prototype: add enemies/NPCs, animations, Levels</w:t>
            </w:r>
          </w:p>
          <w:p w:rsidR="6973472F" w:rsidP="6973472F" w:rsidRDefault="6973472F" w14:paraId="14B62D72" w14:textId="7A9EC69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973472F" w:rsidP="6973472F" w:rsidRDefault="6973472F" w14:paraId="15E5FA30" w14:textId="290CDD48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Preferable: Conduct first round of internal testing</w:t>
            </w:r>
          </w:p>
        </w:tc>
      </w:tr>
      <w:tr w:rsidR="6973472F" w:rsidTr="6973472F" w14:paraId="7D22C7EC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37631C2E" w14:textId="18F4C97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11/10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276ADC6A" w14:textId="50631E8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20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4D2B639B" w14:textId="2F9C7334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Mid-project milestone: game looks close to final; polish graphics, add audio; document known missing features</w:t>
            </w:r>
          </w:p>
        </w:tc>
      </w:tr>
      <w:tr w:rsidR="6973472F" w:rsidTr="6973472F" w14:paraId="3CED4748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5EE2D127" w14:textId="44631EA5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11/15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17EB27A7" w14:textId="30D66201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10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2074E2D6" w14:textId="4653F5AF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Finalize gameplay loop: add special features (power-ups, extra levels), debug, optimize performance</w:t>
            </w:r>
          </w:p>
        </w:tc>
      </w:tr>
      <w:tr w:rsidR="6973472F" w:rsidTr="6973472F" w14:paraId="49E8C2A4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3F6A93CB" w14:textId="427FBCEA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11/25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28F8D982" w14:textId="27EABAB5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10 hours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56578DDB" w14:textId="5B4C3CB1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Comprehensive testing &amp; QA: bug fixes, balance difficulty, user feedback</w:t>
            </w:r>
          </w:p>
        </w:tc>
      </w:tr>
      <w:tr w:rsidR="6973472F" w:rsidTr="6973472F" w14:paraId="698C82FB">
        <w:trPr>
          <w:trHeight w:val="300"/>
        </w:trPr>
        <w:tc>
          <w:tcPr>
            <w:tcW w:w="1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0B4A1BA2" w14:textId="1B56CB63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12/05</w:t>
            </w:r>
          </w:p>
        </w:tc>
        <w:tc>
          <w:tcPr>
            <w:tcW w:w="11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03AE56F5" w14:textId="23F614C4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1 hour</w:t>
            </w:r>
          </w:p>
        </w:tc>
        <w:tc>
          <w:tcPr>
            <w:tcW w:w="71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73472F" w:rsidP="6973472F" w:rsidRDefault="6973472F" w14:paraId="25EABC56" w14:textId="31DF421D">
            <w:pPr>
              <w:spacing w:before="0" w:beforeAutospacing="off" w:after="0" w:afterAutospacing="off"/>
            </w:pPr>
            <w:r w:rsidRPr="6973472F" w:rsidR="6973472F">
              <w:rPr>
                <w:rFonts w:ascii="Aptos" w:hAnsi="Aptos" w:eastAsia="Aptos" w:cs="Aptos"/>
                <w:color w:val="000000" w:themeColor="text1" w:themeTint="FF" w:themeShade="FF"/>
                <w:sz w:val="24"/>
                <w:szCs w:val="24"/>
              </w:rPr>
              <w:t>Complete Project</w:t>
            </w:r>
          </w:p>
        </w:tc>
      </w:tr>
    </w:tbl>
    <w:p xmlns:wp14="http://schemas.microsoft.com/office/word/2010/wordml" w:rsidRPr="000B4987" w:rsidR="00975011" w:rsidP="6973472F" w:rsidRDefault="00975011" w14:paraId="110FFD37" wp14:textId="0898116F">
      <w:pPr>
        <w:pStyle w:val="Normal"/>
        <w:bidi w:val="0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color w:val="000000" w:themeColor="text1" w:themeTint="FF" w:themeShade="FF"/>
          <w:lang w:val="en-CA"/>
        </w:rPr>
      </w:pP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xmlns:wp14="http://schemas.microsoft.com/office/word/2010/wordml" w:rsidRPr="000D4B27" w:rsidR="000D4B27" w:rsidTr="6973472F" w14:paraId="5B40F70B" wp14:textId="77777777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  <w:tcMar/>
          </w:tcPr>
          <w:p w:rsidRPr="000D4B27" w:rsidR="000D4B27" w:rsidP="00817B44" w:rsidRDefault="000D4B27" w14:paraId="407242E3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hAnsi="Arial" w:eastAsia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  <w:tcMar/>
          </w:tcPr>
          <w:p w:rsidRPr="000D4B27" w:rsidR="000D4B27" w:rsidP="00817B44" w:rsidRDefault="000D4B27" w14:paraId="31722976" wp14:textId="77777777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xmlns:wp14="http://schemas.microsoft.com/office/word/2010/wordml" w:rsidRPr="000D4B27" w:rsidR="000D4B27" w:rsidTr="6973472F" w14:paraId="4F3EC814" wp14:textId="77777777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0D4B27" w:rsidR="000D4B27" w:rsidP="00817B44" w:rsidRDefault="000D4B27" w14:paraId="0A6959E7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D4B27" w:rsidR="000D4B27" w:rsidP="6973472F" w:rsidRDefault="000D4B27" w14:paraId="750428B6" wp14:textId="12CBBF51">
            <w:pPr>
              <w:spacing w:before="240" w:beforeAutospacing="off" w:after="240" w:afterAutospacing="off" w:line="259" w:lineRule="auto"/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All project proposals must be 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submitted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electronically by 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specified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deadlines. To ensure consistency and accessibility, the following submission process will be followed:</w:t>
            </w:r>
          </w:p>
          <w:p w:rsidRPr="000D4B27" w:rsidR="000D4B27" w:rsidP="6973472F" w:rsidRDefault="000D4B27" w14:paraId="2172A2A1" wp14:textId="5437357B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File Format: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All proposals should be submitted as PDF documents.</w:t>
            </w:r>
          </w:p>
          <w:p w:rsidRPr="000D4B27" w:rsidR="000D4B27" w:rsidP="6973472F" w:rsidRDefault="000D4B27" w14:paraId="432F9320" wp14:textId="3912D5FC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Repository Upload: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Each version will be stored in the team’s GitHub repository under a dedicated “Documentation” folder for version control and collaboration.</w:t>
            </w:r>
          </w:p>
          <w:p w:rsidRPr="000D4B27" w:rsidR="000D4B27" w:rsidP="6973472F" w:rsidRDefault="000D4B27" w14:paraId="09E6E4B7" wp14:textId="4BE8E394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Submission: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 finalized proposal </w:t>
            </w:r>
            <w:r w:rsidRPr="6973472F" w:rsidR="093480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submitted</w:t>
            </w:r>
            <w:r w:rsidRPr="6973472F" w:rsidR="093480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through the canvas app.</w:t>
            </w:r>
          </w:p>
          <w:p w:rsidRPr="000D4B27" w:rsidR="000D4B27" w:rsidP="6973472F" w:rsidRDefault="000D4B27" w14:paraId="5D4136A3" wp14:textId="14577BAE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Version Tracking: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Each submission should include a version number, date, and list of contributors, clearly documented in the “Document History” section.</w:t>
            </w:r>
          </w:p>
          <w:p w:rsidRPr="000D4B27" w:rsidR="000D4B27" w:rsidP="6973472F" w:rsidRDefault="000D4B27" w14:paraId="6EA79EB7" wp14:textId="0370D51F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73472F" w:rsidR="324274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Deadlines: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Proposals must be 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submitted</w:t>
            </w:r>
            <w:r w:rsidRPr="6973472F" w:rsidR="324274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before 11:59 PM on the assigned due date. Late submissions will only be accepted with prior instructor approval.</w:t>
            </w:r>
          </w:p>
        </w:tc>
      </w:tr>
      <w:tr xmlns:wp14="http://schemas.microsoft.com/office/word/2010/wordml" w:rsidRPr="000D4B27" w:rsidR="000D4B27" w:rsidTr="6973472F" w14:paraId="48E40336" wp14:textId="77777777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  <w:tcMar/>
          </w:tcPr>
          <w:p w:rsidRPr="000D4B27" w:rsidR="000D4B27" w:rsidP="6973472F" w:rsidRDefault="000D4B27" w14:paraId="6F6240FD" wp14:textId="21F6518B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6973472F" w:rsidR="2F83B658">
              <w:rPr>
                <w:rFonts w:eastAsia="Times New Roman" w:cs="Calibri"/>
                <w:color w:val="000000" w:themeColor="text1" w:themeTint="FF" w:themeShade="FF"/>
                <w:sz w:val="36"/>
                <w:szCs w:val="36"/>
                <w:lang w:val="en-US"/>
              </w:rPr>
              <w:t>9</w:t>
            </w:r>
            <w:r w:rsidRPr="6973472F" w:rsidR="2B64749F">
              <w:rPr>
                <w:rFonts w:eastAsia="Times New Roman" w:cs="Calibri"/>
                <w:color w:val="000000" w:themeColor="text1" w:themeTint="FF" w:themeShade="FF"/>
                <w:sz w:val="36"/>
                <w:szCs w:val="36"/>
                <w:lang w:val="en-US"/>
              </w:rPr>
              <w:t>.0</w:t>
            </w:r>
            <w:r w:rsidRPr="6973472F" w:rsidR="2B64749F">
              <w:rPr>
                <w:rFonts w:ascii="Arial" w:hAnsi="Arial" w:eastAsia="Arial" w:cs="Arial"/>
                <w:color w:val="000000" w:themeColor="text1" w:themeTint="FF" w:themeShade="FF"/>
                <w:sz w:val="36"/>
                <w:szCs w:val="36"/>
                <w:lang w:val="en-US"/>
              </w:rPr>
              <w:t xml:space="preserve"> </w:t>
            </w:r>
            <w:r w:rsidRPr="6973472F" w:rsidR="2B64749F">
              <w:rPr>
                <w:rFonts w:eastAsia="Times New Roman" w:cs="Calibri"/>
                <w:color w:val="000000" w:themeColor="text1" w:themeTint="FF" w:themeShade="FF"/>
                <w:sz w:val="36"/>
                <w:szCs w:val="36"/>
                <w:lang w:val="en-US"/>
              </w:rPr>
              <w:t xml:space="preserve">Glossary of terms </w:t>
            </w:r>
          </w:p>
        </w:tc>
      </w:tr>
    </w:tbl>
    <w:p xmlns:wp14="http://schemas.microsoft.com/office/word/2010/wordml" w:rsidRPr="000D4B27" w:rsidR="000D4B27" w:rsidP="000D4B27" w:rsidRDefault="000D4B27" w14:paraId="2BAC6FC9" wp14:textId="7777777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t xml:space="preserve"> </w:t>
      </w:r>
    </w:p>
    <w:p xmlns:wp14="http://schemas.microsoft.com/office/word/2010/wordml" w:rsidRPr="000B4987" w:rsidR="00975011" w:rsidP="00975011" w:rsidRDefault="00975011" w14:paraId="3FE9F23F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0B4987" w:rsidP="000D4B27" w:rsidRDefault="00975011" w14:paraId="6AAA1CBC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xmlns:wp14="http://schemas.microsoft.com/office/word/2010/wordml" w:rsidRPr="000B4987" w:rsidR="000B4987" w:rsidP="007E1EF9" w:rsidRDefault="000B4987" w14:paraId="1F72F646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0B4987" w:rsidP="007E1EF9" w:rsidRDefault="000B4987" w14:paraId="68519D28" wp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Pr="007E1EF9" w:rsidR="000B4987" w:rsidSect="007E1EF9"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943b2f70486d4086"/>
      <w:footerReference w:type="default" r:id="R47af3ec503d04a4c"/>
      <w:footerReference w:type="first" r:id="R0cfaf980e2ef45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841761" w:rsidP="007E1EF9" w:rsidRDefault="00841761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41761" w:rsidP="007E1EF9" w:rsidRDefault="00841761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0B5FD9E9">
      <w:trPr>
        <w:trHeight w:val="300"/>
      </w:trPr>
      <w:tc>
        <w:tcPr>
          <w:tcW w:w="3120" w:type="dxa"/>
          <w:tcMar/>
        </w:tcPr>
        <w:p w:rsidR="6973472F" w:rsidP="6973472F" w:rsidRDefault="6973472F" w14:paraId="7030E880" w14:textId="15666E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699FF419" w14:textId="2E1796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1D121305" w14:textId="4B45FFD0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2E39ABA0" w14:textId="56063D9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4FAE4F45">
      <w:trPr>
        <w:trHeight w:val="300"/>
      </w:trPr>
      <w:tc>
        <w:tcPr>
          <w:tcW w:w="3120" w:type="dxa"/>
          <w:tcMar/>
        </w:tcPr>
        <w:p w:rsidR="6973472F" w:rsidP="6973472F" w:rsidRDefault="6973472F" w14:paraId="3FC6BA13" w14:textId="298740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0A4077C0" w14:textId="325DC2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22E6D68D" w14:textId="2A5FF8BD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58FA1070" w14:textId="42D29165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3DC275F4">
      <w:trPr>
        <w:trHeight w:val="300"/>
      </w:trPr>
      <w:tc>
        <w:tcPr>
          <w:tcW w:w="3120" w:type="dxa"/>
          <w:tcMar/>
        </w:tcPr>
        <w:p w:rsidR="6973472F" w:rsidP="6973472F" w:rsidRDefault="6973472F" w14:paraId="47C3D72A" w14:textId="2E26FC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2671B9D7" w14:textId="54CC4D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2503B72D" w14:textId="48B2E514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55AFB8E9" w14:textId="36336916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51482260">
      <w:trPr>
        <w:trHeight w:val="300"/>
      </w:trPr>
      <w:tc>
        <w:tcPr>
          <w:tcW w:w="3120" w:type="dxa"/>
          <w:tcMar/>
        </w:tcPr>
        <w:p w:rsidR="6973472F" w:rsidP="6973472F" w:rsidRDefault="6973472F" w14:paraId="6FE83B3A" w14:textId="73D266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678833EE" w14:textId="6DCC2A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59166E16" w14:textId="2A9F5D99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77EF32B2" w14:textId="5968BF5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841761" w:rsidP="007E1EF9" w:rsidRDefault="00841761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41761" w:rsidP="007E1EF9" w:rsidRDefault="00841761" w14:paraId="52E5622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7E1EF9" w:rsidP="007E1EF9" w:rsidRDefault="007E1EF9" w14:paraId="50C13DF6" wp14:textId="442C5C8C">
    <w:pPr>
      <w:pStyle w:val="Header"/>
      <w:jc w:val="right"/>
    </w:pPr>
    <w:r w:rsidR="6973472F">
      <w:rPr/>
      <w:t>The Orange Ninja</w:t>
    </w:r>
  </w:p>
  <w:p xmlns:wp14="http://schemas.microsoft.com/office/word/2010/wordml" w:rsidR="007E1EF9" w:rsidP="007E1EF9" w:rsidRDefault="007E1EF9" w14:paraId="54C10883" wp14:textId="0CBFB773">
    <w:pPr>
      <w:pStyle w:val="Header"/>
      <w:jc w:val="right"/>
    </w:pPr>
    <w:r w:rsidR="6973472F">
      <w:rPr/>
      <w:t>Request for Proposal</w:t>
    </w:r>
    <w:r>
      <w:br/>
    </w:r>
    <w:r w:rsidR="6973472F">
      <w:rPr/>
      <w:t>Version 1.</w:t>
    </w:r>
    <w:r w:rsidR="6973472F">
      <w:rPr/>
      <w:t>0</w:t>
    </w:r>
  </w:p>
  <w:p xmlns:wp14="http://schemas.microsoft.com/office/word/2010/wordml" w:rsidR="007E1EF9" w:rsidRDefault="007E1EF9" w14:paraId="08CE6F91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7F3F4D43">
      <w:trPr>
        <w:trHeight w:val="300"/>
      </w:trPr>
      <w:tc>
        <w:tcPr>
          <w:tcW w:w="3120" w:type="dxa"/>
          <w:tcMar/>
        </w:tcPr>
        <w:p w:rsidR="6973472F" w:rsidP="6973472F" w:rsidRDefault="6973472F" w14:paraId="766F282B" w14:textId="2A5F40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0D7CEC55" w14:textId="241B00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020751B3" w14:textId="31A7269A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0A24AC3E" w14:textId="4434E0D6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472F" w:rsidTr="6973472F" w14:paraId="7B6E98F0">
      <w:trPr>
        <w:trHeight w:val="300"/>
      </w:trPr>
      <w:tc>
        <w:tcPr>
          <w:tcW w:w="3120" w:type="dxa"/>
          <w:tcMar/>
        </w:tcPr>
        <w:p w:rsidR="6973472F" w:rsidP="6973472F" w:rsidRDefault="6973472F" w14:paraId="6FE18983" w14:textId="3F6383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472F" w:rsidP="6973472F" w:rsidRDefault="6973472F" w14:paraId="49093447" w14:textId="100B10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472F" w:rsidP="6973472F" w:rsidRDefault="6973472F" w14:paraId="7CCAB614" w14:textId="7536A3A8">
          <w:pPr>
            <w:pStyle w:val="Header"/>
            <w:bidi w:val="0"/>
            <w:ind w:right="-115"/>
            <w:jc w:val="right"/>
          </w:pPr>
        </w:p>
      </w:tc>
    </w:tr>
  </w:tbl>
  <w:p w:rsidR="6973472F" w:rsidP="6973472F" w:rsidRDefault="6973472F" w14:paraId="3A00914C" w14:textId="2AE217F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2ebe7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b1a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53ce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2ae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60358163">
    <w:abstractNumId w:val="1"/>
  </w:num>
  <w:num w:numId="2" w16cid:durableId="8687632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6C6B9"/>
    <w:rsid w:val="000B4987"/>
    <w:rsid w:val="000D4B27"/>
    <w:rsid w:val="001005FC"/>
    <w:rsid w:val="001A3EFD"/>
    <w:rsid w:val="00335717"/>
    <w:rsid w:val="004B00D6"/>
    <w:rsid w:val="004E3B99"/>
    <w:rsid w:val="00672BC8"/>
    <w:rsid w:val="007E1EF9"/>
    <w:rsid w:val="00817B44"/>
    <w:rsid w:val="00841761"/>
    <w:rsid w:val="009316A0"/>
    <w:rsid w:val="00975011"/>
    <w:rsid w:val="00A94DD4"/>
    <w:rsid w:val="00AC51CC"/>
    <w:rsid w:val="00C763F3"/>
    <w:rsid w:val="00D359AE"/>
    <w:rsid w:val="00DF3974"/>
    <w:rsid w:val="00E31C5F"/>
    <w:rsid w:val="00EC08A0"/>
    <w:rsid w:val="00F30BBA"/>
    <w:rsid w:val="0139F12B"/>
    <w:rsid w:val="03415B96"/>
    <w:rsid w:val="04B2BC90"/>
    <w:rsid w:val="04BA3864"/>
    <w:rsid w:val="05746178"/>
    <w:rsid w:val="073AEA6F"/>
    <w:rsid w:val="09348031"/>
    <w:rsid w:val="09C98005"/>
    <w:rsid w:val="0AA0AD2C"/>
    <w:rsid w:val="0B6200B5"/>
    <w:rsid w:val="0BC350EA"/>
    <w:rsid w:val="0C0429CB"/>
    <w:rsid w:val="0C681CDA"/>
    <w:rsid w:val="0C748AFA"/>
    <w:rsid w:val="0CF0BA8E"/>
    <w:rsid w:val="0FF0937F"/>
    <w:rsid w:val="10272806"/>
    <w:rsid w:val="127D21CD"/>
    <w:rsid w:val="12A96394"/>
    <w:rsid w:val="1398F6C5"/>
    <w:rsid w:val="13B788FF"/>
    <w:rsid w:val="148A0A96"/>
    <w:rsid w:val="14D77B26"/>
    <w:rsid w:val="155A85D7"/>
    <w:rsid w:val="15F76828"/>
    <w:rsid w:val="16126F8C"/>
    <w:rsid w:val="162E519F"/>
    <w:rsid w:val="1749450C"/>
    <w:rsid w:val="1754FFDE"/>
    <w:rsid w:val="17DEA14E"/>
    <w:rsid w:val="1958BA00"/>
    <w:rsid w:val="1A0F1153"/>
    <w:rsid w:val="1AD13728"/>
    <w:rsid w:val="1DA45610"/>
    <w:rsid w:val="1DF4E193"/>
    <w:rsid w:val="1E85E3ED"/>
    <w:rsid w:val="1F03D21F"/>
    <w:rsid w:val="1F6C6659"/>
    <w:rsid w:val="1F709126"/>
    <w:rsid w:val="20A34D39"/>
    <w:rsid w:val="21DB348F"/>
    <w:rsid w:val="263C173E"/>
    <w:rsid w:val="28005CF9"/>
    <w:rsid w:val="289D6F2E"/>
    <w:rsid w:val="28B1FF76"/>
    <w:rsid w:val="29D82286"/>
    <w:rsid w:val="2A150A1B"/>
    <w:rsid w:val="2A411525"/>
    <w:rsid w:val="2AAC239A"/>
    <w:rsid w:val="2B64749F"/>
    <w:rsid w:val="2D257CBF"/>
    <w:rsid w:val="2DA93BB4"/>
    <w:rsid w:val="2DB02506"/>
    <w:rsid w:val="2E8630BF"/>
    <w:rsid w:val="2F83B658"/>
    <w:rsid w:val="2FD4FF78"/>
    <w:rsid w:val="31212C91"/>
    <w:rsid w:val="318E00B5"/>
    <w:rsid w:val="32427428"/>
    <w:rsid w:val="324DE7D7"/>
    <w:rsid w:val="3290ADF5"/>
    <w:rsid w:val="33A86607"/>
    <w:rsid w:val="33E1F3F2"/>
    <w:rsid w:val="34FA54E5"/>
    <w:rsid w:val="3674B7A5"/>
    <w:rsid w:val="38C3FF38"/>
    <w:rsid w:val="38EC3DC6"/>
    <w:rsid w:val="3C7FD9CF"/>
    <w:rsid w:val="3C974599"/>
    <w:rsid w:val="3F568EC0"/>
    <w:rsid w:val="402B0A73"/>
    <w:rsid w:val="4317B0AF"/>
    <w:rsid w:val="432B3F91"/>
    <w:rsid w:val="4487B9F4"/>
    <w:rsid w:val="44A329DA"/>
    <w:rsid w:val="469AC70B"/>
    <w:rsid w:val="46D01D36"/>
    <w:rsid w:val="46E6C895"/>
    <w:rsid w:val="48D5338E"/>
    <w:rsid w:val="49371EAB"/>
    <w:rsid w:val="4973074D"/>
    <w:rsid w:val="49B4465D"/>
    <w:rsid w:val="4A2344A2"/>
    <w:rsid w:val="4BF76D9E"/>
    <w:rsid w:val="4C44FD9F"/>
    <w:rsid w:val="4D5C11A6"/>
    <w:rsid w:val="4D8CE560"/>
    <w:rsid w:val="4D9BC81F"/>
    <w:rsid w:val="4DDB8158"/>
    <w:rsid w:val="4F3ED6C9"/>
    <w:rsid w:val="4FAC188E"/>
    <w:rsid w:val="510000C7"/>
    <w:rsid w:val="51EE79D5"/>
    <w:rsid w:val="52CE14F9"/>
    <w:rsid w:val="53749EE9"/>
    <w:rsid w:val="53DA79C9"/>
    <w:rsid w:val="5438ECB8"/>
    <w:rsid w:val="5484EAB8"/>
    <w:rsid w:val="55EDB1C1"/>
    <w:rsid w:val="5606FDCE"/>
    <w:rsid w:val="5607831B"/>
    <w:rsid w:val="565577EC"/>
    <w:rsid w:val="57844901"/>
    <w:rsid w:val="57D29805"/>
    <w:rsid w:val="58FA85C6"/>
    <w:rsid w:val="591FA38B"/>
    <w:rsid w:val="5A29EB38"/>
    <w:rsid w:val="5B56D076"/>
    <w:rsid w:val="5DDC69E9"/>
    <w:rsid w:val="5E917AE3"/>
    <w:rsid w:val="5F84EB89"/>
    <w:rsid w:val="5FA8D47A"/>
    <w:rsid w:val="611DF87F"/>
    <w:rsid w:val="613374B4"/>
    <w:rsid w:val="61640DC6"/>
    <w:rsid w:val="61A375BB"/>
    <w:rsid w:val="61D42FB5"/>
    <w:rsid w:val="61D55298"/>
    <w:rsid w:val="621E4FFA"/>
    <w:rsid w:val="637378C2"/>
    <w:rsid w:val="654F5571"/>
    <w:rsid w:val="6621E72F"/>
    <w:rsid w:val="663E3E4C"/>
    <w:rsid w:val="668B38B3"/>
    <w:rsid w:val="66E796C6"/>
    <w:rsid w:val="6809D806"/>
    <w:rsid w:val="682FF590"/>
    <w:rsid w:val="694022AB"/>
    <w:rsid w:val="69639BDE"/>
    <w:rsid w:val="6973472F"/>
    <w:rsid w:val="6C13732D"/>
    <w:rsid w:val="6D110A05"/>
    <w:rsid w:val="6EB8D98D"/>
    <w:rsid w:val="6EEF7984"/>
    <w:rsid w:val="6EF93A83"/>
    <w:rsid w:val="6F694989"/>
    <w:rsid w:val="6F94835E"/>
    <w:rsid w:val="718FE0B9"/>
    <w:rsid w:val="72BB8546"/>
    <w:rsid w:val="72D07491"/>
    <w:rsid w:val="7325A5C9"/>
    <w:rsid w:val="73C809E3"/>
    <w:rsid w:val="742A0A0E"/>
    <w:rsid w:val="7670A2B8"/>
    <w:rsid w:val="769E7431"/>
    <w:rsid w:val="77B84609"/>
    <w:rsid w:val="783789D1"/>
    <w:rsid w:val="786C6610"/>
    <w:rsid w:val="79903346"/>
    <w:rsid w:val="7A5E00C1"/>
    <w:rsid w:val="7CE6119A"/>
    <w:rsid w:val="7EF68E52"/>
    <w:rsid w:val="7FE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63F6FBE"/>
  <w15:chartTrackingRefBased/>
  <w15:docId w15:val="{C4757F79-DB96-44B0-80E6-548400377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CA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styleId="TableGrid0" w:customStyle="1">
    <w:name w:val="TableGrid"/>
    <w:rsid w:val="000D4B27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Id1276728921" /><Relationship Type="http://schemas.openxmlformats.org/officeDocument/2006/relationships/header" Target="header2.xml" Id="R090045626152413d" /><Relationship Type="http://schemas.openxmlformats.org/officeDocument/2006/relationships/footer" Target="footer.xml" Id="Raa3eabd8558449cf" /><Relationship Type="http://schemas.openxmlformats.org/officeDocument/2006/relationships/footer" Target="footer2.xml" Id="Rd9c408bad6f547f3" /><Relationship Type="http://schemas.openxmlformats.org/officeDocument/2006/relationships/header" Target="header3.xml" Id="R943b2f70486d4086" /><Relationship Type="http://schemas.openxmlformats.org/officeDocument/2006/relationships/footer" Target="footer3.xml" Id="R47af3ec503d04a4c" /><Relationship Type="http://schemas.openxmlformats.org/officeDocument/2006/relationships/footer" Target="footer4.xml" Id="R0cfaf980e2ef45c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Mary_Sanseverino</dc:creator>
  <keywords/>
  <lastModifiedBy>Guest User</lastModifiedBy>
  <revision>5</revision>
  <lastPrinted>2012-09-05T21:27:00.0000000Z</lastPrinted>
  <dcterms:created xsi:type="dcterms:W3CDTF">2025-09-18T19:05:00.0000000Z</dcterms:created>
  <dcterms:modified xsi:type="dcterms:W3CDTF">2025-09-20T03:44:20.8615106Z</dcterms:modified>
</coreProperties>
</file>