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90A602">
      <w:pPr>
        <w:pStyle w:val="2"/>
        <w:keepNext w:val="0"/>
        <w:keepLines w:val="0"/>
        <w:widowControl/>
        <w:suppressLineNumbers w:val="0"/>
        <w:pBdr>
          <w:bottom w:val="single" w:color="auto" w:sz="4" w:space="0"/>
        </w:pBdr>
        <w:rPr>
          <w:rFonts w:hint="default" w:ascii="Times New Roman" w:hAnsi="Times New Roman" w:cs="Times New Roman"/>
        </w:rPr>
      </w:pPr>
      <w:r>
        <w:rPr>
          <w:rFonts w:hint="default" w:ascii="Times New Roman" w:hAnsi="Times New Roman" w:cs="Times New Roman"/>
        </w:rPr>
        <w:t>Report on CO2 Concentration Prediction Using ARIMA</w:t>
      </w:r>
    </w:p>
    <w:p w14:paraId="6B5325DC">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rPr>
        <w:t>1. Introduction</w:t>
      </w:r>
      <w:r>
        <w:rPr>
          <w:rFonts w:hint="default" w:ascii="Times New Roman" w:hAnsi="Times New Roman" w:cs="Times New Roman"/>
        </w:rPr>
        <w:t xml:space="preserve"> 1. </w:t>
      </w:r>
    </w:p>
    <w:p w14:paraId="3E672245">
      <w:pPr>
        <w:pStyle w:val="5"/>
        <w:keepNext w:val="0"/>
        <w:keepLines w:val="0"/>
        <w:widowControl/>
        <w:suppressLineNumbers w:val="0"/>
        <w:pBdr>
          <w:bottom w:val="single" w:color="auto" w:sz="4" w:space="0"/>
        </w:pBdr>
        <w:rPr>
          <w:rFonts w:hint="default" w:ascii="Times New Roman" w:hAnsi="Times New Roman" w:cs="Times New Roman"/>
          <w:lang w:val="en-US" w:eastAsia="zh-CN"/>
        </w:rPr>
      </w:pPr>
      <w:r>
        <w:rPr>
          <w:rFonts w:hint="default" w:ascii="Times New Roman" w:hAnsi="Times New Roman" w:cs="Times New Roman"/>
        </w:rPr>
        <w:t>The aim of this project is to analyze CO2 sensor data, determine the stationarity of the data, and develop an ARIMA-based time-series forecasting model. This report presents the results of the analysis, discusses the model's performance, and reflects on the challenges faced during the process.</w:t>
      </w:r>
    </w:p>
    <w:p w14:paraId="0C174838">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rPr>
        <w:t>2. Dataset Analysis</w:t>
      </w:r>
    </w:p>
    <w:p w14:paraId="05D9E270">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dataset consists of sensor readings for temperature, humidity, light intensity, and CO2 concentration. A summary of the dataset is as follows:</w:t>
      </w:r>
    </w:p>
    <w:p w14:paraId="3056C8E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Observation Period:</w:t>
      </w:r>
      <w:r>
        <w:rPr>
          <w:rFonts w:hint="default" w:ascii="Times New Roman" w:hAnsi="Times New Roman" w:cs="Times New Roman"/>
        </w:rPr>
        <w:t xml:space="preserve"> Time-series data spanning several days.</w:t>
      </w:r>
    </w:p>
    <w:p w14:paraId="060BC72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Key Metrics (CO2):</w:t>
      </w:r>
    </w:p>
    <w:p w14:paraId="26CFB495">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Mean: 753.22 </w:t>
      </w:r>
    </w:p>
    <w:p w14:paraId="4FB09225">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Standard Deviation: 297.09</w:t>
      </w:r>
      <w:bookmarkStart w:id="0" w:name="_GoBack"/>
      <w:bookmarkEnd w:id="0"/>
    </w:p>
    <w:p w14:paraId="2E4705F1">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Range: 484.67 to 2076.50</w:t>
      </w:r>
    </w:p>
    <w:p w14:paraId="5F872F8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Correlation Analysis</w:t>
      </w:r>
    </w:p>
    <w:p w14:paraId="4D870226">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correlation matrix reveals:</w:t>
      </w:r>
    </w:p>
    <w:p w14:paraId="10C2F0D5">
      <w:pPr>
        <w:pStyle w:val="5"/>
        <w:keepNext w:val="0"/>
        <w:keepLines w:val="0"/>
        <w:widowControl/>
        <w:suppressLineNumbers w:val="0"/>
      </w:pPr>
      <w:r>
        <w:drawing>
          <wp:inline distT="0" distB="0" distL="114300" distR="114300">
            <wp:extent cx="3089275" cy="2484755"/>
            <wp:effectExtent l="0" t="0" r="15875" b="10795"/>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4"/>
                    <a:stretch>
                      <a:fillRect/>
                    </a:stretch>
                  </pic:blipFill>
                  <pic:spPr>
                    <a:xfrm>
                      <a:off x="0" y="0"/>
                      <a:ext cx="3089275" cy="2484755"/>
                    </a:xfrm>
                    <a:prstGeom prst="rect">
                      <a:avLst/>
                    </a:prstGeom>
                    <a:noFill/>
                    <a:ln>
                      <a:noFill/>
                    </a:ln>
                  </pic:spPr>
                </pic:pic>
              </a:graphicData>
            </a:graphic>
          </wp:inline>
        </w:drawing>
      </w:r>
    </w:p>
    <w:p w14:paraId="1107C3A6">
      <w:pPr>
        <w:pStyle w:val="5"/>
        <w:keepNext w:val="0"/>
        <w:keepLines w:val="0"/>
        <w:pageBreakBefore w:val="0"/>
        <w:widowControl/>
        <w:suppressLineNumbers w:val="0"/>
        <w:kinsoku/>
        <w:wordWrap/>
        <w:overflowPunct/>
        <w:topLinePunct w:val="0"/>
        <w:autoSpaceDE/>
        <w:autoSpaceDN/>
        <w:bidi w:val="0"/>
        <w:adjustRightInd/>
        <w:snapToGrid/>
        <w:spacing w:line="48" w:lineRule="auto"/>
        <w:textAlignment w:val="auto"/>
        <w:rPr>
          <w:rFonts w:hint="default" w:ascii="Times New Roman" w:hAnsi="Times New Roman" w:cs="Times New Roman"/>
          <w:sz w:val="20"/>
          <w:szCs w:val="20"/>
        </w:rPr>
      </w:pPr>
    </w:p>
    <w:p w14:paraId="77845AD3">
      <w:pPr>
        <w:pStyle w:val="5"/>
        <w:keepNext w:val="0"/>
        <w:keepLines w:val="0"/>
        <w:pageBreakBefore w:val="0"/>
        <w:widowControl/>
        <w:suppressLineNumbers w:val="0"/>
        <w:kinsoku/>
        <w:wordWrap/>
        <w:overflowPunct/>
        <w:topLinePunct w:val="0"/>
        <w:autoSpaceDE/>
        <w:autoSpaceDN/>
        <w:bidi w:val="0"/>
        <w:adjustRightInd/>
        <w:snapToGrid/>
        <w:spacing w:line="48" w:lineRule="auto"/>
        <w:textAlignment w:val="auto"/>
        <w:rPr>
          <w:rFonts w:hint="default" w:ascii="Times New Roman" w:hAnsi="Times New Roman" w:cs="Times New Roman"/>
          <w:sz w:val="20"/>
          <w:szCs w:val="20"/>
        </w:rPr>
      </w:pPr>
    </w:p>
    <w:p w14:paraId="44D4E662">
      <w:pPr>
        <w:pStyle w:val="5"/>
        <w:keepNext w:val="0"/>
        <w:keepLines w:val="0"/>
        <w:pageBreakBefore w:val="0"/>
        <w:widowControl/>
        <w:suppressLineNumbers w:val="0"/>
        <w:kinsoku/>
        <w:wordWrap/>
        <w:overflowPunct/>
        <w:topLinePunct w:val="0"/>
        <w:autoSpaceDE/>
        <w:autoSpaceDN/>
        <w:bidi w:val="0"/>
        <w:adjustRightInd/>
        <w:snapToGrid/>
        <w:spacing w:line="48" w:lineRule="auto"/>
        <w:textAlignment w:val="auto"/>
        <w:rPr>
          <w:rFonts w:hint="default" w:ascii="Times New Roman" w:hAnsi="Times New Roman" w:cs="Times New Roman"/>
          <w:sz w:val="20"/>
          <w:szCs w:val="20"/>
        </w:rPr>
      </w:pPr>
    </w:p>
    <w:p w14:paraId="6D685557">
      <w:pPr>
        <w:pStyle w:val="5"/>
        <w:keepNext w:val="0"/>
        <w:keepLines w:val="0"/>
        <w:pageBreakBefore w:val="0"/>
        <w:widowControl/>
        <w:suppressLineNumbers w:val="0"/>
        <w:kinsoku/>
        <w:wordWrap/>
        <w:overflowPunct/>
        <w:topLinePunct w:val="0"/>
        <w:autoSpaceDE/>
        <w:autoSpaceDN/>
        <w:bidi w:val="0"/>
        <w:adjustRightInd/>
        <w:snapToGrid/>
        <w:spacing w:line="48" w:lineRule="auto"/>
        <w:textAlignment w:val="auto"/>
        <w:rPr>
          <w:rFonts w:hint="default" w:ascii="Times New Roman" w:hAnsi="Times New Roman" w:cs="Times New Roman"/>
          <w:sz w:val="20"/>
          <w:szCs w:val="20"/>
        </w:rPr>
      </w:pPr>
    </w:p>
    <w:p w14:paraId="178B3EA2">
      <w:pPr>
        <w:pStyle w:val="5"/>
        <w:keepNext w:val="0"/>
        <w:keepLines w:val="0"/>
        <w:pageBreakBefore w:val="0"/>
        <w:widowControl/>
        <w:suppressLineNumbers w:val="0"/>
        <w:kinsoku/>
        <w:wordWrap/>
        <w:overflowPunct/>
        <w:topLinePunct w:val="0"/>
        <w:autoSpaceDE/>
        <w:autoSpaceDN/>
        <w:bidi w:val="0"/>
        <w:adjustRightInd/>
        <w:snapToGrid/>
        <w:spacing w:line="48" w:lineRule="auto"/>
        <w:textAlignment w:val="auto"/>
        <w:rPr>
          <w:rFonts w:hint="default" w:ascii="Times New Roman" w:hAnsi="Times New Roman" w:cs="Times New Roman"/>
          <w:sz w:val="20"/>
          <w:szCs w:val="20"/>
        </w:rPr>
      </w:pPr>
      <w:r>
        <w:rPr>
          <w:rFonts w:hint="default" w:ascii="Times New Roman" w:hAnsi="Times New Roman" w:cs="Times New Roman"/>
          <w:sz w:val="20"/>
          <w:szCs w:val="20"/>
        </w:rPr>
        <w:t>Correlation Analysis:</w:t>
      </w:r>
    </w:p>
    <w:p w14:paraId="1B0CCCAF">
      <w:pPr>
        <w:pStyle w:val="5"/>
        <w:keepNext w:val="0"/>
        <w:keepLines w:val="0"/>
        <w:pageBreakBefore w:val="0"/>
        <w:widowControl/>
        <w:suppressLineNumbers w:val="0"/>
        <w:kinsoku/>
        <w:wordWrap/>
        <w:overflowPunct/>
        <w:topLinePunct w:val="0"/>
        <w:autoSpaceDE/>
        <w:autoSpaceDN/>
        <w:bidi w:val="0"/>
        <w:adjustRightInd/>
        <w:snapToGrid/>
        <w:spacing w:line="48" w:lineRule="auto"/>
        <w:textAlignment w:val="auto"/>
        <w:rPr>
          <w:rFonts w:hint="default" w:ascii="Times New Roman" w:hAnsi="Times New Roman" w:cs="Times New Roman"/>
          <w:sz w:val="20"/>
          <w:szCs w:val="20"/>
        </w:rPr>
      </w:pPr>
      <w:r>
        <w:rPr>
          <w:rFonts w:hint="default" w:ascii="Times New Roman" w:hAnsi="Times New Roman" w:cs="Times New Roman"/>
          <w:sz w:val="20"/>
          <w:szCs w:val="20"/>
        </w:rPr>
        <w:t xml:space="preserve">             Temperature  Humidity     Light       CO2</w:t>
      </w:r>
    </w:p>
    <w:p w14:paraId="4CC467E4">
      <w:pPr>
        <w:pStyle w:val="5"/>
        <w:keepNext w:val="0"/>
        <w:keepLines w:val="0"/>
        <w:pageBreakBefore w:val="0"/>
        <w:widowControl/>
        <w:suppressLineNumbers w:val="0"/>
        <w:kinsoku/>
        <w:wordWrap/>
        <w:overflowPunct/>
        <w:topLinePunct w:val="0"/>
        <w:autoSpaceDE/>
        <w:autoSpaceDN/>
        <w:bidi w:val="0"/>
        <w:adjustRightInd/>
        <w:snapToGrid/>
        <w:spacing w:line="48" w:lineRule="auto"/>
        <w:textAlignment w:val="auto"/>
        <w:rPr>
          <w:rFonts w:hint="default" w:ascii="Times New Roman" w:hAnsi="Times New Roman" w:cs="Times New Roman"/>
          <w:sz w:val="20"/>
          <w:szCs w:val="20"/>
        </w:rPr>
      </w:pPr>
      <w:r>
        <w:rPr>
          <w:rFonts w:hint="default" w:ascii="Times New Roman" w:hAnsi="Times New Roman" w:cs="Times New Roman"/>
          <w:sz w:val="20"/>
          <w:szCs w:val="20"/>
        </w:rPr>
        <w:t>Temperature     1.000000 -0.472921  0.705538  0.199646</w:t>
      </w:r>
    </w:p>
    <w:p w14:paraId="0ABA7B38">
      <w:pPr>
        <w:pStyle w:val="5"/>
        <w:keepNext w:val="0"/>
        <w:keepLines w:val="0"/>
        <w:pageBreakBefore w:val="0"/>
        <w:widowControl/>
        <w:suppressLineNumbers w:val="0"/>
        <w:kinsoku/>
        <w:wordWrap/>
        <w:overflowPunct/>
        <w:topLinePunct w:val="0"/>
        <w:autoSpaceDE/>
        <w:autoSpaceDN/>
        <w:bidi w:val="0"/>
        <w:adjustRightInd/>
        <w:snapToGrid/>
        <w:spacing w:line="48" w:lineRule="auto"/>
        <w:textAlignment w:val="auto"/>
        <w:rPr>
          <w:rFonts w:hint="default" w:ascii="Times New Roman" w:hAnsi="Times New Roman" w:cs="Times New Roman"/>
          <w:sz w:val="20"/>
          <w:szCs w:val="20"/>
        </w:rPr>
      </w:pPr>
      <w:r>
        <w:rPr>
          <w:rFonts w:hint="default" w:ascii="Times New Roman" w:hAnsi="Times New Roman" w:cs="Times New Roman"/>
          <w:sz w:val="20"/>
          <w:szCs w:val="20"/>
        </w:rPr>
        <w:t>Humidity       -0.472921  1.000000 -0.187477 -0.079224</w:t>
      </w:r>
    </w:p>
    <w:p w14:paraId="5E9BAD8A">
      <w:pPr>
        <w:pStyle w:val="5"/>
        <w:keepNext w:val="0"/>
        <w:keepLines w:val="0"/>
        <w:pageBreakBefore w:val="0"/>
        <w:widowControl/>
        <w:suppressLineNumbers w:val="0"/>
        <w:kinsoku/>
        <w:wordWrap/>
        <w:overflowPunct/>
        <w:topLinePunct w:val="0"/>
        <w:autoSpaceDE/>
        <w:autoSpaceDN/>
        <w:bidi w:val="0"/>
        <w:adjustRightInd/>
        <w:snapToGrid/>
        <w:spacing w:line="48" w:lineRule="auto"/>
        <w:textAlignment w:val="auto"/>
        <w:rPr>
          <w:rFonts w:hint="default" w:ascii="Times New Roman" w:hAnsi="Times New Roman" w:cs="Times New Roman"/>
          <w:sz w:val="20"/>
          <w:szCs w:val="20"/>
        </w:rPr>
      </w:pPr>
      <w:r>
        <w:rPr>
          <w:rFonts w:hint="default" w:ascii="Times New Roman" w:hAnsi="Times New Roman" w:cs="Times New Roman"/>
          <w:sz w:val="20"/>
          <w:szCs w:val="20"/>
        </w:rPr>
        <w:t>Light           0.705538 -0.187477  1.000000  0.190213</w:t>
      </w:r>
    </w:p>
    <w:p w14:paraId="11F3BAC2">
      <w:pPr>
        <w:pStyle w:val="5"/>
        <w:keepNext w:val="0"/>
        <w:keepLines w:val="0"/>
        <w:pageBreakBefore w:val="0"/>
        <w:widowControl/>
        <w:suppressLineNumbers w:val="0"/>
        <w:kinsoku/>
        <w:wordWrap/>
        <w:overflowPunct/>
        <w:topLinePunct w:val="0"/>
        <w:autoSpaceDE/>
        <w:autoSpaceDN/>
        <w:bidi w:val="0"/>
        <w:adjustRightInd/>
        <w:snapToGrid/>
        <w:spacing w:line="48" w:lineRule="auto"/>
        <w:textAlignment w:val="auto"/>
        <w:rPr>
          <w:rFonts w:hint="default" w:ascii="Times New Roman" w:hAnsi="Times New Roman" w:cs="Times New Roman"/>
          <w:sz w:val="20"/>
          <w:szCs w:val="20"/>
        </w:rPr>
      </w:pPr>
      <w:r>
        <w:rPr>
          <w:rFonts w:hint="default" w:ascii="Times New Roman" w:hAnsi="Times New Roman" w:cs="Times New Roman"/>
          <w:sz w:val="20"/>
          <w:szCs w:val="20"/>
        </w:rPr>
        <w:t>CO2             0.199646 -0.079224  0.190213  1.000000</w:t>
      </w:r>
    </w:p>
    <w:p w14:paraId="2EE44F87">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rPr>
      </w:pPr>
    </w:p>
    <w:p w14:paraId="0D590188">
      <w:pPr>
        <w:keepNext w:val="0"/>
        <w:keepLines w:val="0"/>
        <w:widowControl/>
        <w:numPr>
          <w:numId w:val="0"/>
        </w:numPr>
        <w:suppressLineNumbers w:val="0"/>
        <w:pBdr>
          <w:bottom w:val="single" w:color="auto" w:sz="4" w:space="0"/>
        </w:pBdr>
        <w:tabs>
          <w:tab w:val="left" w:pos="720"/>
        </w:tabs>
        <w:spacing w:before="0" w:beforeAutospacing="1" w:after="0" w:afterAutospacing="1"/>
        <w:jc w:val="both"/>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The correlation analysis reveals several key relationships among the variables in the dataset. Temperature shows a weak positive correlation (0.20) with CO2, indicating that as temperature increases, CO2 levels tend to rise slightly, although the relationship is not particularly strong. Similarly, Light also demonstrates a weak positive correlation (0.19) with CO2, suggesting that higher light intensity might be associated with slightly elevated CO2 levels. On the other hand, Humidity exhibits a very weak negative correlation (-0.08) with CO2, implying that changes in humidity have minimal influence on CO2 concentrations. These findings suggest that while Temperature and Light might provide some predictive power for CO2 levels, their individual contributions are limited. Additionally, the strong positive correlation (0.71) between Temperature and Light highlights a significant interdependence, likely driven by environmental factors such as heat generated by light sources. The moderate negative correlation (-0.47) between Temperature and Humidity further reflects their inverse relationship, consistent with physical phenomena where rising temperatures often lead to lower relative humidity. Overall, while these variables offer some insights into CO2 behavior, their weak individual correlations with CO2 suggest that predictive models may benefit from incorporating additional features or exploring more complex relationships.</w:t>
      </w:r>
    </w:p>
    <w:p w14:paraId="22E4D94E">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rPr>
        <w:t>3. Data Stationarity</w:t>
      </w:r>
    </w:p>
    <w:p w14:paraId="4A07B80C">
      <w:pPr>
        <w:pStyle w:val="5"/>
        <w:keepNext w:val="0"/>
        <w:keepLines w:val="0"/>
        <w:widowControl/>
        <w:suppressLineNumbers w:val="0"/>
        <w:pBdr>
          <w:bottom w:val="single" w:color="auto" w:sz="4" w:space="0"/>
        </w:pBdr>
        <w:rPr>
          <w:rFonts w:hint="default" w:ascii="Times New Roman" w:hAnsi="Times New Roman" w:cs="Times New Roman"/>
          <w:lang w:val="en-US" w:eastAsia="zh-CN"/>
        </w:rPr>
      </w:pPr>
      <w:r>
        <w:rPr>
          <w:rFonts w:hint="default" w:ascii="Times New Roman" w:hAnsi="Times New Roman" w:cs="Times New Roman"/>
        </w:rPr>
        <w:t>Using the Augmented Dickey-Fuller (ADF) test, we tested the stationarity of the CO2 data. The ADF statistic confirmed that the data is non-stationary in its raw form. Differencing (d=1) was applied to achieve stationarity.</w:t>
      </w:r>
    </w:p>
    <w:p w14:paraId="7E625E63">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rPr>
        <w:t>4. ARIMA Model Selection</w:t>
      </w:r>
    </w:p>
    <w:p w14:paraId="379EF84A">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auto_arima function was used to determine the best-fit ARIMA parameters:</w:t>
      </w:r>
    </w:p>
    <w:p w14:paraId="71E5F4E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Best Model: </w:t>
      </w:r>
      <w:r>
        <w:rPr>
          <w:rStyle w:val="9"/>
          <w:rFonts w:hint="default" w:ascii="Times New Roman" w:hAnsi="Times New Roman" w:cs="Times New Roman"/>
        </w:rPr>
        <w:t>ARIMA(2,1,2)</w:t>
      </w:r>
      <w:r>
        <w:rPr>
          <w:rFonts w:hint="default" w:ascii="Times New Roman" w:hAnsi="Times New Roman" w:cs="Times New Roman"/>
        </w:rPr>
        <w:t xml:space="preserve"> with the following:</w:t>
      </w:r>
    </w:p>
    <w:p w14:paraId="72B6F7A4">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p</w:t>
      </w:r>
      <w:r>
        <w:rPr>
          <w:rFonts w:hint="default" w:ascii="Times New Roman" w:hAnsi="Times New Roman" w:cs="Times New Roman"/>
        </w:rPr>
        <w:t xml:space="preserve"> (autoregressive order): 2</w:t>
      </w:r>
    </w:p>
    <w:p w14:paraId="450AF863">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d</w:t>
      </w:r>
      <w:r>
        <w:rPr>
          <w:rFonts w:hint="default" w:ascii="Times New Roman" w:hAnsi="Times New Roman" w:cs="Times New Roman"/>
        </w:rPr>
        <w:t xml:space="preserve"> (degree of differencing): 1</w:t>
      </w:r>
    </w:p>
    <w:p w14:paraId="15D1A684">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q</w:t>
      </w:r>
      <w:r>
        <w:rPr>
          <w:rFonts w:hint="default" w:ascii="Times New Roman" w:hAnsi="Times New Roman" w:cs="Times New Roman"/>
        </w:rPr>
        <w:t xml:space="preserve"> (moving average order): 2</w:t>
      </w:r>
    </w:p>
    <w:p w14:paraId="222C7AC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AIC Score: </w:t>
      </w:r>
      <w:r>
        <w:rPr>
          <w:rStyle w:val="9"/>
          <w:rFonts w:hint="default" w:ascii="Times New Roman" w:hAnsi="Times New Roman" w:cs="Times New Roman"/>
        </w:rPr>
        <w:t>59231.77</w:t>
      </w:r>
    </w:p>
    <w:p w14:paraId="1CFA52D8">
      <w:pPr>
        <w:keepNext w:val="0"/>
        <w:keepLines w:val="0"/>
        <w:widowControl/>
        <w:numPr>
          <w:ilvl w:val="0"/>
          <w:numId w:val="2"/>
        </w:numPr>
        <w:suppressLineNumbers w:val="0"/>
        <w:pBdr>
          <w:bottom w:val="single" w:color="auto" w:sz="4" w:space="0"/>
        </w:pBdr>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Total model fit time: ~38 seconds.</w:t>
      </w:r>
    </w:p>
    <w:p w14:paraId="6BC16837">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rPr>
        <w:t>5. Forecasting and Results</w:t>
      </w:r>
    </w:p>
    <w:p w14:paraId="2E5026D8">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CO2 data was split into 70% training and 30% test sets. Predictions were made using a stepwise approach, updating the model every fixed number of steps.</w:t>
      </w:r>
    </w:p>
    <w:p w14:paraId="6459F8A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Performance Metrics:</w:t>
      </w:r>
    </w:p>
    <w:p w14:paraId="292A45C6">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Refit Every 100 Steps (i % 100)</w:t>
      </w:r>
      <w:r>
        <w:rPr>
          <w:rFonts w:hint="default" w:ascii="Times New Roman" w:hAnsi="Times New Roman" w:cs="Times New Roman"/>
        </w:rPr>
        <w:t>:</w:t>
      </w:r>
    </w:p>
    <w:p w14:paraId="4D53FB26">
      <w:pPr>
        <w:keepNext w:val="0"/>
        <w:keepLines w:val="0"/>
        <w:widowControl/>
        <w:numPr>
          <w:numId w:val="0"/>
        </w:numPr>
        <w:suppressLineNumbers w:val="0"/>
        <w:spacing w:before="0" w:beforeAutospacing="1" w:after="0" w:afterAutospacing="1"/>
        <w:ind w:firstLine="840" w:firstLineChars="400"/>
        <w:rPr>
          <w:rFonts w:hint="default" w:ascii="Times New Roman" w:hAnsi="Times New Roman" w:cs="Times New Roman"/>
        </w:rPr>
      </w:pPr>
      <w:r>
        <w:rPr>
          <w:rFonts w:hint="default" w:ascii="Times New Roman" w:hAnsi="Times New Roman" w:cs="Times New Roman"/>
        </w:rPr>
        <w:t>MAE:75.29</w:t>
      </w:r>
      <w:r>
        <w:drawing>
          <wp:inline distT="0" distB="0" distL="114300" distR="114300">
            <wp:extent cx="4904105" cy="2254250"/>
            <wp:effectExtent l="0" t="0" r="1079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904105" cy="2254250"/>
                    </a:xfrm>
                    <a:prstGeom prst="rect">
                      <a:avLst/>
                    </a:prstGeom>
                    <a:noFill/>
                    <a:ln>
                      <a:noFill/>
                    </a:ln>
                  </pic:spPr>
                </pic:pic>
              </a:graphicData>
            </a:graphic>
          </wp:inline>
        </w:drawing>
      </w:r>
    </w:p>
    <w:p w14:paraId="57761DB3">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Refit Every 20 Steps (i % 20)</w:t>
      </w:r>
      <w:r>
        <w:rPr>
          <w:rFonts w:hint="default" w:ascii="Times New Roman" w:hAnsi="Times New Roman" w:cs="Times New Roman"/>
        </w:rPr>
        <w:t>:</w:t>
      </w:r>
    </w:p>
    <w:p w14:paraId="6BCC0500">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MAE: 31.73</w:t>
      </w:r>
    </w:p>
    <w:p w14:paraId="20DB64C4">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RMSE: 73.28</w:t>
      </w:r>
    </w:p>
    <w:p w14:paraId="0446CDB0">
      <w:pPr>
        <w:keepNext w:val="0"/>
        <w:keepLines w:val="0"/>
        <w:widowControl/>
        <w:numPr>
          <w:numId w:val="0"/>
        </w:numPr>
        <w:suppressLineNumbers w:val="0"/>
        <w:spacing w:before="0" w:beforeAutospacing="1" w:after="0" w:afterAutospacing="1"/>
        <w:rPr>
          <w:rFonts w:hint="default" w:ascii="Times New Roman" w:hAnsi="Times New Roman" w:cs="Times New Roman"/>
        </w:rPr>
      </w:pPr>
      <w:r>
        <w:drawing>
          <wp:inline distT="0" distB="0" distL="114300" distR="114300">
            <wp:extent cx="4860925" cy="2221865"/>
            <wp:effectExtent l="0" t="0" r="158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60925" cy="2221865"/>
                    </a:xfrm>
                    <a:prstGeom prst="rect">
                      <a:avLst/>
                    </a:prstGeom>
                    <a:noFill/>
                    <a:ln>
                      <a:noFill/>
                    </a:ln>
                  </pic:spPr>
                </pic:pic>
              </a:graphicData>
            </a:graphic>
          </wp:inline>
        </w:drawing>
      </w:r>
    </w:p>
    <w:p w14:paraId="13260604">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Refit Every 5 Steps (i % 5)</w:t>
      </w:r>
      <w:r>
        <w:rPr>
          <w:rFonts w:hint="default" w:ascii="Times New Roman" w:hAnsi="Times New Roman" w:cs="Times New Roman"/>
        </w:rPr>
        <w:t>:</w:t>
      </w:r>
    </w:p>
    <w:p w14:paraId="5F8EDA09">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MAE: 16.44</w:t>
      </w:r>
    </w:p>
    <w:p w14:paraId="7F31F286">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RMSE: 40.37</w:t>
      </w:r>
    </w:p>
    <w:p w14:paraId="6D98ED97">
      <w:pPr>
        <w:keepNext w:val="0"/>
        <w:keepLines w:val="0"/>
        <w:widowControl/>
        <w:numPr>
          <w:numId w:val="0"/>
        </w:numPr>
        <w:suppressLineNumbers w:val="0"/>
        <w:spacing w:before="0" w:beforeAutospacing="1" w:after="0" w:afterAutospacing="1"/>
        <w:rPr>
          <w:rFonts w:hint="default" w:ascii="Times New Roman" w:hAnsi="Times New Roman" w:cs="Times New Roman"/>
        </w:rPr>
      </w:pPr>
      <w:r>
        <w:drawing>
          <wp:inline distT="0" distB="0" distL="114300" distR="114300">
            <wp:extent cx="5022215" cy="2326640"/>
            <wp:effectExtent l="0" t="0" r="6985" b="1651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7"/>
                    <a:stretch>
                      <a:fillRect/>
                    </a:stretch>
                  </pic:blipFill>
                  <pic:spPr>
                    <a:xfrm>
                      <a:off x="0" y="0"/>
                      <a:ext cx="5022215" cy="2326640"/>
                    </a:xfrm>
                    <a:prstGeom prst="rect">
                      <a:avLst/>
                    </a:prstGeom>
                    <a:noFill/>
                    <a:ln>
                      <a:noFill/>
                    </a:ln>
                  </pic:spPr>
                </pic:pic>
              </a:graphicData>
            </a:graphic>
          </wp:inline>
        </w:drawing>
      </w:r>
    </w:p>
    <w:p w14:paraId="528A37B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Observations:</w:t>
      </w:r>
    </w:p>
    <w:p w14:paraId="2FBCDC2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Frequent refitting (i.e., every 5 steps) resulted in the lowest prediction error (MAE: 16.44, RMSE: 40.37).</w:t>
      </w:r>
    </w:p>
    <w:p w14:paraId="7EF0F77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While computationally expensive, frequent updates significantly improve accuracy by capturing short-term variations in the data.</w:t>
      </w:r>
    </w:p>
    <w:p w14:paraId="1A01BC60">
      <w:pPr>
        <w:keepNext w:val="0"/>
        <w:keepLines w:val="0"/>
        <w:widowControl/>
        <w:numPr>
          <w:ilvl w:val="0"/>
          <w:numId w:val="6"/>
        </w:numPr>
        <w:suppressLineNumbers w:val="0"/>
        <w:pBdr>
          <w:bottom w:val="single" w:color="auto" w:sz="4" w:space="0"/>
        </w:pBdr>
        <w:spacing w:before="0" w:beforeAutospacing="1" w:after="0" w:afterAutospacing="1"/>
        <w:ind w:left="720" w:hanging="360"/>
        <w:rPr>
          <w:rFonts w:hint="default" w:ascii="Times New Roman" w:hAnsi="Times New Roman" w:cs="Times New Roman"/>
          <w:lang w:val="en-US" w:eastAsia="zh-CN"/>
        </w:rPr>
      </w:pPr>
      <w:r>
        <w:rPr>
          <w:rFonts w:hint="default" w:ascii="Times New Roman" w:hAnsi="Times New Roman" w:cs="Times New Roman"/>
        </w:rPr>
        <w:t>Predictions struggle with outliers, highlighting the need for better anomaly handling.</w:t>
      </w:r>
    </w:p>
    <w:p w14:paraId="2D87FFFE">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rPr>
        <w:t>6. Challenges and Reflections</w:t>
      </w:r>
    </w:p>
    <w:p w14:paraId="49BA5FF2">
      <w:pPr>
        <w:pStyle w:val="5"/>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Handling Non-Stationarity</w:t>
      </w:r>
      <w:r>
        <w:rPr>
          <w:rFonts w:hint="default" w:ascii="Times New Roman" w:hAnsi="Times New Roman" w:cs="Times New Roman"/>
        </w:rPr>
        <w:t>:</w:t>
      </w:r>
    </w:p>
    <w:p w14:paraId="67E4AB2B">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Achieving stationarity was straightforward using differencing (d=1). However, this transformation may have led to the loss of some long-term trends.</w:t>
      </w:r>
    </w:p>
    <w:p w14:paraId="412B34A7">
      <w:pPr>
        <w:pStyle w:val="5"/>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Outlier Sensitivity</w:t>
      </w:r>
      <w:r>
        <w:rPr>
          <w:rFonts w:hint="default" w:ascii="Times New Roman" w:hAnsi="Times New Roman" w:cs="Times New Roman"/>
        </w:rPr>
        <w:t>:</w:t>
      </w:r>
    </w:p>
    <w:p w14:paraId="37391CF1">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Predictions were less accurate for outliers. In real-world applications like industrial or financial forecasting, such anomalies are common and need robust handling mechanisms.</w:t>
      </w:r>
    </w:p>
    <w:p w14:paraId="38F0D753">
      <w:pPr>
        <w:pStyle w:val="5"/>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Trade-Off Between Accuracy and Computation</w:t>
      </w:r>
      <w:r>
        <w:rPr>
          <w:rFonts w:hint="default" w:ascii="Times New Roman" w:hAnsi="Times New Roman" w:cs="Times New Roman"/>
        </w:rPr>
        <w:t>:</w:t>
      </w:r>
    </w:p>
    <w:p w14:paraId="42D727C8">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Frequent refitting (e.g., every 5 steps) improved accuracy but increased computation time. Optimizing the refit frequency based on prediction errors could balance this trade-off.</w:t>
      </w:r>
    </w:p>
    <w:p w14:paraId="100CBA31">
      <w:pPr>
        <w:pStyle w:val="5"/>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Model Generalizability</w:t>
      </w:r>
      <w:r>
        <w:rPr>
          <w:rFonts w:hint="default" w:ascii="Times New Roman" w:hAnsi="Times New Roman" w:cs="Times New Roman"/>
        </w:rPr>
        <w:t>:</w:t>
      </w:r>
    </w:p>
    <w:p w14:paraId="038FCE27">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ARIMA model performed well for linear and stationary data but may not generalize to non-linear relationships. Hybrid models (e.g., ARIMA + LSTM) can be explored.</w:t>
      </w:r>
    </w:p>
    <w:p w14:paraId="48BEC7E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348C7385">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rPr>
        <w:t>7. Recommendations</w:t>
      </w:r>
    </w:p>
    <w:p w14:paraId="2CEC4BED">
      <w:pPr>
        <w:pStyle w:val="5"/>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Incorporate Anomaly Detection</w:t>
      </w:r>
    </w:p>
    <w:p w14:paraId="0084CA5C">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 statistical or machine-learning methods to identify and preprocess outliers.</w:t>
      </w:r>
    </w:p>
    <w:p w14:paraId="6EAD84A5">
      <w:pPr>
        <w:pStyle w:val="5"/>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Hybrid Modeling</w:t>
      </w:r>
      <w:r>
        <w:rPr>
          <w:rFonts w:hint="default" w:ascii="Times New Roman" w:hAnsi="Times New Roman" w:cs="Times New Roman"/>
        </w:rPr>
        <w:t>:</w:t>
      </w:r>
    </w:p>
    <w:p w14:paraId="29BB5911">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Combine ARIMA with neural networks to handle both linear and non-linear patterns in the data.</w:t>
      </w:r>
    </w:p>
    <w:p w14:paraId="6AB46D33">
      <w:pPr>
        <w:pStyle w:val="5"/>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Dynamic Refit Intervals</w:t>
      </w:r>
      <w:r>
        <w:rPr>
          <w:rFonts w:hint="default" w:ascii="Times New Roman" w:hAnsi="Times New Roman" w:cs="Times New Roman"/>
        </w:rPr>
        <w:t>:</w:t>
      </w:r>
    </w:p>
    <w:p w14:paraId="602A08EF">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Implement dynamic refitting, where the model updates only when prediction errors exceed a defined threshold.</w:t>
      </w:r>
    </w:p>
    <w:p w14:paraId="7AC9621E">
      <w:pPr>
        <w:pStyle w:val="5"/>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Feature Engineering</w:t>
      </w:r>
      <w:r>
        <w:rPr>
          <w:rFonts w:hint="default" w:ascii="Times New Roman" w:hAnsi="Times New Roman" w:cs="Times New Roman"/>
        </w:rPr>
        <w:t>:</w:t>
      </w:r>
    </w:p>
    <w:p w14:paraId="259C8015">
      <w:pPr>
        <w:keepNext w:val="0"/>
        <w:keepLines w:val="0"/>
        <w:widowControl/>
        <w:numPr>
          <w:ilvl w:val="1"/>
          <w:numId w:val="14"/>
        </w:numPr>
        <w:suppressLineNumbers w:val="0"/>
        <w:pBdr>
          <w:bottom w:val="single" w:color="auto" w:sz="4" w:space="0"/>
        </w:pBdr>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Integrate additional external variables, such as weather or industrial activity, to improve the model's explanatory power.</w:t>
      </w:r>
    </w:p>
    <w:p w14:paraId="1CE3AF80">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ARIMA(2,1,2) model effectively forecasted CO2 concentration, achieving a mean absolute error of 16.44 with frequent refitting. While the model demonstrates the potential of ARIMA for sensor data analysis, challenges like outlier sensitivity and computational efficiency must be addressed for industrial-scale applications.</w:t>
      </w:r>
    </w:p>
    <w:p w14:paraId="61D4F1AA">
      <w:pPr>
        <w:pStyle w:val="5"/>
        <w:keepNext w:val="0"/>
        <w:keepLines w:val="0"/>
        <w:widowControl/>
        <w:suppressLineNumbers w:val="0"/>
        <w:rPr>
          <w:rFonts w:hint="default" w:ascii="Times New Roman" w:hAnsi="Times New Roman" w:cs="Times New Roman"/>
        </w:rPr>
      </w:pPr>
    </w:p>
    <w:p w14:paraId="1B4CC7D5">
      <w:pPr>
        <w:pStyle w:val="2"/>
        <w:keepNext w:val="0"/>
        <w:keepLines w:val="0"/>
        <w:widowControl/>
        <w:suppressLineNumbers w:val="0"/>
        <w:rPr>
          <w:rFonts w:hint="default" w:ascii="Times New Roman" w:hAnsi="Times New Roman" w:cs="Times New Roman" w:eastAsiaTheme="minorEastAsia"/>
          <w:b/>
          <w:bCs/>
          <w:kern w:val="0"/>
          <w:sz w:val="24"/>
          <w:szCs w:val="24"/>
          <w:lang w:val="en-US" w:eastAsia="zh-CN" w:bidi="ar"/>
        </w:rPr>
      </w:pPr>
      <w:r>
        <w:rPr>
          <w:rFonts w:hint="default" w:ascii="Times New Roman" w:hAnsi="Times New Roman" w:cs="Times New Roman" w:eastAsiaTheme="minorEastAsia"/>
          <w:b/>
          <w:bCs/>
          <w:kern w:val="0"/>
          <w:sz w:val="24"/>
          <w:szCs w:val="24"/>
          <w:lang w:val="en-US" w:eastAsia="zh-CN" w:bidi="ar"/>
        </w:rPr>
        <w:t>APPIDEX: CO2 Concentration Forecasting Experiment (5 Steps)</w:t>
      </w:r>
    </w:p>
    <w:p w14:paraId="36CED382">
      <w:pPr>
        <w:pStyle w:val="3"/>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eastAsiaTheme="minorEastAsia"/>
          <w:b/>
          <w:bCs/>
          <w:kern w:val="0"/>
          <w:sz w:val="24"/>
          <w:szCs w:val="24"/>
          <w:lang w:val="en-US" w:eastAsia="zh-CN" w:bidi="ar"/>
        </w:rPr>
        <w:t>Dataset Basic Information</w:t>
      </w:r>
    </w:p>
    <w:p w14:paraId="55966FB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Temperature   Humidity       Light          CO2</w:t>
      </w:r>
    </w:p>
    <w:p w14:paraId="506D057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date                                                                </w:t>
      </w:r>
    </w:p>
    <w:p w14:paraId="13767AD6">
      <w:pPr>
        <w:rPr>
          <w:rFonts w:hint="default" w:ascii="Times New Roman" w:hAnsi="Times New Roman" w:cs="Times New Roman"/>
          <w:lang w:val="en-US" w:eastAsia="zh-CN"/>
        </w:rPr>
      </w:pPr>
      <w:r>
        <w:rPr>
          <w:rFonts w:hint="default" w:ascii="Times New Roman" w:hAnsi="Times New Roman" w:cs="Times New Roman"/>
          <w:lang w:val="en-US" w:eastAsia="zh-CN"/>
        </w:rPr>
        <w:t>2015-02-11 14:48:00      21.7600  31.133333  437.333333  1029.666667</w:t>
      </w:r>
    </w:p>
    <w:p w14:paraId="4891803E">
      <w:pPr>
        <w:rPr>
          <w:rFonts w:hint="default" w:ascii="Times New Roman" w:hAnsi="Times New Roman" w:cs="Times New Roman"/>
          <w:lang w:val="en-US" w:eastAsia="zh-CN"/>
        </w:rPr>
      </w:pPr>
      <w:r>
        <w:rPr>
          <w:rFonts w:hint="default" w:ascii="Times New Roman" w:hAnsi="Times New Roman" w:cs="Times New Roman"/>
          <w:lang w:val="en-US" w:eastAsia="zh-CN"/>
        </w:rPr>
        <w:t>2015-02-11 14:49:00      21.7900  31.000000  437.333333  1000.000000</w:t>
      </w:r>
    </w:p>
    <w:p w14:paraId="5B9C75A7">
      <w:pPr>
        <w:rPr>
          <w:rFonts w:hint="default" w:ascii="Times New Roman" w:hAnsi="Times New Roman" w:cs="Times New Roman"/>
          <w:lang w:val="en-US" w:eastAsia="zh-CN"/>
        </w:rPr>
      </w:pPr>
      <w:r>
        <w:rPr>
          <w:rFonts w:hint="default" w:ascii="Times New Roman" w:hAnsi="Times New Roman" w:cs="Times New Roman"/>
          <w:lang w:val="en-US" w:eastAsia="zh-CN"/>
        </w:rPr>
        <w:t>2015-02-11 14:50:00      21.7675  31.122500  434.000000  1003.750000</w:t>
      </w:r>
    </w:p>
    <w:p w14:paraId="281D9B05">
      <w:pPr>
        <w:rPr>
          <w:rFonts w:hint="default" w:ascii="Times New Roman" w:hAnsi="Times New Roman" w:cs="Times New Roman"/>
          <w:lang w:val="en-US" w:eastAsia="zh-CN"/>
        </w:rPr>
      </w:pPr>
      <w:r>
        <w:rPr>
          <w:rFonts w:hint="default" w:ascii="Times New Roman" w:hAnsi="Times New Roman" w:cs="Times New Roman"/>
          <w:lang w:val="en-US" w:eastAsia="zh-CN"/>
        </w:rPr>
        <w:t>2015-02-11 14:51:00      21.7675  31.122500  439.000000  1009.500000</w:t>
      </w:r>
    </w:p>
    <w:p w14:paraId="09A4CD58">
      <w:pPr>
        <w:rPr>
          <w:rFonts w:hint="default" w:ascii="Times New Roman" w:hAnsi="Times New Roman" w:cs="Times New Roman"/>
          <w:lang w:val="en-US" w:eastAsia="zh-CN"/>
        </w:rPr>
      </w:pPr>
      <w:r>
        <w:rPr>
          <w:rFonts w:hint="default" w:ascii="Times New Roman" w:hAnsi="Times New Roman" w:cs="Times New Roman"/>
          <w:lang w:val="en-US" w:eastAsia="zh-CN"/>
        </w:rPr>
        <w:t>2015-02-11 14:51:00      21.7900  31.133333  437.333333  1005.666667</w:t>
      </w:r>
    </w:p>
    <w:p w14:paraId="6B594DA8">
      <w:pPr>
        <w:rPr>
          <w:rFonts w:hint="default" w:ascii="Times New Roman" w:hAnsi="Times New Roman" w:cs="Times New Roman"/>
          <w:lang w:val="en-US" w:eastAsia="zh-CN"/>
        </w:rPr>
      </w:pPr>
    </w:p>
    <w:p w14:paraId="57D38E1F">
      <w:pPr>
        <w:rPr>
          <w:rFonts w:hint="default" w:ascii="Times New Roman" w:hAnsi="Times New Roman" w:cs="Times New Roman"/>
          <w:b/>
          <w:bCs/>
          <w:lang w:val="en-US" w:eastAsia="zh-CN"/>
        </w:rPr>
      </w:pPr>
      <w:r>
        <w:rPr>
          <w:rFonts w:hint="default" w:ascii="Times New Roman" w:hAnsi="Times New Roman" w:cs="Times New Roman"/>
          <w:b/>
          <w:bCs/>
          <w:lang w:val="en-US" w:eastAsia="zh-CN"/>
        </w:rPr>
        <w:t>Descriptive Statistics of the Dataset:</w:t>
      </w:r>
    </w:p>
    <w:p w14:paraId="1292517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Temperature     Humidity        Light          CO2</w:t>
      </w:r>
    </w:p>
    <w:p w14:paraId="71A1A7B3">
      <w:pPr>
        <w:rPr>
          <w:rFonts w:hint="default" w:ascii="Times New Roman" w:hAnsi="Times New Roman" w:cs="Times New Roman"/>
          <w:lang w:val="en-US" w:eastAsia="zh-CN"/>
        </w:rPr>
      </w:pPr>
      <w:r>
        <w:rPr>
          <w:rFonts w:hint="default" w:ascii="Times New Roman" w:hAnsi="Times New Roman" w:cs="Times New Roman"/>
          <w:lang w:val="en-US" w:eastAsia="zh-CN"/>
        </w:rPr>
        <w:t>count  9752.000000  9752.000000  9752.000000  9752.000000</w:t>
      </w:r>
    </w:p>
    <w:p w14:paraId="3A9F06C5">
      <w:pPr>
        <w:rPr>
          <w:rFonts w:hint="default" w:ascii="Times New Roman" w:hAnsi="Times New Roman" w:cs="Times New Roman"/>
          <w:lang w:val="en-US" w:eastAsia="zh-CN"/>
        </w:rPr>
      </w:pPr>
      <w:r>
        <w:rPr>
          <w:rFonts w:hint="default" w:ascii="Times New Roman" w:hAnsi="Times New Roman" w:cs="Times New Roman"/>
          <w:lang w:val="en-US" w:eastAsia="zh-CN"/>
        </w:rPr>
        <w:t>mean     21.001768    29.891910   123.067930   753.224832</w:t>
      </w:r>
    </w:p>
    <w:p w14:paraId="77AF124C">
      <w:pPr>
        <w:rPr>
          <w:rFonts w:hint="default" w:ascii="Times New Roman" w:hAnsi="Times New Roman" w:cs="Times New Roman"/>
          <w:lang w:val="en-US" w:eastAsia="zh-CN"/>
        </w:rPr>
      </w:pPr>
      <w:r>
        <w:rPr>
          <w:rFonts w:hint="default" w:ascii="Times New Roman" w:hAnsi="Times New Roman" w:cs="Times New Roman"/>
          <w:lang w:val="en-US" w:eastAsia="zh-CN"/>
        </w:rPr>
        <w:t>std       1.020693     3.952844   208.221275   297.096114</w:t>
      </w:r>
    </w:p>
    <w:p w14:paraId="1D6C20A5">
      <w:pPr>
        <w:rPr>
          <w:rFonts w:hint="default" w:ascii="Times New Roman" w:hAnsi="Times New Roman" w:cs="Times New Roman"/>
          <w:lang w:val="en-US" w:eastAsia="zh-CN"/>
        </w:rPr>
      </w:pPr>
      <w:r>
        <w:rPr>
          <w:rFonts w:hint="default" w:ascii="Times New Roman" w:hAnsi="Times New Roman" w:cs="Times New Roman"/>
          <w:lang w:val="en-US" w:eastAsia="zh-CN"/>
        </w:rPr>
        <w:t>min      19.500000    21.865000     0.000000   484.666667</w:t>
      </w:r>
    </w:p>
    <w:p w14:paraId="0D985E6D">
      <w:pPr>
        <w:rPr>
          <w:rFonts w:hint="default" w:ascii="Times New Roman" w:hAnsi="Times New Roman" w:cs="Times New Roman"/>
          <w:lang w:val="en-US" w:eastAsia="zh-CN"/>
        </w:rPr>
      </w:pPr>
      <w:r>
        <w:rPr>
          <w:rFonts w:hint="default" w:ascii="Times New Roman" w:hAnsi="Times New Roman" w:cs="Times New Roman"/>
          <w:lang w:val="en-US" w:eastAsia="zh-CN"/>
        </w:rPr>
        <w:t>25%      20.290000    26.642083     0.000000   542.312500</w:t>
      </w:r>
    </w:p>
    <w:p w14:paraId="25D446A3">
      <w:pPr>
        <w:rPr>
          <w:rFonts w:hint="default" w:ascii="Times New Roman" w:hAnsi="Times New Roman" w:cs="Times New Roman"/>
          <w:lang w:val="en-US" w:eastAsia="zh-CN"/>
        </w:rPr>
      </w:pPr>
      <w:r>
        <w:rPr>
          <w:rFonts w:hint="default" w:ascii="Times New Roman" w:hAnsi="Times New Roman" w:cs="Times New Roman"/>
          <w:lang w:val="en-US" w:eastAsia="zh-CN"/>
        </w:rPr>
        <w:t>50%      20.790000    30.200000     0.000000   639.000000</w:t>
      </w:r>
    </w:p>
    <w:p w14:paraId="3BE3B7B3">
      <w:pPr>
        <w:rPr>
          <w:rFonts w:hint="default" w:ascii="Times New Roman" w:hAnsi="Times New Roman" w:cs="Times New Roman"/>
          <w:lang w:val="en-US" w:eastAsia="zh-CN"/>
        </w:rPr>
      </w:pPr>
      <w:r>
        <w:rPr>
          <w:rFonts w:hint="default" w:ascii="Times New Roman" w:hAnsi="Times New Roman" w:cs="Times New Roman"/>
          <w:lang w:val="en-US" w:eastAsia="zh-CN"/>
        </w:rPr>
        <w:t>75%      21.533333    32.700000   208.250000   831.125000</w:t>
      </w:r>
    </w:p>
    <w:p w14:paraId="1BA88D5C">
      <w:pPr>
        <w:rPr>
          <w:rFonts w:hint="default" w:ascii="Times New Roman" w:hAnsi="Times New Roman" w:cs="Times New Roman"/>
          <w:lang w:val="en-US" w:eastAsia="zh-CN"/>
        </w:rPr>
      </w:pPr>
      <w:r>
        <w:rPr>
          <w:rFonts w:hint="default" w:ascii="Times New Roman" w:hAnsi="Times New Roman" w:cs="Times New Roman"/>
          <w:lang w:val="en-US" w:eastAsia="zh-CN"/>
        </w:rPr>
        <w:t>max      24.390000    39.500000  1581.000000  2076.500000</w:t>
      </w:r>
    </w:p>
    <w:p w14:paraId="0D86CAF9">
      <w:pPr>
        <w:rPr>
          <w:rFonts w:hint="default" w:ascii="Times New Roman" w:hAnsi="Times New Roman" w:cs="Times New Roman"/>
          <w:lang w:val="en-US" w:eastAsia="zh-CN"/>
        </w:rPr>
      </w:pPr>
    </w:p>
    <w:p w14:paraId="200FEA13">
      <w:pPr>
        <w:rPr>
          <w:rFonts w:hint="default" w:ascii="Times New Roman" w:hAnsi="Times New Roman" w:cs="Times New Roman"/>
          <w:b/>
          <w:bCs/>
          <w:lang w:val="en-US" w:eastAsia="zh-CN"/>
        </w:rPr>
      </w:pPr>
      <w:r>
        <w:rPr>
          <w:rFonts w:hint="default" w:ascii="Times New Roman" w:hAnsi="Times New Roman" w:cs="Times New Roman"/>
          <w:b/>
          <w:bCs/>
          <w:lang w:val="en-US" w:eastAsia="zh-CN"/>
        </w:rPr>
        <w:t>Searching for the best ARIMA parameters...</w:t>
      </w:r>
    </w:p>
    <w:p w14:paraId="5C190A2D">
      <w:pPr>
        <w:rPr>
          <w:rFonts w:hint="default" w:ascii="Times New Roman" w:hAnsi="Times New Roman" w:cs="Times New Roman"/>
          <w:lang w:val="en-US" w:eastAsia="zh-CN"/>
        </w:rPr>
      </w:pPr>
      <w:r>
        <w:rPr>
          <w:rFonts w:hint="default" w:ascii="Times New Roman" w:hAnsi="Times New Roman" w:cs="Times New Roman"/>
          <w:lang w:val="en-US" w:eastAsia="zh-CN"/>
        </w:rPr>
        <w:t>Performing stepwise search to minimize aic</w:t>
      </w:r>
    </w:p>
    <w:p w14:paraId="45CB9325">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ARIMA(0,1,0)(0,0,0)[0] intercept   : AIC=60029.820, Time=0.09 sec</w:t>
      </w:r>
    </w:p>
    <w:p w14:paraId="1AFF48B1">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ARIMA(1,1,0)(0,0,0)[0] intercept   : AIC=59997.355, Time=0.20 sec</w:t>
      </w:r>
    </w:p>
    <w:p w14:paraId="6FA00236">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ARIMA(0,1,1)(0,0,0)[0] intercept   : AIC=59979.849, Time=0.62 sec</w:t>
      </w:r>
    </w:p>
    <w:p w14:paraId="118BF9F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ARIMA(0,1,0)(0,0,0)[0]             : AIC=60027.837, Time=0.04 sec</w:t>
      </w:r>
    </w:p>
    <w:p w14:paraId="4E9AF34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ARIMA(1,1,1)(0,0,0)[0] intercept   : AIC=59656.767, Time=1.10 sec</w:t>
      </w:r>
    </w:p>
    <w:p w14:paraId="764C1069">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ARIMA(2,1,1)(0,0,0)[0] intercept   : AIC=59244.234, Time=1.56 sec</w:t>
      </w:r>
    </w:p>
    <w:p w14:paraId="4497EB6B">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ARIMA(2,1,0)(0,0,0)[0] intercept   : AIC=59748.541, Time=0.28 sec</w:t>
      </w:r>
    </w:p>
    <w:p w14:paraId="6716D75B">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ARIMA(3,1,1)(0,0,0)[0] intercept   : AIC=59234.899, Time=2.29 sec</w:t>
      </w:r>
    </w:p>
    <w:p w14:paraId="47578BB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ARIMA(3,1,0)(0,0,0)[0] intercept   : AIC=59531.164, Time=0.34 sec</w:t>
      </w:r>
    </w:p>
    <w:p w14:paraId="6653A17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ARIMA(4,1,1)(0,0,0)[0] intercept   : AIC=59235.967, Time=3.16 sec</w:t>
      </w:r>
    </w:p>
    <w:p w14:paraId="5ADAE1A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ARIMA(3,1,2)(0,0,0)[0] intercept   : AIC=59234.998, Time=5.93 sec</w:t>
      </w:r>
    </w:p>
    <w:p w14:paraId="52B4658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ARIMA(2,1,2)(0,0,0)[0] intercept   : AIC=59233.687, Time=2.47 sec</w:t>
      </w:r>
    </w:p>
    <w:p w14:paraId="06702671">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ARIMA(1,1,2)(0,0,0)[0] intercept   : AIC=59312.969, Time=2.03 sec</w:t>
      </w:r>
    </w:p>
    <w:p w14:paraId="70E01594">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ARIMA(2,1,3)(0,0,0)[0] intercept   : AIC=59235.078, Time=2.29 sec</w:t>
      </w:r>
    </w:p>
    <w:p w14:paraId="4A3AFF24">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ARIMA(1,1,3)(0,0,0)[0] intercept   : AIC=59262.631, Time=1.99 sec</w:t>
      </w:r>
    </w:p>
    <w:p w14:paraId="308ED506">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ARIMA(3,1,3)(0,0,0)[0] intercept   : AIC=59237.204, Time=2.38 sec</w:t>
      </w:r>
    </w:p>
    <w:p w14:paraId="2D07C796">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ARIMA(2,1,2)(0,0,0)[0]             : AIC=59231.767, Time=0.94 sec</w:t>
      </w:r>
    </w:p>
    <w:p w14:paraId="388A9C8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ARIMA(1,1,2)(0,0,0)[0]             : AIC=59311.070, Time=0.83 sec</w:t>
      </w:r>
    </w:p>
    <w:p w14:paraId="0540C7E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ARIMA(2,1,1)(0,0,0)[0]             : AIC=59242.323, Time=0.72 sec</w:t>
      </w:r>
    </w:p>
    <w:p w14:paraId="5C9A0DD1">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ARIMA(3,1,2)(0,0,0)[0]             : AIC=59246.320, Time=0.99 sec</w:t>
      </w:r>
    </w:p>
    <w:p w14:paraId="7A4F19B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ARIMA(2,1,3)(0,0,0)[0]             : AIC=59233.157, Time=1.21 sec</w:t>
      </w:r>
    </w:p>
    <w:p w14:paraId="5127ED53">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ARIMA(1,1,1)(0,0,0)[0]             : AIC=59654.883, Time=0.45 sec</w:t>
      </w:r>
    </w:p>
    <w:p w14:paraId="724208C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ARIMA(1,1,3)(0,0,0)[0]             : AIC=59260.736, Time=0.56 sec</w:t>
      </w:r>
    </w:p>
    <w:p w14:paraId="0FA71FE1">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ARIMA(3,1,1)(0,0,0)[0]             : AIC=59232.982, Time=0.91 sec</w:t>
      </w:r>
    </w:p>
    <w:p w14:paraId="1541191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ARIMA(3,1,3)(0,0,0)[0]             : AIC=59235.282, Time=1.09 sec</w:t>
      </w:r>
    </w:p>
    <w:p w14:paraId="5A08E3BC">
      <w:pPr>
        <w:rPr>
          <w:rFonts w:hint="default" w:ascii="Times New Roman" w:hAnsi="Times New Roman" w:cs="Times New Roman"/>
          <w:lang w:val="en-US" w:eastAsia="zh-CN"/>
        </w:rPr>
      </w:pPr>
    </w:p>
    <w:p w14:paraId="30412D07">
      <w:pPr>
        <w:rPr>
          <w:rFonts w:hint="default" w:ascii="Times New Roman" w:hAnsi="Times New Roman" w:cs="Times New Roman"/>
          <w:lang w:val="en-US" w:eastAsia="zh-CN"/>
        </w:rPr>
      </w:pPr>
      <w:r>
        <w:rPr>
          <w:rFonts w:hint="default" w:ascii="Times New Roman" w:hAnsi="Times New Roman" w:cs="Times New Roman"/>
          <w:lang w:val="en-US" w:eastAsia="zh-CN"/>
        </w:rPr>
        <w:t xml:space="preserve">Best model:  ARIMA(2,1,2)(0,0,0)[0]          </w:t>
      </w:r>
    </w:p>
    <w:p w14:paraId="26D81D0B">
      <w:pPr>
        <w:rPr>
          <w:rFonts w:hint="default" w:ascii="Times New Roman" w:hAnsi="Times New Roman" w:cs="Times New Roman"/>
          <w:lang w:val="en-US" w:eastAsia="zh-CN"/>
        </w:rPr>
      </w:pPr>
      <w:r>
        <w:rPr>
          <w:rFonts w:hint="default" w:ascii="Times New Roman" w:hAnsi="Times New Roman" w:cs="Times New Roman"/>
          <w:lang w:val="en-US" w:eastAsia="zh-CN"/>
        </w:rPr>
        <w:t>Total fit time: 34.481 seconds</w:t>
      </w:r>
    </w:p>
    <w:p w14:paraId="3A8A28DB">
      <w:pPr>
        <w:rPr>
          <w:rFonts w:hint="default" w:ascii="Times New Roman" w:hAnsi="Times New Roman" w:cs="Times New Roman"/>
          <w:lang w:val="en-US" w:eastAsia="zh-CN"/>
        </w:rPr>
      </w:pPr>
    </w:p>
    <w:p w14:paraId="7B4875C6">
      <w:pPr>
        <w:rPr>
          <w:rFonts w:hint="default" w:ascii="Times New Roman" w:hAnsi="Times New Roman" w:cs="Times New Roman"/>
          <w:b/>
          <w:bCs/>
          <w:lang w:val="en-US" w:eastAsia="zh-CN"/>
        </w:rPr>
      </w:pPr>
      <w:r>
        <w:rPr>
          <w:rFonts w:hint="default" w:ascii="Times New Roman" w:hAnsi="Times New Roman" w:cs="Times New Roman"/>
          <w:b/>
          <w:bCs/>
          <w:lang w:val="en-US" w:eastAsia="zh-CN"/>
        </w:rPr>
        <w:t>Best model parameters: (2, 1, 2)</w:t>
      </w:r>
    </w:p>
    <w:p w14:paraId="56990D53">
      <w:pPr>
        <w:rPr>
          <w:rFonts w:hint="default" w:ascii="Times New Roman" w:hAnsi="Times New Roman" w:cs="Times New Roman"/>
          <w:lang w:val="en-US" w:eastAsia="zh-CN"/>
        </w:rPr>
      </w:pPr>
    </w:p>
    <w:p w14:paraId="2A78C90C">
      <w:pPr>
        <w:rPr>
          <w:rFonts w:hint="default" w:ascii="Times New Roman" w:hAnsi="Times New Roman" w:cs="Times New Roman"/>
          <w:b/>
          <w:bCs/>
          <w:lang w:val="en-US" w:eastAsia="zh-CN"/>
        </w:rPr>
      </w:pPr>
      <w:r>
        <w:rPr>
          <w:rFonts w:hint="eastAsia" w:ascii="Times New Roman" w:hAnsi="Times New Roman" w:cs="Times New Roman"/>
          <w:b/>
          <w:bCs/>
          <w:lang w:val="en-US" w:eastAsia="zh-CN"/>
        </w:rPr>
        <w:t>Predicted data:</w:t>
      </w:r>
    </w:p>
    <w:p w14:paraId="4A79D097">
      <w:pPr>
        <w:rPr>
          <w:rFonts w:hint="default" w:ascii="Times New Roman" w:hAnsi="Times New Roman" w:cs="Times New Roman"/>
          <w:lang w:val="en-US" w:eastAsia="zh-CN"/>
        </w:rPr>
      </w:pPr>
    </w:p>
    <w:p w14:paraId="0DC3EA64">
      <w:r>
        <w:drawing>
          <wp:inline distT="0" distB="0" distL="114300" distR="114300">
            <wp:extent cx="5339715" cy="7423785"/>
            <wp:effectExtent l="0" t="0" r="13335" b="5715"/>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pic:cNvPicPr>
                      <a:picLocks noChangeAspect="1"/>
                    </pic:cNvPicPr>
                  </pic:nvPicPr>
                  <pic:blipFill>
                    <a:blip r:embed="rId8"/>
                    <a:stretch>
                      <a:fillRect/>
                    </a:stretch>
                  </pic:blipFill>
                  <pic:spPr>
                    <a:xfrm>
                      <a:off x="0" y="0"/>
                      <a:ext cx="5339715" cy="7423785"/>
                    </a:xfrm>
                    <a:prstGeom prst="rect">
                      <a:avLst/>
                    </a:prstGeom>
                    <a:noFill/>
                    <a:ln>
                      <a:noFill/>
                    </a:ln>
                  </pic:spPr>
                </pic:pic>
              </a:graphicData>
            </a:graphic>
          </wp:inline>
        </w:drawing>
      </w:r>
    </w:p>
    <w:p w14:paraId="11108DF6">
      <w:pPr>
        <w:rPr>
          <w:rFonts w:hint="default" w:eastAsiaTheme="minorEastAsia"/>
          <w:lang w:val="en-US" w:eastAsia="zh-CN"/>
        </w:rPr>
      </w:pPr>
    </w:p>
    <w:p w14:paraId="086743FA">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B62DCD"/>
    <w:multiLevelType w:val="multilevel"/>
    <w:tmpl w:val="91B62D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396696"/>
    <w:multiLevelType w:val="multilevel"/>
    <w:tmpl w:val="A139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EF8526B"/>
    <w:multiLevelType w:val="multilevel"/>
    <w:tmpl w:val="EEF852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D6213A"/>
    <w:rsid w:val="20D62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19</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2024-12-31T14:30:00Z</dcterms:created>
  <dc:creator>淡然</dc:creator>
  <cp:lastModifiedBy>淡然</cp:lastModifiedBy>
  <dcterms:modified xsi:type="dcterms:W3CDTF">2024-12-31T15:29:22Z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3CB83D31BB71407695B61CFC24E94C23_11</vt:lpwstr>
  </property>
  <property fmtid="{D5CDD505-2E9C-101B-9397-08002B2CF9AE}" pid="4" name="KSOTemplateDocerSaveRecord">
    <vt:lpwstr>eyJoZGlkIjoiYjg3NTRjNmQ4ZjJkMDBlZjAxYzk5NGUzMDFkNDk0ODQiLCJ1c2VySWQiOiIzNjIwMzMyNjEifQ==</vt:lpwstr>
  </property>
</Properties>
</file>