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F743B" w14:textId="1ADFFA68" w:rsidR="00662296" w:rsidRDefault="00662296" w:rsidP="00362C32">
      <w:pPr>
        <w:ind w:left="360" w:hanging="360"/>
      </w:pPr>
      <w:r>
        <w:rPr>
          <w:rFonts w:hint="eastAsia"/>
        </w:rPr>
        <w:t>L</w:t>
      </w:r>
      <w:r>
        <w:t>ast edit by Atsushi K., 2022/9/2</w:t>
      </w:r>
    </w:p>
    <w:p w14:paraId="1D9625F9" w14:textId="77777777" w:rsidR="00662296" w:rsidRDefault="00662296" w:rsidP="00362C32">
      <w:pPr>
        <w:ind w:left="360" w:hanging="360"/>
      </w:pPr>
    </w:p>
    <w:p w14:paraId="03CE410B" w14:textId="612353F0" w:rsidR="00362C32" w:rsidRDefault="00362C32" w:rsidP="00362C32">
      <w:pPr>
        <w:pStyle w:val="ab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ake a screenshot of the graph</w:t>
      </w:r>
    </w:p>
    <w:p w14:paraId="2358030B" w14:textId="0AAB434D" w:rsidR="00FF6176" w:rsidRDefault="00FF6176" w:rsidP="00FF6176">
      <w:pPr>
        <w:pStyle w:val="ab"/>
        <w:ind w:leftChars="0" w:left="360"/>
      </w:pPr>
      <w:r>
        <w:rPr>
          <w:rFonts w:hint="eastAsia"/>
          <w:noProof/>
        </w:rPr>
        <w:drawing>
          <wp:inline distT="0" distB="0" distL="0" distR="0" wp14:anchorId="6741998B" wp14:editId="133C2A65">
            <wp:extent cx="5400040" cy="3037840"/>
            <wp:effectExtent l="0" t="0" r="0" b="0"/>
            <wp:docPr id="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&#10;&#10;自動的に生成された説明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4EB" w14:textId="49070135" w:rsidR="00FF6176" w:rsidRDefault="00362C32" w:rsidP="00FF6176">
      <w:pPr>
        <w:pStyle w:val="ab"/>
        <w:numPr>
          <w:ilvl w:val="0"/>
          <w:numId w:val="1"/>
        </w:numPr>
        <w:ind w:leftChars="0"/>
      </w:pPr>
      <w:r>
        <w:t xml:space="preserve">Go to </w:t>
      </w:r>
      <w:hyperlink r:id="rId8" w:history="1">
        <w:r w:rsidRPr="00C647EF">
          <w:rPr>
            <w:rStyle w:val="af2"/>
          </w:rPr>
          <w:t>https://apps.automeris.io/wpd/</w:t>
        </w:r>
      </w:hyperlink>
    </w:p>
    <w:p w14:paraId="7DDBA6B8" w14:textId="11EE3B35" w:rsidR="00362C32" w:rsidRDefault="00362C32" w:rsidP="00362C32">
      <w:pPr>
        <w:pStyle w:val="ab"/>
        <w:numPr>
          <w:ilvl w:val="0"/>
          <w:numId w:val="1"/>
        </w:numPr>
        <w:ind w:leftChars="0"/>
      </w:pPr>
      <w:r>
        <w:t xml:space="preserve">On the </w:t>
      </w:r>
      <w:r w:rsidR="00FF6176">
        <w:t xml:space="preserve">upper </w:t>
      </w:r>
      <w:r>
        <w:t xml:space="preserve">left-hand </w:t>
      </w:r>
      <w:r w:rsidR="00FF6176">
        <w:t xml:space="preserve">side </w:t>
      </w:r>
      <w:r>
        <w:t>corner,</w:t>
      </w:r>
      <w:r w:rsidR="00FF6176">
        <w:t xml:space="preserve"> go to</w:t>
      </w:r>
      <w:r>
        <w:t xml:space="preserve"> File-&gt;Load Image(s)</w:t>
      </w:r>
    </w:p>
    <w:p w14:paraId="4919B119" w14:textId="5221E619" w:rsidR="00FF6176" w:rsidRDefault="00FF6176" w:rsidP="00FF6176">
      <w:pPr>
        <w:pStyle w:val="ab"/>
        <w:ind w:leftChars="0" w:left="360"/>
      </w:pPr>
      <w:r>
        <w:rPr>
          <w:rFonts w:hint="eastAsia"/>
          <w:noProof/>
        </w:rPr>
        <w:drawing>
          <wp:inline distT="0" distB="0" distL="0" distR="0" wp14:anchorId="79851C21" wp14:editId="5723C3AA">
            <wp:extent cx="5400040" cy="3037840"/>
            <wp:effectExtent l="0" t="0" r="0" b="0"/>
            <wp:docPr id="2" name="図 2" descr="グラフィカル ユーザー インターフェイス, 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グラフ, ヒストグラム&#10;&#10;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9B3F" w14:textId="66E0B955" w:rsidR="00362C32" w:rsidRDefault="00362C32" w:rsidP="00362C32">
      <w:pPr>
        <w:pStyle w:val="ab"/>
        <w:numPr>
          <w:ilvl w:val="0"/>
          <w:numId w:val="1"/>
        </w:numPr>
        <w:ind w:leftChars="0"/>
      </w:pPr>
      <w:r>
        <w:lastRenderedPageBreak/>
        <w:t xml:space="preserve">Choose </w:t>
      </w:r>
      <w:r w:rsidR="00FF6176">
        <w:t>file</w:t>
      </w:r>
      <w:r>
        <w:t>-&gt;load</w:t>
      </w:r>
    </w:p>
    <w:p w14:paraId="7B820B47" w14:textId="226C0275" w:rsidR="00FF6176" w:rsidRDefault="00FF6176" w:rsidP="00FF6176">
      <w:pPr>
        <w:pStyle w:val="ab"/>
        <w:ind w:leftChars="0" w:left="360"/>
      </w:pPr>
      <w:r>
        <w:rPr>
          <w:rFonts w:hint="eastAsia"/>
          <w:noProof/>
        </w:rPr>
        <w:drawing>
          <wp:inline distT="0" distB="0" distL="0" distR="0" wp14:anchorId="24A71514" wp14:editId="31F2788D">
            <wp:extent cx="5400040" cy="3037840"/>
            <wp:effectExtent l="0" t="0" r="0" b="0"/>
            <wp:docPr id="3" name="図 3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&#10;&#10;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E92" w14:textId="5632E44B" w:rsidR="002F1518" w:rsidRDefault="00362C32" w:rsidP="00362C32">
      <w:pPr>
        <w:pStyle w:val="ab"/>
        <w:numPr>
          <w:ilvl w:val="0"/>
          <w:numId w:val="1"/>
        </w:numPr>
        <w:ind w:leftChars="0"/>
      </w:pPr>
      <w:r>
        <w:t>2D (X-Y) plot</w:t>
      </w:r>
      <w:r w:rsidR="002F1518">
        <w:t>-&gt;Align Axes</w:t>
      </w:r>
    </w:p>
    <w:p w14:paraId="796CF918" w14:textId="76C1B8C6" w:rsidR="00FF6176" w:rsidRDefault="00FF6176" w:rsidP="00FF6176">
      <w:pPr>
        <w:pStyle w:val="ab"/>
        <w:ind w:leftChars="0" w:left="360"/>
      </w:pPr>
      <w:r>
        <w:rPr>
          <w:rFonts w:hint="eastAsia"/>
          <w:noProof/>
        </w:rPr>
        <w:drawing>
          <wp:inline distT="0" distB="0" distL="0" distR="0" wp14:anchorId="00DA78D2" wp14:editId="459112E1">
            <wp:extent cx="5400040" cy="3037840"/>
            <wp:effectExtent l="0" t="0" r="0" b="0"/>
            <wp:docPr id="4" name="図 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5006" w14:textId="7D1A46CC" w:rsidR="00362C32" w:rsidRDefault="002F1518" w:rsidP="00362C32">
      <w:pPr>
        <w:pStyle w:val="ab"/>
        <w:numPr>
          <w:ilvl w:val="0"/>
          <w:numId w:val="1"/>
        </w:numPr>
        <w:ind w:leftChars="0"/>
      </w:pPr>
      <w:r>
        <w:t>Follow the instructions</w:t>
      </w:r>
      <w:r w:rsidR="00FF6176">
        <w:t>…</w:t>
      </w:r>
    </w:p>
    <w:p w14:paraId="741AF478" w14:textId="2A8060E9" w:rsidR="00FF6176" w:rsidRDefault="00FF6176" w:rsidP="00FF6176">
      <w:pPr>
        <w:pStyle w:val="ab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 wp14:anchorId="1A1286E4" wp14:editId="43E80FC2">
            <wp:extent cx="5400040" cy="3037840"/>
            <wp:effectExtent l="0" t="0" r="0" b="0"/>
            <wp:docPr id="6" name="図 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19BB" w14:textId="5036EA0E" w:rsidR="002F1518" w:rsidRDefault="002F1518" w:rsidP="00362C32">
      <w:pPr>
        <w:pStyle w:val="ab"/>
        <w:numPr>
          <w:ilvl w:val="0"/>
          <w:numId w:val="1"/>
        </w:numPr>
        <w:ind w:leftChars="0"/>
      </w:pPr>
      <w:r>
        <w:t>…until you get the “X and Y axis calibration” screen.</w:t>
      </w:r>
    </w:p>
    <w:p w14:paraId="65BDF5BF" w14:textId="33FAB680" w:rsidR="002F1518" w:rsidRDefault="002F1518" w:rsidP="002F1518">
      <w:pPr>
        <w:pStyle w:val="ab"/>
        <w:ind w:leftChars="0" w:left="360"/>
      </w:pPr>
      <w:r>
        <w:rPr>
          <w:rFonts w:hint="eastAsia"/>
        </w:rPr>
        <w:t>F</w:t>
      </w:r>
      <w:r>
        <w:t>or the X axis, put the time of the original paper.</w:t>
      </w:r>
    </w:p>
    <w:p w14:paraId="29E52545" w14:textId="65D84584" w:rsidR="00FF6176" w:rsidRDefault="002F1518" w:rsidP="00FF6176">
      <w:pPr>
        <w:pStyle w:val="ab"/>
        <w:ind w:leftChars="0" w:left="360"/>
      </w:pPr>
      <w:r>
        <w:rPr>
          <w:rFonts w:hint="eastAsia"/>
        </w:rPr>
        <w:t>Y</w:t>
      </w:r>
      <w:r>
        <w:t xml:space="preserve"> axis can be random, but try using the same value as </w:t>
      </w:r>
      <w:r w:rsidR="00032B62">
        <w:t>the original paper.</w:t>
      </w:r>
    </w:p>
    <w:p w14:paraId="37BE5E43" w14:textId="698E2744" w:rsidR="00FF6176" w:rsidRDefault="00FF6176" w:rsidP="00FF6176">
      <w:pPr>
        <w:pStyle w:val="ab"/>
        <w:numPr>
          <w:ilvl w:val="0"/>
          <w:numId w:val="1"/>
        </w:numPr>
        <w:ind w:leftChars="0"/>
      </w:pPr>
      <w:r>
        <w:t>Check the “</w:t>
      </w:r>
      <w:r w:rsidRPr="00FF6176">
        <w:t>Assume axes are perfectly aligned with image coordinates (skip rotation correction)</w:t>
      </w:r>
      <w:r>
        <w:t>” and press OK.</w:t>
      </w:r>
    </w:p>
    <w:p w14:paraId="0D853A44" w14:textId="18FC4520" w:rsidR="00FF6176" w:rsidRDefault="00FF6176" w:rsidP="00FF6176">
      <w:pPr>
        <w:pStyle w:val="ab"/>
        <w:ind w:leftChars="0" w:left="360"/>
      </w:pPr>
      <w:r>
        <w:rPr>
          <w:rFonts w:hint="eastAsia"/>
          <w:noProof/>
        </w:rPr>
        <w:drawing>
          <wp:inline distT="0" distB="0" distL="0" distR="0" wp14:anchorId="20F49C17" wp14:editId="452E461B">
            <wp:extent cx="5400040" cy="3037840"/>
            <wp:effectExtent l="0" t="0" r="0" b="0"/>
            <wp:docPr id="5" name="図 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E68" w14:textId="29CDD21D" w:rsidR="00FF6176" w:rsidRDefault="00FF6176" w:rsidP="00FF6176">
      <w:pPr>
        <w:pStyle w:val="ab"/>
        <w:numPr>
          <w:ilvl w:val="0"/>
          <w:numId w:val="1"/>
        </w:numPr>
        <w:ind w:leftChars="0"/>
      </w:pPr>
      <w:r>
        <w:lastRenderedPageBreak/>
        <w:t xml:space="preserve"> </w:t>
      </w:r>
      <w:r w:rsidR="00CF7871">
        <w:t>Look at the right hand side. All the functions you are going to use at this stage are the “box”, “pen”, and “Erase”.</w:t>
      </w:r>
    </w:p>
    <w:p w14:paraId="6A1B4444" w14:textId="166E55FC" w:rsidR="00106875" w:rsidRDefault="00106875" w:rsidP="00106875">
      <w:pPr>
        <w:pStyle w:val="ab"/>
        <w:numPr>
          <w:ilvl w:val="1"/>
          <w:numId w:val="1"/>
        </w:numPr>
        <w:ind w:leftChars="0"/>
      </w:pPr>
      <w:r>
        <w:t>“Box”</w:t>
      </w:r>
    </w:p>
    <w:p w14:paraId="21E55EEB" w14:textId="30AB2587" w:rsidR="00B50910" w:rsidRDefault="00B50910" w:rsidP="00B50910">
      <w:pPr>
        <w:pStyle w:val="ab"/>
        <w:ind w:leftChars="0" w:left="720"/>
      </w:pPr>
      <w:r>
        <w:rPr>
          <w:rFonts w:hint="eastAsia"/>
          <w:noProof/>
        </w:rPr>
        <w:drawing>
          <wp:inline distT="0" distB="0" distL="0" distR="0" wp14:anchorId="30CB7673" wp14:editId="1F70C840">
            <wp:extent cx="5400040" cy="3037840"/>
            <wp:effectExtent l="0" t="0" r="0" b="0"/>
            <wp:docPr id="7" name="図 7" descr="グラフィカル ユーザー インターフェイス, グラフ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ィカル ユーザー インターフェイス, グラフ, アプリケーション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130" w14:textId="1B514193" w:rsidR="00B50910" w:rsidRDefault="00B50910" w:rsidP="00B50910">
      <w:pPr>
        <w:pStyle w:val="ab"/>
        <w:ind w:leftChars="0" w:left="720"/>
      </w:pPr>
      <w:r>
        <w:rPr>
          <w:noProof/>
        </w:rPr>
        <w:drawing>
          <wp:inline distT="0" distB="0" distL="0" distR="0" wp14:anchorId="174D539C" wp14:editId="79A8A6C9">
            <wp:extent cx="5400040" cy="3037840"/>
            <wp:effectExtent l="0" t="0" r="0" b="0"/>
            <wp:docPr id="8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DFFC" w14:textId="073D7B73" w:rsidR="00B50910" w:rsidRDefault="00B50910" w:rsidP="00B50910">
      <w:pPr>
        <w:pStyle w:val="ab"/>
        <w:ind w:leftChars="0" w:left="720"/>
      </w:pPr>
    </w:p>
    <w:p w14:paraId="5CB5A765" w14:textId="40F6252D" w:rsidR="00B50910" w:rsidRDefault="00B50910" w:rsidP="00B50910">
      <w:pPr>
        <w:pStyle w:val="ab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3DFD1699" wp14:editId="217D7EB2">
            <wp:extent cx="5400040" cy="3037840"/>
            <wp:effectExtent l="0" t="0" r="0" b="0"/>
            <wp:docPr id="9" name="図 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58AC" w14:textId="667249A7" w:rsidR="00106875" w:rsidRDefault="00106875" w:rsidP="00106875">
      <w:pPr>
        <w:pStyle w:val="ab"/>
        <w:numPr>
          <w:ilvl w:val="1"/>
          <w:numId w:val="1"/>
        </w:numPr>
        <w:ind w:leftChars="0"/>
      </w:pPr>
      <w:r>
        <w:t>“Erase”</w:t>
      </w:r>
    </w:p>
    <w:p w14:paraId="41C27543" w14:textId="547990D3" w:rsidR="00B50910" w:rsidRDefault="00B50910" w:rsidP="00B50910">
      <w:pPr>
        <w:pStyle w:val="ab"/>
        <w:ind w:leftChars="0" w:left="720"/>
      </w:pPr>
      <w:r>
        <w:rPr>
          <w:noProof/>
        </w:rPr>
        <w:drawing>
          <wp:inline distT="0" distB="0" distL="0" distR="0" wp14:anchorId="5115CAF9" wp14:editId="2204ED9A">
            <wp:extent cx="5400040" cy="3037840"/>
            <wp:effectExtent l="0" t="0" r="0" b="0"/>
            <wp:docPr id="10" name="図 10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C1F9" w14:textId="15DF46B3" w:rsidR="00B50910" w:rsidRDefault="00B50910" w:rsidP="00B50910">
      <w:pPr>
        <w:pStyle w:val="ab"/>
        <w:ind w:leftChars="0" w:left="720"/>
      </w:pPr>
    </w:p>
    <w:p w14:paraId="31A80151" w14:textId="6C7E7E76" w:rsidR="00B50910" w:rsidRDefault="00B50910" w:rsidP="00B50910">
      <w:pPr>
        <w:pStyle w:val="ab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4BC65CCB" wp14:editId="4B82984C">
            <wp:extent cx="5400040" cy="3037840"/>
            <wp:effectExtent l="0" t="0" r="0" b="0"/>
            <wp:docPr id="11" name="図 11" descr="グラフィカル ユーザー インターフェイス, アプリケーション, PowerPoint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アプリケーション, PowerPoint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4460" w14:textId="2D5BE5C0" w:rsidR="00B50910" w:rsidRDefault="00106875" w:rsidP="00B50910">
      <w:pPr>
        <w:pStyle w:val="ab"/>
        <w:numPr>
          <w:ilvl w:val="1"/>
          <w:numId w:val="1"/>
        </w:numPr>
        <w:ind w:leftChars="0"/>
      </w:pPr>
      <w:r>
        <w:t>“Pen”</w:t>
      </w:r>
    </w:p>
    <w:p w14:paraId="36BD2383" w14:textId="5DEF5140" w:rsidR="00CF7871" w:rsidRDefault="00CF7871" w:rsidP="00FF6176">
      <w:pPr>
        <w:pStyle w:val="ab"/>
        <w:numPr>
          <w:ilvl w:val="0"/>
          <w:numId w:val="1"/>
        </w:numPr>
        <w:ind w:leftChars="0"/>
      </w:pPr>
      <w:r>
        <w:t>Change colors. You can use filter colors to see if you are taking a correct wave form.</w:t>
      </w:r>
    </w:p>
    <w:p w14:paraId="410CDB64" w14:textId="3989C5CD" w:rsidR="00B50910" w:rsidRDefault="00B50910" w:rsidP="00B50910">
      <w:pPr>
        <w:pStyle w:val="ab"/>
        <w:numPr>
          <w:ilvl w:val="1"/>
          <w:numId w:val="1"/>
        </w:numPr>
        <w:ind w:leftChars="0"/>
      </w:pPr>
      <w:r>
        <w:t>“Filter colors”</w:t>
      </w:r>
    </w:p>
    <w:p w14:paraId="75761526" w14:textId="7C90E66F" w:rsidR="00B50910" w:rsidRDefault="00B50910" w:rsidP="00B50910">
      <w:pPr>
        <w:pStyle w:val="ab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3DD650F4" wp14:editId="704D20E6">
            <wp:extent cx="5400040" cy="3037840"/>
            <wp:effectExtent l="0" t="0" r="0" b="0"/>
            <wp:docPr id="12" name="図 1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719219" wp14:editId="59F41B94">
            <wp:extent cx="5400040" cy="3037840"/>
            <wp:effectExtent l="0" t="0" r="0" b="0"/>
            <wp:docPr id="13" name="図 1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DE5212A" wp14:editId="6B93F1B4">
            <wp:extent cx="5400040" cy="3037840"/>
            <wp:effectExtent l="0" t="0" r="0" b="0"/>
            <wp:docPr id="14" name="図 14" descr="グラフィカル ユーザー インターフェイス, グラフ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ィカル ユーザー インターフェイス, グラフ, アプリケーション&#10;&#10;自動的に生成された説明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15B" w14:textId="2EFF6172" w:rsidR="00CF7871" w:rsidRDefault="00CF7871" w:rsidP="00FF6176">
      <w:pPr>
        <w:pStyle w:val="ab"/>
        <w:numPr>
          <w:ilvl w:val="0"/>
          <w:numId w:val="1"/>
        </w:numPr>
        <w:ind w:leftChars="0"/>
      </w:pPr>
      <w:r>
        <w:t>Click on the arrow pointing downwards next to the “Averaging Window”. Choose “X-step w/ Interpolation”. Change “</w:t>
      </w:r>
      <m:oMath>
        <m:r>
          <w:rPr>
            <w:rFonts w:ascii="Cambria Math" w:hAnsi="Cambria Math" w:hint="eastAsia"/>
          </w:rPr>
          <m:t>Δ</m:t>
        </m:r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</w:t>
      </w:r>
      <w:r>
        <w:t>Step”. Usually, this number should be around 0.001. Click “Run</w:t>
      </w:r>
      <w:r w:rsidR="00B50910">
        <w:t>”.</w:t>
      </w:r>
    </w:p>
    <w:p w14:paraId="164A1B9F" w14:textId="412C752F" w:rsidR="00E71B81" w:rsidRDefault="00E71B81" w:rsidP="00E71B81">
      <w:pPr>
        <w:pStyle w:val="ab"/>
        <w:ind w:leftChars="0" w:left="360"/>
      </w:pPr>
      <w:r>
        <w:rPr>
          <w:rFonts w:hint="eastAsia"/>
          <w:noProof/>
        </w:rPr>
        <w:drawing>
          <wp:inline distT="0" distB="0" distL="0" distR="0" wp14:anchorId="619853DB" wp14:editId="29112A30">
            <wp:extent cx="5400040" cy="3037840"/>
            <wp:effectExtent l="0" t="0" r="0" b="0"/>
            <wp:docPr id="15" name="図 15" descr="グラフィカル ユーザー インターフェイス, 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グラフィカル ユーザー インターフェイス, グラフ, 折れ線グラフ&#10;&#10;自動的に生成された説明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00BC" w14:textId="1A29C99C" w:rsidR="00E71B81" w:rsidRDefault="00B50910" w:rsidP="00E71B81">
      <w:pPr>
        <w:pStyle w:val="ab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he data points are shown on the left hand side. Repeat 11 until you get the data points you need. Usually “time” times “1000”</w:t>
      </w:r>
      <w:r w:rsidR="00E71B81">
        <w:t xml:space="preserve"> is about the number of points you need.</w:t>
      </w:r>
    </w:p>
    <w:p w14:paraId="20090E17" w14:textId="4F402191" w:rsidR="00B50910" w:rsidRDefault="00E71B81" w:rsidP="00FF6176">
      <w:pPr>
        <w:pStyle w:val="ab"/>
        <w:numPr>
          <w:ilvl w:val="0"/>
          <w:numId w:val="1"/>
        </w:numPr>
        <w:ind w:leftChars="0"/>
      </w:pPr>
      <w:r>
        <w:lastRenderedPageBreak/>
        <w:t>“</w:t>
      </w:r>
      <w:r>
        <w:rPr>
          <w:rFonts w:hint="eastAsia"/>
        </w:rPr>
        <w:t>V</w:t>
      </w:r>
      <w:r>
        <w:t>iew Data”-&gt;Sort by: “X”-&gt;Digits: “5”-&gt;”Fixed” (not “Ignore”)-&gt;Format-&gt;”Download .CSV”</w:t>
      </w:r>
    </w:p>
    <w:p w14:paraId="6A5491D0" w14:textId="203EE914" w:rsidR="00E71B81" w:rsidRDefault="00E71B81" w:rsidP="00E71B81">
      <w:pPr>
        <w:pStyle w:val="ab"/>
        <w:ind w:leftChars="0" w:left="360"/>
      </w:pPr>
      <w:r>
        <w:rPr>
          <w:rFonts w:hint="eastAsia"/>
          <w:noProof/>
        </w:rPr>
        <w:drawing>
          <wp:inline distT="0" distB="0" distL="0" distR="0" wp14:anchorId="288073FE" wp14:editId="7A377EC0">
            <wp:extent cx="5400040" cy="3037840"/>
            <wp:effectExtent l="0" t="0" r="0" b="0"/>
            <wp:docPr id="16" name="図 16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4D81" w14:textId="74D29F8F" w:rsidR="00E71B81" w:rsidRDefault="00E71B81" w:rsidP="00FF6176">
      <w:pPr>
        <w:pStyle w:val="ab"/>
        <w:numPr>
          <w:ilvl w:val="0"/>
          <w:numId w:val="1"/>
        </w:numPr>
        <w:ind w:leftChars="0"/>
      </w:pPr>
      <w:r>
        <w:t>Done!</w:t>
      </w:r>
    </w:p>
    <w:sectPr w:rsidR="00E71B8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B3C7C" w14:textId="77777777" w:rsidR="006A4447" w:rsidRDefault="006A4447" w:rsidP="00662296">
      <w:pPr>
        <w:spacing w:after="0" w:line="240" w:lineRule="auto"/>
      </w:pPr>
      <w:r>
        <w:separator/>
      </w:r>
    </w:p>
  </w:endnote>
  <w:endnote w:type="continuationSeparator" w:id="0">
    <w:p w14:paraId="2FFE413A" w14:textId="77777777" w:rsidR="006A4447" w:rsidRDefault="006A4447" w:rsidP="00662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60BE4" w14:textId="77777777" w:rsidR="006A4447" w:rsidRDefault="006A4447" w:rsidP="00662296">
      <w:pPr>
        <w:spacing w:after="0" w:line="240" w:lineRule="auto"/>
      </w:pPr>
      <w:r>
        <w:separator/>
      </w:r>
    </w:p>
  </w:footnote>
  <w:footnote w:type="continuationSeparator" w:id="0">
    <w:p w14:paraId="2826B643" w14:textId="77777777" w:rsidR="006A4447" w:rsidRDefault="006A4447" w:rsidP="00662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5624F"/>
    <w:multiLevelType w:val="multilevel"/>
    <w:tmpl w:val="D3F4D5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97099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32"/>
    <w:rsid w:val="00032B62"/>
    <w:rsid w:val="00106875"/>
    <w:rsid w:val="002F1518"/>
    <w:rsid w:val="00304AD0"/>
    <w:rsid w:val="00362C32"/>
    <w:rsid w:val="005B0E5B"/>
    <w:rsid w:val="0061542E"/>
    <w:rsid w:val="00662296"/>
    <w:rsid w:val="006649ED"/>
    <w:rsid w:val="006A4447"/>
    <w:rsid w:val="00B20833"/>
    <w:rsid w:val="00B50910"/>
    <w:rsid w:val="00CF7871"/>
    <w:rsid w:val="00E71B81"/>
    <w:rsid w:val="00EB1996"/>
    <w:rsid w:val="00FF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2FC16D"/>
  <w15:chartTrackingRefBased/>
  <w15:docId w15:val="{DC344149-3FF5-4A97-A832-F7F62E0DB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833"/>
  </w:style>
  <w:style w:type="paragraph" w:styleId="1">
    <w:name w:val="heading 1"/>
    <w:basedOn w:val="a"/>
    <w:next w:val="a"/>
    <w:link w:val="10"/>
    <w:uiPriority w:val="9"/>
    <w:qFormat/>
    <w:rsid w:val="00B20833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083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08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08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083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083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083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083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083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20833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見出し 2 (文字)"/>
    <w:basedOn w:val="a0"/>
    <w:link w:val="2"/>
    <w:uiPriority w:val="9"/>
    <w:semiHidden/>
    <w:rsid w:val="00B20833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2083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見出し 4 (文字)"/>
    <w:basedOn w:val="a0"/>
    <w:link w:val="4"/>
    <w:uiPriority w:val="9"/>
    <w:semiHidden/>
    <w:rsid w:val="00B20833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見出し 5 (文字)"/>
    <w:basedOn w:val="a0"/>
    <w:link w:val="5"/>
    <w:uiPriority w:val="9"/>
    <w:semiHidden/>
    <w:rsid w:val="00B208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見出し 6 (文字)"/>
    <w:basedOn w:val="a0"/>
    <w:link w:val="6"/>
    <w:uiPriority w:val="9"/>
    <w:semiHidden/>
    <w:rsid w:val="00B2083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B2083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B2083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見出し 9 (文字)"/>
    <w:basedOn w:val="a0"/>
    <w:link w:val="9"/>
    <w:uiPriority w:val="9"/>
    <w:semiHidden/>
    <w:rsid w:val="00B2083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B2083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B208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5">
    <w:name w:val="表題 (文字)"/>
    <w:basedOn w:val="a0"/>
    <w:link w:val="a4"/>
    <w:uiPriority w:val="10"/>
    <w:rsid w:val="00B20833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B2083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題 (文字)"/>
    <w:basedOn w:val="a0"/>
    <w:link w:val="a6"/>
    <w:uiPriority w:val="11"/>
    <w:rsid w:val="00B2083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B20833"/>
    <w:rPr>
      <w:b/>
      <w:bCs/>
    </w:rPr>
  </w:style>
  <w:style w:type="character" w:styleId="a9">
    <w:name w:val="Emphasis"/>
    <w:basedOn w:val="a0"/>
    <w:uiPriority w:val="20"/>
    <w:qFormat/>
    <w:rsid w:val="00B20833"/>
    <w:rPr>
      <w:i/>
      <w:iCs/>
    </w:rPr>
  </w:style>
  <w:style w:type="paragraph" w:styleId="aa">
    <w:name w:val="No Spacing"/>
    <w:uiPriority w:val="1"/>
    <w:qFormat/>
    <w:rsid w:val="00B20833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B20833"/>
    <w:pPr>
      <w:ind w:leftChars="400" w:left="840"/>
    </w:pPr>
  </w:style>
  <w:style w:type="paragraph" w:styleId="ac">
    <w:name w:val="Quote"/>
    <w:basedOn w:val="a"/>
    <w:next w:val="a"/>
    <w:link w:val="ad"/>
    <w:uiPriority w:val="29"/>
    <w:qFormat/>
    <w:rsid w:val="00B2083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d">
    <w:name w:val="引用文 (文字)"/>
    <w:basedOn w:val="a0"/>
    <w:link w:val="ac"/>
    <w:uiPriority w:val="29"/>
    <w:rsid w:val="00B20833"/>
    <w:rPr>
      <w:i/>
      <w:iCs/>
    </w:rPr>
  </w:style>
  <w:style w:type="paragraph" w:styleId="21">
    <w:name w:val="Intense Quote"/>
    <w:basedOn w:val="a"/>
    <w:next w:val="a"/>
    <w:link w:val="22"/>
    <w:uiPriority w:val="30"/>
    <w:qFormat/>
    <w:rsid w:val="00B2083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22">
    <w:name w:val="引用文 2 (文字)"/>
    <w:basedOn w:val="a0"/>
    <w:link w:val="21"/>
    <w:uiPriority w:val="30"/>
    <w:rsid w:val="00B2083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e">
    <w:name w:val="Subtle Emphasis"/>
    <w:basedOn w:val="a0"/>
    <w:uiPriority w:val="19"/>
    <w:qFormat/>
    <w:rsid w:val="00B20833"/>
    <w:rPr>
      <w:i/>
      <w:iCs/>
      <w:color w:val="595959" w:themeColor="text1" w:themeTint="A6"/>
    </w:rPr>
  </w:style>
  <w:style w:type="character" w:styleId="23">
    <w:name w:val="Intense Emphasis"/>
    <w:basedOn w:val="a0"/>
    <w:uiPriority w:val="21"/>
    <w:qFormat/>
    <w:rsid w:val="00B20833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B20833"/>
    <w:rPr>
      <w:smallCaps/>
      <w:color w:val="404040" w:themeColor="text1" w:themeTint="BF"/>
    </w:rPr>
  </w:style>
  <w:style w:type="character" w:styleId="24">
    <w:name w:val="Intense Reference"/>
    <w:basedOn w:val="a0"/>
    <w:uiPriority w:val="32"/>
    <w:qFormat/>
    <w:rsid w:val="00B20833"/>
    <w:rPr>
      <w:b/>
      <w:bCs/>
      <w:smallCaps/>
      <w:u w:val="single"/>
    </w:rPr>
  </w:style>
  <w:style w:type="character" w:styleId="af0">
    <w:name w:val="Book Title"/>
    <w:basedOn w:val="a0"/>
    <w:uiPriority w:val="33"/>
    <w:qFormat/>
    <w:rsid w:val="00B20833"/>
    <w:rPr>
      <w:b/>
      <w:bCs/>
      <w:smallCaps/>
    </w:rPr>
  </w:style>
  <w:style w:type="paragraph" w:styleId="af1">
    <w:name w:val="TOC Heading"/>
    <w:basedOn w:val="1"/>
    <w:next w:val="a"/>
    <w:uiPriority w:val="39"/>
    <w:semiHidden/>
    <w:unhideWhenUsed/>
    <w:qFormat/>
    <w:rsid w:val="00B20833"/>
    <w:pPr>
      <w:outlineLvl w:val="9"/>
    </w:pPr>
  </w:style>
  <w:style w:type="character" w:styleId="af2">
    <w:name w:val="Hyperlink"/>
    <w:basedOn w:val="a0"/>
    <w:uiPriority w:val="99"/>
    <w:unhideWhenUsed/>
    <w:rsid w:val="00362C32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62C32"/>
    <w:rPr>
      <w:color w:val="605E5C"/>
      <w:shd w:val="clear" w:color="auto" w:fill="E1DFDD"/>
    </w:rPr>
  </w:style>
  <w:style w:type="character" w:styleId="af4">
    <w:name w:val="Placeholder Text"/>
    <w:basedOn w:val="a0"/>
    <w:uiPriority w:val="99"/>
    <w:semiHidden/>
    <w:rsid w:val="00CF7871"/>
    <w:rPr>
      <w:color w:val="808080"/>
    </w:rPr>
  </w:style>
  <w:style w:type="paragraph" w:styleId="af5">
    <w:name w:val="header"/>
    <w:basedOn w:val="a"/>
    <w:link w:val="af6"/>
    <w:uiPriority w:val="99"/>
    <w:unhideWhenUsed/>
    <w:rsid w:val="00662296"/>
    <w:pPr>
      <w:tabs>
        <w:tab w:val="center" w:pos="4252"/>
        <w:tab w:val="right" w:pos="8504"/>
      </w:tabs>
      <w:snapToGrid w:val="0"/>
    </w:pPr>
  </w:style>
  <w:style w:type="character" w:customStyle="1" w:styleId="af6">
    <w:name w:val="ヘッダー (文字)"/>
    <w:basedOn w:val="a0"/>
    <w:link w:val="af5"/>
    <w:uiPriority w:val="99"/>
    <w:rsid w:val="00662296"/>
  </w:style>
  <w:style w:type="paragraph" w:styleId="af7">
    <w:name w:val="footer"/>
    <w:basedOn w:val="a"/>
    <w:link w:val="af8"/>
    <w:uiPriority w:val="99"/>
    <w:unhideWhenUsed/>
    <w:rsid w:val="00662296"/>
    <w:pPr>
      <w:tabs>
        <w:tab w:val="center" w:pos="4252"/>
        <w:tab w:val="right" w:pos="8504"/>
      </w:tabs>
      <w:snapToGrid w:val="0"/>
    </w:pPr>
  </w:style>
  <w:style w:type="character" w:customStyle="1" w:styleId="af8">
    <w:name w:val="フッター (文字)"/>
    <w:basedOn w:val="a0"/>
    <w:link w:val="af7"/>
    <w:uiPriority w:val="99"/>
    <w:rsid w:val="00662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automeris.io/wp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atsushi1kawabata@gmail.com</dc:creator>
  <cp:keywords/>
  <dc:description/>
  <cp:lastModifiedBy>atsushi1kawabata@gmail.com</cp:lastModifiedBy>
  <cp:revision>5</cp:revision>
  <dcterms:created xsi:type="dcterms:W3CDTF">2022-09-02T20:01:00Z</dcterms:created>
  <dcterms:modified xsi:type="dcterms:W3CDTF">2022-09-02T21:17:00Z</dcterms:modified>
</cp:coreProperties>
</file>