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245A3C7A" w:rsidR="00C0271F" w:rsidRPr="00E51A95" w:rsidRDefault="00E51A95" w:rsidP="00E51A95">
      <w:pPr>
        <w:jc w:val="center"/>
        <w:rPr>
          <w:i/>
          <w:iCs/>
          <w:lang w:val="nl-NL"/>
        </w:rPr>
      </w:pPr>
      <w:r w:rsidRPr="00E51A95">
        <w:rPr>
          <w:i/>
          <w:iCs/>
          <w:lang w:val="nl-NL"/>
        </w:rPr>
        <w:t>Vertaling: Sjoerd Kranendonk voor Scrum Facilitators, 2021, Versie 0.</w:t>
      </w:r>
      <w:r w:rsidR="00F57DA4">
        <w:rPr>
          <w:i/>
          <w:iCs/>
          <w:lang w:val="nl-NL"/>
        </w:rPr>
        <w:t>3</w:t>
      </w:r>
      <w:r w:rsidR="00A36F9A">
        <w:rPr>
          <w:i/>
          <w:iCs/>
          <w:lang w:val="nl-NL"/>
        </w:rPr>
        <w:t>.1</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w:t>
      </w:r>
      <w:proofErr w:type="spellStart"/>
      <w:r w:rsidRPr="001106FC">
        <w:rPr>
          <w:bCs/>
          <w:lang w:val="nl-NL"/>
        </w:rPr>
        <w:t>zul</w:t>
      </w:r>
      <w:proofErr w:type="spellEnd"/>
      <w:r w:rsidRPr="001106FC">
        <w:rPr>
          <w:bCs/>
          <w:lang w:val="nl-NL"/>
        </w:rPr>
        <w:t xml:space="preserve"> je een nieuw Tussenliggend Doel moeten kiezen. Wanneer je het niet hebt behaald, </w:t>
      </w:r>
      <w:proofErr w:type="spellStart"/>
      <w:r w:rsidRPr="001106FC">
        <w:rPr>
          <w:bCs/>
          <w:lang w:val="nl-NL"/>
        </w:rPr>
        <w:t>zul</w:t>
      </w:r>
      <w:proofErr w:type="spellEnd"/>
      <w:r w:rsidRPr="001106FC">
        <w:rPr>
          <w:bCs/>
          <w:lang w:val="nl-NL"/>
        </w:rPr>
        <w:t xml:space="preserve">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w:t>
      </w:r>
      <w:proofErr w:type="spellStart"/>
      <w:r w:rsidRPr="001106FC">
        <w:rPr>
          <w:bCs/>
          <w:lang w:val="nl-NL"/>
        </w:rPr>
        <w:t>zul</w:t>
      </w:r>
      <w:proofErr w:type="spellEnd"/>
      <w:r w:rsidRPr="001106FC">
        <w:rPr>
          <w:bCs/>
          <w:lang w:val="nl-NL"/>
        </w:rPr>
        <w:t xml:space="preserve"> je het moeten aanpassen of vervangen</w:t>
      </w:r>
      <w:r w:rsidR="00EB2C26" w:rsidRPr="001106FC">
        <w:rPr>
          <w:bCs/>
          <w:lang w:val="nl-NL"/>
        </w:rPr>
        <w:t>.</w:t>
      </w:r>
    </w:p>
    <w:p w14:paraId="59E7C29D" w14:textId="12DFC34E" w:rsidR="00C0271F" w:rsidRPr="001106FC" w:rsidRDefault="001106FC">
      <w:pPr>
        <w:pStyle w:val="Heading2"/>
        <w:rPr>
          <w:lang w:val="nl-NL"/>
        </w:rPr>
      </w:pPr>
      <w:bookmarkStart w:id="20" w:name="_697q93ulgx5m" w:colFirst="0" w:colLast="0"/>
      <w:bookmarkEnd w:id="20"/>
      <w:r w:rsidRPr="001106FC">
        <w:rPr>
          <w:lang w:val="nl-NL"/>
        </w:rPr>
        <w:t xml:space="preserve">Hypothesen, </w:t>
      </w:r>
      <w:r w:rsidR="00F57DA4">
        <w:rPr>
          <w:lang w:val="nl-NL"/>
        </w:rPr>
        <w:t>e</w:t>
      </w:r>
      <w:r w:rsidRPr="001106FC">
        <w:rPr>
          <w:lang w:val="nl-NL"/>
        </w:rPr>
        <w:t xml:space="preserve">xperimenten, </w:t>
      </w:r>
      <w:r w:rsidR="00F57DA4">
        <w:rPr>
          <w:lang w:val="nl-NL"/>
        </w:rPr>
        <w:t>f</w:t>
      </w:r>
      <w:r w:rsidRPr="001106FC">
        <w:rPr>
          <w:lang w:val="nl-NL"/>
        </w:rPr>
        <w:t xml:space="preserve">eatures en </w:t>
      </w:r>
      <w:proofErr w:type="spellStart"/>
      <w:r w:rsidR="00F57DA4">
        <w:rPr>
          <w:lang w:val="nl-NL"/>
        </w:rPr>
        <w:t>r</w:t>
      </w:r>
      <w:r w:rsidRPr="001106FC">
        <w:rPr>
          <w:lang w:val="nl-NL"/>
        </w:rPr>
        <w:t>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w:t>
      </w:r>
      <w:proofErr w:type="spellStart"/>
      <w:r w:rsidRPr="00C635E8">
        <w:rPr>
          <w:lang w:val="nl-NL"/>
        </w:rPr>
        <w:t>AHet</w:t>
      </w:r>
      <w:proofErr w:type="spellEnd"/>
      <w:r w:rsidRPr="00C635E8">
        <w:rPr>
          <w:lang w:val="nl-NL"/>
        </w:rPr>
        <w:t xml:space="preserve">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F34DEBC" w14:textId="72DA1E23" w:rsidR="00C635E8" w:rsidRPr="00C635E8" w:rsidRDefault="00C635E8" w:rsidP="0070451B">
      <w:pPr>
        <w:pStyle w:val="Heading2"/>
        <w:rPr>
          <w:lang w:val="nl-NL"/>
        </w:rPr>
      </w:pPr>
      <w:r w:rsidRPr="00C635E8">
        <w:rPr>
          <w:lang w:val="nl-NL"/>
        </w:rPr>
        <w:t>Overzicht van wijzigingen</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70451B" w14:paraId="01C8609B" w14:textId="77777777" w:rsidTr="00F16A71">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7A4557CA" w14:textId="564EA7C9" w:rsidR="0070451B" w:rsidRDefault="0070451B" w:rsidP="00F16A71">
            <w:pPr>
              <w:ind w:left="120"/>
              <w:rPr>
                <w:color w:val="FFFFFF"/>
                <w:sz w:val="20"/>
                <w:szCs w:val="20"/>
              </w:rPr>
            </w:pPr>
            <w:r>
              <w:rPr>
                <w:color w:val="FFFFFF"/>
                <w:sz w:val="20"/>
                <w:szCs w:val="20"/>
              </w:rPr>
              <w:t>Versie</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145E754" w14:textId="6A2440E9" w:rsidR="0070451B" w:rsidRPr="00820749" w:rsidRDefault="0070451B" w:rsidP="00F16A71">
            <w:pPr>
              <w:ind w:left="120"/>
              <w:rPr>
                <w:color w:val="FFFFFF"/>
                <w:sz w:val="20"/>
                <w:szCs w:val="20"/>
                <w:lang w:val="nl-NL"/>
              </w:rPr>
            </w:pPr>
            <w:r w:rsidRPr="00820749">
              <w:rPr>
                <w:color w:val="FFFFFF"/>
                <w:sz w:val="20"/>
                <w:szCs w:val="20"/>
                <w:lang w:val="nl-NL"/>
              </w:rPr>
              <w:t>Wijzigingen</w:t>
            </w:r>
          </w:p>
        </w:tc>
      </w:tr>
      <w:tr w:rsidR="0070451B" w:rsidRPr="0070451B" w14:paraId="5D552193" w14:textId="77777777" w:rsidTr="00F16A71">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F2EBAAD" w14:textId="432EA351" w:rsidR="0070451B" w:rsidRPr="00FE5B76" w:rsidRDefault="0070451B" w:rsidP="00F16A71">
            <w:pPr>
              <w:spacing w:before="220"/>
              <w:ind w:left="120"/>
              <w:rPr>
                <w:lang w:val="nl-NL"/>
              </w:rPr>
            </w:pPr>
            <w:r>
              <w:rPr>
                <w:rFonts w:ascii="Segoe UI" w:eastAsia="Times New Roman" w:hAnsi="Segoe UI" w:cs="Segoe UI"/>
                <w:lang w:val="nl-NL" w:eastAsia="en-GB"/>
              </w:rPr>
              <w:t>V0.3</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EBC6AAC" w14:textId="494E9F7D"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Eerste vertaling die vrijgegeven is.</w:t>
            </w:r>
          </w:p>
        </w:tc>
      </w:tr>
      <w:tr w:rsidR="0070451B" w:rsidRPr="009207BE" w14:paraId="39159D32" w14:textId="77777777" w:rsidTr="00F16A71">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048750" w14:textId="463C7443" w:rsidR="0070451B" w:rsidRDefault="0070451B" w:rsidP="00F16A71">
            <w:pPr>
              <w:spacing w:before="220"/>
              <w:ind w:left="120"/>
              <w:rPr>
                <w:rFonts w:ascii="Segoe UI" w:eastAsia="Times New Roman" w:hAnsi="Segoe UI" w:cs="Segoe UI"/>
                <w:lang w:val="nl-NL" w:eastAsia="en-GB"/>
              </w:rPr>
            </w:pPr>
            <w:r>
              <w:rPr>
                <w:rFonts w:ascii="Segoe UI" w:eastAsia="Times New Roman" w:hAnsi="Segoe UI" w:cs="Segoe UI"/>
                <w:lang w:val="nl-NL" w:eastAsia="en-GB"/>
              </w:rPr>
              <w:t>V0.3.1</w:t>
            </w:r>
          </w:p>
          <w:p w14:paraId="25F5DD1F" w14:textId="68496715" w:rsidR="0070451B" w:rsidRPr="0070451B" w:rsidRDefault="0070451B" w:rsidP="0070451B">
            <w:pPr>
              <w:jc w:val="center"/>
              <w:rPr>
                <w:lang w:val="nl-NL"/>
              </w:rPr>
            </w:pP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6430A422" w14:textId="35E2E5A9"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Dubbele KVM ‘hersteltijd’ uit de Appendix verwijderd en tabel van wijzigingen ingevoegd.</w:t>
            </w:r>
          </w:p>
        </w:tc>
      </w:tr>
    </w:tbl>
    <w:p w14:paraId="249134A0" w14:textId="4F6BBA62" w:rsidR="008B508B" w:rsidRPr="0070451B" w:rsidRDefault="008B508B" w:rsidP="0070451B">
      <w:pPr>
        <w:spacing w:after="160" w:line="256" w:lineRule="auto"/>
        <w:rPr>
          <w:color w:val="2C3C44"/>
          <w:sz w:val="36"/>
          <w:szCs w:val="36"/>
          <w:lang w:val="nl-NL"/>
        </w:rPr>
      </w:pPr>
      <w:bookmarkStart w:id="23" w:name="_28ryzqj2zvsy" w:colFirst="0" w:colLast="0"/>
      <w:bookmarkStart w:id="24" w:name="_8xgbbun3xywz" w:colFirst="0" w:colLast="0"/>
      <w:bookmarkEnd w:id="23"/>
      <w:bookmarkEnd w:id="24"/>
      <w:r>
        <w:rPr>
          <w:b/>
          <w:sz w:val="46"/>
          <w:szCs w:val="46"/>
          <w:lang w:val="nl-NL"/>
        </w:rPr>
        <w:br w:type="page"/>
      </w:r>
    </w:p>
    <w:p w14:paraId="3EE7B42F" w14:textId="7CD57908" w:rsidR="00C0271F" w:rsidRPr="008B508B" w:rsidRDefault="009D6163">
      <w:pPr>
        <w:pStyle w:val="Heading1"/>
        <w:keepNext w:val="0"/>
        <w:keepLines w:val="0"/>
        <w:spacing w:before="480"/>
        <w:rPr>
          <w:b/>
          <w:sz w:val="46"/>
          <w:szCs w:val="46"/>
          <w:lang w:val="nl-NL"/>
        </w:rPr>
      </w:pPr>
      <w:r w:rsidRPr="008B508B">
        <w:rPr>
          <w:b/>
          <w:sz w:val="46"/>
          <w:szCs w:val="46"/>
          <w:lang w:val="nl-NL"/>
        </w:rPr>
        <w:lastRenderedPageBreak/>
        <w:t>Appendix: voorbeeld-</w:t>
      </w:r>
      <w:proofErr w:type="spellStart"/>
      <w:r w:rsidRPr="008B508B">
        <w:rPr>
          <w:b/>
          <w:sz w:val="46"/>
          <w:szCs w:val="46"/>
          <w:lang w:val="nl-NL"/>
        </w:rPr>
        <w:t>Key</w:t>
      </w:r>
      <w:proofErr w:type="spellEnd"/>
      <w:r w:rsidRPr="008B508B">
        <w:rPr>
          <w:b/>
          <w:sz w:val="46"/>
          <w:szCs w:val="46"/>
          <w:lang w:val="nl-NL"/>
        </w:rPr>
        <w:t xml:space="preserve"> Value </w:t>
      </w:r>
      <w:proofErr w:type="spellStart"/>
      <w:r w:rsidRPr="008B508B">
        <w:rPr>
          <w:b/>
          <w:sz w:val="46"/>
          <w:szCs w:val="46"/>
          <w:lang w:val="nl-NL"/>
        </w:rPr>
        <w:t>Measures</w:t>
      </w:r>
      <w:proofErr w:type="spellEnd"/>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20495E">
        <w:rPr>
          <w:lang w:val="nl-NL"/>
        </w:rPr>
        <w:t>Key</w:t>
      </w:r>
      <w:proofErr w:type="spellEnd"/>
      <w:r w:rsidRPr="0020495E">
        <w:rPr>
          <w:lang w:val="nl-NL"/>
        </w:rPr>
        <w:t xml:space="preserve"> Value </w:t>
      </w:r>
      <w:proofErr w:type="spellStart"/>
      <w:r w:rsidRPr="0020495E">
        <w:rPr>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C0271F" w14:paraId="0F8081D9" w14:textId="77777777">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8B508B" w:rsidRPr="00FE5B76" w14:paraId="29FD655F" w14:textId="77777777" w:rsidTr="00FE5B76">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 xml:space="preserve">De verhouding (bruto </w:t>
            </w:r>
            <w:proofErr w:type="gramStart"/>
            <w:r w:rsidRPr="00FE5B76">
              <w:rPr>
                <w:rFonts w:ascii="Segoe UI" w:eastAsia="Times New Roman" w:hAnsi="Segoe UI" w:cs="Segoe UI"/>
                <w:lang w:val="nl-NL" w:eastAsia="en-GB"/>
              </w:rPr>
              <w:t>omzet /</w:t>
            </w:r>
            <w:proofErr w:type="gramEnd"/>
            <w:r w:rsidRPr="00FE5B76">
              <w:rPr>
                <w:rFonts w:ascii="Segoe UI" w:eastAsia="Times New Roman" w:hAnsi="Segoe UI" w:cs="Segoe UI"/>
                <w:lang w:val="nl-NL" w:eastAsia="en-GB"/>
              </w:rPr>
              <w:t xml:space="preserve"> aantal medewerkers) is een maatstaf voor het concurrentie vermogen binnen de sector. De verschillen tussen sectoren kunnen significant zijn.</w:t>
            </w:r>
          </w:p>
        </w:tc>
      </w:tr>
      <w:tr w:rsidR="008B508B" w:rsidRPr="009207BE" w14:paraId="657FC5DF"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9207BE" w14:paraId="1EDF47AB"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Medewerker-tevredenheid</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enthousiasme en energie.</w:t>
            </w:r>
          </w:p>
        </w:tc>
      </w:tr>
      <w:tr w:rsidR="008B508B" w:rsidRPr="009207BE" w14:paraId="06E67D99"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die beschrijft hoe gelukkig de klant wordt van het product, en de interactie ermee.</w:t>
            </w:r>
          </w:p>
        </w:tc>
      </w:tr>
      <w:tr w:rsidR="008B508B" w:rsidRPr="009207BE" w14:paraId="3C64AC04" w14:textId="77777777" w:rsidTr="00FE5B76">
        <w:trPr>
          <w:trHeight w:val="72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6" w:name="_ohbikass5t5e" w:colFirst="0" w:colLast="0"/>
      <w:bookmarkEnd w:id="26"/>
      <w:proofErr w:type="spellStart"/>
      <w:r w:rsidRPr="00FE5B76">
        <w:rPr>
          <w:b/>
          <w:color w:val="000000"/>
          <w:sz w:val="26"/>
          <w:szCs w:val="26"/>
          <w:lang w:val="nl-NL"/>
        </w:rPr>
        <w:t>Unrealized</w:t>
      </w:r>
      <w:proofErr w:type="spellEnd"/>
      <w:r w:rsidRPr="00FE5B76">
        <w:rPr>
          <w:b/>
          <w:color w:val="000000"/>
          <w:sz w:val="26"/>
          <w:szCs w:val="26"/>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rsidRPr="00FE5B76" w14:paraId="10CB18E3"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9207BE" w14:paraId="35E7D4B4" w14:textId="77777777" w:rsidTr="00FE5B76">
        <w:trPr>
          <w:trHeight w:val="31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9207BE" w14:paraId="53B85F03" w14:textId="77777777" w:rsidTr="00FE5B76">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9207BE" w14:paraId="3954C4C1" w14:textId="77777777" w:rsidTr="00FE5B76">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absolute variant van de kloof: een indicator van de gewenste klantervaring.</w:t>
            </w:r>
          </w:p>
        </w:tc>
      </w:tr>
    </w:tbl>
    <w:p w14:paraId="6D043053" w14:textId="77777777" w:rsidR="008B508B" w:rsidRPr="00FE5B76" w:rsidRDefault="008B508B" w:rsidP="008B508B">
      <w:pPr>
        <w:rPr>
          <w:lang w:val="nl-NL"/>
        </w:rPr>
      </w:pPr>
      <w:bookmarkStart w:id="27" w:name="_6b5up8jlf7om" w:colFirst="0" w:colLast="0"/>
      <w:bookmarkStart w:id="28" w:name="_bbagovwq1ma8" w:colFirst="0" w:colLast="0"/>
      <w:bookmarkEnd w:id="27"/>
      <w:bookmarkEnd w:id="28"/>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w:t>
      </w:r>
      <w:proofErr w:type="spellStart"/>
      <w:r w:rsidRPr="00FE5B76">
        <w:rPr>
          <w:b/>
          <w:color w:val="000000"/>
          <w:sz w:val="26"/>
          <w:szCs w:val="26"/>
          <w:lang w:val="nl-NL"/>
        </w:rPr>
        <w:t>to</w:t>
      </w:r>
      <w:proofErr w:type="spellEnd"/>
      <w:r w:rsidRPr="00FE5B76">
        <w:rPr>
          <w:b/>
          <w:color w:val="000000"/>
          <w:sz w:val="26"/>
          <w:szCs w:val="26"/>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rsidRPr="00FE5B76" w14:paraId="5F829E29"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9207BE" w14:paraId="3DAC8C5E" w14:textId="77777777" w:rsidTr="006B77B0">
        <w:trPr>
          <w:trHeight w:val="73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9207BE" w14:paraId="546D5DD6"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9207BE" w14:paraId="4CA3E976" w14:textId="77777777" w:rsidTr="006B77B0">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bestede tijd aan herstellen van problemen, tussen het moment waarop de </w:t>
            </w:r>
            <w:proofErr w:type="spellStart"/>
            <w:r w:rsidRPr="00FE5B76">
              <w:rPr>
                <w:rFonts w:ascii="Segoe UI" w:eastAsia="Times New Roman" w:hAnsi="Segoe UI" w:cs="Segoe UI"/>
                <w:lang w:val="nl-NL" w:eastAsia="en-GB"/>
              </w:rPr>
              <w:t>developers</w:t>
            </w:r>
            <w:proofErr w:type="spellEnd"/>
            <w:r w:rsidRPr="00FE5B76">
              <w:rPr>
                <w:rFonts w:ascii="Segoe UI" w:eastAsia="Times New Roman" w:hAnsi="Segoe UI" w:cs="Segoe UI"/>
                <w:lang w:val="nl-NL" w:eastAsia="en-GB"/>
              </w:rPr>
              <w:t xml:space="preserve"> aangeven dat het product klaar is om </w:t>
            </w:r>
            <w:proofErr w:type="spellStart"/>
            <w:r w:rsidRPr="00FE5B76">
              <w:rPr>
                <w:rFonts w:ascii="Segoe UI" w:eastAsia="Times New Roman" w:hAnsi="Segoe UI" w:cs="Segoe UI"/>
                <w:lang w:val="nl-NL" w:eastAsia="en-GB"/>
              </w:rPr>
              <w:t>gereleased</w:t>
            </w:r>
            <w:proofErr w:type="spellEnd"/>
            <w:r w:rsidRPr="00FE5B76">
              <w:rPr>
                <w:rFonts w:ascii="Segoe UI" w:eastAsia="Times New Roman" w:hAnsi="Segoe UI" w:cs="Segoe UI"/>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9207BE" w14:paraId="73430555"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9207BE" w14:paraId="47593CD7"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6B77B0">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klanttevredenheid.</w:t>
            </w:r>
          </w:p>
        </w:tc>
      </w:tr>
      <w:tr w:rsidR="00C0271F" w:rsidRPr="009207BE" w14:paraId="3054A6A1"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9" w:name="_Ref63371933"/>
            <w:r w:rsidRPr="00FE5B76">
              <w:rPr>
                <w:rStyle w:val="FootnoteReference"/>
                <w:lang w:val="nl-NL"/>
              </w:rPr>
              <w:footnoteReference w:id="5"/>
            </w:r>
            <w:bookmarkEnd w:id="29"/>
          </w:p>
        </w:tc>
      </w:tr>
      <w:tr w:rsidR="00FE5B76" w:rsidRPr="009207BE" w14:paraId="0E060E1A" w14:textId="77777777" w:rsidTr="00FE5B76">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03419109"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736A0C" w:rsidRPr="00736A0C">
              <w:rPr>
                <w:rStyle w:val="FootnoteReference"/>
                <w:lang w:val="nl-NL"/>
              </w:rPr>
              <w:t>5</w:t>
            </w:r>
            <w:r w:rsidRPr="00FE5B76">
              <w:rPr>
                <w:rFonts w:ascii="Segoe UI" w:eastAsia="Times New Roman" w:hAnsi="Segoe UI" w:cs="Segoe UI"/>
                <w:lang w:val="nl-NL" w:eastAsia="en-GB"/>
              </w:rPr>
              <w:fldChar w:fldCharType="end"/>
            </w:r>
          </w:p>
        </w:tc>
      </w:tr>
      <w:tr w:rsidR="00FE5B76" w:rsidRPr="009207BE" w14:paraId="7A6ADB86" w14:textId="77777777" w:rsidTr="00B16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B16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gemiddelde tijd tussen het melden van een belemmering en het oplossen ervan. Dit is een proxy voor </w:t>
            </w:r>
            <w:proofErr w:type="spellStart"/>
            <w:r w:rsidRPr="00FE5B76">
              <w:rPr>
                <w:rFonts w:ascii="Segoe UI" w:eastAsia="Times New Roman" w:hAnsi="Segoe UI" w:cs="Segoe UI"/>
                <w:lang w:val="nl-NL" w:eastAsia="en-GB"/>
              </w:rPr>
              <w:t>medewerkertevrede</w:t>
            </w:r>
            <w:r w:rsidR="00374233">
              <w:rPr>
                <w:rFonts w:ascii="Segoe UI" w:eastAsia="Times New Roman" w:hAnsi="Segoe UI" w:cs="Segoe UI"/>
                <w:lang w:val="nl-NL" w:eastAsia="en-GB"/>
              </w:rPr>
              <w:t>n</w:t>
            </w:r>
            <w:r w:rsidRPr="00FE5B76">
              <w:rPr>
                <w:rFonts w:ascii="Segoe UI" w:eastAsia="Times New Roman" w:hAnsi="Segoe UI" w:cs="Segoe UI"/>
                <w:lang w:val="nl-NL" w:eastAsia="en-GB"/>
              </w:rPr>
              <w:t>heid</w:t>
            </w:r>
            <w:proofErr w:type="spellEnd"/>
            <w:r w:rsidRPr="00FE5B76">
              <w:rPr>
                <w:rFonts w:ascii="Segoe UI" w:eastAsia="Times New Roman" w:hAnsi="Segoe UI" w:cs="Segoe UI"/>
                <w:lang w:val="nl-NL" w:eastAsia="en-GB"/>
              </w:rPr>
              <w:t xml:space="preserve"> en aanlooptijd.</w:t>
            </w:r>
          </w:p>
        </w:tc>
      </w:tr>
      <w:tr w:rsidR="00FE5B76" w:rsidRPr="009207BE" w14:paraId="1DF81254" w14:textId="77777777" w:rsidTr="00B16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322C91FF" w14:textId="77777777" w:rsidR="00C0271F" w:rsidRPr="00FE5B76" w:rsidRDefault="00EB2C26">
      <w:pPr>
        <w:pStyle w:val="Heading3"/>
        <w:keepNext w:val="0"/>
        <w:keepLines w:val="0"/>
        <w:spacing w:before="280"/>
        <w:rPr>
          <w:b/>
          <w:color w:val="000000"/>
          <w:sz w:val="26"/>
          <w:szCs w:val="26"/>
          <w:lang w:val="nl-NL"/>
        </w:rPr>
      </w:pPr>
      <w:bookmarkStart w:id="30" w:name="_lmgl2nfhq2c7" w:colFirst="0" w:colLast="0"/>
      <w:bookmarkEnd w:id="30"/>
      <w:r w:rsidRPr="00FE5B76">
        <w:rPr>
          <w:b/>
          <w:color w:val="000000"/>
          <w:sz w:val="26"/>
          <w:szCs w:val="26"/>
          <w:lang w:val="nl-NL"/>
        </w:rPr>
        <w:t xml:space="preserve"> </w:t>
      </w:r>
    </w:p>
    <w:p w14:paraId="72E9AB7D" w14:textId="77777777" w:rsidR="00C0271F" w:rsidRPr="00FE5B76" w:rsidRDefault="00EB2C26">
      <w:pPr>
        <w:pStyle w:val="Heading3"/>
        <w:keepNext w:val="0"/>
        <w:keepLines w:val="0"/>
        <w:spacing w:before="280"/>
        <w:rPr>
          <w:lang w:val="nl-NL"/>
        </w:rPr>
      </w:pPr>
      <w:bookmarkStart w:id="31" w:name="_8p56a2on7b0r" w:colFirst="0" w:colLast="0"/>
      <w:bookmarkEnd w:id="31"/>
      <w:proofErr w:type="spellStart"/>
      <w:r w:rsidRPr="00FE5B76">
        <w:rPr>
          <w:b/>
          <w:color w:val="000000"/>
          <w:sz w:val="26"/>
          <w:szCs w:val="26"/>
          <w:lang w:val="nl-NL"/>
        </w:rPr>
        <w:t>Ability</w:t>
      </w:r>
      <w:proofErr w:type="spellEnd"/>
      <w:r w:rsidRPr="00FE5B76">
        <w:rPr>
          <w:b/>
          <w:color w:val="000000"/>
          <w:sz w:val="26"/>
          <w:szCs w:val="26"/>
          <w:lang w:val="nl-NL"/>
        </w:rPr>
        <w:t xml:space="preserve"> </w:t>
      </w:r>
      <w:proofErr w:type="spellStart"/>
      <w:r w:rsidRPr="00FE5B76">
        <w:rPr>
          <w:b/>
          <w:color w:val="000000"/>
          <w:sz w:val="26"/>
          <w:szCs w:val="26"/>
          <w:lang w:val="nl-NL"/>
        </w:rPr>
        <w:t>to</w:t>
      </w:r>
      <w:proofErr w:type="spellEnd"/>
      <w:r w:rsidRPr="00FE5B76">
        <w:rPr>
          <w:b/>
          <w:color w:val="000000"/>
          <w:sz w:val="26"/>
          <w:szCs w:val="26"/>
          <w:lang w:val="nl-NL"/>
        </w:rPr>
        <w:t xml:space="preserve"> </w:t>
      </w:r>
      <w:proofErr w:type="spellStart"/>
      <w:r w:rsidRPr="00FE5B76">
        <w:rPr>
          <w:b/>
          <w:color w:val="000000"/>
          <w:sz w:val="26"/>
          <w:szCs w:val="26"/>
          <w:lang w:val="nl-NL"/>
        </w:rPr>
        <w:t>Innovate</w:t>
      </w:r>
      <w:proofErr w:type="spellEnd"/>
      <w:r w:rsidRPr="00FE5B76">
        <w:rPr>
          <w:b/>
          <w:color w:val="000000"/>
          <w:sz w:val="26"/>
          <w:szCs w:val="26"/>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960"/>
      </w:tblGrid>
      <w:tr w:rsidR="00C0271F" w:rsidRPr="00FE5B76" w14:paraId="7CCDCE0F" w14:textId="77777777">
        <w:trPr>
          <w:trHeight w:val="360"/>
        </w:trPr>
        <w:tc>
          <w:tcPr>
            <w:tcW w:w="207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t>KVM</w:t>
            </w:r>
          </w:p>
        </w:tc>
        <w:tc>
          <w:tcPr>
            <w:tcW w:w="696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9207BE" w14:paraId="7D58E68D" w14:textId="77777777" w:rsidTr="00FE5B76">
        <w:trPr>
          <w:trHeight w:val="104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23B6B618"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Innovatie ratio</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9207BE" w14:paraId="0F4D5E20" w14:textId="77777777" w:rsidTr="00FE5B76">
        <w:trPr>
          <w:trHeight w:val="129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9207BE" w14:paraId="54FE0EE0" w14:textId="77777777" w:rsidTr="00FE5B76">
        <w:trPr>
          <w:trHeight w:val="78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9207BE" w14:paraId="609777FA" w14:textId="77777777" w:rsidTr="00FE5B76">
        <w:trPr>
          <w:trHeight w:val="101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9207BE" w14:paraId="5239F025" w14:textId="77777777" w:rsidTr="00FE5B76">
        <w:trPr>
          <w:trHeight w:val="111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Een concept in </w:t>
            </w:r>
            <w:proofErr w:type="gramStart"/>
            <w:r w:rsidRPr="00FE5B76">
              <w:rPr>
                <w:rFonts w:ascii="Segoe UI" w:eastAsia="Times New Roman" w:hAnsi="Segoe UI" w:cs="Segoe UI"/>
                <w:lang w:val="nl-NL" w:eastAsia="en-GB"/>
              </w:rPr>
              <w:t>software ontwikkeling</w:t>
            </w:r>
            <w:proofErr w:type="gramEnd"/>
            <w:r w:rsidRPr="00FE5B76">
              <w:rPr>
                <w:rFonts w:ascii="Segoe UI" w:eastAsia="Times New Roman" w:hAnsi="Segoe UI" w:cs="Segoe UI"/>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9207BE" w14:paraId="4F59E810"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6DFB7386"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productiefouten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9207BE" w14:paraId="4088313C" w14:textId="77777777" w:rsidTr="00FE5B76">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actieve product (broncode) varianten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9207BE" w14:paraId="02B44C7C" w14:textId="77777777" w:rsidTr="00FE5B76">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Tijd benodigd voor het samenvoegen van broncode</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9207BE" w14:paraId="2A15F49B"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9207BE" w14:paraId="0DE8D27A"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w:t>
            </w:r>
            <w:proofErr w:type="spellStart"/>
            <w:r w:rsidRPr="00FE5B76">
              <w:rPr>
                <w:rFonts w:ascii="Segoe UI" w:eastAsia="Times New Roman" w:hAnsi="Segoe UI" w:cs="Segoe UI"/>
                <w:lang w:val="nl-NL" w:eastAsia="en-GB"/>
              </w:rPr>
              <w:t>hotfix</w:t>
            </w:r>
            <w:proofErr w:type="spellEnd"/>
            <w:r w:rsidRPr="00FE5B76">
              <w:rPr>
                <w:rFonts w:ascii="Segoe UI" w:eastAsia="Times New Roman" w:hAnsi="Segoe UI" w:cs="Segoe UI"/>
                <w:lang w:val="nl-NL" w:eastAsia="en-GB"/>
              </w:rPr>
              <w:t xml:space="preserve">, </w:t>
            </w:r>
            <w:proofErr w:type="spellStart"/>
            <w:r w:rsidRPr="00FE5B76">
              <w:rPr>
                <w:rFonts w:ascii="Segoe UI" w:eastAsia="Times New Roman" w:hAnsi="Segoe UI" w:cs="Segoe UI"/>
                <w:lang w:val="nl-NL" w:eastAsia="en-GB"/>
              </w:rPr>
              <w:t>rollback</w:t>
            </w:r>
            <w:proofErr w:type="spellEnd"/>
            <w:r w:rsidRPr="00FE5B76">
              <w:rPr>
                <w:rFonts w:ascii="Segoe UI" w:eastAsia="Times New Roman" w:hAnsi="Segoe UI" w:cs="Segoe UI"/>
                <w:lang w:val="nl-NL" w:eastAsia="en-GB"/>
              </w:rPr>
              <w:t xml:space="preserve">, patch). </w:t>
            </w:r>
            <w:r w:rsidRPr="00FE5B76">
              <w:rPr>
                <w:rStyle w:val="FootnoteReference"/>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0FDF6" w14:textId="77777777" w:rsidR="00D25323" w:rsidRDefault="00D25323">
      <w:pPr>
        <w:spacing w:line="240" w:lineRule="auto"/>
      </w:pPr>
      <w:r>
        <w:separator/>
      </w:r>
    </w:p>
  </w:endnote>
  <w:endnote w:type="continuationSeparator" w:id="0">
    <w:p w14:paraId="7CF22760" w14:textId="77777777" w:rsidR="00D25323" w:rsidRDefault="00D25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452F0" w14:textId="77777777" w:rsidR="00D25323" w:rsidRDefault="00D25323">
      <w:pPr>
        <w:spacing w:line="240" w:lineRule="auto"/>
      </w:pPr>
      <w:r>
        <w:separator/>
      </w:r>
    </w:p>
  </w:footnote>
  <w:footnote w:type="continuationSeparator" w:id="0">
    <w:p w14:paraId="1C49155D" w14:textId="77777777" w:rsidR="00D25323" w:rsidRDefault="00D25323">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C6A1E"/>
    <w:rsid w:val="001106FC"/>
    <w:rsid w:val="00115B4D"/>
    <w:rsid w:val="00115CCC"/>
    <w:rsid w:val="001C0589"/>
    <w:rsid w:val="001C352B"/>
    <w:rsid w:val="0020495E"/>
    <w:rsid w:val="00214460"/>
    <w:rsid w:val="00220779"/>
    <w:rsid w:val="00374233"/>
    <w:rsid w:val="00432F3D"/>
    <w:rsid w:val="00474052"/>
    <w:rsid w:val="005115D6"/>
    <w:rsid w:val="00543B2E"/>
    <w:rsid w:val="00583D63"/>
    <w:rsid w:val="006F0CDD"/>
    <w:rsid w:val="0070451B"/>
    <w:rsid w:val="00711B19"/>
    <w:rsid w:val="00722EEF"/>
    <w:rsid w:val="00731A45"/>
    <w:rsid w:val="007362C0"/>
    <w:rsid w:val="00736A0C"/>
    <w:rsid w:val="00760CC6"/>
    <w:rsid w:val="0078525C"/>
    <w:rsid w:val="00820749"/>
    <w:rsid w:val="008B508B"/>
    <w:rsid w:val="008D66B7"/>
    <w:rsid w:val="009207BE"/>
    <w:rsid w:val="009C7C91"/>
    <w:rsid w:val="009D6163"/>
    <w:rsid w:val="00A36F9A"/>
    <w:rsid w:val="00A47C0E"/>
    <w:rsid w:val="00A52876"/>
    <w:rsid w:val="00B00D7E"/>
    <w:rsid w:val="00B34937"/>
    <w:rsid w:val="00BE0F5F"/>
    <w:rsid w:val="00C0271F"/>
    <w:rsid w:val="00C35BD4"/>
    <w:rsid w:val="00C635E8"/>
    <w:rsid w:val="00C66FBA"/>
    <w:rsid w:val="00C67C3B"/>
    <w:rsid w:val="00CC5639"/>
    <w:rsid w:val="00CE6EEA"/>
    <w:rsid w:val="00D25323"/>
    <w:rsid w:val="00D942C1"/>
    <w:rsid w:val="00E40B12"/>
    <w:rsid w:val="00E51A95"/>
    <w:rsid w:val="00E74E37"/>
    <w:rsid w:val="00E8138B"/>
    <w:rsid w:val="00EB2C26"/>
    <w:rsid w:val="00F57DA4"/>
    <w:rsid w:val="00F9084F"/>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Evidence-Based Management Gids</vt:lpstr>
    </vt:vector>
  </TitlesOfParts>
  <Manager/>
  <Company>Scrum.org</Company>
  <LinksUpToDate>false</LinksUpToDate>
  <CharactersWithSpaces>27261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14</cp:revision>
  <cp:lastPrinted>2021-02-04T22:05:00Z</cp:lastPrinted>
  <dcterms:created xsi:type="dcterms:W3CDTF">2021-02-04T22:05:00Z</dcterms:created>
  <dcterms:modified xsi:type="dcterms:W3CDTF">2021-02-12T08:18:00Z</dcterms:modified>
  <cp:category>empirical management</cp:category>
</cp:coreProperties>
</file>