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6E2" w14:textId="43AEE52F" w:rsidR="002F1CBE" w:rsidRPr="00514205" w:rsidRDefault="00514205">
      <w:pPr>
        <w:rPr>
          <w:b/>
          <w:bCs/>
          <w:sz w:val="36"/>
          <w:szCs w:val="36"/>
        </w:rPr>
      </w:pPr>
      <w:r w:rsidRPr="00514205">
        <w:rPr>
          <w:b/>
          <w:bCs/>
          <w:sz w:val="36"/>
          <w:szCs w:val="36"/>
        </w:rPr>
        <w:t>How is accountability measured and achieved anywhere</w:t>
      </w:r>
    </w:p>
    <w:p w14:paraId="01573E32" w14:textId="56F16A22" w:rsidR="00514205" w:rsidRDefault="00514205">
      <w:r w:rsidRPr="00514205">
        <w:rPr>
          <w:u w:val="single"/>
        </w:rPr>
        <w:t>Question put to Gemini, Grok, ChatGPT and Claude:</w:t>
      </w:r>
      <w:r w:rsidRPr="00514205">
        <w:rPr>
          <w:u w:val="single"/>
        </w:rPr>
        <w:br/>
      </w:r>
      <w:r w:rsidRPr="00514205">
        <w:t>how is accountability achieved in all/any organisation what is best practice in the Private sector? What research has been done anywhere in the world on effective accountability and how to achieve it?</w:t>
      </w:r>
    </w:p>
    <w:p w14:paraId="565015BB" w14:textId="35D39FBC" w:rsidR="00514205" w:rsidRDefault="00514205" w:rsidP="00514205">
      <w:pPr>
        <w:pBdr>
          <w:bottom w:val="single" w:sz="4" w:space="1" w:color="auto"/>
        </w:pBdr>
      </w:pPr>
      <w:r>
        <w:t>Gemini</w:t>
      </w:r>
    </w:p>
    <w:p w14:paraId="30EC4F70" w14:textId="3ACD8379" w:rsidR="00514205" w:rsidRDefault="00514205">
      <w:r w:rsidRPr="00514205">
        <w:t xml:space="preserve">Accountability across any organization requires four structural pillars: explicit expectations, single-point ownership, objective measurement, and a continuous feedback loop that pairs high standards with psychological safety. Without these mechanisms, responsibility dilutes into collective </w:t>
      </w:r>
      <w:proofErr w:type="spellStart"/>
      <w:proofErr w:type="gramStart"/>
      <w:r w:rsidRPr="00514205">
        <w:t>inaction.Core</w:t>
      </w:r>
      <w:proofErr w:type="spellEnd"/>
      <w:proofErr w:type="gramEnd"/>
      <w:r w:rsidRPr="00514205">
        <w:t xml:space="preserve"> Mechanisms Across All </w:t>
      </w:r>
      <w:proofErr w:type="spellStart"/>
      <w:r w:rsidRPr="00514205">
        <w:t>OrganizationsSingle</w:t>
      </w:r>
      <w:proofErr w:type="spellEnd"/>
      <w:r w:rsidRPr="00514205">
        <w:t xml:space="preserve">-Point Ownership (SPOA): Shared responsibility often results in no responsibility. Systemic accountability requires naming exactly one ultimate owner per decision or outcome.  Explicit &amp; Quantifiable Targets: Vague goals lead to subjective evaluation. Expectations must specify who delivers what by </w:t>
      </w:r>
      <w:proofErr w:type="spellStart"/>
      <w:proofErr w:type="gramStart"/>
      <w:r w:rsidRPr="00514205">
        <w:t>when.Transparent</w:t>
      </w:r>
      <w:proofErr w:type="spellEnd"/>
      <w:proofErr w:type="gramEnd"/>
      <w:r w:rsidRPr="00514205">
        <w:t xml:space="preserve"> Progress Tracking: Public or cross-functional visibility into metrics prevents hidden bottlenecks and maintains peer </w:t>
      </w:r>
      <w:proofErr w:type="spellStart"/>
      <w:proofErr w:type="gramStart"/>
      <w:r w:rsidRPr="00514205">
        <w:t>alignment.Consequence</w:t>
      </w:r>
      <w:proofErr w:type="spellEnd"/>
      <w:proofErr w:type="gramEnd"/>
      <w:r w:rsidRPr="00514205">
        <w:t xml:space="preserve"> &amp; Escalation Loops: Clear alignment between delivery and outcomes—ranging from recognition and advancement to performance intervention.  Private Sector Best </w:t>
      </w:r>
      <w:proofErr w:type="spellStart"/>
      <w:r w:rsidRPr="00514205">
        <w:t>PracticesFramework</w:t>
      </w:r>
      <w:proofErr w:type="spellEnd"/>
      <w:r w:rsidRPr="00514205">
        <w:t xml:space="preserve"> / </w:t>
      </w:r>
      <w:proofErr w:type="spellStart"/>
      <w:r w:rsidRPr="00514205">
        <w:t>PracticeCore</w:t>
      </w:r>
      <w:proofErr w:type="spellEnd"/>
      <w:r w:rsidRPr="00514205">
        <w:t xml:space="preserve"> </w:t>
      </w:r>
      <w:proofErr w:type="spellStart"/>
      <w:r w:rsidRPr="00514205">
        <w:t>MechanismStrategic</w:t>
      </w:r>
      <w:proofErr w:type="spellEnd"/>
      <w:r w:rsidRPr="00514205">
        <w:t xml:space="preserve"> </w:t>
      </w:r>
      <w:proofErr w:type="spellStart"/>
      <w:r w:rsidRPr="00514205">
        <w:t>BenefitMcKinsey</w:t>
      </w:r>
      <w:proofErr w:type="spellEnd"/>
      <w:r w:rsidRPr="00514205">
        <w:t xml:space="preserve"> Decision Rights / </w:t>
      </w:r>
      <w:proofErr w:type="spellStart"/>
      <w:r w:rsidRPr="00514205">
        <w:t>RAPIDDistinguishes</w:t>
      </w:r>
      <w:proofErr w:type="spellEnd"/>
      <w:r w:rsidRPr="00514205">
        <w:t xml:space="preserve"> roles (Recommend, Agree, Perform, Input, Decide) with a Single Point of </w:t>
      </w:r>
      <w:proofErr w:type="spellStart"/>
      <w:r w:rsidRPr="00514205">
        <w:t>Accountability.Eliminates</w:t>
      </w:r>
      <w:proofErr w:type="spellEnd"/>
      <w:r w:rsidRPr="00514205">
        <w:t xml:space="preserve"> "decision drift" and matrixed approval </w:t>
      </w:r>
      <w:proofErr w:type="spellStart"/>
      <w:r w:rsidRPr="00514205">
        <w:t>delays.Objectives</w:t>
      </w:r>
      <w:proofErr w:type="spellEnd"/>
      <w:r w:rsidRPr="00514205">
        <w:t xml:space="preserve"> &amp; Key Results (OKRs)Cascading, measurable quarterly targets visible across all </w:t>
      </w:r>
      <w:proofErr w:type="spellStart"/>
      <w:r w:rsidRPr="00514205">
        <w:t>levels.Connects</w:t>
      </w:r>
      <w:proofErr w:type="spellEnd"/>
      <w:r w:rsidRPr="00514205">
        <w:t xml:space="preserve"> daily operational tasks directly to overarching business </w:t>
      </w:r>
      <w:proofErr w:type="spellStart"/>
      <w:r w:rsidRPr="00514205">
        <w:t>strategy.Continuous</w:t>
      </w:r>
      <w:proofErr w:type="spellEnd"/>
      <w:r w:rsidRPr="00514205">
        <w:t xml:space="preserve"> Performance </w:t>
      </w:r>
      <w:proofErr w:type="spellStart"/>
      <w:r w:rsidRPr="00514205">
        <w:t>DialoguesWeekly</w:t>
      </w:r>
      <w:proofErr w:type="spellEnd"/>
      <w:r w:rsidRPr="00514205">
        <w:t xml:space="preserve"> or bi-weekly cadences replacing retrospective annual </w:t>
      </w:r>
      <w:proofErr w:type="spellStart"/>
      <w:r w:rsidRPr="00514205">
        <w:t>reviews.Catches</w:t>
      </w:r>
      <w:proofErr w:type="spellEnd"/>
      <w:r w:rsidRPr="00514205">
        <w:t xml:space="preserve"> project misalignments early, allowing real-time </w:t>
      </w:r>
      <w:proofErr w:type="spellStart"/>
      <w:r w:rsidRPr="00514205">
        <w:t>intervention.Balanced</w:t>
      </w:r>
      <w:proofErr w:type="spellEnd"/>
      <w:r w:rsidRPr="00514205">
        <w:t xml:space="preserve"> Scorecards &amp; </w:t>
      </w:r>
      <w:proofErr w:type="spellStart"/>
      <w:r w:rsidRPr="00514205">
        <w:t>RACIFormally</w:t>
      </w:r>
      <w:proofErr w:type="spellEnd"/>
      <w:r w:rsidRPr="00514205">
        <w:t xml:space="preserve"> mapping Responsible, Accountable, Consulted, and Informed </w:t>
      </w:r>
      <w:proofErr w:type="spellStart"/>
      <w:r w:rsidRPr="00514205">
        <w:t>parties.Clarifies</w:t>
      </w:r>
      <w:proofErr w:type="spellEnd"/>
      <w:r w:rsidRPr="00514205">
        <w:t xml:space="preserve"> cross-departmental handoffs and prevents boundary </w:t>
      </w:r>
      <w:proofErr w:type="spellStart"/>
      <w:r w:rsidRPr="00514205">
        <w:t>disputes.Global</w:t>
      </w:r>
      <w:proofErr w:type="spellEnd"/>
      <w:r w:rsidRPr="00514205">
        <w:t xml:space="preserve"> Empirical Research on Effective </w:t>
      </w:r>
      <w:proofErr w:type="spellStart"/>
      <w:r w:rsidRPr="00514205">
        <w:t>AccountabilityPsychological</w:t>
      </w:r>
      <w:proofErr w:type="spellEnd"/>
      <w:r w:rsidRPr="00514205">
        <w:t xml:space="preserve"> Safety &amp; High Accountability (Harvard Business School): Dr. Amy Edmondson's research shows that enforcing high accountability without psychological safety creates an "Anxiety Zone" where employees conceal errors. High performance occurs in the "Learning Zone," where high accountability is paired with psychological safety so failures are reported and rectified </w:t>
      </w:r>
      <w:proofErr w:type="spellStart"/>
      <w:r w:rsidRPr="00514205">
        <w:t>immediately.Google’s</w:t>
      </w:r>
      <w:proofErr w:type="spellEnd"/>
      <w:r w:rsidRPr="00514205">
        <w:t xml:space="preserve"> Project Aristotle: </w:t>
      </w:r>
      <w:proofErr w:type="spellStart"/>
      <w:r w:rsidRPr="00514205">
        <w:t>Analyzing</w:t>
      </w:r>
      <w:proofErr w:type="spellEnd"/>
      <w:r w:rsidRPr="00514205">
        <w:t xml:space="preserve"> 180+ internal teams, Google found that dependability (team members consistently holding themselves accountable to quality commitments on time) was the single biggest predictor of performance second only to psychological </w:t>
      </w:r>
      <w:proofErr w:type="spellStart"/>
      <w:r w:rsidRPr="00514205">
        <w:t>safety.Pre</w:t>
      </w:r>
      <w:proofErr w:type="spellEnd"/>
      <w:r w:rsidRPr="00514205">
        <w:t xml:space="preserve">-Decisional Accountability (Wharton/UC Berkeley): Philip Tetlock’s research proved that decision </w:t>
      </w:r>
      <w:r w:rsidRPr="00514205">
        <w:lastRenderedPageBreak/>
        <w:t>quality improves significantly when individuals know in advance that they must explain their reasoning to an informed, impartial panel, reducing cognitive biases and defensive decision-</w:t>
      </w:r>
      <w:proofErr w:type="spellStart"/>
      <w:r w:rsidRPr="00514205">
        <w:t>making.Goal</w:t>
      </w:r>
      <w:proofErr w:type="spellEnd"/>
      <w:r w:rsidRPr="00514205">
        <w:t xml:space="preserve">-Setting Theory (Locke &amp; Latham): Over 35 years of empirical research confirms that specific, challenging goals paired with direct accountability and regular progress feedback yield higher output in 90% of organizational settings compared to vague "do your best" </w:t>
      </w:r>
      <w:proofErr w:type="spellStart"/>
      <w:r w:rsidRPr="00514205">
        <w:t>instructions.To</w:t>
      </w:r>
      <w:proofErr w:type="spellEnd"/>
      <w:r w:rsidRPr="00514205">
        <w:t xml:space="preserve"> embed accountability effectively, organizations must treat it not as a punitive tool for when things go wrong, but as an operational system designed to clarify intent and accelerate execution.</w:t>
      </w:r>
    </w:p>
    <w:p w14:paraId="2E68A8D0" w14:textId="77777777" w:rsidR="00514205" w:rsidRDefault="00514205"/>
    <w:p w14:paraId="0BD5DF15" w14:textId="723F9A53" w:rsidR="00514205" w:rsidRDefault="00D918BB" w:rsidP="00D918BB">
      <w:pPr>
        <w:pBdr>
          <w:bottom w:val="single" w:sz="4" w:space="1" w:color="auto"/>
        </w:pBdr>
      </w:pPr>
      <w:r>
        <w:t>ChatGPT</w:t>
      </w:r>
    </w:p>
    <w:p w14:paraId="207EEA34" w14:textId="77777777" w:rsidR="00D918BB" w:rsidRPr="00D918BB" w:rsidRDefault="00D918BB" w:rsidP="00D918BB">
      <w:r w:rsidRPr="00D918BB">
        <w:t xml:space="preserve">Yes. And looking across organisational psychology, economics, corporate governance, safety science and public administration, I think there is a </w:t>
      </w:r>
      <w:proofErr w:type="gramStart"/>
      <w:r w:rsidRPr="00D918BB">
        <w:t>fairly strong</w:t>
      </w:r>
      <w:proofErr w:type="gramEnd"/>
      <w:r w:rsidRPr="00D918BB">
        <w:t xml:space="preserve"> central conclusion:</w:t>
      </w:r>
    </w:p>
    <w:p w14:paraId="3FEB981E" w14:textId="77777777" w:rsidR="00D918BB" w:rsidRPr="00D918BB" w:rsidRDefault="00D918BB" w:rsidP="00D918BB">
      <w:r w:rsidRPr="00D918BB">
        <w:rPr>
          <w:b/>
          <w:bCs/>
        </w:rPr>
        <w:t>Accountability is not primarily a statement of values. It is an operating system.</w:t>
      </w:r>
    </w:p>
    <w:p w14:paraId="4C379ED3" w14:textId="77777777" w:rsidR="00D918BB" w:rsidRPr="00D918BB" w:rsidRDefault="00D918BB" w:rsidP="00D918BB">
      <w:r w:rsidRPr="00D918BB">
        <w:t>An organisation can have a magnificent “Accountability Charter” and almost no real accountability. Conversely, an organisation can barely use the word and have extremely strong accountability because its decisions, ownership, evidence, review and consequences are designed properly.</w:t>
      </w:r>
    </w:p>
    <w:p w14:paraId="0CD4DC06" w14:textId="77777777" w:rsidR="00D918BB" w:rsidRPr="00D918BB" w:rsidRDefault="00D918BB" w:rsidP="00D918BB">
      <w:r w:rsidRPr="00D918BB">
        <w:t xml:space="preserve">The most useful general definition I found is Mark Bovens's: accountability is a relationship in which an actor must </w:t>
      </w:r>
      <w:r w:rsidRPr="00D918BB">
        <w:rPr>
          <w:b/>
          <w:bCs/>
        </w:rPr>
        <w:t>explain and justify their conduct to a forum that can question it, judge it and impose consequences</w:t>
      </w:r>
      <w:r w:rsidRPr="00D918BB">
        <w:t xml:space="preserve">. Organisational-psychology research uses a very similar formulation: people perceive themselves as accountable when they expect their decisions to be evaluated by a salient audience and expect rewards or sanctions to depend upon that evaluation. </w:t>
      </w:r>
    </w:p>
    <w:p w14:paraId="5D097DB6" w14:textId="77777777" w:rsidR="00D918BB" w:rsidRPr="00D918BB" w:rsidRDefault="00D918BB" w:rsidP="00D918BB">
      <w:r w:rsidRPr="00D918BB">
        <w:t xml:space="preserve">That gives us something much more useful than the vague word </w:t>
      </w:r>
      <w:r w:rsidRPr="00D918BB">
        <w:rPr>
          <w:i/>
          <w:iCs/>
        </w:rPr>
        <w:t>responsibility</w:t>
      </w:r>
      <w:r w:rsidRPr="00D918BB">
        <w:t>.</w:t>
      </w:r>
    </w:p>
    <w:p w14:paraId="50289D69" w14:textId="77777777" w:rsidR="00D918BB" w:rsidRPr="00D918BB" w:rsidRDefault="00D918BB" w:rsidP="00D918BB">
      <w:pPr>
        <w:rPr>
          <w:b/>
          <w:bCs/>
        </w:rPr>
      </w:pPr>
      <w:r w:rsidRPr="00D918BB">
        <w:rPr>
          <w:b/>
          <w:bCs/>
        </w:rPr>
        <w:t>1. The anatomy of real accountability</w:t>
      </w:r>
    </w:p>
    <w:p w14:paraId="412BAD5F" w14:textId="77777777" w:rsidR="00D918BB" w:rsidRPr="00D918BB" w:rsidRDefault="00D918BB" w:rsidP="00D918BB">
      <w:r w:rsidRPr="00D918BB">
        <w:t>I would reduce the research to this:</w:t>
      </w:r>
    </w:p>
    <w:p w14:paraId="43A6E263" w14:textId="77777777" w:rsidR="00D918BB" w:rsidRPr="00D918BB" w:rsidRDefault="00D918BB" w:rsidP="00D918BB">
      <w:r w:rsidRPr="00D918BB">
        <w:rPr>
          <w:b/>
          <w:bCs/>
        </w:rPr>
        <w:t>Accountability =</w:t>
      </w:r>
    </w:p>
    <w:p w14:paraId="7447D7BD" w14:textId="77777777" w:rsidR="00D918BB" w:rsidRPr="00D918BB" w:rsidRDefault="00D918BB" w:rsidP="00D918BB">
      <w:r w:rsidRPr="00D918BB">
        <w:rPr>
          <w:b/>
          <w:bCs/>
        </w:rPr>
        <w:t>clear objective</w:t>
      </w:r>
      <w:r w:rsidRPr="00D918BB">
        <w:br/>
        <w:t xml:space="preserve">→ </w:t>
      </w:r>
      <w:r w:rsidRPr="00D918BB">
        <w:rPr>
          <w:b/>
          <w:bCs/>
        </w:rPr>
        <w:t>named ownership</w:t>
      </w:r>
      <w:r w:rsidRPr="00D918BB">
        <w:br/>
        <w:t xml:space="preserve">→ </w:t>
      </w:r>
      <w:r w:rsidRPr="00D918BB">
        <w:rPr>
          <w:b/>
          <w:bCs/>
        </w:rPr>
        <w:t>adequate authority</w:t>
      </w:r>
      <w:r w:rsidRPr="00D918BB">
        <w:br/>
        <w:t xml:space="preserve">→ </w:t>
      </w:r>
      <w:r w:rsidRPr="00D918BB">
        <w:rPr>
          <w:b/>
          <w:bCs/>
        </w:rPr>
        <w:t>observable evidence</w:t>
      </w:r>
      <w:r w:rsidRPr="00D918BB">
        <w:br/>
        <w:t xml:space="preserve">→ </w:t>
      </w:r>
      <w:r w:rsidRPr="00D918BB">
        <w:rPr>
          <w:b/>
          <w:bCs/>
        </w:rPr>
        <w:t>obligation to explain</w:t>
      </w:r>
      <w:r w:rsidRPr="00D918BB">
        <w:br/>
        <w:t xml:space="preserve">→ </w:t>
      </w:r>
      <w:r w:rsidRPr="00D918BB">
        <w:rPr>
          <w:b/>
          <w:bCs/>
        </w:rPr>
        <w:t>competent independent challenge</w:t>
      </w:r>
      <w:r w:rsidRPr="00D918BB">
        <w:br/>
        <w:t xml:space="preserve">→ </w:t>
      </w:r>
      <w:r w:rsidRPr="00D918BB">
        <w:rPr>
          <w:b/>
          <w:bCs/>
        </w:rPr>
        <w:t>judgement</w:t>
      </w:r>
      <w:r w:rsidRPr="00D918BB">
        <w:br/>
      </w:r>
      <w:r w:rsidRPr="00D918BB">
        <w:lastRenderedPageBreak/>
        <w:t xml:space="preserve">→ </w:t>
      </w:r>
      <w:r w:rsidRPr="00D918BB">
        <w:rPr>
          <w:b/>
          <w:bCs/>
        </w:rPr>
        <w:t>proportionate consequences</w:t>
      </w:r>
      <w:r w:rsidRPr="00D918BB">
        <w:br/>
        <w:t xml:space="preserve">→ </w:t>
      </w:r>
      <w:r w:rsidRPr="00D918BB">
        <w:rPr>
          <w:b/>
          <w:bCs/>
        </w:rPr>
        <w:t>correction and learning</w:t>
      </w:r>
    </w:p>
    <w:p w14:paraId="032C5D75" w14:textId="77777777" w:rsidR="00D918BB" w:rsidRPr="00D918BB" w:rsidRDefault="00D918BB" w:rsidP="00D918BB">
      <w:r w:rsidRPr="00D918BB">
        <w:t>Break any important link and accountability weakens.</w:t>
      </w:r>
    </w:p>
    <w:p w14:paraId="580A0547" w14:textId="77777777" w:rsidR="00D918BB" w:rsidRPr="00D918BB" w:rsidRDefault="00D918BB" w:rsidP="00D918BB">
      <w:r w:rsidRPr="00D918B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6054"/>
      </w:tblGrid>
      <w:tr w:rsidR="00D918BB" w:rsidRPr="00D918BB" w14:paraId="51C8259C" w14:textId="77777777">
        <w:trPr>
          <w:tblHeader/>
          <w:tblCellSpacing w:w="15" w:type="dxa"/>
        </w:trPr>
        <w:tc>
          <w:tcPr>
            <w:tcW w:w="0" w:type="auto"/>
            <w:vAlign w:val="center"/>
            <w:hideMark/>
          </w:tcPr>
          <w:p w14:paraId="13796258" w14:textId="77777777" w:rsidR="00D918BB" w:rsidRPr="00D918BB" w:rsidRDefault="00D918BB" w:rsidP="00D918BB">
            <w:pPr>
              <w:rPr>
                <w:b/>
                <w:bCs/>
              </w:rPr>
            </w:pPr>
            <w:r w:rsidRPr="00D918BB">
              <w:rPr>
                <w:b/>
                <w:bCs/>
              </w:rPr>
              <w:t>Missing element</w:t>
            </w:r>
          </w:p>
        </w:tc>
        <w:tc>
          <w:tcPr>
            <w:tcW w:w="0" w:type="auto"/>
            <w:vAlign w:val="center"/>
            <w:hideMark/>
          </w:tcPr>
          <w:p w14:paraId="32BE8384" w14:textId="77777777" w:rsidR="00D918BB" w:rsidRPr="00D918BB" w:rsidRDefault="00D918BB" w:rsidP="00D918BB">
            <w:pPr>
              <w:rPr>
                <w:b/>
                <w:bCs/>
              </w:rPr>
            </w:pPr>
            <w:r w:rsidRPr="00D918BB">
              <w:rPr>
                <w:b/>
                <w:bCs/>
              </w:rPr>
              <w:t xml:space="preserve">What </w:t>
            </w:r>
            <w:proofErr w:type="gramStart"/>
            <w:r w:rsidRPr="00D918BB">
              <w:rPr>
                <w:b/>
                <w:bCs/>
              </w:rPr>
              <w:t>actually happens</w:t>
            </w:r>
            <w:proofErr w:type="gramEnd"/>
          </w:p>
        </w:tc>
      </w:tr>
      <w:tr w:rsidR="00D918BB" w:rsidRPr="00D918BB" w14:paraId="6275BBA8" w14:textId="77777777">
        <w:trPr>
          <w:tblCellSpacing w:w="15" w:type="dxa"/>
        </w:trPr>
        <w:tc>
          <w:tcPr>
            <w:tcW w:w="0" w:type="auto"/>
            <w:vAlign w:val="center"/>
            <w:hideMark/>
          </w:tcPr>
          <w:p w14:paraId="0657B687" w14:textId="77777777" w:rsidR="00D918BB" w:rsidRPr="00D918BB" w:rsidRDefault="00D918BB" w:rsidP="00D918BB">
            <w:r w:rsidRPr="00D918BB">
              <w:t>Clear objective</w:t>
            </w:r>
          </w:p>
        </w:tc>
        <w:tc>
          <w:tcPr>
            <w:tcW w:w="0" w:type="auto"/>
            <w:vAlign w:val="center"/>
            <w:hideMark/>
          </w:tcPr>
          <w:p w14:paraId="6E021F40" w14:textId="77777777" w:rsidR="00D918BB" w:rsidRPr="00D918BB" w:rsidRDefault="00D918BB" w:rsidP="00D918BB">
            <w:r w:rsidRPr="00D918BB">
              <w:t>“I thought I was doing what was wanted.”</w:t>
            </w:r>
          </w:p>
        </w:tc>
      </w:tr>
      <w:tr w:rsidR="00D918BB" w:rsidRPr="00D918BB" w14:paraId="073C5C88" w14:textId="77777777">
        <w:trPr>
          <w:tblCellSpacing w:w="15" w:type="dxa"/>
        </w:trPr>
        <w:tc>
          <w:tcPr>
            <w:tcW w:w="0" w:type="auto"/>
            <w:vAlign w:val="center"/>
            <w:hideMark/>
          </w:tcPr>
          <w:p w14:paraId="59ACFAF7" w14:textId="77777777" w:rsidR="00D918BB" w:rsidRPr="00D918BB" w:rsidRDefault="00D918BB" w:rsidP="00D918BB">
            <w:r w:rsidRPr="00D918BB">
              <w:t>Named owner</w:t>
            </w:r>
          </w:p>
        </w:tc>
        <w:tc>
          <w:tcPr>
            <w:tcW w:w="0" w:type="auto"/>
            <w:vAlign w:val="center"/>
            <w:hideMark/>
          </w:tcPr>
          <w:p w14:paraId="5C24B4E3" w14:textId="77777777" w:rsidR="00D918BB" w:rsidRPr="00D918BB" w:rsidRDefault="00D918BB" w:rsidP="00D918BB">
            <w:r w:rsidRPr="00D918BB">
              <w:t>“That was a collective decision.”</w:t>
            </w:r>
          </w:p>
        </w:tc>
      </w:tr>
      <w:tr w:rsidR="00D918BB" w:rsidRPr="00D918BB" w14:paraId="5EC71E17" w14:textId="77777777">
        <w:trPr>
          <w:tblCellSpacing w:w="15" w:type="dxa"/>
        </w:trPr>
        <w:tc>
          <w:tcPr>
            <w:tcW w:w="0" w:type="auto"/>
            <w:vAlign w:val="center"/>
            <w:hideMark/>
          </w:tcPr>
          <w:p w14:paraId="31B68EBF" w14:textId="77777777" w:rsidR="00D918BB" w:rsidRPr="00D918BB" w:rsidRDefault="00D918BB" w:rsidP="00D918BB">
            <w:r w:rsidRPr="00D918BB">
              <w:t>Authority</w:t>
            </w:r>
          </w:p>
        </w:tc>
        <w:tc>
          <w:tcPr>
            <w:tcW w:w="0" w:type="auto"/>
            <w:vAlign w:val="center"/>
            <w:hideMark/>
          </w:tcPr>
          <w:p w14:paraId="438EF7D9" w14:textId="77777777" w:rsidR="00D918BB" w:rsidRPr="00D918BB" w:rsidRDefault="00D918BB" w:rsidP="00D918BB">
            <w:r w:rsidRPr="00D918BB">
              <w:t>“I was accountable but couldn't actually change it.”</w:t>
            </w:r>
          </w:p>
        </w:tc>
      </w:tr>
      <w:tr w:rsidR="00D918BB" w:rsidRPr="00D918BB" w14:paraId="377997EC" w14:textId="77777777">
        <w:trPr>
          <w:tblCellSpacing w:w="15" w:type="dxa"/>
        </w:trPr>
        <w:tc>
          <w:tcPr>
            <w:tcW w:w="0" w:type="auto"/>
            <w:vAlign w:val="center"/>
            <w:hideMark/>
          </w:tcPr>
          <w:p w14:paraId="17DA4587" w14:textId="77777777" w:rsidR="00D918BB" w:rsidRPr="00D918BB" w:rsidRDefault="00D918BB" w:rsidP="00D918BB">
            <w:r w:rsidRPr="00D918BB">
              <w:t>Evidence</w:t>
            </w:r>
          </w:p>
        </w:tc>
        <w:tc>
          <w:tcPr>
            <w:tcW w:w="0" w:type="auto"/>
            <w:vAlign w:val="center"/>
            <w:hideMark/>
          </w:tcPr>
          <w:p w14:paraId="2BAA1879" w14:textId="77777777" w:rsidR="00D918BB" w:rsidRPr="00D918BB" w:rsidRDefault="00D918BB" w:rsidP="00D918BB">
            <w:r w:rsidRPr="00D918BB">
              <w:t>Competing recollections and retrospective storytelling</w:t>
            </w:r>
          </w:p>
        </w:tc>
      </w:tr>
      <w:tr w:rsidR="00D918BB" w:rsidRPr="00D918BB" w14:paraId="76449327" w14:textId="77777777">
        <w:trPr>
          <w:tblCellSpacing w:w="15" w:type="dxa"/>
        </w:trPr>
        <w:tc>
          <w:tcPr>
            <w:tcW w:w="0" w:type="auto"/>
            <w:vAlign w:val="center"/>
            <w:hideMark/>
          </w:tcPr>
          <w:p w14:paraId="4EC61AE4" w14:textId="77777777" w:rsidR="00D918BB" w:rsidRPr="00D918BB" w:rsidRDefault="00D918BB" w:rsidP="00D918BB">
            <w:r w:rsidRPr="00D918BB">
              <w:t>Explanation</w:t>
            </w:r>
          </w:p>
        </w:tc>
        <w:tc>
          <w:tcPr>
            <w:tcW w:w="0" w:type="auto"/>
            <w:vAlign w:val="center"/>
            <w:hideMark/>
          </w:tcPr>
          <w:p w14:paraId="210274B9" w14:textId="77777777" w:rsidR="00D918BB" w:rsidRPr="00D918BB" w:rsidRDefault="00D918BB" w:rsidP="00D918BB">
            <w:r w:rsidRPr="00D918BB">
              <w:t>Reporting becomes box-ticking</w:t>
            </w:r>
          </w:p>
        </w:tc>
      </w:tr>
      <w:tr w:rsidR="00D918BB" w:rsidRPr="00D918BB" w14:paraId="17A2FD95" w14:textId="77777777">
        <w:trPr>
          <w:tblCellSpacing w:w="15" w:type="dxa"/>
        </w:trPr>
        <w:tc>
          <w:tcPr>
            <w:tcW w:w="0" w:type="auto"/>
            <w:vAlign w:val="center"/>
            <w:hideMark/>
          </w:tcPr>
          <w:p w14:paraId="3FCE36FB" w14:textId="77777777" w:rsidR="00D918BB" w:rsidRPr="00D918BB" w:rsidRDefault="00D918BB" w:rsidP="00D918BB">
            <w:r w:rsidRPr="00D918BB">
              <w:t>Independent challenge</w:t>
            </w:r>
          </w:p>
        </w:tc>
        <w:tc>
          <w:tcPr>
            <w:tcW w:w="0" w:type="auto"/>
            <w:vAlign w:val="center"/>
            <w:hideMark/>
          </w:tcPr>
          <w:p w14:paraId="651FFFBE" w14:textId="77777777" w:rsidR="00D918BB" w:rsidRPr="00D918BB" w:rsidRDefault="00D918BB" w:rsidP="00D918BB">
            <w:r w:rsidRPr="00D918BB">
              <w:t>Boss hears what boss wants to hear</w:t>
            </w:r>
          </w:p>
        </w:tc>
      </w:tr>
      <w:tr w:rsidR="00D918BB" w:rsidRPr="00D918BB" w14:paraId="714BF5CC" w14:textId="77777777">
        <w:trPr>
          <w:tblCellSpacing w:w="15" w:type="dxa"/>
        </w:trPr>
        <w:tc>
          <w:tcPr>
            <w:tcW w:w="0" w:type="auto"/>
            <w:vAlign w:val="center"/>
            <w:hideMark/>
          </w:tcPr>
          <w:p w14:paraId="62E703A2" w14:textId="77777777" w:rsidR="00D918BB" w:rsidRPr="00D918BB" w:rsidRDefault="00D918BB" w:rsidP="00D918BB">
            <w:r w:rsidRPr="00D918BB">
              <w:t>Judgement</w:t>
            </w:r>
          </w:p>
        </w:tc>
        <w:tc>
          <w:tcPr>
            <w:tcW w:w="0" w:type="auto"/>
            <w:vAlign w:val="center"/>
            <w:hideMark/>
          </w:tcPr>
          <w:p w14:paraId="53835B21" w14:textId="77777777" w:rsidR="00D918BB" w:rsidRPr="00D918BB" w:rsidRDefault="00D918BB" w:rsidP="00D918BB">
            <w:r w:rsidRPr="00D918BB">
              <w:t>Reports are produced but nothing is decided</w:t>
            </w:r>
          </w:p>
        </w:tc>
      </w:tr>
      <w:tr w:rsidR="00D918BB" w:rsidRPr="00D918BB" w14:paraId="3FB0AA7A" w14:textId="77777777">
        <w:trPr>
          <w:tblCellSpacing w:w="15" w:type="dxa"/>
        </w:trPr>
        <w:tc>
          <w:tcPr>
            <w:tcW w:w="0" w:type="auto"/>
            <w:vAlign w:val="center"/>
            <w:hideMark/>
          </w:tcPr>
          <w:p w14:paraId="0A219A22" w14:textId="77777777" w:rsidR="00D918BB" w:rsidRPr="00D918BB" w:rsidRDefault="00D918BB" w:rsidP="00D918BB">
            <w:r w:rsidRPr="00D918BB">
              <w:t>Consequences</w:t>
            </w:r>
          </w:p>
        </w:tc>
        <w:tc>
          <w:tcPr>
            <w:tcW w:w="0" w:type="auto"/>
            <w:vAlign w:val="center"/>
            <w:hideMark/>
          </w:tcPr>
          <w:p w14:paraId="4622CA1E" w14:textId="77777777" w:rsidR="00D918BB" w:rsidRPr="00D918BB" w:rsidRDefault="00D918BB" w:rsidP="00D918BB">
            <w:r w:rsidRPr="00D918BB">
              <w:t>Everyone learns that failure doesn't matter</w:t>
            </w:r>
          </w:p>
        </w:tc>
      </w:tr>
      <w:tr w:rsidR="00D918BB" w:rsidRPr="00D918BB" w14:paraId="209B8D4B" w14:textId="77777777">
        <w:trPr>
          <w:tblCellSpacing w:w="15" w:type="dxa"/>
        </w:trPr>
        <w:tc>
          <w:tcPr>
            <w:tcW w:w="0" w:type="auto"/>
            <w:vAlign w:val="center"/>
            <w:hideMark/>
          </w:tcPr>
          <w:p w14:paraId="7788F265" w14:textId="77777777" w:rsidR="00D918BB" w:rsidRPr="00D918BB" w:rsidRDefault="00D918BB" w:rsidP="00D918BB">
            <w:r w:rsidRPr="00D918BB">
              <w:t>Learning</w:t>
            </w:r>
          </w:p>
        </w:tc>
        <w:tc>
          <w:tcPr>
            <w:tcW w:w="0" w:type="auto"/>
            <w:vAlign w:val="center"/>
            <w:hideMark/>
          </w:tcPr>
          <w:p w14:paraId="5BC7F1FE" w14:textId="77777777" w:rsidR="00D918BB" w:rsidRPr="00D918BB" w:rsidRDefault="00D918BB" w:rsidP="00D918BB">
            <w:r w:rsidRPr="00D918BB">
              <w:t>Someone gets blamed but the same failure happens again</w:t>
            </w:r>
          </w:p>
        </w:tc>
      </w:tr>
    </w:tbl>
    <w:p w14:paraId="0A883EEE" w14:textId="77777777" w:rsidR="00D918BB" w:rsidRPr="00D918BB" w:rsidRDefault="00D918BB" w:rsidP="00D918BB">
      <w:r w:rsidRPr="00D918BB">
        <w:t xml:space="preserve">This is strongly consistent with both the accountability literature and modern corporate-governance systems. </w:t>
      </w:r>
    </w:p>
    <w:p w14:paraId="27E2EB48" w14:textId="77777777" w:rsidR="00D918BB" w:rsidRPr="00D918BB" w:rsidRDefault="00D918BB" w:rsidP="00D918BB">
      <w:r w:rsidRPr="00D918BB">
        <w:t>And there is one more ingredient:</w:t>
      </w:r>
    </w:p>
    <w:p w14:paraId="4768F32F" w14:textId="77777777" w:rsidR="00D918BB" w:rsidRPr="00D918BB" w:rsidRDefault="00D918BB" w:rsidP="00D918BB">
      <w:r w:rsidRPr="00D918BB">
        <w:rPr>
          <w:b/>
          <w:bCs/>
        </w:rPr>
        <w:t>The accountable person must know this system exists before making the decision.</w:t>
      </w:r>
    </w:p>
    <w:p w14:paraId="20463D99" w14:textId="77777777" w:rsidR="00D918BB" w:rsidRPr="00D918BB" w:rsidRDefault="00D918BB" w:rsidP="00D918BB">
      <w:r w:rsidRPr="00D918BB">
        <w:t>That turns out to be extraordinarily important.</w:t>
      </w:r>
    </w:p>
    <w:p w14:paraId="41B5E329" w14:textId="77777777" w:rsidR="00D918BB" w:rsidRPr="00D918BB" w:rsidRDefault="00D918BB" w:rsidP="00D918BB">
      <w:r w:rsidRPr="00D918BB">
        <w:pict w14:anchorId="3B703DEF">
          <v:rect id="_x0000_i1115" style="width:0;height:1.5pt" o:hralign="center" o:hrstd="t" o:hr="t" fillcolor="#a0a0a0" stroked="f"/>
        </w:pict>
      </w:r>
    </w:p>
    <w:p w14:paraId="79D867CB" w14:textId="77777777" w:rsidR="00D918BB" w:rsidRPr="00D918BB" w:rsidRDefault="00D918BB" w:rsidP="00D918BB">
      <w:pPr>
        <w:rPr>
          <w:b/>
          <w:bCs/>
        </w:rPr>
      </w:pPr>
      <w:r w:rsidRPr="00D918BB">
        <w:rPr>
          <w:b/>
          <w:bCs/>
        </w:rPr>
        <w:t>2. One of the strongest findings: accountability must be ex ante</w:t>
      </w:r>
    </w:p>
    <w:p w14:paraId="7E12D705" w14:textId="77777777" w:rsidR="00D918BB" w:rsidRPr="00D918BB" w:rsidRDefault="00D918BB" w:rsidP="00D918BB">
      <w:r w:rsidRPr="00D918BB">
        <w:t xml:space="preserve">The classic research here is Jennifer Lerner and Philip Tetlock's 1999 </w:t>
      </w:r>
      <w:r w:rsidRPr="00D918BB">
        <w:rPr>
          <w:i/>
          <w:iCs/>
        </w:rPr>
        <w:t>Psychological Bulletin</w:t>
      </w:r>
      <w:r w:rsidRPr="00D918BB">
        <w:t xml:space="preserve"> review, </w:t>
      </w:r>
      <w:r w:rsidRPr="00D918BB">
        <w:rPr>
          <w:b/>
          <w:bCs/>
        </w:rPr>
        <w:t>Accounting for the Effects of Accountability</w:t>
      </w:r>
      <w:r w:rsidRPr="00D918BB">
        <w:t xml:space="preserve">. It reviewed a large experimental literature on how accountability changes human judgement. </w:t>
      </w:r>
    </w:p>
    <w:p w14:paraId="33CFD9D2" w14:textId="77777777" w:rsidR="00D918BB" w:rsidRPr="00D918BB" w:rsidRDefault="00D918BB" w:rsidP="00D918BB">
      <w:r w:rsidRPr="00D918BB">
        <w:t>There is a fascinating distinction.</w:t>
      </w:r>
    </w:p>
    <w:p w14:paraId="47E422A2" w14:textId="77777777" w:rsidR="00D918BB" w:rsidRPr="00D918BB" w:rsidRDefault="00D918BB" w:rsidP="00D918BB">
      <w:r w:rsidRPr="00D918BB">
        <w:t xml:space="preserve">If I tell you </w:t>
      </w:r>
      <w:r w:rsidRPr="00D918BB">
        <w:rPr>
          <w:b/>
          <w:bCs/>
        </w:rPr>
        <w:t>before</w:t>
      </w:r>
      <w:r w:rsidRPr="00D918BB">
        <w:t xml:space="preserve"> you </w:t>
      </w:r>
      <w:proofErr w:type="gramStart"/>
      <w:r w:rsidRPr="00D918BB">
        <w:t>make a decision</w:t>
      </w:r>
      <w:proofErr w:type="gramEnd"/>
      <w:r w:rsidRPr="00D918BB">
        <w:t>:</w:t>
      </w:r>
    </w:p>
    <w:p w14:paraId="1611766C" w14:textId="77777777" w:rsidR="00D918BB" w:rsidRPr="00D918BB" w:rsidRDefault="00D918BB" w:rsidP="00D918BB">
      <w:r w:rsidRPr="00D918BB">
        <w:t>“You are going to have to explain the reasoning behind this decision afterwards to a competent reviewer.”</w:t>
      </w:r>
    </w:p>
    <w:p w14:paraId="36F8D158" w14:textId="77777777" w:rsidR="00D918BB" w:rsidRPr="00D918BB" w:rsidRDefault="00D918BB" w:rsidP="00D918BB">
      <w:r w:rsidRPr="00D918BB">
        <w:lastRenderedPageBreak/>
        <w:t>you tend to think differently while making it.</w:t>
      </w:r>
    </w:p>
    <w:p w14:paraId="0283FB15" w14:textId="77777777" w:rsidR="00D918BB" w:rsidRPr="00D918BB" w:rsidRDefault="00D918BB" w:rsidP="00D918BB">
      <w:r w:rsidRPr="00D918BB">
        <w:t xml:space="preserve">But if accountability only materialises </w:t>
      </w:r>
      <w:r w:rsidRPr="00D918BB">
        <w:rPr>
          <w:b/>
          <w:bCs/>
        </w:rPr>
        <w:t>after the decision has gone wrong</w:t>
      </w:r>
      <w:r w:rsidRPr="00D918BB">
        <w:t xml:space="preserve">, people tend instead toward justification and defensive rationalisation. The later review of organisational accountability by Hall, Frink and Buckley reaches the same conclusion. </w:t>
      </w:r>
    </w:p>
    <w:p w14:paraId="1C440D81" w14:textId="77777777" w:rsidR="00D918BB" w:rsidRPr="00D918BB" w:rsidRDefault="00D918BB" w:rsidP="00D918BB">
      <w:r w:rsidRPr="00D918BB">
        <w:t>This matters enormously.</w:t>
      </w:r>
    </w:p>
    <w:p w14:paraId="79C6BC2B" w14:textId="77777777" w:rsidR="00D918BB" w:rsidRPr="00D918BB" w:rsidRDefault="00D918BB" w:rsidP="00D918BB">
      <w:r w:rsidRPr="00D918BB">
        <w:t>A bad accountability system asks:</w:t>
      </w:r>
    </w:p>
    <w:p w14:paraId="582DB834" w14:textId="77777777" w:rsidR="00D918BB" w:rsidRPr="00D918BB" w:rsidRDefault="00D918BB" w:rsidP="00D918BB">
      <w:r w:rsidRPr="00D918BB">
        <w:t>“Who is to blame for this disaster?”</w:t>
      </w:r>
    </w:p>
    <w:p w14:paraId="6D008305" w14:textId="77777777" w:rsidR="00D918BB" w:rsidRPr="00D918BB" w:rsidRDefault="00D918BB" w:rsidP="00D918BB">
      <w:r w:rsidRPr="00D918BB">
        <w:t>A much better system tells somebody beforehand:</w:t>
      </w:r>
    </w:p>
    <w:p w14:paraId="47AF58BE" w14:textId="77777777" w:rsidR="00D918BB" w:rsidRPr="00D918BB" w:rsidRDefault="00D918BB" w:rsidP="00D918BB">
      <w:r w:rsidRPr="00D918BB">
        <w:t>“This decision is yours. Record the material assumptions and evidence. At the next review you will be asked to explain what you decided, why, what risks you identified and what happened.”</w:t>
      </w:r>
    </w:p>
    <w:p w14:paraId="2CEC49AA" w14:textId="77777777" w:rsidR="00D918BB" w:rsidRPr="00D918BB" w:rsidRDefault="00D918BB" w:rsidP="00D918BB">
      <w:r w:rsidRPr="00D918BB">
        <w:t>The objective isn't principally to catch people.</w:t>
      </w:r>
    </w:p>
    <w:p w14:paraId="7FD2D406" w14:textId="77777777" w:rsidR="00D918BB" w:rsidRPr="00D918BB" w:rsidRDefault="00D918BB" w:rsidP="00D918BB">
      <w:r w:rsidRPr="00D918BB">
        <w:rPr>
          <w:b/>
          <w:bCs/>
        </w:rPr>
        <w:t>The expectation of having to give an account changes the quality of thinking before the event.</w:t>
      </w:r>
    </w:p>
    <w:p w14:paraId="561CDF24" w14:textId="77777777" w:rsidR="00D918BB" w:rsidRPr="00D918BB" w:rsidRDefault="00D918BB" w:rsidP="00D918BB">
      <w:r w:rsidRPr="00D918BB">
        <w:pict w14:anchorId="5C04D622">
          <v:rect id="_x0000_i1116" style="width:0;height:1.5pt" o:hralign="center" o:hrstd="t" o:hr="t" fillcolor="#a0a0a0" stroked="f"/>
        </w:pict>
      </w:r>
    </w:p>
    <w:p w14:paraId="2CA956C0" w14:textId="77777777" w:rsidR="00D918BB" w:rsidRPr="00D918BB" w:rsidRDefault="00D918BB" w:rsidP="00D918BB">
      <w:pPr>
        <w:rPr>
          <w:b/>
          <w:bCs/>
        </w:rPr>
      </w:pPr>
      <w:r w:rsidRPr="00D918BB">
        <w:rPr>
          <w:b/>
          <w:bCs/>
        </w:rPr>
        <w:t>3. But accountability can make decisions WORSE</w:t>
      </w:r>
    </w:p>
    <w:p w14:paraId="7771C216" w14:textId="77777777" w:rsidR="00D918BB" w:rsidRPr="00D918BB" w:rsidRDefault="00D918BB" w:rsidP="00D918BB">
      <w:r w:rsidRPr="00D918BB">
        <w:t>This was probably the most interesting finding.</w:t>
      </w:r>
    </w:p>
    <w:p w14:paraId="622FCAFD" w14:textId="77777777" w:rsidR="00D918BB" w:rsidRPr="00D918BB" w:rsidRDefault="00D918BB" w:rsidP="00D918BB">
      <w:r w:rsidRPr="00D918BB">
        <w:t xml:space="preserve">Lerner and Tetlock emphatically reject the idea that accountability is automatically beneficial. Different accountability systems produce very different behaviour. </w:t>
      </w:r>
    </w:p>
    <w:p w14:paraId="5E8B35A2" w14:textId="77777777" w:rsidR="00D918BB" w:rsidRPr="00D918BB" w:rsidRDefault="00D918BB" w:rsidP="00D918BB">
      <w:r w:rsidRPr="00D918BB">
        <w:t>Suppose I tell a civil servant:</w:t>
      </w:r>
    </w:p>
    <w:p w14:paraId="1D956D02" w14:textId="77777777" w:rsidR="00D918BB" w:rsidRPr="00D918BB" w:rsidRDefault="00D918BB" w:rsidP="00D918BB">
      <w:r w:rsidRPr="00D918BB">
        <w:t>“The Minister strongly favours Option A. Tomorrow you must justify your recommendation to the Minister.”</w:t>
      </w:r>
    </w:p>
    <w:p w14:paraId="0883A173" w14:textId="77777777" w:rsidR="00D918BB" w:rsidRPr="00D918BB" w:rsidRDefault="00D918BB" w:rsidP="00D918BB">
      <w:r w:rsidRPr="00D918BB">
        <w:t>Research predicts something rather uncomfortable.</w:t>
      </w:r>
    </w:p>
    <w:p w14:paraId="3CD56356" w14:textId="77777777" w:rsidR="00D918BB" w:rsidRPr="00D918BB" w:rsidRDefault="00D918BB" w:rsidP="00D918BB">
      <w:r w:rsidRPr="00D918BB">
        <w:t xml:space="preserve">People tend to anticipate the known preference of the audience and </w:t>
      </w:r>
      <w:r w:rsidRPr="00D918BB">
        <w:rPr>
          <w:b/>
          <w:bCs/>
        </w:rPr>
        <w:t>move their recommendation towards it</w:t>
      </w:r>
      <w:r w:rsidRPr="00D918BB">
        <w:t xml:space="preserve">. Experiments repeatedly found this conformity effect. </w:t>
      </w:r>
    </w:p>
    <w:p w14:paraId="6150BAAC" w14:textId="77777777" w:rsidR="00D918BB" w:rsidRPr="00D918BB" w:rsidRDefault="00D918BB" w:rsidP="00D918BB">
      <w:r w:rsidRPr="00D918BB">
        <w:t>Now change the arrangement:</w:t>
      </w:r>
    </w:p>
    <w:p w14:paraId="71164FEB" w14:textId="77777777" w:rsidR="00D918BB" w:rsidRPr="00D918BB" w:rsidRDefault="00D918BB" w:rsidP="00D918BB">
      <w:r w:rsidRPr="00D918BB">
        <w:t>“Tomorrow your recommendation will be examined by an expert reviewer. You don't know what conclusion the reviewer favours.”</w:t>
      </w:r>
    </w:p>
    <w:p w14:paraId="0004D8BF" w14:textId="77777777" w:rsidR="00D918BB" w:rsidRPr="00D918BB" w:rsidRDefault="00D918BB" w:rsidP="00D918BB">
      <w:r w:rsidRPr="00D918BB">
        <w:t xml:space="preserve">People become more likely to engage in what Tetlock calls </w:t>
      </w:r>
      <w:r w:rsidRPr="00D918BB">
        <w:rPr>
          <w:b/>
          <w:bCs/>
        </w:rPr>
        <w:t>pre-emptive self-criticism</w:t>
      </w:r>
      <w:r w:rsidRPr="00D918BB">
        <w:t xml:space="preserve">: considering multiple viewpoints, contradictions, objections and trade-offs. </w:t>
      </w:r>
    </w:p>
    <w:p w14:paraId="54FBB9ED" w14:textId="77777777" w:rsidR="00D918BB" w:rsidRPr="00D918BB" w:rsidRDefault="00D918BB" w:rsidP="00D918BB">
      <w:r w:rsidRPr="00D918BB">
        <w:t>That gives us a profound design principle:</w:t>
      </w:r>
    </w:p>
    <w:p w14:paraId="5818AF2F" w14:textId="77777777" w:rsidR="00D918BB" w:rsidRPr="00D918BB" w:rsidRDefault="00D918BB" w:rsidP="00D918BB">
      <w:pPr>
        <w:rPr>
          <w:b/>
          <w:bCs/>
        </w:rPr>
      </w:pPr>
      <w:r w:rsidRPr="00D918BB">
        <w:rPr>
          <w:b/>
          <w:bCs/>
        </w:rPr>
        <w:lastRenderedPageBreak/>
        <w:t>Good accountability asks you to justify yourself to a standard.</w:t>
      </w:r>
    </w:p>
    <w:p w14:paraId="46058FF7" w14:textId="77777777" w:rsidR="00D918BB" w:rsidRPr="00D918BB" w:rsidRDefault="00D918BB" w:rsidP="00D918BB">
      <w:pPr>
        <w:rPr>
          <w:b/>
          <w:bCs/>
        </w:rPr>
      </w:pPr>
      <w:r w:rsidRPr="00D918BB">
        <w:rPr>
          <w:b/>
          <w:bCs/>
        </w:rPr>
        <w:t>Bad accountability asks you to satisfy a person.</w:t>
      </w:r>
    </w:p>
    <w:p w14:paraId="5E70D42A" w14:textId="77777777" w:rsidR="00D918BB" w:rsidRPr="00D918BB" w:rsidRDefault="00D918BB" w:rsidP="00D918BB">
      <w:r w:rsidRPr="00D918BB">
        <w:t>That distinction is particularly relevant to government.</w:t>
      </w:r>
    </w:p>
    <w:p w14:paraId="29883C81" w14:textId="77777777" w:rsidR="00D918BB" w:rsidRPr="00D918BB" w:rsidRDefault="00D918BB" w:rsidP="00D918BB">
      <w:r w:rsidRPr="00D918BB">
        <w:pict w14:anchorId="4097CE2A">
          <v:rect id="_x0000_i1117" style="width:0;height:1.5pt" o:hralign="center" o:hrstd="t" o:hr="t" fillcolor="#a0a0a0" stroked="f"/>
        </w:pict>
      </w:r>
    </w:p>
    <w:p w14:paraId="6A85F442" w14:textId="77777777" w:rsidR="00D918BB" w:rsidRPr="00D918BB" w:rsidRDefault="00D918BB" w:rsidP="00D918BB">
      <w:pPr>
        <w:rPr>
          <w:b/>
          <w:bCs/>
        </w:rPr>
      </w:pPr>
      <w:r w:rsidRPr="00D918BB">
        <w:rPr>
          <w:b/>
          <w:bCs/>
        </w:rPr>
        <w:t>4. Private-sector best practice is therefore layered</w:t>
      </w:r>
    </w:p>
    <w:p w14:paraId="2FF86830" w14:textId="77777777" w:rsidR="00D918BB" w:rsidRPr="00D918BB" w:rsidRDefault="00D918BB" w:rsidP="00D918BB">
      <w:r w:rsidRPr="00D918BB">
        <w:t>There isn't one mechanism called “corporate accountability”. Successful corporate systems stack several mechanisms on top of one another.</w:t>
      </w:r>
    </w:p>
    <w:p w14:paraId="67C1B59A" w14:textId="77777777" w:rsidR="00D918BB" w:rsidRPr="00D918BB" w:rsidRDefault="00D918BB" w:rsidP="00D918BB">
      <w:r w:rsidRPr="00D918BB">
        <w:t xml:space="preserve">At the top is </w:t>
      </w:r>
      <w:r w:rsidRPr="00D918BB">
        <w:rPr>
          <w:b/>
          <w:bCs/>
        </w:rPr>
        <w:t>corporate governance</w:t>
      </w:r>
      <w:r w:rsidRPr="00D918BB">
        <w:t xml:space="preserve">. The current UK Corporate Governance Code places responsibility on boards for leadership, division of responsibilities, audit, risk, internal control and remuneration. Its revised Provision 29, effective for financial years beginning on or after 1 January 2026, requires boards to make declarations concerning the effectiveness of material internal controls. </w:t>
      </w:r>
    </w:p>
    <w:p w14:paraId="0D60CFAE" w14:textId="77777777" w:rsidR="00D918BB" w:rsidRPr="00D918BB" w:rsidRDefault="00D918BB" w:rsidP="00D918BB">
      <w:r w:rsidRPr="00D918BB">
        <w:t xml:space="preserve">For large UK private companies, the Wates Principles similarly cover purpose and leadership, board composition, director responsibilities, opportunity and risk, remuneration, and stakeholder relationships. </w:t>
      </w:r>
    </w:p>
    <w:p w14:paraId="560C0DEB" w14:textId="77777777" w:rsidR="00D918BB" w:rsidRPr="00D918BB" w:rsidRDefault="00D918BB" w:rsidP="00D918BB">
      <w:r w:rsidRPr="00D918BB">
        <w:t xml:space="preserve">Internationally, the G20/OECD Principles similarly place responsibility on boards for strategy, performance oversight, risk management, legal compliance and monitoring management. Importantly, the OECD specifically notes that companies can usefully spell out what the </w:t>
      </w:r>
      <w:r w:rsidRPr="00D918BB">
        <w:rPr>
          <w:b/>
          <w:bCs/>
        </w:rPr>
        <w:t>board owns versus what management is accountable for</w:t>
      </w:r>
      <w:r w:rsidRPr="00D918BB">
        <w:t xml:space="preserve">. </w:t>
      </w:r>
    </w:p>
    <w:p w14:paraId="277EC3B1" w14:textId="77777777" w:rsidR="00D918BB" w:rsidRPr="00D918BB" w:rsidRDefault="00D918BB" w:rsidP="00D918BB">
      <w:proofErr w:type="gramStart"/>
      <w:r w:rsidRPr="00D918BB">
        <w:t>So</w:t>
      </w:r>
      <w:proofErr w:type="gramEnd"/>
      <w:r w:rsidRPr="00D918BB">
        <w:t xml:space="preserve"> there is already a recognisable architecture:</w:t>
      </w:r>
    </w:p>
    <w:p w14:paraId="4526368A" w14:textId="77777777" w:rsidR="00D918BB" w:rsidRPr="00D918BB" w:rsidRDefault="00D918BB" w:rsidP="00D918BB">
      <w:r w:rsidRPr="00D918BB">
        <w:rPr>
          <w:b/>
          <w:bCs/>
        </w:rPr>
        <w:t>shareholders/stakeholders</w:t>
      </w:r>
      <w:r w:rsidRPr="00D918BB">
        <w:br/>
        <w:t>↓</w:t>
      </w:r>
      <w:r w:rsidRPr="00D918BB">
        <w:br/>
      </w:r>
      <w:r w:rsidRPr="00D918BB">
        <w:rPr>
          <w:b/>
          <w:bCs/>
        </w:rPr>
        <w:t>board</w:t>
      </w:r>
      <w:r w:rsidRPr="00D918BB">
        <w:br/>
        <w:t>↓</w:t>
      </w:r>
      <w:r w:rsidRPr="00D918BB">
        <w:br/>
      </w:r>
      <w:r w:rsidRPr="00D918BB">
        <w:rPr>
          <w:b/>
          <w:bCs/>
        </w:rPr>
        <w:t>CEO</w:t>
      </w:r>
      <w:r w:rsidRPr="00D918BB">
        <w:br/>
        <w:t>↓</w:t>
      </w:r>
      <w:r w:rsidRPr="00D918BB">
        <w:br/>
      </w:r>
      <w:r w:rsidRPr="00D918BB">
        <w:rPr>
          <w:b/>
          <w:bCs/>
        </w:rPr>
        <w:t>executives</w:t>
      </w:r>
      <w:r w:rsidRPr="00D918BB">
        <w:br/>
        <w:t>↓</w:t>
      </w:r>
      <w:r w:rsidRPr="00D918BB">
        <w:br/>
      </w:r>
      <w:r w:rsidRPr="00D918BB">
        <w:rPr>
          <w:b/>
          <w:bCs/>
        </w:rPr>
        <w:t>business/unit owners</w:t>
      </w:r>
      <w:r w:rsidRPr="00D918BB">
        <w:br/>
        <w:t>↓</w:t>
      </w:r>
      <w:r w:rsidRPr="00D918BB">
        <w:br/>
      </w:r>
      <w:r w:rsidRPr="00D918BB">
        <w:rPr>
          <w:b/>
          <w:bCs/>
        </w:rPr>
        <w:t>individual decision owners</w:t>
      </w:r>
    </w:p>
    <w:p w14:paraId="660732C8" w14:textId="77777777" w:rsidR="00D918BB" w:rsidRPr="00D918BB" w:rsidRDefault="00D918BB" w:rsidP="00D918BB">
      <w:r w:rsidRPr="00D918BB">
        <w:t>And going upwards there is:</w:t>
      </w:r>
    </w:p>
    <w:p w14:paraId="3D341D04" w14:textId="77777777" w:rsidR="00D918BB" w:rsidRPr="00D918BB" w:rsidRDefault="00D918BB" w:rsidP="00D918BB">
      <w:r w:rsidRPr="00D918BB">
        <w:rPr>
          <w:b/>
          <w:bCs/>
        </w:rPr>
        <w:t>performance information</w:t>
      </w:r>
      <w:r w:rsidRPr="00D918BB">
        <w:br/>
        <w:t>↑</w:t>
      </w:r>
      <w:r w:rsidRPr="00D918BB">
        <w:br/>
      </w:r>
      <w:r w:rsidRPr="00D918BB">
        <w:rPr>
          <w:b/>
          <w:bCs/>
        </w:rPr>
        <w:t>management review</w:t>
      </w:r>
      <w:r w:rsidRPr="00D918BB">
        <w:br/>
      </w:r>
      <w:r w:rsidRPr="00D918BB">
        <w:lastRenderedPageBreak/>
        <w:t>↑</w:t>
      </w:r>
      <w:r w:rsidRPr="00D918BB">
        <w:br/>
      </w:r>
      <w:r w:rsidRPr="00D918BB">
        <w:rPr>
          <w:b/>
          <w:bCs/>
        </w:rPr>
        <w:t>risk/audit</w:t>
      </w:r>
      <w:r w:rsidRPr="00D918BB">
        <w:br/>
        <w:t>↑</w:t>
      </w:r>
      <w:r w:rsidRPr="00D918BB">
        <w:br/>
      </w:r>
      <w:r w:rsidRPr="00D918BB">
        <w:rPr>
          <w:b/>
          <w:bCs/>
        </w:rPr>
        <w:t>board challenge</w:t>
      </w:r>
      <w:r w:rsidRPr="00D918BB">
        <w:br/>
        <w:t>↑</w:t>
      </w:r>
      <w:r w:rsidRPr="00D918BB">
        <w:br/>
      </w:r>
      <w:r w:rsidRPr="00D918BB">
        <w:rPr>
          <w:b/>
          <w:bCs/>
        </w:rPr>
        <w:t>external audit / regulator / market</w:t>
      </w:r>
    </w:p>
    <w:p w14:paraId="1349EDAF" w14:textId="77777777" w:rsidR="00D918BB" w:rsidRPr="00D918BB" w:rsidRDefault="00D918BB" w:rsidP="00D918BB">
      <w:r w:rsidRPr="00D918BB">
        <w:t>The two directions are essential.</w:t>
      </w:r>
    </w:p>
    <w:p w14:paraId="16301424" w14:textId="77777777" w:rsidR="00D918BB" w:rsidRPr="00D918BB" w:rsidRDefault="00D918BB" w:rsidP="00D918BB">
      <w:r w:rsidRPr="00D918BB">
        <w:t>Authority flows down.</w:t>
      </w:r>
    </w:p>
    <w:p w14:paraId="4D815A15" w14:textId="77777777" w:rsidR="00D918BB" w:rsidRPr="00D918BB" w:rsidRDefault="00D918BB" w:rsidP="00D918BB">
      <w:r w:rsidRPr="00D918BB">
        <w:rPr>
          <w:b/>
          <w:bCs/>
        </w:rPr>
        <w:t>Answerability flows back up.</w:t>
      </w:r>
    </w:p>
    <w:p w14:paraId="7669A986" w14:textId="77777777" w:rsidR="00D918BB" w:rsidRPr="00D918BB" w:rsidRDefault="00D918BB" w:rsidP="00D918BB">
      <w:r w:rsidRPr="00D918BB">
        <w:pict w14:anchorId="1ACCE5BF">
          <v:rect id="_x0000_i1118" style="width:0;height:1.5pt" o:hralign="center" o:hrstd="t" o:hr="t" fillcolor="#a0a0a0" stroked="f"/>
        </w:pict>
      </w:r>
    </w:p>
    <w:p w14:paraId="4E9967F9" w14:textId="77777777" w:rsidR="00D918BB" w:rsidRPr="00D918BB" w:rsidRDefault="00D918BB" w:rsidP="00D918BB">
      <w:pPr>
        <w:rPr>
          <w:b/>
          <w:bCs/>
        </w:rPr>
      </w:pPr>
      <w:r w:rsidRPr="00D918BB">
        <w:rPr>
          <w:b/>
          <w:bCs/>
        </w:rPr>
        <w:t>5. The American SOX system contains a particularly interesting idea: personal attestation</w:t>
      </w:r>
    </w:p>
    <w:p w14:paraId="6E36A3AE" w14:textId="77777777" w:rsidR="00D918BB" w:rsidRPr="00D918BB" w:rsidRDefault="00D918BB" w:rsidP="00D918BB">
      <w:r w:rsidRPr="00D918BB">
        <w:t>After Enron and similar scandals, the US Sarbanes-Oxley regime deliberately attached named executives to representations about corporate information and controls.</w:t>
      </w:r>
    </w:p>
    <w:p w14:paraId="41323D73" w14:textId="77777777" w:rsidR="00D918BB" w:rsidRPr="00D918BB" w:rsidRDefault="00D918BB" w:rsidP="00D918BB">
      <w:r w:rsidRPr="00D918BB">
        <w:t xml:space="preserve">SEC rules implementing SOX §302 require principal executive and financial officers to personally certify quarterly and annual reports and their responsibilities around disclosure controls. Section 404 requires management assessment of internal control over financial reporting, with auditor attestation requirements applying in relevant circumstances. </w:t>
      </w:r>
    </w:p>
    <w:p w14:paraId="3F6C4CB4" w14:textId="77777777" w:rsidR="00D918BB" w:rsidRPr="00D918BB" w:rsidRDefault="00D918BB" w:rsidP="00D918BB">
      <w:r w:rsidRPr="00D918BB">
        <w:t>That illustrates a powerful accountability device:</w:t>
      </w:r>
    </w:p>
    <w:p w14:paraId="38C76CC2" w14:textId="77777777" w:rsidR="00D918BB" w:rsidRPr="00D918BB" w:rsidRDefault="00D918BB" w:rsidP="00D918BB">
      <w:r w:rsidRPr="00D918BB">
        <w:rPr>
          <w:b/>
          <w:bCs/>
        </w:rPr>
        <w:t>Don't merely require an organisation to produce a report. Require a named human being to attest that he or she has taken reasonable steps to establish that it is true.</w:t>
      </w:r>
    </w:p>
    <w:p w14:paraId="55A4205F" w14:textId="77777777" w:rsidR="00D918BB" w:rsidRPr="00D918BB" w:rsidRDefault="00D918BB" w:rsidP="00D918BB">
      <w:r w:rsidRPr="00D918BB">
        <w:t>Suddenly “the organisation believes…” becomes:</w:t>
      </w:r>
    </w:p>
    <w:p w14:paraId="147ACACF" w14:textId="77777777" w:rsidR="00D918BB" w:rsidRPr="00D918BB" w:rsidRDefault="00D918BB" w:rsidP="00D918BB">
      <w:r w:rsidRPr="00D918BB">
        <w:t>“I have satisfied myself that…”</w:t>
      </w:r>
    </w:p>
    <w:p w14:paraId="45C32910" w14:textId="77777777" w:rsidR="00D918BB" w:rsidRPr="00D918BB" w:rsidRDefault="00D918BB" w:rsidP="00D918BB">
      <w:r w:rsidRPr="00D918BB">
        <w:t>Those are psychologically and legally very different propositions.</w:t>
      </w:r>
    </w:p>
    <w:p w14:paraId="6B0B17B0" w14:textId="77777777" w:rsidR="00D918BB" w:rsidRPr="00D918BB" w:rsidRDefault="00D918BB" w:rsidP="00D918BB">
      <w:r w:rsidRPr="00D918BB">
        <w:t>I think this concept deserves serious consideration for the Civil Service.</w:t>
      </w:r>
    </w:p>
    <w:p w14:paraId="2398A2B7" w14:textId="77777777" w:rsidR="00D918BB" w:rsidRPr="00D918BB" w:rsidRDefault="00D918BB" w:rsidP="00D918BB">
      <w:r w:rsidRPr="00D918BB">
        <w:pict w14:anchorId="4196849D">
          <v:rect id="_x0000_i1119" style="width:0;height:1.5pt" o:hralign="center" o:hrstd="t" o:hr="t" fillcolor="#a0a0a0" stroked="f"/>
        </w:pict>
      </w:r>
    </w:p>
    <w:p w14:paraId="31A70FFC" w14:textId="77777777" w:rsidR="00D918BB" w:rsidRPr="00D918BB" w:rsidRDefault="00D918BB" w:rsidP="00D918BB">
      <w:pPr>
        <w:rPr>
          <w:b/>
          <w:bCs/>
        </w:rPr>
      </w:pPr>
      <w:r w:rsidRPr="00D918BB">
        <w:rPr>
          <w:b/>
          <w:bCs/>
        </w:rPr>
        <w:t>6. But don't confuse accountability with KPIs</w:t>
      </w:r>
    </w:p>
    <w:p w14:paraId="711D17A7" w14:textId="77777777" w:rsidR="00D918BB" w:rsidRPr="00D918BB" w:rsidRDefault="00D918BB" w:rsidP="00D918BB">
      <w:r w:rsidRPr="00D918BB">
        <w:t>This is one of the biggest traps in both government and business.</w:t>
      </w:r>
    </w:p>
    <w:p w14:paraId="04214B19" w14:textId="77777777" w:rsidR="00D918BB" w:rsidRPr="00D918BB" w:rsidRDefault="00D918BB" w:rsidP="00D918BB">
      <w:r w:rsidRPr="00D918BB">
        <w:t>You can make something measurable and inadvertently make performance worse.</w:t>
      </w:r>
    </w:p>
    <w:p w14:paraId="0C4AA114" w14:textId="77777777" w:rsidR="00D918BB" w:rsidRPr="00D918BB" w:rsidRDefault="00D918BB" w:rsidP="00D918BB">
      <w:r w:rsidRPr="00D918BB">
        <w:t xml:space="preserve">Holmström and Milgrom's classic economic work on </w:t>
      </w:r>
      <w:r w:rsidRPr="00D918BB">
        <w:rPr>
          <w:b/>
          <w:bCs/>
        </w:rPr>
        <w:t>multitask principal-agent problems</w:t>
      </w:r>
      <w:r w:rsidRPr="00D918BB">
        <w:t xml:space="preserve"> demonstrates why: if a job has several dimensions but only some are easily </w:t>
      </w:r>
      <w:r w:rsidRPr="00D918BB">
        <w:lastRenderedPageBreak/>
        <w:t xml:space="preserve">measured and rewarded, people rationally redirect effort toward the measured dimensions and away from difficult-to-measure ones. </w:t>
      </w:r>
    </w:p>
    <w:p w14:paraId="26122913" w14:textId="77777777" w:rsidR="00D918BB" w:rsidRPr="00D918BB" w:rsidRDefault="00D918BB" w:rsidP="00D918BB">
      <w:r w:rsidRPr="00D918BB">
        <w:t xml:space="preserve">Similarly, Ordóñez, Schweitzer, Galinsky and Bazerman's </w:t>
      </w:r>
      <w:r w:rsidRPr="00D918BB">
        <w:rPr>
          <w:i/>
          <w:iCs/>
        </w:rPr>
        <w:t>Goals Gone Wild</w:t>
      </w:r>
      <w:r w:rsidRPr="00D918BB">
        <w:t xml:space="preserve"> reviewed evidence that highly specific targets can narrow attention and create predictable unintended behaviour. </w:t>
      </w:r>
    </w:p>
    <w:p w14:paraId="21BE8935" w14:textId="77777777" w:rsidR="00D918BB" w:rsidRPr="00D918BB" w:rsidRDefault="00D918BB" w:rsidP="00D918BB">
      <w:r w:rsidRPr="00D918BB">
        <w:t>So:</w:t>
      </w:r>
    </w:p>
    <w:p w14:paraId="25A27EC9" w14:textId="77777777" w:rsidR="00D918BB" w:rsidRPr="00D918BB" w:rsidRDefault="00D918BB" w:rsidP="00D918BB">
      <w:r w:rsidRPr="00D918BB">
        <w:rPr>
          <w:b/>
          <w:bCs/>
        </w:rPr>
        <w:t>Measurement assists accountability. Measurement is not accountability.</w:t>
      </w:r>
    </w:p>
    <w:p w14:paraId="65E6B843" w14:textId="77777777" w:rsidR="00D918BB" w:rsidRPr="00D918BB" w:rsidRDefault="00D918BB" w:rsidP="00D918BB">
      <w:r w:rsidRPr="00D918BB">
        <w:t>Imagine a hospital manager accountable for:</w:t>
      </w:r>
    </w:p>
    <w:p w14:paraId="5F37DAF9" w14:textId="77777777" w:rsidR="00D918BB" w:rsidRPr="00D918BB" w:rsidRDefault="00D918BB" w:rsidP="00D918BB">
      <w:r w:rsidRPr="00D918BB">
        <w:rPr>
          <w:b/>
          <w:bCs/>
        </w:rPr>
        <w:t>“</w:t>
      </w:r>
      <w:proofErr w:type="gramStart"/>
      <w:r w:rsidRPr="00D918BB">
        <w:rPr>
          <w:b/>
          <w:bCs/>
        </w:rPr>
        <w:t>reduce</w:t>
      </w:r>
      <w:proofErr w:type="gramEnd"/>
      <w:r w:rsidRPr="00D918BB">
        <w:rPr>
          <w:b/>
          <w:bCs/>
        </w:rPr>
        <w:t xml:space="preserve"> waiting time to &lt;4 hours.”</w:t>
      </w:r>
    </w:p>
    <w:p w14:paraId="7CD86D3A" w14:textId="77777777" w:rsidR="00D918BB" w:rsidRPr="00D918BB" w:rsidRDefault="00D918BB" w:rsidP="00D918BB">
      <w:r w:rsidRPr="00D918BB">
        <w:t>You have created an incentive to manipulate the four-hour number.</w:t>
      </w:r>
    </w:p>
    <w:p w14:paraId="15E3440E" w14:textId="77777777" w:rsidR="00D918BB" w:rsidRPr="00D918BB" w:rsidRDefault="00D918BB" w:rsidP="00D918BB">
      <w:r w:rsidRPr="00D918BB">
        <w:t>Compare:</w:t>
      </w:r>
    </w:p>
    <w:p w14:paraId="4AB69BD6" w14:textId="77777777" w:rsidR="00D918BB" w:rsidRPr="00D918BB" w:rsidRDefault="00D918BB" w:rsidP="00D918BB">
      <w:r w:rsidRPr="00D918BB">
        <w:rPr>
          <w:b/>
          <w:bCs/>
        </w:rPr>
        <w:t>“</w:t>
      </w:r>
      <w:proofErr w:type="gramStart"/>
      <w:r w:rsidRPr="00D918BB">
        <w:rPr>
          <w:b/>
          <w:bCs/>
        </w:rPr>
        <w:t>improve</w:t>
      </w:r>
      <w:proofErr w:type="gramEnd"/>
      <w:r w:rsidRPr="00D918BB">
        <w:rPr>
          <w:b/>
          <w:bCs/>
        </w:rPr>
        <w:t xml:space="preserve"> timely access to safe emergency care.”</w:t>
      </w:r>
    </w:p>
    <w:p w14:paraId="5A8536E9" w14:textId="77777777" w:rsidR="00D918BB" w:rsidRPr="00D918BB" w:rsidRDefault="00D918BB" w:rsidP="00D918BB">
      <w:r w:rsidRPr="00D918BB">
        <w:t>with a dashboard containing:</w:t>
      </w:r>
    </w:p>
    <w:p w14:paraId="43985E23" w14:textId="77777777" w:rsidR="00D918BB" w:rsidRPr="00D918BB" w:rsidRDefault="00D918BB" w:rsidP="00D918BB">
      <w:pPr>
        <w:numPr>
          <w:ilvl w:val="0"/>
          <w:numId w:val="1"/>
        </w:numPr>
      </w:pPr>
      <w:r w:rsidRPr="00D918BB">
        <w:t xml:space="preserve">median waiting time; </w:t>
      </w:r>
    </w:p>
    <w:p w14:paraId="47604838" w14:textId="77777777" w:rsidR="00D918BB" w:rsidRPr="00D918BB" w:rsidRDefault="00D918BB" w:rsidP="00D918BB">
      <w:pPr>
        <w:numPr>
          <w:ilvl w:val="0"/>
          <w:numId w:val="1"/>
        </w:numPr>
      </w:pPr>
      <w:r w:rsidRPr="00D918BB">
        <w:t xml:space="preserve">90th percentile; </w:t>
      </w:r>
    </w:p>
    <w:p w14:paraId="53BF6E93" w14:textId="77777777" w:rsidR="00D918BB" w:rsidRPr="00D918BB" w:rsidRDefault="00D918BB" w:rsidP="00D918BB">
      <w:pPr>
        <w:numPr>
          <w:ilvl w:val="0"/>
          <w:numId w:val="1"/>
        </w:numPr>
      </w:pPr>
      <w:r w:rsidRPr="00D918BB">
        <w:t xml:space="preserve">reattendance; </w:t>
      </w:r>
    </w:p>
    <w:p w14:paraId="7201DC42" w14:textId="77777777" w:rsidR="00D918BB" w:rsidRPr="00D918BB" w:rsidRDefault="00D918BB" w:rsidP="00D918BB">
      <w:pPr>
        <w:numPr>
          <w:ilvl w:val="0"/>
          <w:numId w:val="1"/>
        </w:numPr>
      </w:pPr>
      <w:r w:rsidRPr="00D918BB">
        <w:t xml:space="preserve">adverse events; </w:t>
      </w:r>
    </w:p>
    <w:p w14:paraId="4C6BCE88" w14:textId="77777777" w:rsidR="00D918BB" w:rsidRPr="00D918BB" w:rsidRDefault="00D918BB" w:rsidP="00D918BB">
      <w:pPr>
        <w:numPr>
          <w:ilvl w:val="0"/>
          <w:numId w:val="1"/>
        </w:numPr>
      </w:pPr>
      <w:r w:rsidRPr="00D918BB">
        <w:t xml:space="preserve">abandonment; </w:t>
      </w:r>
    </w:p>
    <w:p w14:paraId="5EDF094D" w14:textId="77777777" w:rsidR="00D918BB" w:rsidRPr="00D918BB" w:rsidRDefault="00D918BB" w:rsidP="00D918BB">
      <w:pPr>
        <w:numPr>
          <w:ilvl w:val="0"/>
          <w:numId w:val="1"/>
        </w:numPr>
      </w:pPr>
      <w:r w:rsidRPr="00D918BB">
        <w:t xml:space="preserve">patient outcome; </w:t>
      </w:r>
    </w:p>
    <w:p w14:paraId="2D74BD45" w14:textId="77777777" w:rsidR="00D918BB" w:rsidRPr="00D918BB" w:rsidRDefault="00D918BB" w:rsidP="00D918BB">
      <w:pPr>
        <w:numPr>
          <w:ilvl w:val="0"/>
          <w:numId w:val="1"/>
        </w:numPr>
      </w:pPr>
      <w:r w:rsidRPr="00D918BB">
        <w:t xml:space="preserve">staff capacity; </w:t>
      </w:r>
    </w:p>
    <w:p w14:paraId="728DC1ED" w14:textId="77777777" w:rsidR="00D918BB" w:rsidRPr="00D918BB" w:rsidRDefault="00D918BB" w:rsidP="00D918BB">
      <w:pPr>
        <w:numPr>
          <w:ilvl w:val="0"/>
          <w:numId w:val="1"/>
        </w:numPr>
      </w:pPr>
      <w:r w:rsidRPr="00D918BB">
        <w:t xml:space="preserve">exceptions and narrative explanation. </w:t>
      </w:r>
    </w:p>
    <w:p w14:paraId="43559456" w14:textId="77777777" w:rsidR="00D918BB" w:rsidRPr="00D918BB" w:rsidRDefault="00D918BB" w:rsidP="00D918BB">
      <w:r w:rsidRPr="00D918BB">
        <w:t>Now it becomes harder to optimise the measurement while destroying the objective.</w:t>
      </w:r>
    </w:p>
    <w:p w14:paraId="45288F2B" w14:textId="77777777" w:rsidR="00D918BB" w:rsidRPr="00D918BB" w:rsidRDefault="00D918BB" w:rsidP="00D918BB">
      <w:r w:rsidRPr="00D918BB">
        <w:t xml:space="preserve">Private-sector control systems increasingly deal with this by using </w:t>
      </w:r>
      <w:r w:rsidRPr="00D918BB">
        <w:rPr>
          <w:b/>
          <w:bCs/>
        </w:rPr>
        <w:t>multiple measures plus judgement</w:t>
      </w:r>
      <w:r w:rsidRPr="00D918BB">
        <w:t>, rather than pretending one KPI represents reality.</w:t>
      </w:r>
    </w:p>
    <w:p w14:paraId="40093BFD" w14:textId="77777777" w:rsidR="00D918BB" w:rsidRPr="00D918BB" w:rsidRDefault="00D918BB" w:rsidP="00D918BB">
      <w:r w:rsidRPr="00D918BB">
        <w:pict w14:anchorId="466A45AA">
          <v:rect id="_x0000_i1120" style="width:0;height:1.5pt" o:hralign="center" o:hrstd="t" o:hr="t" fillcolor="#a0a0a0" stroked="f"/>
        </w:pict>
      </w:r>
    </w:p>
    <w:p w14:paraId="3D4F2ACF" w14:textId="77777777" w:rsidR="00D918BB" w:rsidRPr="00D918BB" w:rsidRDefault="00D918BB" w:rsidP="00D918BB">
      <w:pPr>
        <w:rPr>
          <w:b/>
          <w:bCs/>
        </w:rPr>
      </w:pPr>
      <w:r w:rsidRPr="00D918BB">
        <w:rPr>
          <w:b/>
          <w:bCs/>
        </w:rPr>
        <w:t>7. Outcome accountability versus process accountability</w:t>
      </w:r>
    </w:p>
    <w:p w14:paraId="212A0F22" w14:textId="77777777" w:rsidR="00D918BB" w:rsidRPr="00D918BB" w:rsidRDefault="00D918BB" w:rsidP="00D918BB">
      <w:r w:rsidRPr="00D918BB">
        <w:t>There is another important distinction.</w:t>
      </w:r>
    </w:p>
    <w:p w14:paraId="65934D36" w14:textId="77777777" w:rsidR="00D918BB" w:rsidRPr="00D918BB" w:rsidRDefault="00D918BB" w:rsidP="00D918BB">
      <w:r w:rsidRPr="00D918BB">
        <w:t>Suppose a fund manager makes a carefully reasoned decision with an expected return of +15%, but some unforeseeable event causes a £20m loss.</w:t>
      </w:r>
    </w:p>
    <w:p w14:paraId="5F0603DB" w14:textId="77777777" w:rsidR="00D918BB" w:rsidRPr="00D918BB" w:rsidRDefault="00D918BB" w:rsidP="00D918BB">
      <w:r w:rsidRPr="00D918BB">
        <w:lastRenderedPageBreak/>
        <w:t>Was it a bad decision?</w:t>
      </w:r>
    </w:p>
    <w:p w14:paraId="04CED057" w14:textId="77777777" w:rsidR="00D918BB" w:rsidRPr="00D918BB" w:rsidRDefault="00D918BB" w:rsidP="00D918BB">
      <w:r w:rsidRPr="00D918BB">
        <w:t>Not necessarily.</w:t>
      </w:r>
    </w:p>
    <w:p w14:paraId="0D1B3CAD" w14:textId="77777777" w:rsidR="00D918BB" w:rsidRPr="00D918BB" w:rsidRDefault="00D918BB" w:rsidP="00D918BB">
      <w:r w:rsidRPr="00D918BB">
        <w:t>Conversely, somebody can make an idiotic bet and get lucky.</w:t>
      </w:r>
    </w:p>
    <w:p w14:paraId="68F36C9F" w14:textId="77777777" w:rsidR="00D918BB" w:rsidRPr="00D918BB" w:rsidRDefault="00D918BB" w:rsidP="00D918BB">
      <w:proofErr w:type="gramStart"/>
      <w:r w:rsidRPr="00D918BB">
        <w:t>Therefore</w:t>
      </w:r>
      <w:proofErr w:type="gramEnd"/>
      <w:r w:rsidRPr="00D918BB">
        <w:t xml:space="preserve"> accountability must distinguish:</w:t>
      </w:r>
    </w:p>
    <w:p w14:paraId="5D9AFD4E" w14:textId="77777777" w:rsidR="00D918BB" w:rsidRPr="00D918BB" w:rsidRDefault="00D918BB" w:rsidP="00D918BB">
      <w:r w:rsidRPr="00D918BB">
        <w:rPr>
          <w:b/>
          <w:bCs/>
        </w:rPr>
        <w:t>quality of decision at the time</w:t>
      </w:r>
    </w:p>
    <w:p w14:paraId="1DF4889B" w14:textId="77777777" w:rsidR="00D918BB" w:rsidRPr="00D918BB" w:rsidRDefault="00D918BB" w:rsidP="00D918BB">
      <w:r w:rsidRPr="00D918BB">
        <w:t>from</w:t>
      </w:r>
    </w:p>
    <w:p w14:paraId="49297208" w14:textId="77777777" w:rsidR="00D918BB" w:rsidRPr="00D918BB" w:rsidRDefault="00D918BB" w:rsidP="00D918BB">
      <w:r w:rsidRPr="00D918BB">
        <w:rPr>
          <w:b/>
          <w:bCs/>
        </w:rPr>
        <w:t>eventual outcome</w:t>
      </w:r>
      <w:r w:rsidRPr="00D918BB">
        <w:t>.</w:t>
      </w:r>
    </w:p>
    <w:p w14:paraId="560880EF" w14:textId="77777777" w:rsidR="00D918BB" w:rsidRPr="00D918BB" w:rsidRDefault="00D918BB" w:rsidP="00D918BB">
      <w:r w:rsidRPr="00D918BB">
        <w:t xml:space="preserve">Research comparing </w:t>
      </w:r>
      <w:r w:rsidRPr="00D918BB">
        <w:rPr>
          <w:b/>
          <w:bCs/>
        </w:rPr>
        <w:t>process accountability</w:t>
      </w:r>
      <w:r w:rsidRPr="00D918BB">
        <w:t xml:space="preserve"> with </w:t>
      </w:r>
      <w:r w:rsidRPr="00D918BB">
        <w:rPr>
          <w:b/>
          <w:bCs/>
        </w:rPr>
        <w:t>outcome accountability</w:t>
      </w:r>
      <w:r w:rsidRPr="00D918BB">
        <w:t xml:space="preserve"> finds that the right choice depends partly upon the nature and complexity of the task. Studies have found process accountability can improve calibration and judgement in some tasks, while outcome accountability may perform better in others; a later meta-analysis found task complexity substantially moderates the relationship. </w:t>
      </w:r>
    </w:p>
    <w:p w14:paraId="1F473D79" w14:textId="77777777" w:rsidR="00D918BB" w:rsidRPr="00D918BB" w:rsidRDefault="00D918BB" w:rsidP="00D918BB">
      <w:r w:rsidRPr="00D918BB">
        <w:t xml:space="preserve">There is even evidence that accountability can inhibit creativity: one experimental study found outcome accountability reduced the quantity of ideas and accountability increased stress, while process accountability prolonged idea generation. </w:t>
      </w:r>
    </w:p>
    <w:p w14:paraId="0B0E0CF9" w14:textId="77777777" w:rsidR="00D918BB" w:rsidRPr="00D918BB" w:rsidRDefault="00D918BB" w:rsidP="00D918BB">
      <w:r w:rsidRPr="00D918BB">
        <w:t>This tells us:</w:t>
      </w:r>
    </w:p>
    <w:p w14:paraId="351460E8" w14:textId="77777777" w:rsidR="00D918BB" w:rsidRPr="00D918BB" w:rsidRDefault="00D918BB" w:rsidP="00D918BB">
      <w:pPr>
        <w:rPr>
          <w:b/>
          <w:bCs/>
        </w:rPr>
      </w:pPr>
      <w:r w:rsidRPr="00D918BB">
        <w:rPr>
          <w:b/>
          <w:bCs/>
        </w:rPr>
        <w:t>Routine execution</w:t>
      </w:r>
    </w:p>
    <w:p w14:paraId="69D683D0" w14:textId="77777777" w:rsidR="00D918BB" w:rsidRPr="00D918BB" w:rsidRDefault="00D918BB" w:rsidP="00D918BB">
      <w:r w:rsidRPr="00D918BB">
        <w:t xml:space="preserve">Hold people </w:t>
      </w:r>
      <w:proofErr w:type="gramStart"/>
      <w:r w:rsidRPr="00D918BB">
        <w:t>fairly strongly</w:t>
      </w:r>
      <w:proofErr w:type="gramEnd"/>
      <w:r w:rsidRPr="00D918BB">
        <w:t xml:space="preserve"> accountable for </w:t>
      </w:r>
      <w:r w:rsidRPr="00D918BB">
        <w:rPr>
          <w:b/>
          <w:bCs/>
        </w:rPr>
        <w:t>results and compliance with known processes</w:t>
      </w:r>
      <w:r w:rsidRPr="00D918BB">
        <w:t>.</w:t>
      </w:r>
    </w:p>
    <w:p w14:paraId="658BB31A" w14:textId="77777777" w:rsidR="00D918BB" w:rsidRPr="00D918BB" w:rsidRDefault="00D918BB" w:rsidP="00D918BB">
      <w:pPr>
        <w:rPr>
          <w:b/>
          <w:bCs/>
        </w:rPr>
      </w:pPr>
      <w:r w:rsidRPr="00D918BB">
        <w:rPr>
          <w:b/>
          <w:bCs/>
        </w:rPr>
        <w:t>Professional judgement</w:t>
      </w:r>
    </w:p>
    <w:p w14:paraId="3B62E5E8" w14:textId="77777777" w:rsidR="00D918BB" w:rsidRPr="00D918BB" w:rsidRDefault="00D918BB" w:rsidP="00D918BB">
      <w:r w:rsidRPr="00D918BB">
        <w:t xml:space="preserve">Hold people accountable primarily for </w:t>
      </w:r>
      <w:r w:rsidRPr="00D918BB">
        <w:rPr>
          <w:b/>
          <w:bCs/>
        </w:rPr>
        <w:t>quality of reasoning, evidence, risk recognition and follow-through</w:t>
      </w:r>
      <w:r w:rsidRPr="00D918BB">
        <w:t>, as well as results.</w:t>
      </w:r>
    </w:p>
    <w:p w14:paraId="5C1AB99D" w14:textId="77777777" w:rsidR="00D918BB" w:rsidRPr="00D918BB" w:rsidRDefault="00D918BB" w:rsidP="00D918BB">
      <w:pPr>
        <w:rPr>
          <w:b/>
          <w:bCs/>
        </w:rPr>
      </w:pPr>
      <w:r w:rsidRPr="00D918BB">
        <w:rPr>
          <w:b/>
          <w:bCs/>
        </w:rPr>
        <w:t>Innovation / experimentation</w:t>
      </w:r>
    </w:p>
    <w:p w14:paraId="084FAF0E" w14:textId="77777777" w:rsidR="00D918BB" w:rsidRPr="00D918BB" w:rsidRDefault="00D918BB" w:rsidP="00D918BB">
      <w:r w:rsidRPr="00D918BB">
        <w:t xml:space="preserve">Hold people accountable for </w:t>
      </w:r>
      <w:r w:rsidRPr="00D918BB">
        <w:rPr>
          <w:b/>
          <w:bCs/>
        </w:rPr>
        <w:t>designing a sensible experiment, controlling downside and learning from it</w:t>
      </w:r>
      <w:r w:rsidRPr="00D918BB">
        <w:t>, rather than punishing every failed experiment.</w:t>
      </w:r>
    </w:p>
    <w:p w14:paraId="73FB5897" w14:textId="77777777" w:rsidR="00D918BB" w:rsidRPr="00D918BB" w:rsidRDefault="00D918BB" w:rsidP="00D918BB">
      <w:proofErr w:type="gramStart"/>
      <w:r w:rsidRPr="00D918BB">
        <w:t>Otherwise</w:t>
      </w:r>
      <w:proofErr w:type="gramEnd"/>
      <w:r w:rsidRPr="00D918BB">
        <w:t xml:space="preserve"> organisations become extremely </w:t>
      </w:r>
      <w:proofErr w:type="gramStart"/>
      <w:r w:rsidRPr="00D918BB">
        <w:t>risk-averse</w:t>
      </w:r>
      <w:proofErr w:type="gramEnd"/>
      <w:r w:rsidRPr="00D918BB">
        <w:t>.</w:t>
      </w:r>
    </w:p>
    <w:p w14:paraId="0C829504" w14:textId="77777777" w:rsidR="00D918BB" w:rsidRPr="00D918BB" w:rsidRDefault="00D918BB" w:rsidP="00D918BB">
      <w:r w:rsidRPr="00D918BB">
        <w:pict w14:anchorId="75FF614C">
          <v:rect id="_x0000_i1121" style="width:0;height:1.5pt" o:hralign="center" o:hrstd="t" o:hr="t" fillcolor="#a0a0a0" stroked="f"/>
        </w:pict>
      </w:r>
    </w:p>
    <w:p w14:paraId="089B6D2F" w14:textId="77777777" w:rsidR="00D918BB" w:rsidRPr="00D918BB" w:rsidRDefault="00D918BB" w:rsidP="00D918BB">
      <w:pPr>
        <w:rPr>
          <w:b/>
          <w:bCs/>
        </w:rPr>
      </w:pPr>
      <w:r w:rsidRPr="00D918BB">
        <w:rPr>
          <w:b/>
          <w:bCs/>
        </w:rPr>
        <w:t>8. Which leads to “Just Culture”</w:t>
      </w:r>
    </w:p>
    <w:p w14:paraId="4DB8566D" w14:textId="77777777" w:rsidR="00D918BB" w:rsidRPr="00D918BB" w:rsidRDefault="00D918BB" w:rsidP="00D918BB">
      <w:r w:rsidRPr="00D918BB">
        <w:t>Aviation, medicine and other safety-critical sectors encountered exactly this problem.</w:t>
      </w:r>
    </w:p>
    <w:p w14:paraId="33D86FD6" w14:textId="77777777" w:rsidR="00D918BB" w:rsidRPr="00D918BB" w:rsidRDefault="00D918BB" w:rsidP="00D918BB">
      <w:r w:rsidRPr="00D918BB">
        <w:t>If every reported error results in punishment, employees rationally stop reporting errors.</w:t>
      </w:r>
    </w:p>
    <w:p w14:paraId="11472F39" w14:textId="77777777" w:rsidR="00D918BB" w:rsidRPr="00D918BB" w:rsidRDefault="00D918BB" w:rsidP="00D918BB">
      <w:r w:rsidRPr="00D918BB">
        <w:lastRenderedPageBreak/>
        <w:t>But if “systems failure” becomes an excuse for everything, irresponsible behaviour becomes consequence-free.</w:t>
      </w:r>
    </w:p>
    <w:p w14:paraId="72EB664F" w14:textId="77777777" w:rsidR="00D918BB" w:rsidRPr="00D918BB" w:rsidRDefault="00D918BB" w:rsidP="00D918BB">
      <w:r w:rsidRPr="00D918BB">
        <w:t xml:space="preserve">The resulting </w:t>
      </w:r>
      <w:r w:rsidRPr="00D918BB">
        <w:rPr>
          <w:b/>
          <w:bCs/>
        </w:rPr>
        <w:t>Just Culture</w:t>
      </w:r>
      <w:r w:rsidRPr="00D918BB">
        <w:t xml:space="preserve"> approach distinguishes broadly between:</w:t>
      </w:r>
    </w:p>
    <w:p w14:paraId="4BC0E547" w14:textId="77777777" w:rsidR="00D918BB" w:rsidRPr="00D918BB" w:rsidRDefault="00D918BB" w:rsidP="00D918BB">
      <w:pPr>
        <w:numPr>
          <w:ilvl w:val="0"/>
          <w:numId w:val="2"/>
        </w:numPr>
      </w:pPr>
      <w:r w:rsidRPr="00D918BB">
        <w:t xml:space="preserve">inadvertent human error; </w:t>
      </w:r>
    </w:p>
    <w:p w14:paraId="4228A2F2" w14:textId="77777777" w:rsidR="00D918BB" w:rsidRPr="00D918BB" w:rsidRDefault="00D918BB" w:rsidP="00D918BB">
      <w:pPr>
        <w:numPr>
          <w:ilvl w:val="0"/>
          <w:numId w:val="2"/>
        </w:numPr>
      </w:pPr>
      <w:r w:rsidRPr="00D918BB">
        <w:t xml:space="preserve">risky or negligent behaviour; </w:t>
      </w:r>
    </w:p>
    <w:p w14:paraId="2BFFE2B3" w14:textId="77777777" w:rsidR="00D918BB" w:rsidRPr="00D918BB" w:rsidRDefault="00D918BB" w:rsidP="00D918BB">
      <w:pPr>
        <w:numPr>
          <w:ilvl w:val="0"/>
          <w:numId w:val="2"/>
        </w:numPr>
      </w:pPr>
      <w:r w:rsidRPr="00D918BB">
        <w:t xml:space="preserve">deliberate/reckless violation. </w:t>
      </w:r>
    </w:p>
    <w:p w14:paraId="12A8BD21" w14:textId="77777777" w:rsidR="00D918BB" w:rsidRPr="00D918BB" w:rsidRDefault="00D918BB" w:rsidP="00D918BB">
      <w:r w:rsidRPr="00D918BB">
        <w:t xml:space="preserve">The response should differ accordingly. Healthcare safety research describes just culture explicitly as balancing organisational/system responsibility with individual accountability. </w:t>
      </w:r>
    </w:p>
    <w:p w14:paraId="6E6C5521" w14:textId="77777777" w:rsidR="00D918BB" w:rsidRPr="00D918BB" w:rsidRDefault="00D918BB" w:rsidP="00D918BB">
      <w:r w:rsidRPr="00D918BB">
        <w:t>That is extremely important.</w:t>
      </w:r>
    </w:p>
    <w:p w14:paraId="4D0AD164" w14:textId="77777777" w:rsidR="00D918BB" w:rsidRPr="00D918BB" w:rsidRDefault="00D918BB" w:rsidP="00D918BB">
      <w:r w:rsidRPr="00D918BB">
        <w:rPr>
          <w:b/>
          <w:bCs/>
        </w:rPr>
        <w:t>Accountability is not synonymous with punishment.</w:t>
      </w:r>
    </w:p>
    <w:p w14:paraId="330FD3A7" w14:textId="77777777" w:rsidR="00D918BB" w:rsidRPr="00D918BB" w:rsidRDefault="00D918BB" w:rsidP="00D918BB">
      <w:r w:rsidRPr="00D918BB">
        <w:t>Sometimes accountability produces:</w:t>
      </w:r>
    </w:p>
    <w:p w14:paraId="01377DD8" w14:textId="77777777" w:rsidR="00D918BB" w:rsidRPr="00D918BB" w:rsidRDefault="00D918BB" w:rsidP="00D918BB">
      <w:r w:rsidRPr="00D918BB">
        <w:t>“You made a reasonable decision. It failed. Here is what we learned.”</w:t>
      </w:r>
    </w:p>
    <w:p w14:paraId="48E38895" w14:textId="77777777" w:rsidR="00D918BB" w:rsidRPr="00D918BB" w:rsidRDefault="00D918BB" w:rsidP="00D918BB">
      <w:r w:rsidRPr="00D918BB">
        <w:t>Sometimes:</w:t>
      </w:r>
    </w:p>
    <w:p w14:paraId="5BFB900C" w14:textId="77777777" w:rsidR="00D918BB" w:rsidRPr="00D918BB" w:rsidRDefault="00D918BB" w:rsidP="00D918BB">
      <w:r w:rsidRPr="00D918BB">
        <w:t>“The process allowed a predictable error. Redesign the process.”</w:t>
      </w:r>
    </w:p>
    <w:p w14:paraId="5CD21272" w14:textId="77777777" w:rsidR="00D918BB" w:rsidRPr="00D918BB" w:rsidRDefault="00D918BB" w:rsidP="00D918BB">
      <w:r w:rsidRPr="00D918BB">
        <w:t>Sometimes:</w:t>
      </w:r>
    </w:p>
    <w:p w14:paraId="021A8373" w14:textId="77777777" w:rsidR="00D918BB" w:rsidRPr="00D918BB" w:rsidRDefault="00D918BB" w:rsidP="00D918BB">
      <w:r w:rsidRPr="00D918BB">
        <w:t>“You ignored evidence or repeatedly failed to meet your obligations. Your performance rating suffers.”</w:t>
      </w:r>
    </w:p>
    <w:p w14:paraId="4E3172B2" w14:textId="77777777" w:rsidR="00D918BB" w:rsidRPr="00D918BB" w:rsidRDefault="00D918BB" w:rsidP="00D918BB">
      <w:r w:rsidRPr="00D918BB">
        <w:t>And occasionally:</w:t>
      </w:r>
    </w:p>
    <w:p w14:paraId="5A09FF0A" w14:textId="77777777" w:rsidR="00D918BB" w:rsidRPr="00D918BB" w:rsidRDefault="00D918BB" w:rsidP="00D918BB">
      <w:r w:rsidRPr="00D918BB">
        <w:t>“You knowingly breached the standard. Disciplinary consequences follow.”</w:t>
      </w:r>
    </w:p>
    <w:p w14:paraId="4C8A1473" w14:textId="77777777" w:rsidR="00D918BB" w:rsidRPr="00D918BB" w:rsidRDefault="00D918BB" w:rsidP="00D918BB">
      <w:r w:rsidRPr="00D918BB">
        <w:t>A mature system distinguishes them.</w:t>
      </w:r>
    </w:p>
    <w:p w14:paraId="683F563E" w14:textId="77777777" w:rsidR="00D918BB" w:rsidRPr="00D918BB" w:rsidRDefault="00D918BB" w:rsidP="00D918BB">
      <w:r w:rsidRPr="00D918BB">
        <w:pict w14:anchorId="614498F1">
          <v:rect id="_x0000_i1122" style="width:0;height:1.5pt" o:hralign="center" o:hrstd="t" o:hr="t" fillcolor="#a0a0a0" stroked="f"/>
        </w:pict>
      </w:r>
    </w:p>
    <w:p w14:paraId="60DC79E3" w14:textId="77777777" w:rsidR="00D918BB" w:rsidRPr="00D918BB" w:rsidRDefault="00D918BB" w:rsidP="00D918BB">
      <w:pPr>
        <w:rPr>
          <w:b/>
          <w:bCs/>
        </w:rPr>
      </w:pPr>
      <w:r w:rsidRPr="00D918BB">
        <w:rPr>
          <w:b/>
          <w:bCs/>
        </w:rPr>
        <w:t>9. Psychological safety is therefore not the opposite of accountability</w:t>
      </w:r>
    </w:p>
    <w:p w14:paraId="053CF2DA" w14:textId="77777777" w:rsidR="00D918BB" w:rsidRPr="00D918BB" w:rsidRDefault="00D918BB" w:rsidP="00D918BB">
      <w:r w:rsidRPr="00D918BB">
        <w:t>Amy Edmondson's work is relevant here.</w:t>
      </w:r>
    </w:p>
    <w:p w14:paraId="0E3D5291" w14:textId="77777777" w:rsidR="00D918BB" w:rsidRPr="00D918BB" w:rsidRDefault="00D918BB" w:rsidP="00D918BB">
      <w:r w:rsidRPr="00D918BB">
        <w:t xml:space="preserve">Her famous research on hospital teams initially produced a surprising observation: apparently better teams reported </w:t>
      </w:r>
      <w:r w:rsidRPr="00D918BB">
        <w:rPr>
          <w:b/>
          <w:bCs/>
        </w:rPr>
        <w:t>more errors</w:t>
      </w:r>
      <w:r w:rsidRPr="00D918BB">
        <w:t xml:space="preserve">. Further investigation suggested that psychologically safer teams were more willing to report and discuss errors, allowing learning behaviour to occur. Her foundational work established psychological safety as important to team learning. </w:t>
      </w:r>
    </w:p>
    <w:p w14:paraId="61952F15" w14:textId="77777777" w:rsidR="00D918BB" w:rsidRPr="00D918BB" w:rsidRDefault="00D918BB" w:rsidP="00D918BB">
      <w:r w:rsidRPr="00D918BB">
        <w:t>That gives us the desirable combination:</w:t>
      </w:r>
    </w:p>
    <w:p w14:paraId="333C317D" w14:textId="77777777" w:rsidR="00D918BB" w:rsidRPr="00D918BB" w:rsidRDefault="00D918BB" w:rsidP="00D918BB">
      <w:r w:rsidRPr="00D918BB">
        <w:rPr>
          <w:b/>
          <w:bCs/>
        </w:rPr>
        <w:lastRenderedPageBreak/>
        <w:t>high psychological safety + high accountability</w:t>
      </w:r>
    </w:p>
    <w:p w14:paraId="274361BA" w14:textId="77777777" w:rsidR="00D918BB" w:rsidRPr="00D918BB" w:rsidRDefault="00D918BB" w:rsidP="00D918BB">
      <w:r w:rsidRPr="00D918BB">
        <w:t>rather than:</w:t>
      </w:r>
    </w:p>
    <w:p w14:paraId="5F08E3D3" w14:textId="77777777" w:rsidR="00D918BB" w:rsidRPr="00D918BB" w:rsidRDefault="00D918BB" w:rsidP="00D918BB">
      <w:r w:rsidRPr="00D918BB">
        <w:rPr>
          <w:b/>
          <w:bCs/>
        </w:rPr>
        <w:t>high fear + high accountability</w:t>
      </w:r>
      <w:r w:rsidRPr="00D918BB">
        <w:t>.</w:t>
      </w:r>
    </w:p>
    <w:p w14:paraId="73190BE3" w14:textId="77777777" w:rsidR="00D918BB" w:rsidRPr="00D918BB" w:rsidRDefault="00D918BB" w:rsidP="00D918BB">
      <w:r w:rsidRPr="00D918BB">
        <w:t>Fear creates defensive behaviour and information concealment.</w:t>
      </w:r>
    </w:p>
    <w:p w14:paraId="22E9F56F" w14:textId="77777777" w:rsidR="00D918BB" w:rsidRPr="00D918BB" w:rsidRDefault="00D918BB" w:rsidP="00D918BB">
      <w:r w:rsidRPr="00D918BB">
        <w:t>No accountability creates complacency.</w:t>
      </w:r>
    </w:p>
    <w:p w14:paraId="04796172" w14:textId="77777777" w:rsidR="00D918BB" w:rsidRPr="00D918BB" w:rsidRDefault="00D918BB" w:rsidP="00D918BB">
      <w:r w:rsidRPr="00D918BB">
        <w:t>The objective is:</w:t>
      </w:r>
    </w:p>
    <w:p w14:paraId="3F9BF5C8" w14:textId="77777777" w:rsidR="00D918BB" w:rsidRPr="00D918BB" w:rsidRDefault="00D918BB" w:rsidP="00D918BB">
      <w:r w:rsidRPr="00D918BB">
        <w:rPr>
          <w:b/>
          <w:bCs/>
        </w:rPr>
        <w:t>“Tell us quickly when something has gone wrong. You will not be punished for admitting an honest error. But you remain accountable for your conduct, your standards and what you do next.”</w:t>
      </w:r>
    </w:p>
    <w:p w14:paraId="5D30C94E" w14:textId="77777777" w:rsidR="00D918BB" w:rsidRPr="00D918BB" w:rsidRDefault="00D918BB" w:rsidP="00D918BB">
      <w:r w:rsidRPr="00D918BB">
        <w:t>That is a much more sophisticated culture.</w:t>
      </w:r>
    </w:p>
    <w:p w14:paraId="33A79266" w14:textId="77777777" w:rsidR="00D918BB" w:rsidRPr="00D918BB" w:rsidRDefault="00D918BB" w:rsidP="00D918BB">
      <w:r w:rsidRPr="00D918BB">
        <w:pict w14:anchorId="1FAC4AF7">
          <v:rect id="_x0000_i1123" style="width:0;height:1.5pt" o:hralign="center" o:hrstd="t" o:hr="t" fillcolor="#a0a0a0" stroked="f"/>
        </w:pict>
      </w:r>
    </w:p>
    <w:p w14:paraId="3EA81D75" w14:textId="77777777" w:rsidR="00D918BB" w:rsidRPr="00D918BB" w:rsidRDefault="00D918BB" w:rsidP="00D918BB">
      <w:pPr>
        <w:rPr>
          <w:b/>
          <w:bCs/>
        </w:rPr>
      </w:pPr>
      <w:r w:rsidRPr="00D918BB">
        <w:rPr>
          <w:b/>
          <w:bCs/>
        </w:rPr>
        <w:t>10. There is also a fundamental organisational problem: “many hands”</w:t>
      </w:r>
    </w:p>
    <w:p w14:paraId="527EF981" w14:textId="77777777" w:rsidR="00D918BB" w:rsidRPr="00D918BB" w:rsidRDefault="00D918BB" w:rsidP="00D918BB">
      <w:r w:rsidRPr="00D918BB">
        <w:t xml:space="preserve">Dennis Thompson identified the </w:t>
      </w:r>
      <w:r w:rsidRPr="00D918BB">
        <w:rPr>
          <w:b/>
          <w:bCs/>
        </w:rPr>
        <w:t>problem of many hands</w:t>
      </w:r>
      <w:r w:rsidRPr="00D918BB">
        <w:t xml:space="preserve">: once many people contribute to a decision, causal and moral responsibility becomes difficult to assign. Nobody individually appears responsible enough to be accountable for the eventual result. </w:t>
      </w:r>
    </w:p>
    <w:p w14:paraId="6C36A832" w14:textId="77777777" w:rsidR="00D918BB" w:rsidRPr="00D918BB" w:rsidRDefault="00D918BB" w:rsidP="00D918BB">
      <w:r w:rsidRPr="00D918BB">
        <w:t>You will recognise this immediately:</w:t>
      </w:r>
    </w:p>
    <w:p w14:paraId="07DF7A4F" w14:textId="77777777" w:rsidR="00D918BB" w:rsidRPr="00D918BB" w:rsidRDefault="00D918BB" w:rsidP="00D918BB">
      <w:r w:rsidRPr="00D918BB">
        <w:t>“Legal advised us…”</w:t>
      </w:r>
    </w:p>
    <w:p w14:paraId="2363CACB" w14:textId="77777777" w:rsidR="00D918BB" w:rsidRPr="00D918BB" w:rsidRDefault="00D918BB" w:rsidP="00D918BB">
      <w:r w:rsidRPr="00D918BB">
        <w:t>“Finance approved it…”</w:t>
      </w:r>
    </w:p>
    <w:p w14:paraId="46679A06" w14:textId="77777777" w:rsidR="00D918BB" w:rsidRPr="00D918BB" w:rsidRDefault="00D918BB" w:rsidP="00D918BB">
      <w:r w:rsidRPr="00D918BB">
        <w:t>“It went through the steering committee…”</w:t>
      </w:r>
    </w:p>
    <w:p w14:paraId="0F8CAE93" w14:textId="77777777" w:rsidR="00D918BB" w:rsidRPr="00D918BB" w:rsidRDefault="00D918BB" w:rsidP="00D918BB">
      <w:r w:rsidRPr="00D918BB">
        <w:t>“The working group agreed…”</w:t>
      </w:r>
    </w:p>
    <w:p w14:paraId="23120170" w14:textId="77777777" w:rsidR="00D918BB" w:rsidRPr="00D918BB" w:rsidRDefault="00D918BB" w:rsidP="00D918BB">
      <w:r w:rsidRPr="00D918BB">
        <w:t>“Ministers were briefed…”</w:t>
      </w:r>
    </w:p>
    <w:p w14:paraId="04CDFCD5" w14:textId="77777777" w:rsidR="00D918BB" w:rsidRPr="00D918BB" w:rsidRDefault="00D918BB" w:rsidP="00D918BB">
      <w:r w:rsidRPr="00D918BB">
        <w:t>“The decision was taken collectively…”</w:t>
      </w:r>
    </w:p>
    <w:p w14:paraId="6D69345E" w14:textId="77777777" w:rsidR="00D918BB" w:rsidRPr="00D918BB" w:rsidRDefault="00D918BB" w:rsidP="00D918BB">
      <w:r w:rsidRPr="00D918BB">
        <w:t xml:space="preserve">Eventually an important decision exists which </w:t>
      </w:r>
      <w:r w:rsidRPr="00D918BB">
        <w:rPr>
          <w:b/>
          <w:bCs/>
        </w:rPr>
        <w:t xml:space="preserve">nobody </w:t>
      </w:r>
      <w:proofErr w:type="gramStart"/>
      <w:r w:rsidRPr="00D918BB">
        <w:rPr>
          <w:b/>
          <w:bCs/>
        </w:rPr>
        <w:t>actually owns</w:t>
      </w:r>
      <w:proofErr w:type="gramEnd"/>
      <w:r w:rsidRPr="00D918BB">
        <w:t>.</w:t>
      </w:r>
    </w:p>
    <w:p w14:paraId="780AF4CE" w14:textId="77777777" w:rsidR="00D918BB" w:rsidRPr="00D918BB" w:rsidRDefault="00D918BB" w:rsidP="00D918BB">
      <w:r w:rsidRPr="00D918BB">
        <w:t xml:space="preserve">This is why competent private organisations increasingly make </w:t>
      </w:r>
      <w:r w:rsidRPr="00D918BB">
        <w:rPr>
          <w:b/>
          <w:bCs/>
        </w:rPr>
        <w:t>decision rights</w:t>
      </w:r>
      <w:r w:rsidRPr="00D918BB">
        <w:t xml:space="preserve"> explicit.</w:t>
      </w:r>
    </w:p>
    <w:p w14:paraId="575E6A03" w14:textId="77777777" w:rsidR="00D918BB" w:rsidRPr="00D918BB" w:rsidRDefault="00D918BB" w:rsidP="00D918BB">
      <w:r w:rsidRPr="00D918BB">
        <w:t>It doesn't necessarily mean one person caused everything.</w:t>
      </w:r>
    </w:p>
    <w:p w14:paraId="5C15D393" w14:textId="77777777" w:rsidR="00D918BB" w:rsidRPr="00D918BB" w:rsidRDefault="00D918BB" w:rsidP="00D918BB">
      <w:r w:rsidRPr="00D918BB">
        <w:t>It means somebody must own:</w:t>
      </w:r>
    </w:p>
    <w:p w14:paraId="4C628A1D" w14:textId="77777777" w:rsidR="00D918BB" w:rsidRPr="00D918BB" w:rsidRDefault="00D918BB" w:rsidP="00D918BB">
      <w:r w:rsidRPr="00D918BB">
        <w:rPr>
          <w:b/>
          <w:bCs/>
        </w:rPr>
        <w:t>“Given all the advice available, I make/own this decision.”</w:t>
      </w:r>
    </w:p>
    <w:p w14:paraId="7B5960F5" w14:textId="77777777" w:rsidR="00D918BB" w:rsidRPr="00D918BB" w:rsidRDefault="00D918BB" w:rsidP="00D918BB">
      <w:r w:rsidRPr="00D918BB">
        <w:t>Legal remains accountable for the quality of legal advice.</w:t>
      </w:r>
    </w:p>
    <w:p w14:paraId="2EE9A2D2" w14:textId="77777777" w:rsidR="00D918BB" w:rsidRPr="00D918BB" w:rsidRDefault="00D918BB" w:rsidP="00D918BB">
      <w:r w:rsidRPr="00D918BB">
        <w:lastRenderedPageBreak/>
        <w:t>Finance for financial analysis.</w:t>
      </w:r>
    </w:p>
    <w:p w14:paraId="54182A07" w14:textId="77777777" w:rsidR="00D918BB" w:rsidRPr="00D918BB" w:rsidRDefault="00D918BB" w:rsidP="00D918BB">
      <w:r w:rsidRPr="00D918BB">
        <w:t>The project manager for execution.</w:t>
      </w:r>
    </w:p>
    <w:p w14:paraId="3E114348" w14:textId="77777777" w:rsidR="00D918BB" w:rsidRPr="00D918BB" w:rsidRDefault="00D918BB" w:rsidP="00D918BB">
      <w:r w:rsidRPr="00D918BB">
        <w:t>But somebody owns the actual decision.</w:t>
      </w:r>
    </w:p>
    <w:p w14:paraId="374EFAD9" w14:textId="77777777" w:rsidR="00D918BB" w:rsidRPr="00D918BB" w:rsidRDefault="00D918BB" w:rsidP="00D918BB">
      <w:r w:rsidRPr="00D918BB">
        <w:t>That distinction is crucial.</w:t>
      </w:r>
    </w:p>
    <w:p w14:paraId="6BFA1A91" w14:textId="77777777" w:rsidR="00D918BB" w:rsidRPr="00D918BB" w:rsidRDefault="00D918BB" w:rsidP="00D918BB">
      <w:r w:rsidRPr="00D918BB">
        <w:pict w14:anchorId="2FC4B169">
          <v:rect id="_x0000_i1124" style="width:0;height:1.5pt" o:hralign="center" o:hrstd="t" o:hr="t" fillcolor="#a0a0a0" stroked="f"/>
        </w:pict>
      </w:r>
    </w:p>
    <w:p w14:paraId="74DA0E4E" w14:textId="77777777" w:rsidR="00D918BB" w:rsidRPr="00D918BB" w:rsidRDefault="00D918BB" w:rsidP="00D918BB">
      <w:pPr>
        <w:rPr>
          <w:b/>
          <w:bCs/>
        </w:rPr>
      </w:pPr>
      <w:r w:rsidRPr="00D918BB">
        <w:rPr>
          <w:b/>
          <w:bCs/>
        </w:rPr>
        <w:t>11. Accountability without authority is also defective</w:t>
      </w:r>
    </w:p>
    <w:p w14:paraId="6C63BA3F" w14:textId="77777777" w:rsidR="00D918BB" w:rsidRPr="00D918BB" w:rsidRDefault="00D918BB" w:rsidP="00D918BB">
      <w:r w:rsidRPr="00D918BB">
        <w:t xml:space="preserve">There is evidence that autonomy changes how accountability affects performance. One study using US federal organisations found positive relationships between accountability mechanisms and organisational performance, with employee autonomy strengthening some of those relationships. </w:t>
      </w:r>
    </w:p>
    <w:p w14:paraId="48ED0317" w14:textId="77777777" w:rsidR="00D918BB" w:rsidRPr="00D918BB" w:rsidRDefault="00D918BB" w:rsidP="00D918BB">
      <w:r w:rsidRPr="00D918BB">
        <w:t>And conceptually this is unavoidable.</w:t>
      </w:r>
    </w:p>
    <w:p w14:paraId="479C5B1A" w14:textId="77777777" w:rsidR="00D918BB" w:rsidRPr="00D918BB" w:rsidRDefault="00D918BB" w:rsidP="00D918BB">
      <w:r w:rsidRPr="00D918BB">
        <w:t>You cannot sensibly say:</w:t>
      </w:r>
    </w:p>
    <w:p w14:paraId="545FD4CD" w14:textId="77777777" w:rsidR="00D918BB" w:rsidRPr="00D918BB" w:rsidRDefault="00D918BB" w:rsidP="00D918BB">
      <w:r w:rsidRPr="00D918BB">
        <w:t>“Charlie is accountable for delivery”</w:t>
      </w:r>
    </w:p>
    <w:p w14:paraId="7B73ACF0" w14:textId="77777777" w:rsidR="00D918BB" w:rsidRPr="00D918BB" w:rsidRDefault="00D918BB" w:rsidP="00D918BB">
      <w:r w:rsidRPr="00D918BB">
        <w:t>while simultaneously saying:</w:t>
      </w:r>
    </w:p>
    <w:p w14:paraId="1FBE65AE" w14:textId="77777777" w:rsidR="00D918BB" w:rsidRPr="00D918BB" w:rsidRDefault="00D918BB" w:rsidP="00D918BB">
      <w:r w:rsidRPr="00D918BB">
        <w:t>“Charlie can't choose his staff, alter the process, approve expenditure, change suppliers or make the necessary decisions.”</w:t>
      </w:r>
    </w:p>
    <w:p w14:paraId="664F8CAA" w14:textId="77777777" w:rsidR="00D918BB" w:rsidRPr="00D918BB" w:rsidRDefault="00D918BB" w:rsidP="00D918BB">
      <w:r w:rsidRPr="00D918BB">
        <w:t>That isn't accountability.</w:t>
      </w:r>
    </w:p>
    <w:p w14:paraId="14D44867" w14:textId="77777777" w:rsidR="00D918BB" w:rsidRPr="00D918BB" w:rsidRDefault="00D918BB" w:rsidP="00D918BB">
      <w:r w:rsidRPr="00D918BB">
        <w:t xml:space="preserve">It is </w:t>
      </w:r>
      <w:r w:rsidRPr="00D918BB">
        <w:rPr>
          <w:b/>
          <w:bCs/>
        </w:rPr>
        <w:t>scapegoat design</w:t>
      </w:r>
      <w:r w:rsidRPr="00D918BB">
        <w:t>.</w:t>
      </w:r>
    </w:p>
    <w:p w14:paraId="2EEA4773" w14:textId="77777777" w:rsidR="00D918BB" w:rsidRPr="00D918BB" w:rsidRDefault="00D918BB" w:rsidP="00D918BB">
      <w:proofErr w:type="gramStart"/>
      <w:r w:rsidRPr="00D918BB">
        <w:t>So</w:t>
      </w:r>
      <w:proofErr w:type="gramEnd"/>
      <w:r w:rsidRPr="00D918BB">
        <w:t xml:space="preserve"> every accountability assignment should specify:</w:t>
      </w:r>
    </w:p>
    <w:p w14:paraId="6CC3CACF" w14:textId="77777777" w:rsidR="00D918BB" w:rsidRPr="00D918BB" w:rsidRDefault="00D918BB" w:rsidP="00D918BB">
      <w:r w:rsidRPr="00D918BB">
        <w:rPr>
          <w:b/>
          <w:bCs/>
        </w:rPr>
        <w:t>Outcome</w:t>
      </w:r>
      <w:r w:rsidRPr="00D918BB">
        <w:br/>
        <w:t>+</w:t>
      </w:r>
      <w:r w:rsidRPr="00D918BB">
        <w:br/>
      </w:r>
      <w:r w:rsidRPr="00D918BB">
        <w:rPr>
          <w:b/>
          <w:bCs/>
        </w:rPr>
        <w:t>authority</w:t>
      </w:r>
      <w:r w:rsidRPr="00D918BB">
        <w:br/>
        <w:t>+</w:t>
      </w:r>
      <w:r w:rsidRPr="00D918BB">
        <w:br/>
      </w:r>
      <w:r w:rsidRPr="00D918BB">
        <w:rPr>
          <w:b/>
          <w:bCs/>
        </w:rPr>
        <w:t>resources</w:t>
      </w:r>
      <w:r w:rsidRPr="00D918BB">
        <w:br/>
        <w:t>+</w:t>
      </w:r>
      <w:r w:rsidRPr="00D918BB">
        <w:br/>
      </w:r>
      <w:r w:rsidRPr="00D918BB">
        <w:rPr>
          <w:b/>
          <w:bCs/>
        </w:rPr>
        <w:t>constraints</w:t>
      </w:r>
      <w:r w:rsidRPr="00D918BB">
        <w:t>.</w:t>
      </w:r>
    </w:p>
    <w:p w14:paraId="2E4864B5" w14:textId="77777777" w:rsidR="00D918BB" w:rsidRPr="00D918BB" w:rsidRDefault="00D918BB" w:rsidP="00D918BB">
      <w:r w:rsidRPr="00D918BB">
        <w:pict w14:anchorId="27D6CE28">
          <v:rect id="_x0000_i1125" style="width:0;height:1.5pt" o:hralign="center" o:hrstd="t" o:hr="t" fillcolor="#a0a0a0" stroked="f"/>
        </w:pict>
      </w:r>
    </w:p>
    <w:p w14:paraId="2A4C30D2" w14:textId="77777777" w:rsidR="00D918BB" w:rsidRPr="00D918BB" w:rsidRDefault="00D918BB" w:rsidP="00D918BB">
      <w:pPr>
        <w:rPr>
          <w:b/>
          <w:bCs/>
        </w:rPr>
      </w:pPr>
      <w:r w:rsidRPr="00D918BB">
        <w:rPr>
          <w:b/>
          <w:bCs/>
        </w:rPr>
        <w:t>12. What therefore appears to be genuine best practice?</w:t>
      </w:r>
    </w:p>
    <w:p w14:paraId="47F9C38D" w14:textId="77777777" w:rsidR="00D918BB" w:rsidRPr="00D918BB" w:rsidRDefault="00D918BB" w:rsidP="00D918BB">
      <w:r w:rsidRPr="00D918BB">
        <w:t xml:space="preserve">My synthesis of the evidence would be a </w:t>
      </w:r>
      <w:r w:rsidRPr="00D918BB">
        <w:rPr>
          <w:b/>
          <w:bCs/>
        </w:rPr>
        <w:t>seven-part accountability architecture</w:t>
      </w:r>
      <w:r w:rsidRPr="00D918BB">
        <w:t>.</w:t>
      </w:r>
    </w:p>
    <w:p w14:paraId="53CFDB34" w14:textId="77777777" w:rsidR="00D918BB" w:rsidRPr="00D918BB" w:rsidRDefault="00D918BB" w:rsidP="00D918BB">
      <w:pPr>
        <w:rPr>
          <w:b/>
          <w:bCs/>
        </w:rPr>
      </w:pPr>
      <w:r w:rsidRPr="00D918BB">
        <w:rPr>
          <w:b/>
          <w:bCs/>
        </w:rPr>
        <w:t>1. Define the thing being owned</w:t>
      </w:r>
    </w:p>
    <w:p w14:paraId="681931B4" w14:textId="77777777" w:rsidR="00D918BB" w:rsidRPr="00D918BB" w:rsidRDefault="00D918BB" w:rsidP="00D918BB">
      <w:r w:rsidRPr="00D918BB">
        <w:t>Not:</w:t>
      </w:r>
    </w:p>
    <w:p w14:paraId="2994C219" w14:textId="77777777" w:rsidR="00D918BB" w:rsidRPr="00D918BB" w:rsidRDefault="00D918BB" w:rsidP="00D918BB">
      <w:r w:rsidRPr="00D918BB">
        <w:lastRenderedPageBreak/>
        <w:t>“Responsible for improving immigration.”</w:t>
      </w:r>
    </w:p>
    <w:p w14:paraId="4AE70EA6" w14:textId="77777777" w:rsidR="00D918BB" w:rsidRPr="00D918BB" w:rsidRDefault="00D918BB" w:rsidP="00D918BB">
      <w:r w:rsidRPr="00D918BB">
        <w:t>But:</w:t>
      </w:r>
    </w:p>
    <w:p w14:paraId="1D29E0C8" w14:textId="77777777" w:rsidR="00D918BB" w:rsidRPr="00D918BB" w:rsidRDefault="00D918BB" w:rsidP="00D918BB">
      <w:r w:rsidRPr="00D918BB">
        <w:t>“Accountable for delivering X outcome within Y statutory constraints over Z period.”</w:t>
      </w:r>
    </w:p>
    <w:p w14:paraId="6AA11067" w14:textId="77777777" w:rsidR="00D918BB" w:rsidRPr="00D918BB" w:rsidRDefault="00D918BB" w:rsidP="00D918BB">
      <w:r w:rsidRPr="00D918BB">
        <w:t>Include quantitative and qualitative standards.</w:t>
      </w:r>
    </w:p>
    <w:p w14:paraId="3FFF1EA7" w14:textId="77777777" w:rsidR="00D918BB" w:rsidRPr="00D918BB" w:rsidRDefault="00D918BB" w:rsidP="00D918BB">
      <w:pPr>
        <w:rPr>
          <w:b/>
          <w:bCs/>
        </w:rPr>
      </w:pPr>
      <w:r w:rsidRPr="00D918BB">
        <w:rPr>
          <w:b/>
          <w:bCs/>
        </w:rPr>
        <w:t>2. Name an accountable owner</w:t>
      </w:r>
    </w:p>
    <w:p w14:paraId="3947C156" w14:textId="77777777" w:rsidR="00D918BB" w:rsidRPr="00D918BB" w:rsidRDefault="00D918BB" w:rsidP="00D918BB">
      <w:r w:rsidRPr="00D918BB">
        <w:t>One identified person for each material decision, programme or operating outcome.</w:t>
      </w:r>
    </w:p>
    <w:p w14:paraId="10D0E3D3" w14:textId="77777777" w:rsidR="00D918BB" w:rsidRPr="00D918BB" w:rsidRDefault="00D918BB" w:rsidP="00D918BB">
      <w:r w:rsidRPr="00D918BB">
        <w:t>That doesn't eliminate subordinate responsibilities.</w:t>
      </w:r>
    </w:p>
    <w:p w14:paraId="38C0D87D" w14:textId="77777777" w:rsidR="00D918BB" w:rsidRPr="00D918BB" w:rsidRDefault="00D918BB" w:rsidP="00D918BB">
      <w:r w:rsidRPr="00D918BB">
        <w:t>It prevents ownership disappearing into committees.</w:t>
      </w:r>
    </w:p>
    <w:p w14:paraId="593E0E26" w14:textId="77777777" w:rsidR="00D918BB" w:rsidRPr="00D918BB" w:rsidRDefault="00D918BB" w:rsidP="00D918BB">
      <w:pPr>
        <w:rPr>
          <w:b/>
          <w:bCs/>
        </w:rPr>
      </w:pPr>
      <w:r w:rsidRPr="00D918BB">
        <w:rPr>
          <w:b/>
          <w:bCs/>
        </w:rPr>
        <w:t>3. Give that person the authority required</w:t>
      </w:r>
    </w:p>
    <w:p w14:paraId="3CB1A05F" w14:textId="77777777" w:rsidR="00D918BB" w:rsidRPr="00D918BB" w:rsidRDefault="00D918BB" w:rsidP="00D918BB">
      <w:r w:rsidRPr="00D918BB">
        <w:t>Explicit decision rights, resources and escalation routes.</w:t>
      </w:r>
    </w:p>
    <w:p w14:paraId="05622AD1" w14:textId="77777777" w:rsidR="00D918BB" w:rsidRPr="00D918BB" w:rsidRDefault="00D918BB" w:rsidP="00D918BB">
      <w:pPr>
        <w:rPr>
          <w:b/>
          <w:bCs/>
        </w:rPr>
      </w:pPr>
      <w:r w:rsidRPr="00D918BB">
        <w:rPr>
          <w:b/>
          <w:bCs/>
        </w:rPr>
        <w:t>4. Create contemporaneous evidence</w:t>
      </w:r>
    </w:p>
    <w:p w14:paraId="22114049" w14:textId="77777777" w:rsidR="00D918BB" w:rsidRPr="00D918BB" w:rsidRDefault="00D918BB" w:rsidP="00D918BB">
      <w:r w:rsidRPr="00D918BB">
        <w:t>For important decisions record:</w:t>
      </w:r>
    </w:p>
    <w:p w14:paraId="0ADBF861" w14:textId="77777777" w:rsidR="00D918BB" w:rsidRPr="00D918BB" w:rsidRDefault="00D918BB" w:rsidP="00D918BB">
      <w:r w:rsidRPr="00D918BB">
        <w:rPr>
          <w:b/>
          <w:bCs/>
        </w:rPr>
        <w:t>decision → evidence → assumptions → alternatives → risks → expected outcome → owner → date.</w:t>
      </w:r>
    </w:p>
    <w:p w14:paraId="33D45C22" w14:textId="77777777" w:rsidR="00D918BB" w:rsidRPr="00D918BB" w:rsidRDefault="00D918BB" w:rsidP="00D918BB">
      <w:r w:rsidRPr="00D918BB">
        <w:t>This eliminates a huge amount of retrospective rewriting of history.</w:t>
      </w:r>
    </w:p>
    <w:p w14:paraId="74DF5559" w14:textId="77777777" w:rsidR="00D918BB" w:rsidRPr="00D918BB" w:rsidRDefault="00D918BB" w:rsidP="00D918BB">
      <w:pPr>
        <w:rPr>
          <w:b/>
          <w:bCs/>
        </w:rPr>
      </w:pPr>
      <w:r w:rsidRPr="00D918BB">
        <w:rPr>
          <w:b/>
          <w:bCs/>
        </w:rPr>
        <w:t>5. Require periodic account-giving</w:t>
      </w:r>
    </w:p>
    <w:p w14:paraId="36DA1EBC" w14:textId="77777777" w:rsidR="00D918BB" w:rsidRPr="00D918BB" w:rsidRDefault="00D918BB" w:rsidP="00D918BB">
      <w:r w:rsidRPr="00D918BB">
        <w:t>Not merely performance data.</w:t>
      </w:r>
    </w:p>
    <w:p w14:paraId="68D9DF3F" w14:textId="77777777" w:rsidR="00D918BB" w:rsidRPr="00D918BB" w:rsidRDefault="00D918BB" w:rsidP="00D918BB">
      <w:r w:rsidRPr="00D918BB">
        <w:t>The accountable person must explain:</w:t>
      </w:r>
    </w:p>
    <w:p w14:paraId="095662A2" w14:textId="77777777" w:rsidR="00D918BB" w:rsidRPr="00D918BB" w:rsidRDefault="00D918BB" w:rsidP="00D918BB">
      <w:r w:rsidRPr="00D918BB">
        <w:t>What did you intend?</w:t>
      </w:r>
    </w:p>
    <w:p w14:paraId="5212A629" w14:textId="77777777" w:rsidR="00D918BB" w:rsidRPr="00D918BB" w:rsidRDefault="00D918BB" w:rsidP="00D918BB">
      <w:r w:rsidRPr="00D918BB">
        <w:t>What happened?</w:t>
      </w:r>
    </w:p>
    <w:p w14:paraId="307D4D69" w14:textId="77777777" w:rsidR="00D918BB" w:rsidRPr="00D918BB" w:rsidRDefault="00D918BB" w:rsidP="00D918BB">
      <w:r w:rsidRPr="00D918BB">
        <w:t>Why?</w:t>
      </w:r>
    </w:p>
    <w:p w14:paraId="520F78CE" w14:textId="77777777" w:rsidR="00D918BB" w:rsidRPr="00D918BB" w:rsidRDefault="00D918BB" w:rsidP="00D918BB">
      <w:r w:rsidRPr="00D918BB">
        <w:t>What did you know at the time?</w:t>
      </w:r>
    </w:p>
    <w:p w14:paraId="369A5180" w14:textId="77777777" w:rsidR="00D918BB" w:rsidRPr="00D918BB" w:rsidRDefault="00D918BB" w:rsidP="00D918BB">
      <w:r w:rsidRPr="00D918BB">
        <w:t>What changed?</w:t>
      </w:r>
    </w:p>
    <w:p w14:paraId="59356D18" w14:textId="77777777" w:rsidR="00D918BB" w:rsidRPr="00D918BB" w:rsidRDefault="00D918BB" w:rsidP="00D918BB">
      <w:r w:rsidRPr="00D918BB">
        <w:t>What are you going to do about it?</w:t>
      </w:r>
    </w:p>
    <w:p w14:paraId="71A72A80" w14:textId="77777777" w:rsidR="00D918BB" w:rsidRPr="00D918BB" w:rsidRDefault="00D918BB" w:rsidP="00D918BB">
      <w:pPr>
        <w:rPr>
          <w:b/>
          <w:bCs/>
        </w:rPr>
      </w:pPr>
      <w:r w:rsidRPr="00D918BB">
        <w:rPr>
          <w:b/>
          <w:bCs/>
        </w:rPr>
        <w:t>6. Provide genuinely independent challenge</w:t>
      </w:r>
    </w:p>
    <w:p w14:paraId="35166936" w14:textId="77777777" w:rsidR="00D918BB" w:rsidRPr="00D918BB" w:rsidRDefault="00D918BB" w:rsidP="00D918BB">
      <w:r w:rsidRPr="00D918BB">
        <w:t>Preferably from competent people whose preferred conclusion is not known beforehand.</w:t>
      </w:r>
    </w:p>
    <w:p w14:paraId="37CF0812" w14:textId="77777777" w:rsidR="00D918BB" w:rsidRPr="00D918BB" w:rsidRDefault="00D918BB" w:rsidP="00D918BB">
      <w:r w:rsidRPr="00D918BB">
        <w:t xml:space="preserve">The Lerner/Tetlock evidence makes this particularly important. </w:t>
      </w:r>
    </w:p>
    <w:p w14:paraId="1C757102" w14:textId="77777777" w:rsidR="00D918BB" w:rsidRPr="00D918BB" w:rsidRDefault="00D918BB" w:rsidP="00D918BB">
      <w:pPr>
        <w:rPr>
          <w:b/>
          <w:bCs/>
        </w:rPr>
      </w:pPr>
      <w:r w:rsidRPr="00D918BB">
        <w:rPr>
          <w:b/>
          <w:bCs/>
        </w:rPr>
        <w:t>7. Make consequences real but intelligent</w:t>
      </w:r>
    </w:p>
    <w:p w14:paraId="607D24BA" w14:textId="77777777" w:rsidR="00D918BB" w:rsidRPr="00D918BB" w:rsidRDefault="00D918BB" w:rsidP="00D918BB">
      <w:r w:rsidRPr="00D918BB">
        <w:lastRenderedPageBreak/>
        <w:t>Good performance:</w:t>
      </w:r>
    </w:p>
    <w:p w14:paraId="3BF6ECF4" w14:textId="77777777" w:rsidR="00D918BB" w:rsidRPr="00D918BB" w:rsidRDefault="00D918BB" w:rsidP="00D918BB">
      <w:r w:rsidRPr="00D918BB">
        <w:rPr>
          <w:b/>
          <w:bCs/>
        </w:rPr>
        <w:t>recognition / promotion / wider authority / remuneration.</w:t>
      </w:r>
    </w:p>
    <w:p w14:paraId="0AED3060" w14:textId="77777777" w:rsidR="00D918BB" w:rsidRPr="00D918BB" w:rsidRDefault="00D918BB" w:rsidP="00D918BB">
      <w:r w:rsidRPr="00D918BB">
        <w:t>Poor but reasonable decision:</w:t>
      </w:r>
    </w:p>
    <w:p w14:paraId="48657D49" w14:textId="77777777" w:rsidR="00D918BB" w:rsidRPr="00D918BB" w:rsidRDefault="00D918BB" w:rsidP="00D918BB">
      <w:r w:rsidRPr="00D918BB">
        <w:rPr>
          <w:b/>
          <w:bCs/>
        </w:rPr>
        <w:t>learning / correction.</w:t>
      </w:r>
    </w:p>
    <w:p w14:paraId="78842C03" w14:textId="77777777" w:rsidR="00D918BB" w:rsidRPr="00D918BB" w:rsidRDefault="00D918BB" w:rsidP="00D918BB">
      <w:r w:rsidRPr="00D918BB">
        <w:t>Repeated weak performance:</w:t>
      </w:r>
    </w:p>
    <w:p w14:paraId="01996EC6" w14:textId="77777777" w:rsidR="00D918BB" w:rsidRPr="00D918BB" w:rsidRDefault="00D918BB" w:rsidP="00D918BB">
      <w:r w:rsidRPr="00D918BB">
        <w:rPr>
          <w:b/>
          <w:bCs/>
        </w:rPr>
        <w:t>reduced responsibility / performance management.</w:t>
      </w:r>
    </w:p>
    <w:p w14:paraId="763B42D2" w14:textId="77777777" w:rsidR="00D918BB" w:rsidRPr="00D918BB" w:rsidRDefault="00D918BB" w:rsidP="00D918BB">
      <w:r w:rsidRPr="00D918BB">
        <w:t>Negligence:</w:t>
      </w:r>
    </w:p>
    <w:p w14:paraId="5A7F6887" w14:textId="77777777" w:rsidR="00D918BB" w:rsidRPr="00D918BB" w:rsidRDefault="00D918BB" w:rsidP="00D918BB">
      <w:r w:rsidRPr="00D918BB">
        <w:rPr>
          <w:b/>
          <w:bCs/>
        </w:rPr>
        <w:t>formal consequence.</w:t>
      </w:r>
    </w:p>
    <w:p w14:paraId="64D9DA2F" w14:textId="77777777" w:rsidR="00D918BB" w:rsidRPr="00D918BB" w:rsidRDefault="00D918BB" w:rsidP="00D918BB">
      <w:r w:rsidRPr="00D918BB">
        <w:t>Deliberate misconduct:</w:t>
      </w:r>
    </w:p>
    <w:p w14:paraId="1494206F" w14:textId="77777777" w:rsidR="00D918BB" w:rsidRPr="00D918BB" w:rsidRDefault="00D918BB" w:rsidP="00D918BB">
      <w:r w:rsidRPr="00D918BB">
        <w:rPr>
          <w:b/>
          <w:bCs/>
        </w:rPr>
        <w:t>discipline / removal / potentially legal consequence.</w:t>
      </w:r>
    </w:p>
    <w:p w14:paraId="11ACF042" w14:textId="77777777" w:rsidR="00D918BB" w:rsidRPr="00D918BB" w:rsidRDefault="00D918BB" w:rsidP="00D918BB">
      <w:r w:rsidRPr="00D918BB">
        <w:t>And crucially:</w:t>
      </w:r>
    </w:p>
    <w:p w14:paraId="3289D4B7" w14:textId="77777777" w:rsidR="00D918BB" w:rsidRPr="00D918BB" w:rsidRDefault="00D918BB" w:rsidP="00D918BB">
      <w:pPr>
        <w:rPr>
          <w:b/>
          <w:bCs/>
        </w:rPr>
      </w:pPr>
      <w:r w:rsidRPr="00D918BB">
        <w:rPr>
          <w:b/>
          <w:bCs/>
        </w:rPr>
        <w:t>every review must close with an action.</w:t>
      </w:r>
    </w:p>
    <w:p w14:paraId="6CB247EB" w14:textId="77777777" w:rsidR="00D918BB" w:rsidRPr="00D918BB" w:rsidRDefault="00D918BB" w:rsidP="00D918BB">
      <w:r w:rsidRPr="00D918BB">
        <w:t>Otherwise “accountability” degenerates into ritual reporting.</w:t>
      </w:r>
    </w:p>
    <w:p w14:paraId="0E7E019A" w14:textId="77777777" w:rsidR="00D918BB" w:rsidRPr="00D918BB" w:rsidRDefault="00D918BB" w:rsidP="00D918BB">
      <w:r w:rsidRPr="00D918BB">
        <w:pict w14:anchorId="76AF932B">
          <v:rect id="_x0000_i1126" style="width:0;height:1.5pt" o:hralign="center" o:hrstd="t" o:hr="t" fillcolor="#a0a0a0" stroked="f"/>
        </w:pict>
      </w:r>
    </w:p>
    <w:p w14:paraId="131034E9" w14:textId="77777777" w:rsidR="00D918BB" w:rsidRPr="00D918BB" w:rsidRDefault="00D918BB" w:rsidP="00D918BB">
      <w:pPr>
        <w:rPr>
          <w:b/>
          <w:bCs/>
        </w:rPr>
      </w:pPr>
      <w:r w:rsidRPr="00D918BB">
        <w:rPr>
          <w:b/>
          <w:bCs/>
        </w:rPr>
        <w:t>13. The private sector has one huge accountability advantage over government</w:t>
      </w:r>
    </w:p>
    <w:p w14:paraId="6FCA7874" w14:textId="77777777" w:rsidR="00D918BB" w:rsidRPr="00D918BB" w:rsidRDefault="00D918BB" w:rsidP="00D918BB">
      <w:r w:rsidRPr="00D918BB">
        <w:t xml:space="preserve">There are imperfect but ultimately </w:t>
      </w:r>
      <w:proofErr w:type="gramStart"/>
      <w:r w:rsidRPr="00D918BB">
        <w:t>fairly brutal</w:t>
      </w:r>
      <w:proofErr w:type="gramEnd"/>
      <w:r w:rsidRPr="00D918BB">
        <w:t xml:space="preserve"> feedback mechanisms:</w:t>
      </w:r>
    </w:p>
    <w:p w14:paraId="457BE19E" w14:textId="77777777" w:rsidR="00D918BB" w:rsidRPr="00D918BB" w:rsidRDefault="00D918BB" w:rsidP="00D918BB">
      <w:r w:rsidRPr="00D918BB">
        <w:rPr>
          <w:b/>
          <w:bCs/>
        </w:rPr>
        <w:t>customers stop buying.</w:t>
      </w:r>
    </w:p>
    <w:p w14:paraId="3C8B3E65" w14:textId="77777777" w:rsidR="00D918BB" w:rsidRPr="00D918BB" w:rsidRDefault="00D918BB" w:rsidP="00D918BB">
      <w:r w:rsidRPr="00D918BB">
        <w:rPr>
          <w:b/>
          <w:bCs/>
        </w:rPr>
        <w:t>profits disappear.</w:t>
      </w:r>
    </w:p>
    <w:p w14:paraId="44E573EB" w14:textId="77777777" w:rsidR="00D918BB" w:rsidRPr="00D918BB" w:rsidRDefault="00D918BB" w:rsidP="00D918BB">
      <w:r w:rsidRPr="00D918BB">
        <w:rPr>
          <w:b/>
          <w:bCs/>
        </w:rPr>
        <w:t>investors sell.</w:t>
      </w:r>
    </w:p>
    <w:p w14:paraId="319CE64C" w14:textId="77777777" w:rsidR="00D918BB" w:rsidRPr="00D918BB" w:rsidRDefault="00D918BB" w:rsidP="00D918BB">
      <w:r w:rsidRPr="00D918BB">
        <w:rPr>
          <w:b/>
          <w:bCs/>
        </w:rPr>
        <w:t>lenders withdraw.</w:t>
      </w:r>
    </w:p>
    <w:p w14:paraId="6B3BC8F9" w14:textId="77777777" w:rsidR="00D918BB" w:rsidRPr="00D918BB" w:rsidRDefault="00D918BB" w:rsidP="00D918BB">
      <w:r w:rsidRPr="00D918BB">
        <w:rPr>
          <w:b/>
          <w:bCs/>
        </w:rPr>
        <w:t>the board removes the CEO.</w:t>
      </w:r>
    </w:p>
    <w:p w14:paraId="6F99F0B7" w14:textId="77777777" w:rsidR="00D918BB" w:rsidRPr="00D918BB" w:rsidRDefault="00D918BB" w:rsidP="00D918BB">
      <w:r w:rsidRPr="00D918BB">
        <w:rPr>
          <w:b/>
          <w:bCs/>
        </w:rPr>
        <w:t>the company eventually fails.</w:t>
      </w:r>
    </w:p>
    <w:p w14:paraId="7FB48AD9" w14:textId="77777777" w:rsidR="00D918BB" w:rsidRPr="00D918BB" w:rsidRDefault="00D918BB" w:rsidP="00D918BB">
      <w:r w:rsidRPr="00D918BB">
        <w:t xml:space="preserve">Those mechanisms are far from perfect, and corporate governance exists partly because markets alone don't solve agency problems. But they impose an external reality test that a monopoly government department does not naturally face. Corporate-governance systems therefore add boards, audit committees, internal control systems, independent auditors, disclosure and personal executive responsibilities on top of market discipline. </w:t>
      </w:r>
    </w:p>
    <w:p w14:paraId="4C3F961A" w14:textId="77777777" w:rsidR="00D918BB" w:rsidRPr="00D918BB" w:rsidRDefault="00D918BB" w:rsidP="00D918BB">
      <w:r w:rsidRPr="00D918BB">
        <w:t xml:space="preserve">Government therefore probably needs </w:t>
      </w:r>
      <w:r w:rsidRPr="00D918BB">
        <w:rPr>
          <w:b/>
          <w:bCs/>
        </w:rPr>
        <w:t>more deliberately engineered accountability</w:t>
      </w:r>
      <w:r w:rsidRPr="00D918BB">
        <w:t>, not less, because the natural feedback loop is weaker.</w:t>
      </w:r>
    </w:p>
    <w:p w14:paraId="3E6E333F" w14:textId="77777777" w:rsidR="00D918BB" w:rsidRPr="00D918BB" w:rsidRDefault="00D918BB" w:rsidP="00D918BB">
      <w:r w:rsidRPr="00D918BB">
        <w:lastRenderedPageBreak/>
        <w:pict w14:anchorId="48ADD321">
          <v:rect id="_x0000_i1127" style="width:0;height:1.5pt" o:hralign="center" o:hrstd="t" o:hr="t" fillcolor="#a0a0a0" stroked="f"/>
        </w:pict>
      </w:r>
    </w:p>
    <w:p w14:paraId="24B0BC86" w14:textId="77777777" w:rsidR="00D918BB" w:rsidRPr="00D918BB" w:rsidRDefault="00D918BB" w:rsidP="00D918BB">
      <w:pPr>
        <w:rPr>
          <w:b/>
          <w:bCs/>
        </w:rPr>
      </w:pPr>
      <w:r w:rsidRPr="00D918BB">
        <w:rPr>
          <w:b/>
          <w:bCs/>
        </w:rPr>
        <w:t>14. And there is an important warning in the academic literature</w:t>
      </w:r>
    </w:p>
    <w:p w14:paraId="2B3D22D8" w14:textId="77777777" w:rsidR="00D918BB" w:rsidRPr="00D918BB" w:rsidRDefault="00D918BB" w:rsidP="00D918BB">
      <w:r w:rsidRPr="00D918BB">
        <w:t xml:space="preserve">There is </w:t>
      </w:r>
      <w:r w:rsidRPr="00D918BB">
        <w:rPr>
          <w:b/>
          <w:bCs/>
        </w:rPr>
        <w:t>not</w:t>
      </w:r>
      <w:r w:rsidRPr="00D918BB">
        <w:t xml:space="preserve"> a scientifically established universal “accountability model” that one can simply install.</w:t>
      </w:r>
    </w:p>
    <w:p w14:paraId="636E7ADA" w14:textId="77777777" w:rsidR="00D918BB" w:rsidRPr="00D918BB" w:rsidRDefault="00D918BB" w:rsidP="00D918BB">
      <w:r w:rsidRPr="00D918BB">
        <w:t xml:space="preserve">Hall, Frink and Buckley's major review found that accountability can have both beneficial and harmful effects, that results are highly contingent, and that much of the evidence historically came from laboratory rather than longitudinal field studies. Their review identified 57 empirical organisational studies in the period they examined but explicitly called for substantially more field research. </w:t>
      </w:r>
    </w:p>
    <w:p w14:paraId="206BFADA" w14:textId="77777777" w:rsidR="00D918BB" w:rsidRPr="00D918BB" w:rsidRDefault="00D918BB" w:rsidP="00D918BB">
      <w:r w:rsidRPr="00D918BB">
        <w:t xml:space="preserve">Lerner and Tetlock reached an even stronger conclusion: the notion that merely increasing accountability will improve decision making is false. The effect depends upon </w:t>
      </w:r>
      <w:r w:rsidRPr="00D918BB">
        <w:rPr>
          <w:b/>
          <w:bCs/>
        </w:rPr>
        <w:t>who is accountable, to whom, for what, at what point, according to what rules and with what consequences</w:t>
      </w:r>
      <w:r w:rsidRPr="00D918BB">
        <w:t xml:space="preserve">. </w:t>
      </w:r>
    </w:p>
    <w:p w14:paraId="6983481F" w14:textId="77777777" w:rsidR="00D918BB" w:rsidRPr="00D918BB" w:rsidRDefault="00D918BB" w:rsidP="00D918BB">
      <w:r w:rsidRPr="00D918BB">
        <w:t>That may be the single most important insight for what you're trying to design.</w:t>
      </w:r>
    </w:p>
    <w:p w14:paraId="6C72BFAD" w14:textId="77777777" w:rsidR="00D918BB" w:rsidRPr="00D918BB" w:rsidRDefault="00D918BB" w:rsidP="00D918BB">
      <w:r w:rsidRPr="00D918BB">
        <w:pict w14:anchorId="4F89723A">
          <v:rect id="_x0000_i1128" style="width:0;height:1.5pt" o:hralign="center" o:hrstd="t" o:hr="t" fillcolor="#a0a0a0" stroked="f"/>
        </w:pict>
      </w:r>
    </w:p>
    <w:p w14:paraId="093037B4" w14:textId="77777777" w:rsidR="00D918BB" w:rsidRPr="00D918BB" w:rsidRDefault="00D918BB" w:rsidP="00D918BB">
      <w:pPr>
        <w:rPr>
          <w:b/>
          <w:bCs/>
        </w:rPr>
      </w:pPr>
      <w:r w:rsidRPr="00D918BB">
        <w:rPr>
          <w:b/>
          <w:bCs/>
        </w:rPr>
        <w:t>15. This changes my view of your proposed Civil Service “Charter”</w:t>
      </w:r>
    </w:p>
    <w:p w14:paraId="19D59E94" w14:textId="77777777" w:rsidR="00D918BB" w:rsidRPr="00D918BB" w:rsidRDefault="00D918BB" w:rsidP="00D918BB">
      <w:r w:rsidRPr="00D918BB">
        <w:t xml:space="preserve">I would now be wary of making the </w:t>
      </w:r>
      <w:r w:rsidRPr="00D918BB">
        <w:rPr>
          <w:b/>
          <w:bCs/>
        </w:rPr>
        <w:t>Charter itself</w:t>
      </w:r>
      <w:r w:rsidRPr="00D918BB">
        <w:t xml:space="preserve"> the principal reform.</w:t>
      </w:r>
    </w:p>
    <w:p w14:paraId="3331515C" w14:textId="77777777" w:rsidR="00D918BB" w:rsidRPr="00D918BB" w:rsidRDefault="00D918BB" w:rsidP="00D918BB">
      <w:r w:rsidRPr="00D918BB">
        <w:t>A charter might be useful for expressing a constitutional principle such as:</w:t>
      </w:r>
    </w:p>
    <w:p w14:paraId="060AF5BD" w14:textId="77777777" w:rsidR="00D918BB" w:rsidRPr="00D918BB" w:rsidRDefault="00D918BB" w:rsidP="00D918BB">
      <w:r w:rsidRPr="00D918BB">
        <w:rPr>
          <w:b/>
          <w:bCs/>
        </w:rPr>
        <w:t>Those entrusted with public authority are answerable for the quality of their decisions, stewardship and delivery, and must be able to demonstrate the evidence, reasoning and actions by which they discharged that responsibility.</w:t>
      </w:r>
    </w:p>
    <w:p w14:paraId="6D8219CA" w14:textId="77777777" w:rsidR="00D918BB" w:rsidRPr="00D918BB" w:rsidRDefault="00D918BB" w:rsidP="00D918BB">
      <w:r w:rsidRPr="00D918BB">
        <w:t xml:space="preserve">But </w:t>
      </w:r>
      <w:r w:rsidRPr="00D918BB">
        <w:rPr>
          <w:b/>
          <w:bCs/>
        </w:rPr>
        <w:t>that sentence does not create accountability</w:t>
      </w:r>
      <w:r w:rsidRPr="00D918BB">
        <w:t>.</w:t>
      </w:r>
    </w:p>
    <w:p w14:paraId="33245B30" w14:textId="77777777" w:rsidR="00D918BB" w:rsidRPr="00D918BB" w:rsidRDefault="00D918BB" w:rsidP="00D918BB">
      <w:r w:rsidRPr="00D918BB">
        <w:t>The interesting legislative work is underneath it.</w:t>
      </w:r>
    </w:p>
    <w:p w14:paraId="14CAFD35" w14:textId="77777777" w:rsidR="00D918BB" w:rsidRPr="00D918BB" w:rsidRDefault="00D918BB" w:rsidP="00D918BB">
      <w:r w:rsidRPr="00D918BB">
        <w:t xml:space="preserve">For every significant public programme or </w:t>
      </w:r>
      <w:proofErr w:type="gramStart"/>
      <w:r w:rsidRPr="00D918BB">
        <w:t>decision</w:t>
      </w:r>
      <w:proofErr w:type="gramEnd"/>
      <w:r w:rsidRPr="00D918BB">
        <w:t xml:space="preserve"> you could potentially require:</w:t>
      </w:r>
    </w:p>
    <w:p w14:paraId="4A6099A5" w14:textId="77777777" w:rsidR="00D918BB" w:rsidRPr="00D918BB" w:rsidRDefault="00D918BB" w:rsidP="00D918BB">
      <w:r w:rsidRPr="00D918BB">
        <w:t>**named owner</w:t>
      </w:r>
    </w:p>
    <w:p w14:paraId="76F31C0A" w14:textId="77777777" w:rsidR="00D918BB" w:rsidRPr="00D918BB" w:rsidRDefault="00D918BB" w:rsidP="00D918BB">
      <w:pPr>
        <w:numPr>
          <w:ilvl w:val="0"/>
          <w:numId w:val="3"/>
        </w:numPr>
      </w:pPr>
      <w:r w:rsidRPr="00D918BB">
        <w:t xml:space="preserve">stated objective </w:t>
      </w:r>
    </w:p>
    <w:p w14:paraId="6787A850" w14:textId="77777777" w:rsidR="00D918BB" w:rsidRPr="00D918BB" w:rsidRDefault="00D918BB" w:rsidP="00D918BB">
      <w:pPr>
        <w:numPr>
          <w:ilvl w:val="0"/>
          <w:numId w:val="3"/>
        </w:numPr>
      </w:pPr>
      <w:r w:rsidRPr="00D918BB">
        <w:t xml:space="preserve">declared authority </w:t>
      </w:r>
    </w:p>
    <w:p w14:paraId="5A50E87E" w14:textId="77777777" w:rsidR="00D918BB" w:rsidRPr="00D918BB" w:rsidRDefault="00D918BB" w:rsidP="00D918BB">
      <w:pPr>
        <w:numPr>
          <w:ilvl w:val="0"/>
          <w:numId w:val="3"/>
        </w:numPr>
      </w:pPr>
      <w:r w:rsidRPr="00D918BB">
        <w:t xml:space="preserve">decision record </w:t>
      </w:r>
    </w:p>
    <w:p w14:paraId="6CF40509" w14:textId="77777777" w:rsidR="00D918BB" w:rsidRPr="00D918BB" w:rsidRDefault="00D918BB" w:rsidP="00D918BB">
      <w:pPr>
        <w:numPr>
          <w:ilvl w:val="0"/>
          <w:numId w:val="3"/>
        </w:numPr>
      </w:pPr>
      <w:r w:rsidRPr="00D918BB">
        <w:t xml:space="preserve">measurable outcomes </w:t>
      </w:r>
    </w:p>
    <w:p w14:paraId="68720D3F" w14:textId="77777777" w:rsidR="00D918BB" w:rsidRPr="00D918BB" w:rsidRDefault="00D918BB" w:rsidP="00D918BB">
      <w:pPr>
        <w:numPr>
          <w:ilvl w:val="0"/>
          <w:numId w:val="3"/>
        </w:numPr>
      </w:pPr>
      <w:r w:rsidRPr="00D918BB">
        <w:t xml:space="preserve">declared assumptions </w:t>
      </w:r>
    </w:p>
    <w:p w14:paraId="7A732823" w14:textId="77777777" w:rsidR="00D918BB" w:rsidRPr="00D918BB" w:rsidRDefault="00D918BB" w:rsidP="00D918BB">
      <w:pPr>
        <w:numPr>
          <w:ilvl w:val="0"/>
          <w:numId w:val="3"/>
        </w:numPr>
      </w:pPr>
      <w:r w:rsidRPr="00D918BB">
        <w:t xml:space="preserve">review date </w:t>
      </w:r>
    </w:p>
    <w:p w14:paraId="2ED7C964" w14:textId="77777777" w:rsidR="00D918BB" w:rsidRPr="00D918BB" w:rsidRDefault="00D918BB" w:rsidP="00D918BB">
      <w:pPr>
        <w:numPr>
          <w:ilvl w:val="0"/>
          <w:numId w:val="3"/>
        </w:numPr>
      </w:pPr>
      <w:r w:rsidRPr="00D918BB">
        <w:lastRenderedPageBreak/>
        <w:t xml:space="preserve">independent challenge </w:t>
      </w:r>
    </w:p>
    <w:p w14:paraId="2755D2C7" w14:textId="77777777" w:rsidR="00D918BB" w:rsidRPr="00D918BB" w:rsidRDefault="00D918BB" w:rsidP="00D918BB">
      <w:pPr>
        <w:numPr>
          <w:ilvl w:val="0"/>
          <w:numId w:val="3"/>
        </w:numPr>
      </w:pPr>
      <w:r w:rsidRPr="00D918BB">
        <w:t xml:space="preserve">published variance/explanation </w:t>
      </w:r>
    </w:p>
    <w:p w14:paraId="2283E0C8" w14:textId="77777777" w:rsidR="00D918BB" w:rsidRPr="00D918BB" w:rsidRDefault="00D918BB" w:rsidP="00D918BB">
      <w:pPr>
        <w:numPr>
          <w:ilvl w:val="0"/>
          <w:numId w:val="3"/>
        </w:numPr>
      </w:pPr>
      <w:r w:rsidRPr="00D918BB">
        <w:t xml:space="preserve">corrective action </w:t>
      </w:r>
    </w:p>
    <w:p w14:paraId="38530CE2" w14:textId="77777777" w:rsidR="00D918BB" w:rsidRPr="00D918BB" w:rsidRDefault="00D918BB" w:rsidP="00D918BB">
      <w:pPr>
        <w:numPr>
          <w:ilvl w:val="0"/>
          <w:numId w:val="3"/>
        </w:numPr>
      </w:pPr>
      <w:r w:rsidRPr="00D918BB">
        <w:t xml:space="preserve">consequence </w:t>
      </w:r>
      <w:proofErr w:type="gramStart"/>
      <w:r w:rsidRPr="00D918BB">
        <w:t>framework.*</w:t>
      </w:r>
      <w:proofErr w:type="gramEnd"/>
      <w:r w:rsidRPr="00D918BB">
        <w:t xml:space="preserve">* </w:t>
      </w:r>
    </w:p>
    <w:p w14:paraId="652204BA" w14:textId="77777777" w:rsidR="00D918BB" w:rsidRPr="00D918BB" w:rsidRDefault="00D918BB" w:rsidP="00D918BB">
      <w:r w:rsidRPr="00D918BB">
        <w:t xml:space="preserve">That is starting to look less like a </w:t>
      </w:r>
      <w:r w:rsidRPr="00D918BB">
        <w:rPr>
          <w:b/>
          <w:bCs/>
        </w:rPr>
        <w:t>Civil Service Accountability Charter</w:t>
      </w:r>
      <w:r w:rsidRPr="00D918BB">
        <w:t xml:space="preserve"> and more like a </w:t>
      </w:r>
      <w:r w:rsidRPr="00D918BB">
        <w:rPr>
          <w:b/>
          <w:bCs/>
        </w:rPr>
        <w:t>statutory accountability architecture</w:t>
      </w:r>
      <w:r w:rsidRPr="00D918BB">
        <w:t>.</w:t>
      </w:r>
    </w:p>
    <w:p w14:paraId="651C5079" w14:textId="77777777" w:rsidR="00D918BB" w:rsidRPr="00D918BB" w:rsidRDefault="00D918BB" w:rsidP="00D918BB">
      <w:r w:rsidRPr="00D918BB">
        <w:t>And I think that is considerably more powerful.</w:t>
      </w:r>
    </w:p>
    <w:p w14:paraId="0A482A4C" w14:textId="77777777" w:rsidR="00D918BB" w:rsidRPr="00D918BB" w:rsidRDefault="00D918BB" w:rsidP="00D918BB">
      <w:r w:rsidRPr="00D918BB">
        <w:pict w14:anchorId="66F001B8">
          <v:rect id="_x0000_i1129" style="width:0;height:1.5pt" o:hralign="center" o:hrstd="t" o:hr="t" fillcolor="#a0a0a0" stroked="f"/>
        </w:pict>
      </w:r>
    </w:p>
    <w:p w14:paraId="0D8B4E26" w14:textId="77777777" w:rsidR="00D918BB" w:rsidRPr="00D918BB" w:rsidRDefault="00D918BB" w:rsidP="00D918BB">
      <w:pPr>
        <w:rPr>
          <w:b/>
          <w:bCs/>
        </w:rPr>
      </w:pPr>
      <w:r w:rsidRPr="00D918BB">
        <w:rPr>
          <w:b/>
          <w:bCs/>
        </w:rPr>
        <w:t>The question I would use to test any accountability system</w:t>
      </w:r>
    </w:p>
    <w:p w14:paraId="3441C58C" w14:textId="77777777" w:rsidR="00D918BB" w:rsidRPr="00D918BB" w:rsidRDefault="00D918BB" w:rsidP="00D918BB">
      <w:r w:rsidRPr="00D918BB">
        <w:t xml:space="preserve">Forget the word </w:t>
      </w:r>
      <w:r w:rsidRPr="00D918BB">
        <w:rPr>
          <w:i/>
          <w:iCs/>
        </w:rPr>
        <w:t>accountability</w:t>
      </w:r>
      <w:r w:rsidRPr="00D918BB">
        <w:t xml:space="preserve"> entirely and ask:</w:t>
      </w:r>
    </w:p>
    <w:p w14:paraId="5A44591C" w14:textId="77777777" w:rsidR="00D918BB" w:rsidRPr="00D918BB" w:rsidRDefault="00D918BB" w:rsidP="00D918BB">
      <w:r w:rsidRPr="00D918BB">
        <w:rPr>
          <w:b/>
          <w:bCs/>
        </w:rPr>
        <w:t>“If this goes seriously wrong three years from now, can we identify who made the material decisions, what they were expected to achieve, what authority and information they had, what risks they knew about, why they chose that course, whether they were challenged, whether warning signs were acted upon, and what consequences follow from the answers?”</w:t>
      </w:r>
    </w:p>
    <w:p w14:paraId="0B1B6B6E" w14:textId="77777777" w:rsidR="00D918BB" w:rsidRPr="00D918BB" w:rsidRDefault="00D918BB" w:rsidP="00D918BB">
      <w:r w:rsidRPr="00D918BB">
        <w:t xml:space="preserve">If the answer is </w:t>
      </w:r>
      <w:r w:rsidRPr="00D918BB">
        <w:rPr>
          <w:b/>
          <w:bCs/>
        </w:rPr>
        <w:t>yes</w:t>
      </w:r>
      <w:r w:rsidRPr="00D918BB">
        <w:t>, you have accountability.</w:t>
      </w:r>
    </w:p>
    <w:p w14:paraId="35F50FC9" w14:textId="77777777" w:rsidR="00D918BB" w:rsidRPr="00D918BB" w:rsidRDefault="00D918BB" w:rsidP="00D918BB">
      <w:r w:rsidRPr="00D918BB">
        <w:t>If the answer is:</w:t>
      </w:r>
    </w:p>
    <w:p w14:paraId="156B6E09" w14:textId="77777777" w:rsidR="00D918BB" w:rsidRPr="00D918BB" w:rsidRDefault="00D918BB" w:rsidP="00D918BB">
      <w:r w:rsidRPr="00D918BB">
        <w:t>“We'll hold an inquiry and try to reconstruct what happened,”</w:t>
      </w:r>
    </w:p>
    <w:p w14:paraId="556904D8" w14:textId="77777777" w:rsidR="00D918BB" w:rsidRPr="00D918BB" w:rsidRDefault="00D918BB" w:rsidP="00D918BB">
      <w:r w:rsidRPr="00D918BB">
        <w:t>you don't.</w:t>
      </w:r>
    </w:p>
    <w:p w14:paraId="38EBA770" w14:textId="77777777" w:rsidR="00D918BB" w:rsidRPr="00D918BB" w:rsidRDefault="00D918BB" w:rsidP="00D918BB">
      <w:r w:rsidRPr="00D918BB">
        <w:t xml:space="preserve">And that gives us, I think, a very strong next step for the Civil Service work: </w:t>
      </w:r>
      <w:r w:rsidRPr="00D918BB">
        <w:rPr>
          <w:b/>
          <w:bCs/>
        </w:rPr>
        <w:t>take this seven-part architecture and compare it systematically against the current UK Civil Service machinery — Permanent Secretary/Accounting Officer, SROs, ministerial directions, performance management, Treasury business cases, NAO, PAC, internal audit etc. — and identify exactly which links already exist and where the accountability chain breaks.</w:t>
      </w:r>
      <w:r w:rsidRPr="00D918BB">
        <w:t xml:space="preserve"> That would turn the discussion from abstract “personal responsibility” into a precise institutional diagnosis.</w:t>
      </w:r>
    </w:p>
    <w:p w14:paraId="47B41927" w14:textId="77777777" w:rsidR="00D918BB" w:rsidRDefault="00D918BB"/>
    <w:p w14:paraId="25E57E4B" w14:textId="5E574029" w:rsidR="00D918BB" w:rsidRDefault="00D918BB" w:rsidP="00D918BB">
      <w:pPr>
        <w:pBdr>
          <w:bottom w:val="single" w:sz="4" w:space="1" w:color="auto"/>
        </w:pBdr>
      </w:pPr>
      <w:r>
        <w:t>Grok</w:t>
      </w:r>
    </w:p>
    <w:p w14:paraId="48C36638" w14:textId="77777777" w:rsidR="00D918BB" w:rsidRPr="00D918BB" w:rsidRDefault="00D918BB" w:rsidP="00D918BB">
      <w:r w:rsidRPr="00D918BB">
        <w:rPr>
          <w:b/>
          <w:bCs/>
        </w:rPr>
        <w:t xml:space="preserve">Accountability in organizations is achieved through a combination of structural mechanisms, cultural norms, leadership practices, performance systems, and external oversight that make individuals and groups answerable for outcomes, decisions, and </w:t>
      </w:r>
      <w:proofErr w:type="spellStart"/>
      <w:r w:rsidRPr="00D918BB">
        <w:rPr>
          <w:b/>
          <w:bCs/>
        </w:rPr>
        <w:t>behaviors</w:t>
      </w:r>
      <w:proofErr w:type="spellEnd"/>
      <w:r w:rsidRPr="00D918BB">
        <w:rPr>
          <w:b/>
          <w:bCs/>
        </w:rPr>
        <w:t>.</w:t>
      </w:r>
      <w:r w:rsidRPr="00D918BB">
        <w:t xml:space="preserve"> It operates at individual, team, organizational, and </w:t>
      </w:r>
      <w:r w:rsidRPr="00D918BB">
        <w:lastRenderedPageBreak/>
        <w:t>institutional levels and involves clarity of roles, measurement, feedback, consequences (positive and negative), and transparency.</w:t>
      </w:r>
    </w:p>
    <w:p w14:paraId="0B355FE4" w14:textId="77777777" w:rsidR="00D918BB" w:rsidRPr="00D918BB" w:rsidRDefault="00D918BB" w:rsidP="00D918BB">
      <w:r w:rsidRPr="00D918BB">
        <w:t>In practice, accountability is not purely punitive. Effective versions emphasize ownership of results, learning from outcomes (including failures), and mutual responsibility rather than blame. Failures often stem from vague ownership (“the team owns it”), inconsistent consequences, lack of support, or systems that reward activity over results.</w:t>
      </w:r>
    </w:p>
    <w:p w14:paraId="19AC76BC" w14:textId="77777777" w:rsidR="00D918BB" w:rsidRPr="00D918BB" w:rsidRDefault="00D918BB" w:rsidP="00D918BB">
      <w:pPr>
        <w:rPr>
          <w:b/>
          <w:bCs/>
        </w:rPr>
      </w:pPr>
      <w:r w:rsidRPr="00D918BB">
        <w:rPr>
          <w:b/>
          <w:bCs/>
        </w:rPr>
        <w:t>How Accountability Is Achieved Across Organizations</w:t>
      </w:r>
    </w:p>
    <w:p w14:paraId="0853DA06" w14:textId="77777777" w:rsidR="00D918BB" w:rsidRPr="00D918BB" w:rsidRDefault="00D918BB" w:rsidP="00D918BB">
      <w:r w:rsidRPr="00D918BB">
        <w:t>Common mechanisms include:</w:t>
      </w:r>
    </w:p>
    <w:p w14:paraId="13DFD5D9" w14:textId="77777777" w:rsidR="00D918BB" w:rsidRPr="00D918BB" w:rsidRDefault="00D918BB" w:rsidP="00D918BB">
      <w:pPr>
        <w:numPr>
          <w:ilvl w:val="0"/>
          <w:numId w:val="4"/>
        </w:numPr>
      </w:pPr>
      <w:r w:rsidRPr="00D918BB">
        <w:rPr>
          <w:b/>
          <w:bCs/>
        </w:rPr>
        <w:t>Clear ownership and role definition</w:t>
      </w:r>
      <w:r w:rsidRPr="00D918BB">
        <w:t>: Explicit assignment of who is responsible (does the work) versus accountable (owns the outcome and answers for it). Tools like the RACI matrix (Responsible, Accountable, Consulted, Informed) are widely used, especially for cross-functional work. One named owner per key outcome is repeatedly recommended over collective responsibility.</w:t>
      </w:r>
    </w:p>
    <w:p w14:paraId="0D1BAC1E" w14:textId="77777777" w:rsidR="00D918BB" w:rsidRPr="00D918BB" w:rsidRDefault="00D918BB" w:rsidP="00D918BB">
      <w:pPr>
        <w:numPr>
          <w:ilvl w:val="0"/>
          <w:numId w:val="4"/>
        </w:numPr>
      </w:pPr>
      <w:proofErr w:type="gramStart"/>
      <w:r w:rsidRPr="00D918BB">
        <w:rPr>
          <w:b/>
          <w:bCs/>
        </w:rPr>
        <w:t>Goal-setting</w:t>
      </w:r>
      <w:proofErr w:type="gramEnd"/>
      <w:r w:rsidRPr="00D918BB">
        <w:rPr>
          <w:b/>
          <w:bCs/>
        </w:rPr>
        <w:t xml:space="preserve"> and measurement systems</w:t>
      </w:r>
      <w:r w:rsidRPr="00D918BB">
        <w:t>: SMART goals, OKRs (Objectives and Key Results), Balanced Scorecards, KPIs, and visible scoreboards that track progress against specific outcomes and timelines.</w:t>
      </w:r>
    </w:p>
    <w:p w14:paraId="79A6BCE8" w14:textId="77777777" w:rsidR="00D918BB" w:rsidRPr="00D918BB" w:rsidRDefault="00D918BB" w:rsidP="00D918BB">
      <w:pPr>
        <w:numPr>
          <w:ilvl w:val="0"/>
          <w:numId w:val="4"/>
        </w:numPr>
      </w:pPr>
      <w:r w:rsidRPr="00D918BB">
        <w:rPr>
          <w:b/>
          <w:bCs/>
        </w:rPr>
        <w:t>Regular feedback and review cadences</w:t>
      </w:r>
      <w:r w:rsidRPr="00D918BB">
        <w:t>: Frequent coaching conversations, 1:1s, real-time or near-real-time feedback (not just annual reviews), and structured check-ins. Agile performance systems that update goals as conditions change.</w:t>
      </w:r>
    </w:p>
    <w:p w14:paraId="0CAA1176" w14:textId="77777777" w:rsidR="00D918BB" w:rsidRPr="00D918BB" w:rsidRDefault="00D918BB" w:rsidP="00D918BB">
      <w:pPr>
        <w:numPr>
          <w:ilvl w:val="0"/>
          <w:numId w:val="4"/>
        </w:numPr>
      </w:pPr>
      <w:r w:rsidRPr="00D918BB">
        <w:rPr>
          <w:b/>
          <w:bCs/>
        </w:rPr>
        <w:t>Support and resources</w:t>
      </w:r>
      <w:r w:rsidRPr="00D918BB">
        <w:t>: Providing the tools, authority, training, and decision rights needed to succeed. Accountability without support often fails or becomes demotivating.</w:t>
      </w:r>
    </w:p>
    <w:p w14:paraId="736C9509" w14:textId="77777777" w:rsidR="00D918BB" w:rsidRPr="00D918BB" w:rsidRDefault="00D918BB" w:rsidP="00D918BB">
      <w:pPr>
        <w:numPr>
          <w:ilvl w:val="0"/>
          <w:numId w:val="4"/>
        </w:numPr>
      </w:pPr>
      <w:r w:rsidRPr="00D918BB">
        <w:rPr>
          <w:b/>
          <w:bCs/>
        </w:rPr>
        <w:t>Consequences and recognition</w:t>
      </w:r>
      <w:r w:rsidRPr="00D918BB">
        <w:t>: Consistent application of rewards for meeting commitments and constructive addressing of shortfalls. This includes linking performance to compensation, promotion, or development opportunities.</w:t>
      </w:r>
    </w:p>
    <w:p w14:paraId="279E6AD0" w14:textId="77777777" w:rsidR="00D918BB" w:rsidRPr="00D918BB" w:rsidRDefault="00D918BB" w:rsidP="00D918BB">
      <w:pPr>
        <w:numPr>
          <w:ilvl w:val="0"/>
          <w:numId w:val="4"/>
        </w:numPr>
      </w:pPr>
      <w:r w:rsidRPr="00D918BB">
        <w:rPr>
          <w:b/>
          <w:bCs/>
        </w:rPr>
        <w:t xml:space="preserve">Leadership </w:t>
      </w:r>
      <w:proofErr w:type="spellStart"/>
      <w:r w:rsidRPr="00D918BB">
        <w:rPr>
          <w:b/>
          <w:bCs/>
        </w:rPr>
        <w:t>modeling</w:t>
      </w:r>
      <w:proofErr w:type="spellEnd"/>
      <w:r w:rsidRPr="00D918BB">
        <w:rPr>
          <w:b/>
          <w:bCs/>
        </w:rPr>
        <w:t xml:space="preserve"> and culture</w:t>
      </w:r>
      <w:r w:rsidRPr="00D918BB">
        <w:t>: Leaders take ownership of their own results and failures, set the “tone at the top,” foster psychological safety for admitting mistakes and learning, and build a culture where people own outcomes rather than excuses.</w:t>
      </w:r>
    </w:p>
    <w:p w14:paraId="037480D0" w14:textId="77777777" w:rsidR="00D918BB" w:rsidRPr="00D918BB" w:rsidRDefault="00D918BB" w:rsidP="00D918BB">
      <w:pPr>
        <w:numPr>
          <w:ilvl w:val="0"/>
          <w:numId w:val="4"/>
        </w:numPr>
      </w:pPr>
      <w:r w:rsidRPr="00D918BB">
        <w:rPr>
          <w:b/>
          <w:bCs/>
        </w:rPr>
        <w:t>Governance and oversight structures</w:t>
      </w:r>
      <w:r w:rsidRPr="00D918BB">
        <w:t>: Boards, audit/risk/compliance committees, internal controls, codes of conduct, whistleblower channels, and external reporting or audits.</w:t>
      </w:r>
    </w:p>
    <w:p w14:paraId="277E5779" w14:textId="77777777" w:rsidR="00D918BB" w:rsidRPr="00D918BB" w:rsidRDefault="00D918BB" w:rsidP="00D918BB">
      <w:pPr>
        <w:numPr>
          <w:ilvl w:val="0"/>
          <w:numId w:val="4"/>
        </w:numPr>
      </w:pPr>
      <w:r w:rsidRPr="00D918BB">
        <w:rPr>
          <w:b/>
          <w:bCs/>
        </w:rPr>
        <w:t>Information and transparency</w:t>
      </w:r>
      <w:r w:rsidRPr="00D918BB">
        <w:t>: Clear communication of expectations, progress data, decision rights, and results to relevant stakeholders.</w:t>
      </w:r>
    </w:p>
    <w:p w14:paraId="34EE815E" w14:textId="77777777" w:rsidR="00D918BB" w:rsidRPr="00D918BB" w:rsidRDefault="00D918BB" w:rsidP="00D918BB">
      <w:r w:rsidRPr="00D918BB">
        <w:lastRenderedPageBreak/>
        <w:t>In hybrid or distributed settings, formal definition of decision rights at handoff points becomes especially important because informal hallway accountability weakens.</w:t>
      </w:r>
    </w:p>
    <w:p w14:paraId="3CE5C6C5" w14:textId="77777777" w:rsidR="00D918BB" w:rsidRPr="00D918BB" w:rsidRDefault="00D918BB" w:rsidP="00D918BB">
      <w:pPr>
        <w:rPr>
          <w:b/>
          <w:bCs/>
        </w:rPr>
      </w:pPr>
      <w:r w:rsidRPr="00D918BB">
        <w:rPr>
          <w:b/>
          <w:bCs/>
        </w:rPr>
        <w:t>Best Practices in the Private Sector</w:t>
      </w:r>
    </w:p>
    <w:p w14:paraId="56074251" w14:textId="77777777" w:rsidR="00D918BB" w:rsidRPr="00D918BB" w:rsidRDefault="00D918BB" w:rsidP="00D918BB">
      <w:r w:rsidRPr="00D918BB">
        <w:t>Private-sector best practices emphasize performance, ownership, agility, and value creation for shareholders and other stakeholders, often within frameworks of corporate governance.</w:t>
      </w:r>
    </w:p>
    <w:p w14:paraId="6F87F397" w14:textId="77777777" w:rsidR="00D918BB" w:rsidRPr="00D918BB" w:rsidRDefault="00D918BB" w:rsidP="00D918BB">
      <w:r w:rsidRPr="00D918BB">
        <w:t>Key elements drawn from management research, consulting firms (e.g., Gallup, McKinsey), and corporate practice include:</w:t>
      </w:r>
    </w:p>
    <w:p w14:paraId="4D98E3B6" w14:textId="77777777" w:rsidR="00D918BB" w:rsidRPr="00D918BB" w:rsidRDefault="00D918BB" w:rsidP="00D918BB">
      <w:pPr>
        <w:numPr>
          <w:ilvl w:val="0"/>
          <w:numId w:val="5"/>
        </w:numPr>
      </w:pPr>
      <w:r w:rsidRPr="00D918BB">
        <w:rPr>
          <w:b/>
          <w:bCs/>
        </w:rPr>
        <w:t>Leadership and managerial practices</w:t>
      </w:r>
      <w:r w:rsidRPr="00D918BB">
        <w:t>: Managers set clear expectations, conduct frequent strengths-based coaching, and connect individual work to organizational results. Gallup research highlights that creating accountability is often leaders’ lowest-rated competency, yet strong practices here improve engagement and performance.</w:t>
      </w:r>
    </w:p>
    <w:p w14:paraId="7D64A0B2" w14:textId="77777777" w:rsidR="00D918BB" w:rsidRPr="00D918BB" w:rsidRDefault="00D918BB" w:rsidP="00D918BB">
      <w:pPr>
        <w:numPr>
          <w:ilvl w:val="0"/>
          <w:numId w:val="5"/>
        </w:numPr>
      </w:pPr>
      <w:r w:rsidRPr="00D918BB">
        <w:rPr>
          <w:b/>
          <w:bCs/>
        </w:rPr>
        <w:t>Performance management focused on people and teams</w:t>
      </w:r>
      <w:r w:rsidRPr="00D918BB">
        <w:t>: Shift from pure individual ranking toward team outcomes where appropriate; use 360° feedback; keep systems agile; provide regular (not just annual) conversations covering both “what” and “how.”</w:t>
      </w:r>
    </w:p>
    <w:p w14:paraId="1875B5DE" w14:textId="77777777" w:rsidR="00D918BB" w:rsidRPr="00D918BB" w:rsidRDefault="00D918BB" w:rsidP="00D918BB">
      <w:pPr>
        <w:numPr>
          <w:ilvl w:val="0"/>
          <w:numId w:val="5"/>
        </w:numPr>
      </w:pPr>
      <w:r w:rsidRPr="00D918BB">
        <w:rPr>
          <w:b/>
          <w:bCs/>
        </w:rPr>
        <w:t>Explicit contracting and early-warning processes</w:t>
      </w:r>
      <w:r w:rsidRPr="00D918BB">
        <w:t>: Clarify roles and accountabilities with individuals and teams, establish norms for communication and support, and create processes for flagging risks to milestones early.</w:t>
      </w:r>
    </w:p>
    <w:p w14:paraId="76CEBA05" w14:textId="77777777" w:rsidR="00D918BB" w:rsidRPr="00D918BB" w:rsidRDefault="00D918BB" w:rsidP="00D918BB">
      <w:pPr>
        <w:numPr>
          <w:ilvl w:val="0"/>
          <w:numId w:val="5"/>
        </w:numPr>
      </w:pPr>
      <w:r w:rsidRPr="00D918BB">
        <w:rPr>
          <w:b/>
          <w:bCs/>
        </w:rPr>
        <w:t>Visible systems and decision records</w:t>
      </w:r>
      <w:r w:rsidRPr="00D918BB">
        <w:t>: Structured memos or decision documents (e.g., Amazon-style practices), project ownership assignment separate from pure coordination roles, and tools that make progress and ownership transparent.</w:t>
      </w:r>
    </w:p>
    <w:p w14:paraId="73C350BE" w14:textId="77777777" w:rsidR="00D918BB" w:rsidRPr="00D918BB" w:rsidRDefault="00D918BB" w:rsidP="00D918BB">
      <w:pPr>
        <w:numPr>
          <w:ilvl w:val="0"/>
          <w:numId w:val="5"/>
        </w:numPr>
      </w:pPr>
      <w:r w:rsidRPr="00D918BB">
        <w:rPr>
          <w:b/>
          <w:bCs/>
        </w:rPr>
        <w:t>Corporate governance standards</w:t>
      </w:r>
      <w:r w:rsidRPr="00D918BB">
        <w:t>: G20/OECD Principles of Corporate Governance stress accountability through board oversight, shareholder rights and redress, transparent disclosure, stakeholder consideration, and checks-and-balances (including independent directors, audit functions, and risk management). Boards hold management accountable; shareholders hold boards accountable.</w:t>
      </w:r>
    </w:p>
    <w:p w14:paraId="26FD7DD7" w14:textId="77777777" w:rsidR="00D918BB" w:rsidRPr="00D918BB" w:rsidRDefault="00D918BB" w:rsidP="00D918BB">
      <w:pPr>
        <w:numPr>
          <w:ilvl w:val="0"/>
          <w:numId w:val="5"/>
        </w:numPr>
      </w:pPr>
      <w:r w:rsidRPr="00D918BB">
        <w:rPr>
          <w:b/>
          <w:bCs/>
        </w:rPr>
        <w:t>Internal controls and compliance</w:t>
      </w:r>
      <w:r w:rsidRPr="00D918BB">
        <w:t>: Frameworks such as COSO emphasize enforcing accountability for internal control responsibilities via structures, performance measures, incentives, and evaluation of pressures or deviations. Codes of ethics, training, monitoring/auditing, and reporting channels are core.</w:t>
      </w:r>
    </w:p>
    <w:p w14:paraId="65D15B79" w14:textId="77777777" w:rsidR="00D918BB" w:rsidRPr="00D918BB" w:rsidRDefault="00D918BB" w:rsidP="00D918BB">
      <w:pPr>
        <w:numPr>
          <w:ilvl w:val="0"/>
          <w:numId w:val="5"/>
        </w:numPr>
      </w:pPr>
      <w:r w:rsidRPr="00D918BB">
        <w:rPr>
          <w:b/>
          <w:bCs/>
        </w:rPr>
        <w:t>Balanced “compassionate” accountability</w:t>
      </w:r>
      <w:r w:rsidRPr="00D918BB">
        <w:t xml:space="preserve">: Pair high standards with support, coaching, psychological safety, and focus on growth rather than shame. Some </w:t>
      </w:r>
      <w:r w:rsidRPr="00D918BB">
        <w:lastRenderedPageBreak/>
        <w:t>organizations explicitly celebrate intelligent failures to encourage ownership and learning (examples cited in practice literature include approaches at Google, Intuit, and others).</w:t>
      </w:r>
    </w:p>
    <w:p w14:paraId="2BAF1DE8" w14:textId="77777777" w:rsidR="00D918BB" w:rsidRPr="00D918BB" w:rsidRDefault="00D918BB" w:rsidP="00D918BB">
      <w:pPr>
        <w:numPr>
          <w:ilvl w:val="0"/>
          <w:numId w:val="5"/>
        </w:numPr>
      </w:pPr>
      <w:r w:rsidRPr="00D918BB">
        <w:rPr>
          <w:b/>
          <w:bCs/>
        </w:rPr>
        <w:t>Linking to incentives</w:t>
      </w:r>
      <w:r w:rsidRPr="00D918BB">
        <w:t>: Performance, and in some cases broader goals (e.g., sustainability or DEI metrics in certain firms), tied to compensation and advancement, though pure metric-driven approaches can create unintended pressures if not balanced.</w:t>
      </w:r>
    </w:p>
    <w:p w14:paraId="781B04CD" w14:textId="77777777" w:rsidR="00D918BB" w:rsidRPr="00D918BB" w:rsidRDefault="00D918BB" w:rsidP="00D918BB">
      <w:r w:rsidRPr="00D918BB">
        <w:t>Private-sector accountability is often stronger on financial and operational metrics than pure public-sector bureaucratic or political accountability, but it can still suffer from short-termism, diffused ownership in matrix structures, or performative systems.</w:t>
      </w:r>
    </w:p>
    <w:p w14:paraId="3F941D2A" w14:textId="77777777" w:rsidR="00D918BB" w:rsidRPr="00D918BB" w:rsidRDefault="00D918BB" w:rsidP="00D918BB">
      <w:pPr>
        <w:rPr>
          <w:b/>
          <w:bCs/>
        </w:rPr>
      </w:pPr>
      <w:r w:rsidRPr="00D918BB">
        <w:rPr>
          <w:b/>
          <w:bCs/>
        </w:rPr>
        <w:t>Research on Effective Accountability Worldwide</w:t>
      </w:r>
    </w:p>
    <w:p w14:paraId="302FB54B" w14:textId="77777777" w:rsidR="00D918BB" w:rsidRPr="00D918BB" w:rsidRDefault="00D918BB" w:rsidP="00D918BB">
      <w:r w:rsidRPr="00D918BB">
        <w:t xml:space="preserve">Research spans public administration, management, organizational </w:t>
      </w:r>
      <w:proofErr w:type="spellStart"/>
      <w:r w:rsidRPr="00D918BB">
        <w:t>behavior</w:t>
      </w:r>
      <w:proofErr w:type="spellEnd"/>
      <w:r w:rsidRPr="00D918BB">
        <w:t xml:space="preserve">, accounting, and corporate governance. Much literature historically focused on the public sector, but private-sector and comparative work </w:t>
      </w:r>
      <w:proofErr w:type="gramStart"/>
      <w:r w:rsidRPr="00D918BB">
        <w:t>exists</w:t>
      </w:r>
      <w:proofErr w:type="gramEnd"/>
      <w:r w:rsidRPr="00D918BB">
        <w:t>. Key themes and findings include:</w:t>
      </w:r>
    </w:p>
    <w:p w14:paraId="314ABA57" w14:textId="77777777" w:rsidR="00D918BB" w:rsidRPr="00D918BB" w:rsidRDefault="00D918BB" w:rsidP="00D918BB">
      <w:pPr>
        <w:numPr>
          <w:ilvl w:val="0"/>
          <w:numId w:val="6"/>
        </w:numPr>
      </w:pPr>
      <w:r w:rsidRPr="00D918BB">
        <w:rPr>
          <w:b/>
          <w:bCs/>
        </w:rPr>
        <w:t>Multilevel and ethical perspectives</w:t>
      </w:r>
      <w:r w:rsidRPr="00D918BB">
        <w:t>: Reviews of individual and team accountability (drawing on 100+ papers) use multilevel input-process-output models and ethical lenses (deontology, teleology/virtue ethics). Accountability functions differently at individual vs. team levels; shared team accountability and ethical framing influence how people experience and respond to it.</w:t>
      </w:r>
    </w:p>
    <w:p w14:paraId="1ADB6902" w14:textId="77777777" w:rsidR="00D918BB" w:rsidRPr="00D918BB" w:rsidRDefault="00D918BB" w:rsidP="00D918BB">
      <w:pPr>
        <w:numPr>
          <w:ilvl w:val="0"/>
          <w:numId w:val="6"/>
        </w:numPr>
      </w:pPr>
      <w:r w:rsidRPr="00D918BB">
        <w:rPr>
          <w:b/>
          <w:bCs/>
        </w:rPr>
        <w:t>Drivers and mechanisms in private organizations</w:t>
      </w:r>
      <w:r w:rsidRPr="00D918BB">
        <w:t>: Qualitative research (e.g., South African private-sector study) identifies role clarity/expectations, recognition, organizational culture, moral principles, and personal development as key drivers. Performance management systems are primary implementation mechanisms.</w:t>
      </w:r>
    </w:p>
    <w:p w14:paraId="6E583D8D" w14:textId="77777777" w:rsidR="00D918BB" w:rsidRPr="00D918BB" w:rsidRDefault="00D918BB" w:rsidP="00D918BB">
      <w:pPr>
        <w:numPr>
          <w:ilvl w:val="0"/>
          <w:numId w:val="6"/>
        </w:numPr>
      </w:pPr>
      <w:r w:rsidRPr="00D918BB">
        <w:rPr>
          <w:b/>
          <w:bCs/>
        </w:rPr>
        <w:t>Performance and misconduct links</w:t>
      </w:r>
      <w:r w:rsidRPr="00D918BB">
        <w:t xml:space="preserve">: Studies find that corporate accountability reporting can reduce the likelihood of high-profile misconduct and mitigate stock-price reactions when issues occur, partly by improving internal management and </w:t>
      </w:r>
      <w:proofErr w:type="spellStart"/>
      <w:r w:rsidRPr="00D918BB">
        <w:t>signaling</w:t>
      </w:r>
      <w:proofErr w:type="spellEnd"/>
      <w:r w:rsidRPr="00D918BB">
        <w:t xml:space="preserve"> intent.</w:t>
      </w:r>
    </w:p>
    <w:p w14:paraId="4A3E4388" w14:textId="77777777" w:rsidR="00D918BB" w:rsidRPr="00D918BB" w:rsidRDefault="00D918BB" w:rsidP="00D918BB">
      <w:pPr>
        <w:numPr>
          <w:ilvl w:val="0"/>
          <w:numId w:val="6"/>
        </w:numPr>
      </w:pPr>
      <w:r w:rsidRPr="00D918BB">
        <w:rPr>
          <w:b/>
          <w:bCs/>
        </w:rPr>
        <w:t>Systems and integrated views</w:t>
      </w:r>
      <w:r w:rsidRPr="00D918BB">
        <w:t>: Conceptual work frames accountability as an integrated system of stakeholder relationships, governance mechanisms, and information strategies grounded in organizational values/purpose. Systematic reviews in public organizations (hundreds of articles) map intellectual foundations, topics, and gaps, often calling for more attention to individual-level dynamics and interactivity across levels.</w:t>
      </w:r>
    </w:p>
    <w:p w14:paraId="51B1953E" w14:textId="77777777" w:rsidR="00D918BB" w:rsidRPr="00D918BB" w:rsidRDefault="00D918BB" w:rsidP="00D918BB">
      <w:pPr>
        <w:numPr>
          <w:ilvl w:val="0"/>
          <w:numId w:val="6"/>
        </w:numPr>
      </w:pPr>
      <w:r w:rsidRPr="00D918BB">
        <w:rPr>
          <w:b/>
          <w:bCs/>
        </w:rPr>
        <w:t>Corporate governance and standards</w:t>
      </w:r>
      <w:r w:rsidRPr="00D918BB">
        <w:t xml:space="preserve">: OECD/G20 principles and national codes (UK, Japan, Germany, US, etc.) provide evidence-based or consensus </w:t>
      </w:r>
      <w:r w:rsidRPr="00D918BB">
        <w:lastRenderedPageBreak/>
        <w:t>frameworks emphasizing disclosure, board independence/accountability, shareholder rights, risk oversight, and enforcement. Comparative online accountability studies (e.g., hospitals across sectors) show private firms often strong on accessibility of information but weaker on engagement, performance, and mission dimensions relative to nonprofits.</w:t>
      </w:r>
    </w:p>
    <w:p w14:paraId="24B74763" w14:textId="77777777" w:rsidR="00D918BB" w:rsidRPr="00D918BB" w:rsidRDefault="00D918BB" w:rsidP="00D918BB">
      <w:pPr>
        <w:numPr>
          <w:ilvl w:val="0"/>
          <w:numId w:val="6"/>
        </w:numPr>
      </w:pPr>
      <w:r w:rsidRPr="00D918BB">
        <w:rPr>
          <w:b/>
          <w:bCs/>
        </w:rPr>
        <w:t>Broader and specialized research</w:t>
      </w:r>
      <w:r w:rsidRPr="00D918BB">
        <w:t>: Work on CSR standards examines design features that promote accountability (</w:t>
      </w:r>
      <w:proofErr w:type="spellStart"/>
      <w:r w:rsidRPr="00D918BB">
        <w:t>implementability</w:t>
      </w:r>
      <w:proofErr w:type="spellEnd"/>
      <w:r w:rsidRPr="00D918BB">
        <w:t>, comparability, measurability). Studies on sustainability, anti-corruption reporting, entrepreneurial firms (including non-Western contexts), and cyber/international domains explore mechanisms, feedback loops, and multi-stakeholder approaches. Findings often stress that structural systems matter as much as or more than pure culture, that comprehensive (resource + outcome + discursive) accountability can link to perceived effectiveness, and that symbolic or misaligned efforts (e.g., in sustainability) fail to produce real change.</w:t>
      </w:r>
    </w:p>
    <w:p w14:paraId="263A6EF8" w14:textId="77777777" w:rsidR="00D918BB" w:rsidRPr="00D918BB" w:rsidRDefault="00D918BB" w:rsidP="00D918BB">
      <w:r w:rsidRPr="00D918BB">
        <w:t>Overall evidence indicates that effective accountability requires alignment of structure (ownership, metrics, reviews), process (feedback, support, consequences), culture (ownership mindset, safety to learn), and external/governance pressures. Purely top-down or punitive approaches tend to underperform compared with those combining clarity, autonomy where appropriate, frequent coaching, and consistent follow-through. Research continues to highlight gaps in private-sector empirical depth relative to public administration and calls for more multilevel, context-sensitive, and longitudinal work.</w:t>
      </w:r>
    </w:p>
    <w:p w14:paraId="2ABFD6F1" w14:textId="77777777" w:rsidR="00D918BB" w:rsidRPr="00D918BB" w:rsidRDefault="00D918BB" w:rsidP="00D918BB">
      <w:r w:rsidRPr="00D918BB">
        <w:t xml:space="preserve">Best practice is therefore contextual—adapted to size, industry, culture, and strategy—but consistently </w:t>
      </w:r>
      <w:proofErr w:type="spellStart"/>
      <w:r w:rsidRPr="00D918BB">
        <w:t>centers</w:t>
      </w:r>
      <w:proofErr w:type="spellEnd"/>
      <w:r w:rsidRPr="00D918BB">
        <w:t xml:space="preserve"> on unambiguous ownership of outcomes, supported execution, visible measurement, regular dialogue, and leadership that models the same standards it expects.</w:t>
      </w:r>
    </w:p>
    <w:p w14:paraId="10FAA97C" w14:textId="77777777" w:rsidR="00D918BB" w:rsidRPr="00D918BB" w:rsidRDefault="00D918BB" w:rsidP="00D918BB">
      <w:pPr>
        <w:rPr>
          <w:b/>
          <w:bCs/>
        </w:rPr>
      </w:pPr>
      <w:r w:rsidRPr="00D918BB">
        <w:rPr>
          <w:b/>
          <w:bCs/>
        </w:rPr>
        <w:t>Searched web</w:t>
      </w:r>
    </w:p>
    <w:p w14:paraId="7B44B5B0" w14:textId="77777777" w:rsidR="00D918BB" w:rsidRPr="00D918BB" w:rsidRDefault="00D918BB" w:rsidP="00D918BB">
      <w:pPr>
        <w:rPr>
          <w:b/>
          <w:bCs/>
        </w:rPr>
      </w:pPr>
      <w:r w:rsidRPr="00D918BB">
        <w:rPr>
          <w:b/>
          <w:bCs/>
        </w:rPr>
        <w:t>accountability in organizations best practices private sector</w:t>
      </w:r>
    </w:p>
    <w:p w14:paraId="15FB1142" w14:textId="77777777" w:rsidR="00D918BB" w:rsidRPr="00D918BB" w:rsidRDefault="00D918BB" w:rsidP="00D918BB">
      <w:pPr>
        <w:rPr>
          <w:b/>
          <w:bCs/>
        </w:rPr>
      </w:pPr>
      <w:r w:rsidRPr="00D918BB">
        <w:rPr>
          <w:b/>
          <w:bCs/>
        </w:rPr>
        <w:t>15</w:t>
      </w:r>
    </w:p>
    <w:p w14:paraId="5BD1CF3E" w14:textId="77777777" w:rsidR="00D918BB" w:rsidRPr="00D918BB" w:rsidRDefault="00D918BB" w:rsidP="00D918BB">
      <w:pPr>
        <w:rPr>
          <w:b/>
          <w:bCs/>
        </w:rPr>
      </w:pPr>
      <w:r w:rsidRPr="00D918BB">
        <w:rPr>
          <w:b/>
          <w:bCs/>
        </w:rPr>
        <w:t>Searched web</w:t>
      </w:r>
    </w:p>
    <w:p w14:paraId="1B085531" w14:textId="77777777" w:rsidR="00D918BB" w:rsidRPr="00D918BB" w:rsidRDefault="00D918BB" w:rsidP="00D918BB">
      <w:pPr>
        <w:rPr>
          <w:b/>
          <w:bCs/>
        </w:rPr>
      </w:pPr>
      <w:r w:rsidRPr="00D918BB">
        <w:rPr>
          <w:b/>
          <w:bCs/>
        </w:rPr>
        <w:t>research on effective organizational accountability frameworks</w:t>
      </w:r>
    </w:p>
    <w:p w14:paraId="29B90036" w14:textId="77777777" w:rsidR="00D918BB" w:rsidRPr="00D918BB" w:rsidRDefault="00D918BB" w:rsidP="00D918BB">
      <w:pPr>
        <w:rPr>
          <w:b/>
          <w:bCs/>
        </w:rPr>
      </w:pPr>
      <w:r w:rsidRPr="00D918BB">
        <w:rPr>
          <w:b/>
          <w:bCs/>
        </w:rPr>
        <w:t>10</w:t>
      </w:r>
    </w:p>
    <w:p w14:paraId="3949CF11" w14:textId="77777777" w:rsidR="00D918BB" w:rsidRPr="00D918BB" w:rsidRDefault="00D918BB" w:rsidP="00D918BB">
      <w:pPr>
        <w:rPr>
          <w:b/>
          <w:bCs/>
        </w:rPr>
      </w:pPr>
      <w:r w:rsidRPr="00D918BB">
        <w:rPr>
          <w:b/>
          <w:bCs/>
        </w:rPr>
        <w:t>Searched web</w:t>
      </w:r>
    </w:p>
    <w:p w14:paraId="5F998289" w14:textId="77777777" w:rsidR="00D918BB" w:rsidRPr="00D918BB" w:rsidRDefault="00D918BB" w:rsidP="00D918BB">
      <w:pPr>
        <w:rPr>
          <w:b/>
          <w:bCs/>
        </w:rPr>
      </w:pPr>
      <w:r w:rsidRPr="00D918BB">
        <w:rPr>
          <w:b/>
          <w:bCs/>
        </w:rPr>
        <w:t>academic studies on achieving accountability in private companies</w:t>
      </w:r>
    </w:p>
    <w:p w14:paraId="1F31A6ED" w14:textId="77777777" w:rsidR="00D918BB" w:rsidRPr="00D918BB" w:rsidRDefault="00D918BB" w:rsidP="00D918BB">
      <w:pPr>
        <w:rPr>
          <w:b/>
          <w:bCs/>
        </w:rPr>
      </w:pPr>
      <w:r w:rsidRPr="00D918BB">
        <w:rPr>
          <w:b/>
          <w:bCs/>
        </w:rPr>
        <w:t>10</w:t>
      </w:r>
    </w:p>
    <w:p w14:paraId="4EDD8DD1" w14:textId="77777777" w:rsidR="00D918BB" w:rsidRPr="00D918BB" w:rsidRDefault="00D918BB" w:rsidP="00D918BB">
      <w:pPr>
        <w:rPr>
          <w:b/>
          <w:bCs/>
        </w:rPr>
      </w:pPr>
      <w:r w:rsidRPr="00D918BB">
        <w:rPr>
          <w:b/>
          <w:bCs/>
        </w:rPr>
        <w:t>Searched web</w:t>
      </w:r>
    </w:p>
    <w:p w14:paraId="24965BDA" w14:textId="77777777" w:rsidR="00D918BB" w:rsidRPr="00D918BB" w:rsidRDefault="00D918BB" w:rsidP="00D918BB">
      <w:pPr>
        <w:rPr>
          <w:b/>
          <w:bCs/>
        </w:rPr>
      </w:pPr>
      <w:r w:rsidRPr="00D918BB">
        <w:rPr>
          <w:b/>
          <w:bCs/>
        </w:rPr>
        <w:lastRenderedPageBreak/>
        <w:t>corporate governance accountability mechanisms best practices</w:t>
      </w:r>
    </w:p>
    <w:p w14:paraId="374E7444" w14:textId="77777777" w:rsidR="00D918BB" w:rsidRPr="00D918BB" w:rsidRDefault="00D918BB" w:rsidP="00D918BB">
      <w:pPr>
        <w:rPr>
          <w:b/>
          <w:bCs/>
        </w:rPr>
      </w:pPr>
      <w:r w:rsidRPr="00D918BB">
        <w:rPr>
          <w:b/>
          <w:bCs/>
        </w:rPr>
        <w:t>10</w:t>
      </w:r>
    </w:p>
    <w:p w14:paraId="57CF25C6" w14:textId="77777777" w:rsidR="00D918BB" w:rsidRPr="00D918BB" w:rsidRDefault="00D918BB" w:rsidP="00D918BB">
      <w:r w:rsidRPr="00D918BB">
        <w:t>Compiling the comprehensive answer</w:t>
      </w:r>
    </w:p>
    <w:p w14:paraId="0367173A" w14:textId="77777777" w:rsidR="00D918BB" w:rsidRDefault="00D918BB"/>
    <w:p w14:paraId="5ABF2684" w14:textId="42C07E85" w:rsidR="00D918BB" w:rsidRDefault="00D918BB" w:rsidP="00D918BB">
      <w:pPr>
        <w:pBdr>
          <w:bottom w:val="single" w:sz="4" w:space="1" w:color="auto"/>
        </w:pBdr>
      </w:pPr>
      <w:r>
        <w:t>Claude</w:t>
      </w:r>
    </w:p>
    <w:p w14:paraId="634298F1" w14:textId="77777777" w:rsidR="00D918BB" w:rsidRPr="00D918BB" w:rsidRDefault="00D918BB" w:rsidP="00D918BB">
      <w:r w:rsidRPr="00D918BB">
        <w:t>Three questions in one — how accountability works mechanically, what the private sector does at its best, and what the research says. Taking them in order, with the connections to your civil service instrument flagged as they arise.</w:t>
      </w:r>
    </w:p>
    <w:p w14:paraId="0CF2335D" w14:textId="77777777" w:rsidR="00D918BB" w:rsidRPr="00D918BB" w:rsidRDefault="00D918BB" w:rsidP="00D918BB">
      <w:pPr>
        <w:rPr>
          <w:b/>
          <w:bCs/>
        </w:rPr>
      </w:pPr>
      <w:r w:rsidRPr="00D918BB">
        <w:rPr>
          <w:b/>
          <w:bCs/>
        </w:rPr>
        <w:t>1. The anatomy — how accountability works in any organisation</w:t>
      </w:r>
    </w:p>
    <w:p w14:paraId="42A93A25" w14:textId="77777777" w:rsidR="00D918BB" w:rsidRPr="00D918BB" w:rsidRDefault="00D918BB" w:rsidP="00D918BB">
      <w:r w:rsidRPr="00D918BB">
        <w:t>The standard framework (Mark Bovens, the most-cited model in public administration research) describes accountability as a five-link chain: a named actor; a forum with power over that actor; an obligation to inform; the forum's right to interrogate; and consequences that follow the forum's judgement. Every accountability failure is a broken link — usually the last one. Answerability without consequences is reporting, not accountability, which is the same conclusion you reached from the line-management analysis.</w:t>
      </w:r>
    </w:p>
    <w:p w14:paraId="71288298" w14:textId="77777777" w:rsidR="00D918BB" w:rsidRPr="00D918BB" w:rsidRDefault="00D918BB" w:rsidP="00D918BB">
      <w:r w:rsidRPr="00D918BB">
        <w:t xml:space="preserve">The private sector's structural advantage is that two links come free. The profit-and-loss account is an information channel the actor can't fully control, and the owner–board–manager chain gives every actor a forum with genuine power over pay and tenure. Public bodies have neither by default </w:t>
      </w:r>
      <w:proofErr w:type="gramStart"/>
      <w:r w:rsidRPr="00D918BB">
        <w:t>and</w:t>
      </w:r>
      <w:proofErr w:type="gramEnd"/>
      <w:r w:rsidRPr="00D918BB">
        <w:t xml:space="preserve"> must construct both artificially. That's the whole design problem in one sentence.</w:t>
      </w:r>
    </w:p>
    <w:p w14:paraId="3A26E34D" w14:textId="77777777" w:rsidR="00D918BB" w:rsidRPr="00D918BB" w:rsidRDefault="00D918BB" w:rsidP="00D918BB">
      <w:pPr>
        <w:rPr>
          <w:b/>
          <w:bCs/>
        </w:rPr>
      </w:pPr>
      <w:r w:rsidRPr="00D918BB">
        <w:rPr>
          <w:b/>
          <w:bCs/>
        </w:rPr>
        <w:t>2. Private sector best practice</w:t>
      </w:r>
    </w:p>
    <w:p w14:paraId="00EAD1F9" w14:textId="77777777" w:rsidR="00D918BB" w:rsidRPr="00D918BB" w:rsidRDefault="00D918BB" w:rsidP="00D918BB">
      <w:r w:rsidRPr="00D918BB">
        <w:t>Five mechanisms recur across well-run firms and regulated sectors.</w:t>
      </w:r>
    </w:p>
    <w:p w14:paraId="4B85FE7F" w14:textId="77777777" w:rsidR="00D918BB" w:rsidRPr="00D918BB" w:rsidRDefault="00D918BB" w:rsidP="00D918BB">
      <w:r w:rsidRPr="00D918BB">
        <w:rPr>
          <w:b/>
          <w:bCs/>
        </w:rPr>
        <w:t>Ex ante ownership in writing.</w:t>
      </w:r>
      <w:r w:rsidRPr="00D918BB">
        <w:t xml:space="preserve"> One named owner per outcome, recorded before the work, not reconstructed after failure. Informally: Apple's DRI ("directly responsible individual") and RACI charts (responsible / accountable / consulted / informed). Formally: the UK's Senior Managers and Certification Regime (SMCR) in financial services — every area of the firm mapped to one named senior manager in a signed Statement of Responsibilities filed with the regulator, plus a statutory "duty of responsibility": if a breach occurs on your patch, you are personally liable unless you can show you took reasonable steps. SMCR is the closest existing analogue to your instrument — effectively the s.151 model scaled to a whole sector — and it has been copied internationally (Australia's FAR, Ireland's SEAR, Hong Kong's Manager-in-Charge regime), so comparative evidence exists.</w:t>
      </w:r>
    </w:p>
    <w:p w14:paraId="6E811B16" w14:textId="77777777" w:rsidR="00D918BB" w:rsidRPr="00D918BB" w:rsidRDefault="00D918BB" w:rsidP="00D918BB">
      <w:r w:rsidRPr="00D918BB">
        <w:rPr>
          <w:b/>
          <w:bCs/>
        </w:rPr>
        <w:lastRenderedPageBreak/>
        <w:t>Personal certification with criminal teeth.</w:t>
      </w:r>
      <w:r w:rsidRPr="00D918BB">
        <w:t xml:space="preserve"> Sarbanes-Oxley (US, 2002) requires the CEO and CFO to personally certify the accounts, with criminal exposure for knowingly false sign-off. The signature converts organisational failure into personal jeopardy.</w:t>
      </w:r>
    </w:p>
    <w:p w14:paraId="69F91533" w14:textId="77777777" w:rsidR="00D918BB" w:rsidRPr="00D918BB" w:rsidRDefault="00D918BB" w:rsidP="00D918BB">
      <w:r w:rsidRPr="00D918BB">
        <w:rPr>
          <w:b/>
          <w:bCs/>
        </w:rPr>
        <w:t>Time-matched consequences.</w:t>
      </w:r>
      <w:r w:rsidRPr="00D918BB">
        <w:t xml:space="preserve"> Post-2008 banking pay reform: bonuses deferred up to seven years, malus (cancellation of unvested pay) and clawback (recovery of paid money) when outcomes sour later. This is the private sector's direct answer to your churn problem — exposure travels with the outcome, not the posting.</w:t>
      </w:r>
    </w:p>
    <w:p w14:paraId="13AF2943" w14:textId="77777777" w:rsidR="00D918BB" w:rsidRPr="00D918BB" w:rsidRDefault="00D918BB" w:rsidP="00D918BB">
      <w:r w:rsidRPr="00D918BB">
        <w:rPr>
          <w:b/>
          <w:bCs/>
        </w:rPr>
        <w:t>Truth-surfacing counterweights.</w:t>
      </w:r>
      <w:r w:rsidRPr="00D918BB">
        <w:t xml:space="preserve"> Blameless post-mortems in tech; "just culture" in aviation, which sanctions recklessness and concealment but protects honest error, backed by confidential reporting systems. These exist because pure sanction regimes demonstrably suppress the bad news the organisation needs. Your safe harbour lives in this family.</w:t>
      </w:r>
    </w:p>
    <w:p w14:paraId="41CE99C0" w14:textId="77777777" w:rsidR="00D918BB" w:rsidRPr="00D918BB" w:rsidRDefault="00D918BB" w:rsidP="00D918BB">
      <w:r w:rsidRPr="00D918BB">
        <w:rPr>
          <w:b/>
          <w:bCs/>
        </w:rPr>
        <w:t>Independent measurement.</w:t>
      </w:r>
      <w:r w:rsidRPr="00D918BB">
        <w:t xml:space="preserve"> The "three lines of defence": management controls, then risk/compliance oversight, then internal audit reporting to the board rather than the executive. The accountable person never controls the channel that measures them.</w:t>
      </w:r>
    </w:p>
    <w:p w14:paraId="2DED2D3F" w14:textId="77777777" w:rsidR="00D918BB" w:rsidRPr="00D918BB" w:rsidRDefault="00D918BB" w:rsidP="00D918BB">
      <w:r w:rsidRPr="00D918BB">
        <w:t xml:space="preserve">One current data point worth having: SMCR is now a decade old and is undergoing the most wide-ranging review since its introduction. The government's stated conclusion is that ten years of operational experience shows several of the statutory requirements don't deliver additional improvements in governance or conduct, and it intends to remove the Certification Regime from primary legislation, including the annual recertification requirement — while keeping the responsibility mapping and the senior managers' duty. Read as evidence: the mapping and the reasonable-steps duty carried the effect; the annual paperwork didn't. Individual enforcement actions have remained rare throughout, meaning the regime's bite has been ex ante (what people must sign) rather than ex post (who gets prosecuted). </w:t>
      </w:r>
      <w:hyperlink r:id="rId5" w:tgtFrame="_blank" w:history="1">
        <w:proofErr w:type="spellStart"/>
        <w:r w:rsidRPr="00D918BB">
          <w:rPr>
            <w:rStyle w:val="Hyperlink"/>
          </w:rPr>
          <w:t>Regulatoryandcompliance</w:t>
        </w:r>
        <w:proofErr w:type="spellEnd"/>
        <w:r w:rsidRPr="00D918BB">
          <w:rPr>
            <w:rStyle w:val="Hyperlink"/>
          </w:rPr>
          <w:t xml:space="preserve"> + 2</w:t>
        </w:r>
      </w:hyperlink>
    </w:p>
    <w:p w14:paraId="7EEDA333" w14:textId="77777777" w:rsidR="00D918BB" w:rsidRPr="00D918BB" w:rsidRDefault="00D918BB" w:rsidP="00D918BB">
      <w:pPr>
        <w:rPr>
          <w:b/>
          <w:bCs/>
        </w:rPr>
      </w:pPr>
      <w:r w:rsidRPr="00D918BB">
        <w:rPr>
          <w:b/>
          <w:bCs/>
        </w:rPr>
        <w:t>3. The research</w:t>
      </w:r>
    </w:p>
    <w:p w14:paraId="7D9AC925" w14:textId="77777777" w:rsidR="00D918BB" w:rsidRPr="00D918BB" w:rsidRDefault="00D918BB" w:rsidP="00D918BB">
      <w:r w:rsidRPr="00D918BB">
        <w:t>Seven main streams, with headline findings.</w:t>
      </w:r>
    </w:p>
    <w:p w14:paraId="362386C1" w14:textId="77777777" w:rsidR="00D918BB" w:rsidRPr="00D918BB" w:rsidRDefault="00D918BB" w:rsidP="00D918BB">
      <w:r w:rsidRPr="00D918BB">
        <w:rPr>
          <w:b/>
          <w:bCs/>
        </w:rPr>
        <w:t>Judgement psychology.</w:t>
      </w:r>
      <w:r w:rsidRPr="00D918BB">
        <w:t xml:space="preserve"> Lerner &amp; Tetlock's 1999 review is the foundation. Core result: accountability is not one thing. It improves judgement only under specific conditions — when justification is owed </w:t>
      </w:r>
      <w:r w:rsidRPr="00D918BB">
        <w:rPr>
          <w:i/>
          <w:iCs/>
        </w:rPr>
        <w:t>before</w:t>
      </w:r>
      <w:r w:rsidRPr="00D918BB">
        <w:t xml:space="preserve"> deciding, for the </w:t>
      </w:r>
      <w:r w:rsidRPr="00D918BB">
        <w:rPr>
          <w:i/>
          <w:iCs/>
        </w:rPr>
        <w:t>process</w:t>
      </w:r>
      <w:r w:rsidRPr="00D918BB">
        <w:t xml:space="preserve">, to an audience whose views are </w:t>
      </w:r>
      <w:r w:rsidRPr="00D918BB">
        <w:rPr>
          <w:i/>
          <w:iCs/>
        </w:rPr>
        <w:t>unknown</w:t>
      </w:r>
      <w:r w:rsidRPr="00D918BB">
        <w:t>. Accountability to an audience with known views produces conformity; accountability imposed after the fact produces self-justification and escalation of commitment (continuing a failing course to defend the original decision).</w:t>
      </w:r>
    </w:p>
    <w:p w14:paraId="0BF56CC3" w14:textId="77777777" w:rsidR="00D918BB" w:rsidRPr="00D918BB" w:rsidRDefault="00D918BB" w:rsidP="00D918BB">
      <w:r w:rsidRPr="00D918BB">
        <w:rPr>
          <w:b/>
          <w:bCs/>
        </w:rPr>
        <w:t>Process vs outcome accountability.</w:t>
      </w:r>
      <w:r w:rsidRPr="00D918BB">
        <w:t xml:space="preserve"> The most policy-relevant distinction in the field. Holding people to the quality of their decision process improves judgement on complex, uncertain tasks. Holding them to outcomes alone works for simple, controllable execution — but on uncertain tasks it produces risk aversion, ambiguity aversion and </w:t>
      </w:r>
      <w:r w:rsidRPr="00D918BB">
        <w:lastRenderedPageBreak/>
        <w:t>gaming. This is the strongest evidence base for your safe harbour: it converts outcome liability into process liability precisely for the class of decisions where outcome liability misfires.</w:t>
      </w:r>
    </w:p>
    <w:p w14:paraId="615A35BA" w14:textId="77777777" w:rsidR="00D918BB" w:rsidRPr="00D918BB" w:rsidRDefault="00D918BB" w:rsidP="00D918BB">
      <w:r w:rsidRPr="00D918BB">
        <w:rPr>
          <w:b/>
          <w:bCs/>
        </w:rPr>
        <w:t>Felt accountability.</w:t>
      </w:r>
      <w:r w:rsidRPr="00D918BB">
        <w:t xml:space="preserve"> Hall, Frink &amp; Buckley's 2017 meta-analysis: moderate positive effects on performance and effort, but the relationship is curvilinear — past a threshold, accountability produces stress, defensive behaviour and worse decisions. It's a dose-response drug, not a vitamin.</w:t>
      </w:r>
    </w:p>
    <w:p w14:paraId="5CCC05F2" w14:textId="77777777" w:rsidR="00D918BB" w:rsidRPr="00D918BB" w:rsidRDefault="00D918BB" w:rsidP="00D918BB">
      <w:r w:rsidRPr="00D918BB">
        <w:rPr>
          <w:b/>
          <w:bCs/>
        </w:rPr>
        <w:t>Economics.</w:t>
      </w:r>
      <w:r w:rsidRPr="00D918BB">
        <w:t xml:space="preserve"> Principal–agent theory (the study of how to get an agent to act in the principal's interest when the principal can't observe everything): Holmström's informativeness principle says condition consequences only on signals informative about the person's own actions. The multitask result (Holmström &amp; Milgrom 1991): incentivise the measurable and effort drains from the unmeasurable. Goodhart's law — a measure ceases to be good once it becomes a target — is the field version. The UK's own NHS targets era (Bevan &amp; Hood's "targets and terror" work) documented both genuine improvement and outright gaming and falsification, in the same system at the same time.</w:t>
      </w:r>
    </w:p>
    <w:p w14:paraId="1A0D0BE7" w14:textId="77777777" w:rsidR="00D918BB" w:rsidRPr="00D918BB" w:rsidRDefault="00D918BB" w:rsidP="00D918BB">
      <w:r w:rsidRPr="00D918BB">
        <w:rPr>
          <w:b/>
          <w:bCs/>
        </w:rPr>
        <w:t>Safety science.</w:t>
      </w:r>
      <w:r w:rsidRPr="00D918BB">
        <w:t xml:space="preserve"> Amy Edmondson's psychological safety research (the shared belief that speaking up won't be punished): her hospital studies found better teams </w:t>
      </w:r>
      <w:r w:rsidRPr="00D918BB">
        <w:rPr>
          <w:i/>
          <w:iCs/>
        </w:rPr>
        <w:t>report more</w:t>
      </w:r>
      <w:r w:rsidRPr="00D918BB">
        <w:t xml:space="preserve"> errors, because reporting is safe — direct empirical support for your diagnosis that hierarchies suppress bad news upward. James Reason and Sidney Dekker's just-culture work supplies the operational line: learn from error, sanction violation and concealment.</w:t>
      </w:r>
    </w:p>
    <w:p w14:paraId="018E617B" w14:textId="77777777" w:rsidR="00D918BB" w:rsidRPr="00D918BB" w:rsidRDefault="00D918BB" w:rsidP="00D918BB">
      <w:r w:rsidRPr="00D918BB">
        <w:rPr>
          <w:b/>
          <w:bCs/>
        </w:rPr>
        <w:t>Public administration.</w:t>
      </w:r>
      <w:r w:rsidRPr="00D918BB">
        <w:t xml:space="preserve"> Romzek &amp; </w:t>
      </w:r>
      <w:proofErr w:type="spellStart"/>
      <w:r w:rsidRPr="00D918BB">
        <w:t>Dubnick's</w:t>
      </w:r>
      <w:proofErr w:type="spellEnd"/>
      <w:r w:rsidRPr="00D918BB">
        <w:t xml:space="preserve"> typology — hierarchical, legal, professional and political accountability, which conflict with each other (their Challenger disaster analysis is the classic case). Koppell's "multiple accountabilities disorder" and the wider "accountability paradox" literature: stacking mechanisms degrades performance through compliance burden and defensiveness. More accountability is not monotonically better.</w:t>
      </w:r>
    </w:p>
    <w:p w14:paraId="4E3E66E0" w14:textId="77777777" w:rsidR="00D918BB" w:rsidRPr="00D918BB" w:rsidRDefault="00D918BB" w:rsidP="00D918BB">
      <w:r w:rsidRPr="00D918BB">
        <w:rPr>
          <w:b/>
          <w:bCs/>
        </w:rPr>
        <w:t>Governance empirics.</w:t>
      </w:r>
      <w:r w:rsidRPr="00D918BB">
        <w:t xml:space="preserve"> Clawback adoption studies: accounting restatements fall, but firms partially substitute into other earnings-management channels. </w:t>
      </w:r>
      <w:proofErr w:type="gramStart"/>
      <w:r w:rsidRPr="00D918BB">
        <w:t>General lesson,</w:t>
      </w:r>
      <w:proofErr w:type="gramEnd"/>
      <w:r w:rsidRPr="00D918BB">
        <w:t xml:space="preserve"> replicated everywhere: every mechanism </w:t>
      </w:r>
      <w:proofErr w:type="gramStart"/>
      <w:r w:rsidRPr="00D918BB">
        <w:t>changes</w:t>
      </w:r>
      <w:proofErr w:type="gramEnd"/>
      <w:r w:rsidRPr="00D918BB">
        <w:t xml:space="preserve"> behaviour twice — once in the intended direction, once in the gaming direction. Design quality is the ratio.</w:t>
      </w:r>
    </w:p>
    <w:p w14:paraId="4AFD8C3F" w14:textId="77777777" w:rsidR="00D918BB" w:rsidRPr="00D918BB" w:rsidRDefault="00D918BB" w:rsidP="00D918BB">
      <w:pPr>
        <w:rPr>
          <w:b/>
          <w:bCs/>
        </w:rPr>
      </w:pPr>
      <w:r w:rsidRPr="00D918BB">
        <w:rPr>
          <w:b/>
          <w:bCs/>
        </w:rPr>
        <w:t>4. Synthesis and open weaknesses</w:t>
      </w:r>
    </w:p>
    <w:p w14:paraId="7BFA2F44" w14:textId="77777777" w:rsidR="00D918BB" w:rsidRPr="00D918BB" w:rsidRDefault="00D918BB" w:rsidP="00D918BB">
      <w:r w:rsidRPr="00D918BB">
        <w:t xml:space="preserve">What the combined evidence supports: (1) name the owner in writing before the event — the mapping exercise itself does much of the work; (2) apply process accountability to judgement under uncertainty, outcome accountability only to controllable execution; (3) make consequences real, proportionate and time-matched to when outcomes </w:t>
      </w:r>
      <w:r w:rsidRPr="00D918BB">
        <w:lastRenderedPageBreak/>
        <w:t>mature; (4) structurally protect honest error and honest bad news, sanctioning concealment and recklessness instead; (5) route measurement through channels the accountable person doesn't control.</w:t>
      </w:r>
    </w:p>
    <w:p w14:paraId="47F43080" w14:textId="77777777" w:rsidR="00D918BB" w:rsidRPr="00D918BB" w:rsidRDefault="00D918BB" w:rsidP="00D918BB">
      <w:r w:rsidRPr="00D918BB">
        <w:t>Three weaknesses to hold onto. First, regime-level causal evidence is thin — nobody has a counterfactual for SMCR, so "did it reduce misconduct" remains inference, not measurement, and its sanction credibility is untested because individuals are rarely enforced against; your instrument will inherit the same problem. Second, most of the psychology evidence is individual-level lab and field work, not whole-institution studies. Third, the deferral solution to churn doesn't translate directly — civil servants have no bonuses to defer, so consequence portability needs a different carrier (the flagged-risk record travelling with the person through postings, vetting and promotion is the obvious candidate).</w:t>
      </w:r>
    </w:p>
    <w:p w14:paraId="7DF56E72" w14:textId="77777777" w:rsidR="00D918BB" w:rsidRPr="00D918BB" w:rsidRDefault="00D918BB" w:rsidP="00D918BB">
      <w:r w:rsidRPr="00D918BB">
        <w:t>A deeper investigation could compile the full evidence base with effect sizes, the regime evaluations jurisdiction by jurisdiction (SMCR, SOX, Australia's FAR, Ireland's SEAR), and the public-sector targets literature — sourced for citation in the policy paper.</w:t>
      </w:r>
    </w:p>
    <w:p w14:paraId="5D1097FA" w14:textId="77777777" w:rsidR="00D918BB" w:rsidRDefault="00D918BB"/>
    <w:sectPr w:rsidR="00D91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6E9A"/>
    <w:multiLevelType w:val="multilevel"/>
    <w:tmpl w:val="980C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4B78"/>
    <w:multiLevelType w:val="multilevel"/>
    <w:tmpl w:val="102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033DE"/>
    <w:multiLevelType w:val="multilevel"/>
    <w:tmpl w:val="188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50921"/>
    <w:multiLevelType w:val="multilevel"/>
    <w:tmpl w:val="E49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50C3D"/>
    <w:multiLevelType w:val="multilevel"/>
    <w:tmpl w:val="7CA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67D07"/>
    <w:multiLevelType w:val="multilevel"/>
    <w:tmpl w:val="B88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28863">
    <w:abstractNumId w:val="2"/>
  </w:num>
  <w:num w:numId="2" w16cid:durableId="2020542741">
    <w:abstractNumId w:val="0"/>
  </w:num>
  <w:num w:numId="3" w16cid:durableId="1951275688">
    <w:abstractNumId w:val="1"/>
  </w:num>
  <w:num w:numId="4" w16cid:durableId="44106864">
    <w:abstractNumId w:val="3"/>
  </w:num>
  <w:num w:numId="5" w16cid:durableId="40516423">
    <w:abstractNumId w:val="5"/>
  </w:num>
  <w:num w:numId="6" w16cid:durableId="1676372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05"/>
    <w:rsid w:val="002F1CBE"/>
    <w:rsid w:val="00306764"/>
    <w:rsid w:val="00514205"/>
    <w:rsid w:val="006F2EBD"/>
    <w:rsid w:val="00D918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F462"/>
  <w15:chartTrackingRefBased/>
  <w15:docId w15:val="{0C2E0762-5066-40CE-823F-B4E32FF3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205"/>
    <w:rPr>
      <w:rFonts w:eastAsiaTheme="majorEastAsia" w:cstheme="majorBidi"/>
      <w:color w:val="272727" w:themeColor="text1" w:themeTint="D8"/>
    </w:rPr>
  </w:style>
  <w:style w:type="paragraph" w:styleId="Title">
    <w:name w:val="Title"/>
    <w:basedOn w:val="Normal"/>
    <w:next w:val="Normal"/>
    <w:link w:val="TitleChar"/>
    <w:uiPriority w:val="10"/>
    <w:qFormat/>
    <w:rsid w:val="0051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205"/>
    <w:pPr>
      <w:spacing w:before="160"/>
      <w:jc w:val="center"/>
    </w:pPr>
    <w:rPr>
      <w:i/>
      <w:iCs/>
      <w:color w:val="404040" w:themeColor="text1" w:themeTint="BF"/>
    </w:rPr>
  </w:style>
  <w:style w:type="character" w:customStyle="1" w:styleId="QuoteChar">
    <w:name w:val="Quote Char"/>
    <w:basedOn w:val="DefaultParagraphFont"/>
    <w:link w:val="Quote"/>
    <w:uiPriority w:val="29"/>
    <w:rsid w:val="00514205"/>
    <w:rPr>
      <w:i/>
      <w:iCs/>
      <w:color w:val="404040" w:themeColor="text1" w:themeTint="BF"/>
    </w:rPr>
  </w:style>
  <w:style w:type="paragraph" w:styleId="ListParagraph">
    <w:name w:val="List Paragraph"/>
    <w:basedOn w:val="Normal"/>
    <w:uiPriority w:val="34"/>
    <w:qFormat/>
    <w:rsid w:val="00514205"/>
    <w:pPr>
      <w:ind w:left="720"/>
      <w:contextualSpacing/>
    </w:pPr>
  </w:style>
  <w:style w:type="character" w:styleId="IntenseEmphasis">
    <w:name w:val="Intense Emphasis"/>
    <w:basedOn w:val="DefaultParagraphFont"/>
    <w:uiPriority w:val="21"/>
    <w:qFormat/>
    <w:rsid w:val="00514205"/>
    <w:rPr>
      <w:i/>
      <w:iCs/>
      <w:color w:val="0F4761" w:themeColor="accent1" w:themeShade="BF"/>
    </w:rPr>
  </w:style>
  <w:style w:type="paragraph" w:styleId="IntenseQuote">
    <w:name w:val="Intense Quote"/>
    <w:basedOn w:val="Normal"/>
    <w:next w:val="Normal"/>
    <w:link w:val="IntenseQuoteChar"/>
    <w:uiPriority w:val="30"/>
    <w:qFormat/>
    <w:rsid w:val="00514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205"/>
    <w:rPr>
      <w:i/>
      <w:iCs/>
      <w:color w:val="0F4761" w:themeColor="accent1" w:themeShade="BF"/>
    </w:rPr>
  </w:style>
  <w:style w:type="character" w:styleId="IntenseReference">
    <w:name w:val="Intense Reference"/>
    <w:basedOn w:val="DefaultParagraphFont"/>
    <w:uiPriority w:val="32"/>
    <w:qFormat/>
    <w:rsid w:val="00514205"/>
    <w:rPr>
      <w:b/>
      <w:bCs/>
      <w:smallCaps/>
      <w:color w:val="0F4761" w:themeColor="accent1" w:themeShade="BF"/>
      <w:spacing w:val="5"/>
    </w:rPr>
  </w:style>
  <w:style w:type="character" w:styleId="Hyperlink">
    <w:name w:val="Hyperlink"/>
    <w:basedOn w:val="DefaultParagraphFont"/>
    <w:uiPriority w:val="99"/>
    <w:unhideWhenUsed/>
    <w:rsid w:val="00D918BB"/>
    <w:rPr>
      <w:color w:val="467886" w:themeColor="hyperlink"/>
      <w:u w:val="single"/>
    </w:rPr>
  </w:style>
  <w:style w:type="character" w:styleId="UnresolvedMention">
    <w:name w:val="Unresolved Mention"/>
    <w:basedOn w:val="DefaultParagraphFont"/>
    <w:uiPriority w:val="99"/>
    <w:semiHidden/>
    <w:unhideWhenUsed/>
    <w:rsid w:val="00D91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gulatoryandcompliance.com/2025/09/uk-smcr-reform-consultations-proposals-and-next-ste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23</Pages>
  <Words>6286</Words>
  <Characters>35833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2026-08-16T14:58:00Z</dcterms:created>
  <dcterms:modified xsi:type="dcterms:W3CDTF">2026-08-16T16:17:00Z</dcterms:modified>
</cp:coreProperties>
</file>