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LayerZero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Architecture: Arsitektur inti protokol LayerZero dibangun sebagai lapisan transportasi perpesanan lintas-rantai (cross-chain messaging transport layer) yang didesain menggunakan kumpulan smart contract yang bersifat immutable (Endpoint). Pada iterasi generasi pertama (V1), LayerZero memperkenalkan model arsitektur "Ultra Light Node" (ULN) yang bertujuan meniru keamanan light client tradisional tanpa menanggung beban biaya komputasi on-chain yang ekstrem. Arsitektur V1 ini memisahkan fungsionalitas pengiriman pesan menjadi dua entitas off-chain monolitik yang beroperasi secara independen: Oracle dan Relayer. Fungsi Oracle dalam V1 dibatasi secara spesifik pada tugas membaca block header dari rantai sumber (source chain) dan menyiarkannya (broadcast) ke rantai tujuan (destination chain). Fungsi Relayer dalam V1 dikhususkan untuk mengambil bukti transaksi (transaction proof) dari rantai sumber dan memverifikasinya terhadap block header yang dikirimkan oleh Oracle. Pesan V1 hanya akan dieksekusi di rantai tujuan jika dan hanya jika Oracle dan Relayer mencapai kesepakatan independen, membuktikan validitas transaksi tanpa kolusi. Namun, arsitektur V1 memiliki keterbatasan pada komposabilitas vertikal (vertical composability), di mana kegagalan eksekusi pada langkah terakhir akan menyebabkan seluruh siklus pesan antarrantai dibatalkan (revert) dan berpotensi memblokir saluran antrean. Untuk mengatasi hal ini, LayerZero meluncurkan arsitektur V2 pada Januari 2024 yang merombak ulang Endpoint dan menggantikan pasangan Oracle dan Relayer dengan entitas modular yang disebut Decentralized Verifier Network (DVN). Model DVN pada V2 memberikan kebebasan bagi pengembang aplikasi (OApp) untuk menyusun tumpukan keamanan (configurable security stack) mereka sendiri dalam memverifikasi lintas-pesan. Arsitektur V2 juga memisahkan secara radikal antara mesin verifikator (DVN) dan mesin eksekutor pesan (Executor), yang menjamin bahwa komputasi validasi dan komputasi penerapan pesan ditangani oleh dua jaringan terpisah. Sebagai bagian dari pembaruan V2 ini, antarmuka Endpoint dipecah menjadi beberapa pustaka khusus, di mana pustaka SendUln302 bertugas secara eksklusif untuk menangani logika pengiriman pesan (outbound). Secara teknis, SendUln302 mengeksekusi metode _payWorkers() untuk mengkalkulasi dan mencatat biaya gas yang harus dialokasikan kepada DVN dan Executor tanpa langsung mentransfer dana tersebut pada saat pengiriman. Setelah biaya dialokasikan, SendUln302 menghitung payloadHash—yakni intisari kriptografis (digest) yang mencakup versi paket, GUID, dan badan pesan—lalu memanggil antarmuka kontrak DVN untuk menugaskan verifikasi. Di sisi penerima, pustaka ReceiveUln302 berfungsi sebagai mesin penjaga gerbang (inbound gatekeeper) yang bertugas mengevaluasi atestasi dari berbagai DVN yang ditugaskan. Secara prosedural, ReceiveUln302 memeriksa apakah pengirim (msg.sender) sah, memvalidasi lazyNonce untuk menjaga urutan pesan jika diperlukan, dan menyocokkan kecocokan payloadHash dari kuorum DVN. Untuk mencegah serangan masuk ulang (reentrancy) dan eksekusi ganda, ReceiveUln302 secara ketat menjalankan fungsi internal _clearPayload yang menghapus pesan dari memori saluran Endpoint seketika setelah validasi sukses. Setelah ReceiveUln302 memberikan lampu hijau, pesan diteruskan ke antarmuka aplikasi melalui pemanggilan fungsi ILayerZeroReceiver.lzReceive untuk diterapkan ke dalam status lokal dApp. Selain perpesanan standar (push), arsitektur V2 memperkenalkan infrastruktur kueri lintas-rantai (Omnichain Queries/lzRead) melalui pustaka kontrak spesifik bernama ReadLib1002. ReadLib1002 mengubah aliran data dari metode pendorong (push state changes) menjadi metode penarik (pull external state), memungkinkan kontrak untuk secara aktif meminta data status dari blockchain lain (request-response). Fungsi ReadLib1002 bersifat ganda dan asimetris: pada sisi pengiriman ia menserialisasi perintah baca (read command) ke DVN, dan pada sisi penerima ia memverifikasi atestasi yang dikembalikan oleh DVN setelah mereka membaca status dari node arsip (archival nodes) rantai target.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Consensus Mechanism: Mekanisme konsensus bawaan (Layer-1 consensus) tidak berlaku secara langsung (n/a) pada LayerZero karena ia beroperasi murni sebagai protokol telemetri komunikasi di atas mesin konsensus jaringan induk (seperti Ethereum PoS atau Solana PoH). Namun, pada lapisan perpesanan (messaging layer), konsensus direalisasikan melalui metode validasi kriptografis multi-pihak yang dikelola oleh Decentralized Verifier Network (DVN). Konsensus DVN di LayerZero V2 beroperasi menggunakan struktur logika ambang batas bersyarat yang secara teknis diidentifikasi sebagai konfigurasi "X of Y of N". Dalam arsitektur kontrak pintar V2, aturan konsensus ini dikonfigurasi oleh pengembang melalui struct UlnConfig yang menyimpan dua parameter penentu: requiredDVNCount dan optionalDVNCount. Variabel requiredDVNCount merepresentasikan jumlah entitas DVN absolut yang tanda tangannya (attestation) bersifat wajib dan tidak dapat diveto oleh DVN lain untuk mengesahkan pesan. Variabel optionalDVNCount menetapkan ambang batas minimum dari himpunan DVN tambahan yang harus menyetujui payloadHash agar kesepakatan verifikasi tercapai (misalnya, aplikasi mewajibkan 1 DVN, ditambah 2 persetujuan dari 4 DVN opsional lainnya). Konsensus lintas-rantai hanya dinyatakan valid oleh ReceiveUln302 jika seluruh DVN wajib dan kuorum DVN opsional menyerahkan atestasi yang identik secara kriptografis ke Endpoint tujuan. Ketidakcocokan sekecil apa pun pada payloadHash di antara verifikator akan menggagalkan konsensus dan menghentikan pengiriman pesan. Selain konsensus DVN, struktur UlnConfig juga menyertakan parameter confirmations, yang memaksa DVN untuk menunggu sejumlah blok finalitas tertentu di rantai sumber sebelum mereka diizinkan bersepakat dan menyiarkan verifikasi ke rantai tujuan.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 / Execution Environment: Lingkungan eksekusi dominan bagi infrastruktur kontrak pintar LayerZero terpusat pada jaringan yang kompatibel dengan Ethereum Virtual Machine (EVM). Pada lingkungan EVM, Endpoint LayerZero disebarkan secara identik melintasi lebih dari 50 blockchain (termasuk Ethereum, BSC, Arbitrum) menggunakan kode operasi tingkat rendah (opcode) CREATE2. Implementasi CREATE2 ini sangat krusial karena menghasilkan alamat kontrak yang sepenuhnya deterministik (misalnya 0x1a44076050125825900e736c501f859c50fE728c), mengeliminasi gesekan hardcoding bagi pengembang dApp multirantai. Untuk memfasilitasi interoperabilitas di luar EVM, LayerZero menduplikasi logika Endpoint secara fungsional ke lingkungan eksekusi Non-EVM, seperti Solana Virtual Machine (SVM) dan MoveVM (Aptos). Meskipun instruksi mesin pada Non-EVM berbeda, spesifikasi format pengemasan pesan (packet codec) dipertahankan sama persis agar payloadHash dapat dibaca secara universal oleh DVN independen. Pada lapisan aplikasi akhir (destination logic), lingkungan eksekusi ditangani oleh jaringan Executor yang sepenuhnya independen dari verifikator DVN. Executor merespons abstraksi komputasi dengan membaca opsi eksekusi (encoded execution options), di mana klien menggunakan flag ExecutorLzReceiveOption untuk memprogram alokasi limit gas secara presisi saat kontrak tujuan dipanggil. Kapasitas mesin eksekusi ini juga mendukung pengembalian dana bensin (gas refund) otomatis melalui struktur MessagingFee, yang mengembalikan sisa limit gas yang tidak terpakai kembali ke dompet pemanggil (payable msg.sender) pada lingkungan rantai sumber.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Languages/Frameworks: Kontrak pintar inti (core smart contracts) dari protokol LayerZero, termasuk antarmuka Endpoint, DVN UlnConfig, dan pustaka perpesanan (SendUln302/ReceiveUln302) ditulis murni menggunakan bahasa Solidity. Untuk pengembangan dan interaksi off-chain, LayerZero secara ekstensif menggunakan kerangka kerja TypeScript dan JavaScript dalam membangun alat konfigurasi rute klien. Lapisan otomatisasi inisialisasi lingkungan (scaffolding) direpresentasikan melalui antarmuka baris perintah berbasis Node.js yang dipanggil dengan eksekusi paket npx create-lz-oapp. Kerangka kerja CLI create-[span_52](start_span)[span_52](end_span)[span_55](start_span)[span_55](end_span)lz-oapp ini secara otomatis merakit struktur proyek dengan kontrak dasar OApp.sol, injeksi alamat deterministik, pengaturan rute DVN, dan skrip pengujian unit menggunakan kerangka kerja Hardhat atau Foundry. Integrasi lapisan aplikasi dengan Endpoint LayerZero dikendalikan melalui sistem metadata yang diinisialisasi dalam berkas konfigurasi lokal bernama layerzero.config.ts. Di dalam layerzero.config.ts, pengembang mendefinisikan array sendConfig dan receiveConfig untuk memetakan alamat DVN spesifik yang akan digunakan sebagai validator di setiap alur lintas-jaringan. Untuk otomatisasi pembaruan dan orkestrasi kontrak massal, protokol menyediakan pustaka pengembangan @layerzerolabs/metadata-tools yang terintegrasi secara modular ke dalam arsitektur manajemen infrastruktur. Dari perspektif abstraksi antarmuka (interface abstraction), pustaka OApp mengekspos metode dasar seperti _lzSend() untuk memaketkan muatan byte (bytes array) dan menjanjikan _lzReceive() agar klien dapat mengurai logika masuk tanpa harus menulis parser dari awal.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Security Model: Paradigma keamanan LayerZero V2 berevolusi menjadi Kedaulatan Keamanan Tingkat Aplikasi (Application-Owned Security), di mana arsitektur inti tidak lagi memaksakan sistem pelindung tunggal bagi seluruh klien. Dalam kerangka ini, beban keamanan dialihkan sepenuhnya kepada pengembang dApp melalui konfigurasi jumlah verifikator (N-of-M) dan pemilihan infrastruktur DVN pihak ketiga di dalam modul UlnConfig. Konfigurasi N-of-M ini bermakna bahwa sebuah aplikasi dapat mewajibkan konfirmasi kriptografis dari himpunan entitas validator terpisah yang mereka pilih secara otonom dari sekumpulan operator pasar (misalnya memilih Polyhedra, Google Cloud, dan Animoca Brands sekaligus). Meskipun arsitektur fleksibel ini meniadakan kelemahan sistemik yang dimiliki V1 (di mana kegagalan infrastruktur Oracle akan menjatuhkan seluruh protokol), model ini juga menghadirkan vektor serangan baru bila dApp melakukan salah konfigurasi eksekusi. Kerentanan ekstrem dari model ini terekspos secara eksplisit melalui konfigurasi "1-of-1 DVN" (satu verifikator wajib dari total satu verifikator), yang mematikan kapabilitas mitigasi konsensus berlapis. Secara teknis, makna operasional dari 1-of-1 berarti bahwa aplikasi (seperti yang terjadi pada Kelp DAO) menginstruksikan Endpoint untuk mempercayai dan mengeksekusi pesan lintas-rantai yang hanya ditandatangani oleh satu jaringan DVN tunggal, tanpa optionalDVNCount apa pun sebagai cadangan (fallback). Konfigurasi 1-of-1 ini sangat rapuh karena ia mengembalikan arsitektur V2 kembali ke kondisi Titik Kegagalan Tunggal (Single Point of Failure); ketiadaan verifikator kedua berarti tidak ada mekanisme arbitrase (veto) jika verifikator tunggal tersebut dikompromi. Inilah akar penyebab insiden manipulasi yang menimpa Kelp DAO pada April 2024, di mana peretas tidak berhasil menemukan cacat pada kode smart contract Solidity LayerZero yang sudah diaudit, melainkan mengeksploitasi lapisan jaringan off-chain. Penyerang mengeksploitasi pengaturan 1-of-1 dengan melakukan peracunan node RPC (RPC Node Poisoning) secara langsung pada infrastruktur DVN LayerZero Labs, memasukkan data block header buatan. Karena tidak ada DVN independen lain (seperti Nethermind atau Google Cloud) yang dikonfigurasi untuk membaca ulang dan membantah status palsu tersebut, transaksi sebesar $292 juta diproses tanpa perlawanan oleh Endpoint V2. Model 1-of-1 ini sangat bertentangan dengan pendekatan keamanan yang direkomendasikan secara struktural, yaitu multi-DVN (misalnya 3-of-5 DVN asimetris) yang mendistribusikan titik kepercayaan melintasi berbagai operator infrastruktur dengan kode dan basis server yang saling tidak terkait. Untuk menghentikan kelalaian ini terulang, tim inti memodifikasi parameter keamanan V2 secara hardcoded pada Mei 2026 dengan menonaktifkan kapabilitas klien untuk menunjuk DVN LayerZero Labs dalam pengaturan 1-of-1, secara paksa menetapkan ambang minimum 5-of-5 untuk DVN internal mereka sendiri.</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 History: Trail of Bits — 2022 hingga April 2026 — Melakukan reviu mendalam pada arsitektur kontrak pintar V1, komponen Endpoint awal V2, dan abstraksi logis OFTWrapper; pada Februari dan April 2026, mereka kembali terlibat menganalisis komponen kode terintegrasi Drift Protocol (sebuah klien LayerZero) dan tidak menemukan kerentanan pada logika kontrak, menyoroti bahwa vektor serangan murni terletak pada konfigurasi operasi (multisig dan RPC). Zellic — 2022 hingga 2026 — Secara reguler mengeksekusi tinjauan pada kontrak lapisan utama dan infrastruktur standar spesifik (OFT/OApp); firma ini juga meluaskan auditnya terhadap keamanan sekunder mitra DVN yang terintegrasi pada arsitektur V2, seperti infrastruktur sirkuit validasi dari Polyhedra zkBridge. Zokyo — Maret 2022 hingga 2026 — Bertindak sebagai firma penilai kerentanan kode yang meninjau pustaka Endpoints, memberikan saran remediasi fungsi Solidity, serta membuktikan bahwa kontrak V1 dan V2 sanggup memproses beban likuiditas masif tanpa manipulasi logika intrinsik. Peckshield — 2023 hingga 2026 — Melakukan analisis spesifik terhadap implementasi jembatan token tingkat ketiga yang mengadopsi standar LayerZero, mendeteksi kerentanan kompatibilitas pada abstraksi token (seperti interaksi ERC20 standar dengan adapter LayerZero) untuk klien-klien pengadopsi. Hacken — April 2024 hingga 2026 — Bertindak lebih jauh dalam kapasitas analisis forensik insiden (post-mortem intelligence); firma ini ditugaskan untuk meneliti titik invasi off-chain dari vektor peretasan node RPC terkait insiden Kelp DAO, memvalidasi bahwa titik serangan bukan berada di sisi kontrak on-chain melainkan di manipulasi aliran data telemetri. ClawSecure — Februari 2026 — Menganalisis klien LayerZero (Drift Protocol) secara independen bersama Trail of Bits, menegaskan bahwa auditor Solidity terbaik pun akan melewatkan kerentanan DVN jika ruang lingkup operasional multisig dan penyetelan node diabaikan dari daftar periksa verifikasi.</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Scalability Approach: Strategi utama LayerZero untuk mencapai skalabilitas tinggi bertumpu pada teknik pemindahan komputasi (computation offloading), yakni menolak konsep menggunakan blockchain terpusat di tengah (middle-chain) untuk memproses validasi transaksi. Pada iterasi V2, pendekatan skalabilitas ditingkatkan dengan prinsip pemisahan peran yang tegas; mesin Executor membebaskan DVN dari beban memonitor dan menyuntikkan muatan ke rantai tujuan, sehingga DVN dapat berkonsentrasi penuh pada throughput verifikasi kriptografis belaka. Inovasi skalabilitas arsitektur V2 yang paling krusial untuk mencegah kemacetan antrean (queue bottleneck) adalah penerapan logika komposabilitas horizontal (horizontal composability) dalam Endpoint. Dalam arsitektur monolitik konvensional (termasuk V1), ketika satu transaksi lintas-rantai yang kompleks menemui kesalahan pada rantai tujuan, seluruh urutan eksekusi dikembalikan (revert), secara efektif mengunci atau menggugurkan saluran komunikasi antarrantai terkait. Melalui komposabilitas horizontal V2, ketika eksekusi aplikasi akhir gagal di lapisan tujuan, Endpoint tidak lagi membatalkan seluruh paket melainkan menyimpan muatan (payload) transaksi yang tertunda tersebut di status lokal secara otonom. Mekanisme lokalisasi kegagalan ini memungkinkan Executor untuk melewati paket yang cacat dan terus memproses transaksi-transaksi berikutnya dalam saluran pesan tanpa mengorbankan kecepatan transmisi (liveness) keseluruhan jaringan. Dari sudut pandang efisiensi bacaan data, implementasi kueri lintas-rantai lzRead (ReadLib1002) merepresentasikan terobosan skalabilitas baru karena menggeser paradigma dari "mendorong semua perubahan status" (push) menjadi "menarik data spesifik saat dibutuhkan" (pull). Model pull ini mereduksi frekuensi interaksi kontrak yang tidak perlu dan secara langsung menekan jumlah biaya bensin kumulatif yang terbuang saat kontrak sumber mencoba menyinkronkan data dengan rantai lain secara berkelanjutan.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Known Limits: Kelemahan teknis terbesar dari LayerZero melekat pada sifat utamanya: fleksibilitas ekstrem dari model Keamanan Milik Aplikasi (Application-Owned Security) membebankan tanggung jawab perancangan arsitektur mitigasi peretasan langsung kepada pengembang klien (OApp developers). Apabila pengembang salah mendefinisikan tumpukan verifikasi dalam konfigurasi UlnConfig—seperti mengandalkan ambang batas toleransi nol (zero tolerance threshold) pada arsitektur "1-of-1 DVN"—Endpoint V2 tidak dapat mencegah manipulasi masuk dari RPC node yang teracuni. Ketiadaan pagar pembatas sistemik yang mewajibkan minimal keragaman arsitektur verifikator memungkinkan peretas tingkat negara untuk melancarkan serangan eksploitasi data (data provider exploits) tanpa perlu menyentuh sebaris pun kode Solidity, seperti yang terbukti dalam insiden hilangnya $292 juta likuiditas Kelp DAO. Batasan operasional sekunder terletak pada model pelacakan biaya (quote pricing) yang digunakan oleh mesin Executor saat memfasilitasi transmisi pesan lintas-rantai secara tertunda. Pengembang klien harus memanggil fungsi quoteSend() untuk menaksir nilai gas yang harus dibayar; namun jika terjadi fluktuasi harga gas drastis di rantai tujuan sebelum Executor dapat memproses pesan tersebut, alokasi MessagingFee menjadi usang. Usangnya valuasi (quote freshness limitation) ini memaksa Executor menunda penerapan pesan pada _lzReceive di rantai tujuan, yang pada akhirnya menuntut intervensi manual dari pengguna (retry mechanism) dengan menyuntikkan sisa gas secara independen untuk melonggarkan paket yang macet. Selain itu, beban finansial untuk menerapkan keandalan maksimal melonjak secara eksponensial; transisi keamanan OApp dari skema konsensus dasar (misal 2-of-3 DVN) menjadi ketahanan kelas institusional (misal 5-of-7 DVN) mengalikan biaya komputasi yang harus disetorkan pengguna setiap kali verifikasi atestasi payloadHash dilakukan di antarmuka ReceiveUln302.</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Protocol Evolution: Peluncuran V1 (September 2021) — Memperkenalkan arsitektur Ultra-Light Node (ULN) komersial pertama, membedakan verifikasi data on-demand yang diproses entitas ganda monolitik (Oracle untuk header dan Relayer untuk bukti transaksi) dengan model pengiriman pesan berurutan (strictly ordered). Inkubasi Omnichain Fungible Token (2022) — Evolusi perpustakaan klien yang memodifikasi secara radikal metode pembungkusan lintas-rantai (lock-and-mint bridge) menjadi skema OFT yang mengeksekusi metode bakar-dan-cetak (burn-and-mint) pada rantai asal dan tujuan demi mengakhiri risiko pembekuan aset sintetis. Peningkatan Radikal V2 (29 Januari 2024) — Protokol secara teknis mendepresiasi modul statis Oracle/Relayer dan meluncurkan arsitektur desentralisasi berbasis Decentralized Verifier Networks (DVN), memperkenalkan mesin Executor, fitur komposabilitas horizontal untuk isolasi pembalikan (revert isolation), dan abstraksi pengiriman tidak berurutan. Penambahan Fitur Omnichain Queries (Sepanjang 2024) — Penyebaran pustaka pintar ReadLib1002 (lzRead) yang mentransformasi kapasitas telemetri Endpoint dari hanya bisa mengirim pesan satu arah menjadi kemampuan antarmuka membaca secara aktif riwayat eksternal node arsip blockchain pihak ketiga. Modifikasi Sistemik DVN (Mei 2026) — Menanggapi peretasan kelalaian kelp DAO pada bulan April, rekayasawan LayerZero mengimplementasikan kode pembatas (hardcoded guardrails) yang memblokir fungsionalitas Endpoint dari memproses konfigurasi UlnConfig 1-of-1 jika klien hanya menggunakan utilitas DVN internal milik LayerZero Labs, memaksa OApp untuk mendiversifikasi jaringannya minimal ke ambang 5-of-5.</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 Roadmap: Fokus evolusi vertikal LayerZero beralih menuju penciptaan lingkungan mainnet Layer-1 mandiri, yang secara teknis diluncurkan dengan nama blockchain "Zero" pada tanggal 10 Februari 2026. Secara struktural, arsitektur rantai blok Zero dirancang sebagai mesin komputasi berdaulat (Decentralized Multi-Core World Computer) yang tidak lagi bergantung sepenuhnya pada sekuritas kontrak pihak ketiga. Zero beroperasi dengan algoritma konsensus kustom bernama "Pure Delegated Proof of Stake", yang diprogram spesifik untuk mengakomodasi volume lewatan tinggi (high throughput) dengan mengincar performa hingga 10.000 Transaksi Per Detik (TPS). Rantai ini mengimplementasikan topologi pecahan terintegrasi (integrated shards) untuk pemrosesan transaksi paralel dan menyediakan sub-modul bernama "System Zone". Fungsi System Zone adalah bertindak sebagai pusat saraf administratif untuk mengelola logika saldo omnichain (ZRO balances) dan meregulasi arsitektur tata kelola agregat (fee switch) di seluruh ekosistem LayerZero, mentransformasi protokol dari sekadar perantara likuiditas menjadi zona penyelesaian moneter definitif.</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Novelty Assessment: Landasan kebaruan arsitektur LayerZero dibangun di atas tesis teknis untuk menaklukkan postulat yang disebut "Bridging Trilemma" (Trilema Jembatan). Tidak seperti Nakamoto Trilemma atau Blockchain Trilemma yang berkutat pada batas skalabilitas lapisan dasar (kemampuan node menghasilkan blok vs desentralisasi), Bridging Trilemma mendalilkan trade-off komputasi pada infrastruktur lintas-jaringan: protokol harus memilih antara keamanan absolut tanpa kepercayaan (trustlessness), kemampuan diimplementasikan secara luas (generalizability), dan latensi/biaya rendah (cost/latency). Sebelum LayerZero, ekosistem memaksa pengembang memilih metode penyinkronan klien ringan murni (light client) yang sangat membebani bahan bakar EVM, atau metode rantai-tengah kustodian (middle-chain) berbiaya rendah yang menciptakan honeypot terpusat yang berbahaya. LayerZero mengklaim terobosannya memecahkan Bridging Trilemma dengan mengekstraksi tugas verifikasi block header on-chain yang intensif ke jaringan relai off-chain (ULN), menghemat gas secara ekstrem namun menghindari sentralisasi likuiditas kustodian. Namun, tingkat kebaruan tertinggi baru tercapai di V2 dengan arsitektur DVN, karena untuk pertama kalinya dalam sejarah jembatan blockchain, verifikasi keamanan dijadikan pasar modular bebas (configurable security stack) alih-alih diktator monolitik. Inovasi adaptif ini memungkinkan Chainlink (yang di V1 dikunci sebagai Oracle eksklusif) untuk berevolusi sebagai CCIP pihak ketiga independen dalam pasar DVN, menawarkan opsi lapisan validasi ganda bagi aplikasi. Lebih jauh, ini menarik entitas Web2 masif seperti Google Cloud untuk mendemonstrasikan kebaruan integrasi Web2.5, di mana Google bertindak sebagai DVN spesifik institusional, memverifikasi payloadHash pesan dengan standar kepatuhan lingkungan komputasi perusahaan. Secara paralel, kemitraan DVN dengan Polyhedra memperkenalkan terobosan kriptografi di mana validasi ZK-SNARKs (zkBridge) diintegrasikan langsung ke dalam tumpukan keamanan V2, menggantikan asumsi kepercayaan reputasional terhadap entitas fisik dengan pembuktian fungsi matematika absolut tanpa pengetahuan. Di lapisan instrumen nilai, standar OFT menyajikan kebaruan radikal dengan meninggalkan struktur pembungkusan aset sintetis (lock-and-mint adapter) yang rapuh, dan memasyarakatkan arsitektur komunikasi transfer natif (burn-and-mint) yang mempertahankan kedaulatan token melintasi isolasi rantai blok.</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Threads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Kejelasan yurisdiksi dan struktur operasional dari entitas pengembang lapis kedua di balik antarmuka jembatan publik masih memerlukan analisis forensik lebih dalam; khususnya, dokumen layanan Etherlink secara resmi menunjuk "Optimistic Labs Limited" berbadan hukum BVI sebagai operator meskipun hak kekayaan intelektual (Wrapped Asset Bridge Software) terikat langsung pada korporat LayerZero Labs, menyiratkan keberadaan skema proksi lisensi peranti lunak rahasia (white-label).</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Eksistensi kekosongan perlindungan sistemik (RPC configuration guardrails) pada antarmuka komunikasi DVN independen pihak ketiga masih memicu perdebatan tata kelola pasca-bencana Kelp DAO; belum dapat dipastikan secara teknis apakah pembaruan masa depan pada pustaka ReceiveUln302 akan memaksakan protokol pembuktian ZK secara absolut untuk mengatasi kecacatan toleransi pada server agregator off-chain yang rentan terhadap rekayasa jaringan.</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Kapabilitas sinkronisasi latensi lintas-arsitektur (inter-VM alignment) antara blockchain murni "Zero" (yang digerakkan oleh Pure Delegated Proof of Stake) dengan perpustakaan Endpoint lama di arsitektur non-EVM asimetris seperti Aptos (MoveVM) masih belum teruji secara definitif, menimbulkan hipotesis apakah peran "System Zone" dapat benar-benar menggantikan logika orkestrasi perbendaharaan independen tanpa memicu friksi kemacetan pada mesin Executor eksternal.</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Karya yang dikutip</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LayerZero OFT Standard: DeFi Exposure &amp; Risk | LlamaRisk Research, https://www.llamarisk.com/research/layerzero-oft-standard-defi-exposure-risk 2. LayerZero: A New Era of Seamless Cross-chain Interoperability - BTS Labs, https://btslabs.medium.com/layerzero-a-new-era-of-seamless-cross-chain-interoperability-d4223b8652ec 3. (PDF) Tracing Cross-Chain Transactions Between EVM-Based Blockchains: An Analysis of Ethereum-Polygon Bridges - ResearchGate, https://www.researchgate.net/publication/396141076_Tracing_Cross-Chain_Transactions_Between_EVM-Based_Blockchains_An_Analysis_of_Ethereum-Polygon_Bridges 4. Cross-Chain Messaging Protocols: LayerZero, Wormhole, Axelar, CCIP, Hyperlane | Spark, https://www.spark.money/tools/cross-chain-messaging-comparison 5. Linea Mainnet - LayerZero Docs, https://docs.layerzero.network/v2/deployments/chains/linea 6. LayerZero V2 EVM Protocol Overview, https://docs.layerzero.network/v2/developers/evm/protocol-contracts-overview 7. Omnichain Queries (LayerZero Read), https://docs.layerzero.network/v2/developers/evm/lzread/overview 8. Message Read Library - LayerZero Docs, https://docs.layerzero.network/v2/concepts/protocol/message-read-library 9. Better Money Technology for Institutions | LayerZero, https://layerzero.network/blog/better-money-technology-for-institutions 10. Deployed Endpoints, Message Libraries, and Executors - LayerZero Docs, https://docs.layerzero.network/v2/deployments/deployed-contracts 11. Address 0xC39161c743D0307EB9BCc9FEF03eeb9Dc4802de7 - Zircuit Explorer, https://explorer.zircuit.com/address/0xC39161c743D0307EB9BCc9FEF03eeb9Dc4802de7 12. LayerZero V2 OApp Quickstart, https://docs.layerzero.network/v2/developers/evm/oapp/overview 13. rsksmart/rsk-layerzero-xERC20: This guide demonstrates implementing cross-chain token transfers using OFT (Omnichain Fungible Token) between Rootstock Testnet and Ethereum Sepolia Testnet via LayerZero's OFT V2 protocol - GitHub, https://github.com/rsksmart/rsk-layerzero-xERC20 14. Configuring LayerZero Contracts, https://docs.layerzero.network/v2/get-started/create-lz-oapp/configuring-pathways 15. DeFi has reached its most dangerous moment:...｜DeFi, Drift Protocol - ChainCatcher, https://www.chaincatcher.com/en/article/2267133 16. Reserve Manipulation Attacks: 2026 BSC Audit Checklist | SigIntZero, https://sigintzero.com/blog/reserve-manipulation-isnt-dead 17. IOSG: DeFi at Its Most Critical Moment, The Real Vulnerability Lies Not in the Code - HTX, https://www.htx.com/news/iosg-defi-at-its-most-critical-moment-the-real-vulnerability-G2TGRZnO/ 18. LayerZero V2 OFT Quickstart, https://docs.layerzero.network/v2/developers/evm/oft/quickstart 19. LayerZero Releases Zero World Computer Architecture | 茄哥币富, https://www.binance.com/en/square/post/290397945354561 20. Intent-Focused QA: Test Suites for Solvers, Bridges, and, https://www.7blocklabs.com/blog/intent-centric-qa-test-suites-that-cover-solvers-bridges-and-fallback-paths 21. Bridging the Blockchains: A Deep Dive into Interoperability (4) | by Ian Joung | CoinsBench, https://coinsbench.com/bridging-the-blockchains-a-deep-dive-into-interoperability-4-49b01fed7dc6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