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B446" w14:textId="77777777" w:rsidR="000E1DE8" w:rsidRPr="00B0540E" w:rsidRDefault="000E1DE8" w:rsidP="000E1DE8">
      <w:pPr>
        <w:spacing w:before="120" w:after="240" w:line="480" w:lineRule="auto"/>
        <w:rPr>
          <w:rFonts w:ascii="Arial" w:hAnsi="Arial" w:cs="Arial"/>
          <w:sz w:val="24"/>
          <w:szCs w:val="24"/>
        </w:rPr>
      </w:pPr>
    </w:p>
    <w:p w14:paraId="7F5DAE01" w14:textId="77777777" w:rsidR="000E1DE8" w:rsidRPr="00B0540E" w:rsidRDefault="000E1DE8" w:rsidP="000E1DE8">
      <w:pPr>
        <w:spacing w:line="480" w:lineRule="auto"/>
        <w:ind w:firstLine="360"/>
        <w:jc w:val="center"/>
        <w:rPr>
          <w:rFonts w:ascii="Arial" w:hAnsi="Arial" w:cs="Arial"/>
          <w:sz w:val="24"/>
          <w:szCs w:val="24"/>
        </w:rPr>
      </w:pPr>
    </w:p>
    <w:p w14:paraId="47E94EA1" w14:textId="77777777" w:rsidR="000E1DE8" w:rsidRPr="00B0540E" w:rsidRDefault="000E1DE8" w:rsidP="000E1DE8">
      <w:pPr>
        <w:spacing w:line="480" w:lineRule="auto"/>
        <w:ind w:firstLine="360"/>
        <w:jc w:val="center"/>
        <w:rPr>
          <w:rFonts w:ascii="Arial" w:hAnsi="Arial" w:cs="Arial"/>
          <w:sz w:val="24"/>
          <w:szCs w:val="24"/>
        </w:rPr>
      </w:pPr>
    </w:p>
    <w:p w14:paraId="5C7A507A" w14:textId="77777777" w:rsidR="000E1DE8" w:rsidRPr="00B0540E" w:rsidRDefault="000E1DE8" w:rsidP="000E1DE8">
      <w:pPr>
        <w:spacing w:line="480" w:lineRule="auto"/>
        <w:ind w:firstLine="360"/>
        <w:jc w:val="center"/>
        <w:rPr>
          <w:rFonts w:ascii="Arial" w:hAnsi="Arial" w:cs="Arial"/>
          <w:sz w:val="24"/>
          <w:szCs w:val="24"/>
        </w:rPr>
      </w:pPr>
    </w:p>
    <w:p w14:paraId="5B6E37ED" w14:textId="7867D50C" w:rsidR="000E1DE8" w:rsidRPr="00B0540E" w:rsidRDefault="000E1DE8" w:rsidP="000E1DE8">
      <w:pPr>
        <w:spacing w:line="480" w:lineRule="auto"/>
        <w:ind w:firstLine="360"/>
        <w:jc w:val="center"/>
        <w:rPr>
          <w:rFonts w:ascii="Arial" w:hAnsi="Arial" w:cs="Arial"/>
          <w:b/>
          <w:bCs/>
          <w:sz w:val="24"/>
          <w:szCs w:val="24"/>
        </w:rPr>
      </w:pPr>
      <w:r w:rsidRPr="00B0540E">
        <w:rPr>
          <w:rFonts w:ascii="Arial" w:hAnsi="Arial" w:cs="Arial"/>
          <w:sz w:val="24"/>
          <w:szCs w:val="24"/>
        </w:rPr>
        <w:t xml:space="preserve">Assignment </w:t>
      </w:r>
      <w:r>
        <w:rPr>
          <w:rFonts w:ascii="Arial" w:hAnsi="Arial" w:cs="Arial"/>
          <w:sz w:val="24"/>
          <w:szCs w:val="24"/>
        </w:rPr>
        <w:t>3</w:t>
      </w:r>
    </w:p>
    <w:p w14:paraId="2E64769C" w14:textId="77777777" w:rsidR="000E1DE8" w:rsidRPr="000E1DE8" w:rsidRDefault="00000000" w:rsidP="000E1DE8">
      <w:pPr>
        <w:spacing w:line="480" w:lineRule="auto"/>
        <w:ind w:firstLine="360"/>
        <w:jc w:val="center"/>
        <w:rPr>
          <w:rFonts w:ascii="Arial" w:hAnsi="Arial" w:cs="Arial"/>
          <w:sz w:val="24"/>
          <w:szCs w:val="24"/>
        </w:rPr>
      </w:pPr>
      <w:hyperlink r:id="rId5" w:tooltip="CCJS  321 6981 Digital Forensics in the Criminal Justice System (2225)" w:history="1">
        <w:r w:rsidR="000E1DE8" w:rsidRPr="000E1DE8">
          <w:rPr>
            <w:rStyle w:val="Hyperlink"/>
            <w:rFonts w:ascii="Arial" w:hAnsi="Arial" w:cs="Arial"/>
            <w:color w:val="202122"/>
            <w:spacing w:val="3"/>
            <w:sz w:val="24"/>
            <w:szCs w:val="24"/>
            <w:u w:val="none"/>
            <w:bdr w:val="none" w:sz="0" w:space="0" w:color="auto" w:frame="1"/>
            <w:shd w:val="clear" w:color="auto" w:fill="FFFFFF"/>
          </w:rPr>
          <w:t>CCJS 321 6981 Digital Forensics in the C</w:t>
        </w:r>
      </w:hyperlink>
      <w:r w:rsidR="000E1DE8" w:rsidRPr="000E1DE8">
        <w:rPr>
          <w:rFonts w:ascii="Arial" w:hAnsi="Arial" w:cs="Arial"/>
          <w:sz w:val="24"/>
          <w:szCs w:val="24"/>
        </w:rPr>
        <w:t>riminal Justice System</w:t>
      </w:r>
    </w:p>
    <w:p w14:paraId="5F270DA5" w14:textId="77777777" w:rsidR="000E1DE8" w:rsidRPr="00B0540E" w:rsidRDefault="000E1DE8" w:rsidP="000E1DE8">
      <w:pPr>
        <w:spacing w:line="480" w:lineRule="auto"/>
        <w:ind w:firstLine="360"/>
        <w:jc w:val="center"/>
        <w:rPr>
          <w:rFonts w:ascii="Arial" w:hAnsi="Arial" w:cs="Arial"/>
          <w:sz w:val="24"/>
          <w:szCs w:val="24"/>
        </w:rPr>
      </w:pPr>
      <w:r w:rsidRPr="00B0540E">
        <w:rPr>
          <w:rFonts w:ascii="Arial" w:hAnsi="Arial" w:cs="Arial"/>
          <w:sz w:val="24"/>
          <w:szCs w:val="24"/>
        </w:rPr>
        <w:t>Reece Hugo Zunino</w:t>
      </w:r>
    </w:p>
    <w:p w14:paraId="78435E03" w14:textId="35F69D78" w:rsidR="000E1DE8" w:rsidRPr="00B0540E" w:rsidRDefault="005B5E49" w:rsidP="000E1DE8">
      <w:pPr>
        <w:spacing w:line="480" w:lineRule="auto"/>
        <w:ind w:firstLine="360"/>
        <w:jc w:val="center"/>
        <w:rPr>
          <w:rFonts w:ascii="Arial" w:hAnsi="Arial" w:cs="Arial"/>
          <w:b/>
          <w:bCs/>
          <w:sz w:val="24"/>
          <w:szCs w:val="24"/>
        </w:rPr>
      </w:pPr>
      <w:r>
        <w:rPr>
          <w:rFonts w:ascii="Arial" w:hAnsi="Arial" w:cs="Arial"/>
          <w:sz w:val="24"/>
          <w:szCs w:val="24"/>
        </w:rPr>
        <w:t>July 25,</w:t>
      </w:r>
      <w:r w:rsidR="000E1DE8" w:rsidRPr="00B0540E">
        <w:rPr>
          <w:rFonts w:ascii="Arial" w:hAnsi="Arial" w:cs="Arial"/>
          <w:sz w:val="24"/>
          <w:szCs w:val="24"/>
        </w:rPr>
        <w:t xml:space="preserve"> 2022</w:t>
      </w:r>
    </w:p>
    <w:p w14:paraId="4CD92E6B" w14:textId="77777777" w:rsidR="005E6B71" w:rsidRDefault="005E6B71">
      <w:pPr>
        <w:rPr>
          <w:rFonts w:ascii="Arial" w:hAnsi="Arial" w:cs="Arial"/>
          <w:sz w:val="24"/>
          <w:szCs w:val="24"/>
        </w:rPr>
      </w:pPr>
    </w:p>
    <w:p w14:paraId="42D6A825" w14:textId="77777777" w:rsidR="00532AEF" w:rsidRDefault="00532AEF">
      <w:pPr>
        <w:rPr>
          <w:rFonts w:ascii="Arial" w:hAnsi="Arial" w:cs="Arial"/>
          <w:sz w:val="24"/>
          <w:szCs w:val="24"/>
        </w:rPr>
      </w:pPr>
    </w:p>
    <w:p w14:paraId="3FFD7526" w14:textId="77777777" w:rsidR="00532AEF" w:rsidRDefault="00532AEF">
      <w:pPr>
        <w:rPr>
          <w:rFonts w:ascii="Arial" w:hAnsi="Arial" w:cs="Arial"/>
          <w:sz w:val="24"/>
          <w:szCs w:val="24"/>
        </w:rPr>
      </w:pPr>
    </w:p>
    <w:p w14:paraId="7984073F" w14:textId="77777777" w:rsidR="00532AEF" w:rsidRDefault="00532AEF">
      <w:pPr>
        <w:rPr>
          <w:rFonts w:ascii="Arial" w:hAnsi="Arial" w:cs="Arial"/>
          <w:sz w:val="24"/>
          <w:szCs w:val="24"/>
        </w:rPr>
      </w:pPr>
    </w:p>
    <w:p w14:paraId="5916F0EC" w14:textId="77777777" w:rsidR="00532AEF" w:rsidRDefault="00532AEF">
      <w:pPr>
        <w:rPr>
          <w:rFonts w:ascii="Arial" w:hAnsi="Arial" w:cs="Arial"/>
          <w:sz w:val="24"/>
          <w:szCs w:val="24"/>
        </w:rPr>
      </w:pPr>
    </w:p>
    <w:p w14:paraId="60258372" w14:textId="77777777" w:rsidR="00532AEF" w:rsidRDefault="00532AEF">
      <w:pPr>
        <w:rPr>
          <w:rFonts w:ascii="Arial" w:hAnsi="Arial" w:cs="Arial"/>
          <w:sz w:val="24"/>
          <w:szCs w:val="24"/>
        </w:rPr>
      </w:pPr>
    </w:p>
    <w:p w14:paraId="1A3093F8" w14:textId="77777777" w:rsidR="00532AEF" w:rsidRDefault="00532AEF">
      <w:pPr>
        <w:rPr>
          <w:rFonts w:ascii="Arial" w:hAnsi="Arial" w:cs="Arial"/>
          <w:sz w:val="24"/>
          <w:szCs w:val="24"/>
        </w:rPr>
      </w:pPr>
    </w:p>
    <w:p w14:paraId="54A9459E" w14:textId="77777777" w:rsidR="00532AEF" w:rsidRDefault="00532AEF">
      <w:pPr>
        <w:rPr>
          <w:rFonts w:ascii="Arial" w:hAnsi="Arial" w:cs="Arial"/>
          <w:sz w:val="24"/>
          <w:szCs w:val="24"/>
        </w:rPr>
      </w:pPr>
    </w:p>
    <w:p w14:paraId="7CE0A4E6" w14:textId="77777777" w:rsidR="00532AEF" w:rsidRDefault="00532AEF">
      <w:pPr>
        <w:rPr>
          <w:rFonts w:ascii="Arial" w:hAnsi="Arial" w:cs="Arial"/>
          <w:sz w:val="24"/>
          <w:szCs w:val="24"/>
        </w:rPr>
      </w:pPr>
    </w:p>
    <w:p w14:paraId="5122F7FA" w14:textId="77777777" w:rsidR="00532AEF" w:rsidRDefault="00532AEF">
      <w:pPr>
        <w:rPr>
          <w:rFonts w:ascii="Arial" w:hAnsi="Arial" w:cs="Arial"/>
          <w:sz w:val="24"/>
          <w:szCs w:val="24"/>
        </w:rPr>
      </w:pPr>
    </w:p>
    <w:p w14:paraId="4590055E" w14:textId="77777777" w:rsidR="00532AEF" w:rsidRDefault="00532AEF">
      <w:pPr>
        <w:rPr>
          <w:rFonts w:ascii="Arial" w:hAnsi="Arial" w:cs="Arial"/>
          <w:sz w:val="24"/>
          <w:szCs w:val="24"/>
        </w:rPr>
      </w:pPr>
    </w:p>
    <w:p w14:paraId="412AAEEE" w14:textId="77777777" w:rsidR="00B43A01" w:rsidRDefault="00B43A01">
      <w:pPr>
        <w:rPr>
          <w:rFonts w:ascii="Arial" w:hAnsi="Arial" w:cs="Arial"/>
          <w:sz w:val="24"/>
          <w:szCs w:val="24"/>
        </w:rPr>
      </w:pPr>
    </w:p>
    <w:p w14:paraId="1D85BAC1" w14:textId="77777777" w:rsidR="00B43A01" w:rsidRDefault="00B43A01">
      <w:pPr>
        <w:rPr>
          <w:rFonts w:ascii="Arial" w:hAnsi="Arial" w:cs="Arial"/>
          <w:sz w:val="24"/>
          <w:szCs w:val="24"/>
        </w:rPr>
      </w:pPr>
    </w:p>
    <w:p w14:paraId="2E5A2CDF" w14:textId="77777777" w:rsidR="00B43A01" w:rsidRDefault="00B43A01">
      <w:pPr>
        <w:rPr>
          <w:rFonts w:ascii="Arial" w:hAnsi="Arial" w:cs="Arial"/>
          <w:sz w:val="24"/>
          <w:szCs w:val="24"/>
        </w:rPr>
      </w:pPr>
    </w:p>
    <w:p w14:paraId="547827AD" w14:textId="77777777" w:rsidR="00B43A01" w:rsidRDefault="00B43A01">
      <w:pPr>
        <w:rPr>
          <w:rFonts w:ascii="Arial" w:hAnsi="Arial" w:cs="Arial"/>
          <w:sz w:val="24"/>
          <w:szCs w:val="24"/>
        </w:rPr>
      </w:pPr>
    </w:p>
    <w:p w14:paraId="39B90F62" w14:textId="61B9952A" w:rsidR="00532AEF" w:rsidRDefault="00532AEF" w:rsidP="00532AEF">
      <w:pPr>
        <w:spacing w:line="480" w:lineRule="auto"/>
        <w:rPr>
          <w:rFonts w:ascii="Arial" w:hAnsi="Arial" w:cs="Arial"/>
          <w:sz w:val="24"/>
          <w:szCs w:val="24"/>
        </w:rPr>
      </w:pPr>
      <w:r>
        <w:rPr>
          <w:rFonts w:ascii="Arial" w:hAnsi="Arial" w:cs="Arial"/>
          <w:sz w:val="24"/>
          <w:szCs w:val="24"/>
        </w:rPr>
        <w:lastRenderedPageBreak/>
        <w:tab/>
      </w:r>
      <w:r w:rsidR="008650AD">
        <w:rPr>
          <w:rFonts w:ascii="Arial" w:hAnsi="Arial" w:cs="Arial"/>
          <w:sz w:val="24"/>
          <w:szCs w:val="24"/>
        </w:rPr>
        <w:t xml:space="preserve">Cloud storage is the modern way to store data accessible anywhere in the world via an internet connection. It is used to store all different types of data, from music to spreadsheets. </w:t>
      </w:r>
      <w:r w:rsidR="005B5E49">
        <w:rPr>
          <w:rFonts w:ascii="Arial" w:hAnsi="Arial" w:cs="Arial"/>
          <w:sz w:val="24"/>
          <w:szCs w:val="24"/>
        </w:rPr>
        <w:t>Cloud storage works because it's a variety of digital services (essentially servers) that are stored in one or more locations and</w:t>
      </w:r>
      <w:r w:rsidR="008650AD">
        <w:rPr>
          <w:rFonts w:ascii="Arial" w:hAnsi="Arial" w:cs="Arial"/>
          <w:sz w:val="24"/>
          <w:szCs w:val="24"/>
        </w:rPr>
        <w:t xml:space="preserve"> can be accessed via the internet. The </w:t>
      </w:r>
      <w:r w:rsidR="005B5E49">
        <w:rPr>
          <w:rFonts w:ascii="Arial" w:hAnsi="Arial" w:cs="Arial"/>
          <w:sz w:val="24"/>
          <w:szCs w:val="24"/>
        </w:rPr>
        <w:t>cloud services user</w:t>
      </w:r>
      <w:r w:rsidR="008650AD">
        <w:rPr>
          <w:rFonts w:ascii="Arial" w:hAnsi="Arial" w:cs="Arial"/>
          <w:sz w:val="24"/>
          <w:szCs w:val="24"/>
        </w:rPr>
        <w:t>s range from government to companies and even individual users. Cloud services are used for a variety of reasons. Some companies use it to streamline workflow and access t</w:t>
      </w:r>
      <w:r w:rsidR="005B5E49">
        <w:rPr>
          <w:rFonts w:ascii="Arial" w:hAnsi="Arial" w:cs="Arial"/>
          <w:sz w:val="24"/>
          <w:szCs w:val="24"/>
        </w:rPr>
        <w:t>he company's data to a person at home who is</w:t>
      </w:r>
      <w:r w:rsidR="008650AD">
        <w:rPr>
          <w:rFonts w:ascii="Arial" w:hAnsi="Arial" w:cs="Arial"/>
          <w:sz w:val="24"/>
          <w:szCs w:val="24"/>
        </w:rPr>
        <w:t xml:space="preserve"> streaming a movie or TV show </w:t>
      </w:r>
      <w:r w:rsidR="008650AD" w:rsidRPr="008650AD">
        <w:rPr>
          <w:rFonts w:ascii="Arial" w:hAnsi="Arial" w:cs="Arial"/>
          <w:sz w:val="24"/>
          <w:szCs w:val="24"/>
        </w:rPr>
        <w:t>(Rembert, 2020)</w:t>
      </w:r>
      <w:r w:rsidR="008650AD">
        <w:rPr>
          <w:rFonts w:ascii="Arial" w:hAnsi="Arial" w:cs="Arial"/>
          <w:sz w:val="24"/>
          <w:szCs w:val="24"/>
        </w:rPr>
        <w:t xml:space="preserve">. The </w:t>
      </w:r>
      <w:r w:rsidR="005B5E49">
        <w:rPr>
          <w:rFonts w:ascii="Arial" w:hAnsi="Arial" w:cs="Arial"/>
          <w:sz w:val="24"/>
          <w:szCs w:val="24"/>
        </w:rPr>
        <w:t>C</w:t>
      </w:r>
      <w:r w:rsidR="008650AD">
        <w:rPr>
          <w:rFonts w:ascii="Arial" w:hAnsi="Arial" w:cs="Arial"/>
          <w:sz w:val="24"/>
          <w:szCs w:val="24"/>
        </w:rPr>
        <w:t xml:space="preserve">loud works by data centers with large server networks </w:t>
      </w:r>
      <w:r w:rsidR="00CA6EFC">
        <w:rPr>
          <w:rFonts w:ascii="Arial" w:hAnsi="Arial" w:cs="Arial"/>
          <w:sz w:val="24"/>
          <w:szCs w:val="24"/>
        </w:rPr>
        <w:t xml:space="preserve">physically storing the data that users or </w:t>
      </w:r>
      <w:r w:rsidR="00B430F1">
        <w:rPr>
          <w:rFonts w:ascii="Arial" w:hAnsi="Arial" w:cs="Arial"/>
          <w:sz w:val="24"/>
          <w:szCs w:val="24"/>
        </w:rPr>
        <w:t>compan</w:t>
      </w:r>
      <w:r w:rsidR="005B5E49">
        <w:rPr>
          <w:rFonts w:ascii="Arial" w:hAnsi="Arial" w:cs="Arial"/>
          <w:sz w:val="24"/>
          <w:szCs w:val="24"/>
        </w:rPr>
        <w:t>ie</w:t>
      </w:r>
      <w:r w:rsidR="00B430F1">
        <w:rPr>
          <w:rFonts w:ascii="Arial" w:hAnsi="Arial" w:cs="Arial"/>
          <w:sz w:val="24"/>
          <w:szCs w:val="24"/>
        </w:rPr>
        <w:t>s</w:t>
      </w:r>
      <w:r w:rsidR="00CA6EFC">
        <w:rPr>
          <w:rFonts w:ascii="Arial" w:hAnsi="Arial" w:cs="Arial"/>
          <w:sz w:val="24"/>
          <w:szCs w:val="24"/>
        </w:rPr>
        <w:t xml:space="preserve"> upload to it so that other users or </w:t>
      </w:r>
      <w:r w:rsidR="00B430F1">
        <w:rPr>
          <w:rFonts w:ascii="Arial" w:hAnsi="Arial" w:cs="Arial"/>
          <w:sz w:val="24"/>
          <w:szCs w:val="24"/>
        </w:rPr>
        <w:t>companies</w:t>
      </w:r>
      <w:r w:rsidR="00CA6EFC">
        <w:rPr>
          <w:rFonts w:ascii="Arial" w:hAnsi="Arial" w:cs="Arial"/>
          <w:sz w:val="24"/>
          <w:szCs w:val="24"/>
        </w:rPr>
        <w:t xml:space="preserve"> can then download, work on</w:t>
      </w:r>
      <w:r w:rsidR="005B5E49">
        <w:rPr>
          <w:rFonts w:ascii="Arial" w:hAnsi="Arial" w:cs="Arial"/>
          <w:sz w:val="24"/>
          <w:szCs w:val="24"/>
        </w:rPr>
        <w:t>,</w:t>
      </w:r>
      <w:r w:rsidR="00CA6EFC">
        <w:rPr>
          <w:rFonts w:ascii="Arial" w:hAnsi="Arial" w:cs="Arial"/>
          <w:sz w:val="24"/>
          <w:szCs w:val="24"/>
        </w:rPr>
        <w:t xml:space="preserve"> or stream that information live from that cloud storage center via their workstation, laptop or even their </w:t>
      </w:r>
      <w:r w:rsidR="00B430F1">
        <w:rPr>
          <w:rFonts w:ascii="Arial" w:hAnsi="Arial" w:cs="Arial"/>
          <w:sz w:val="24"/>
          <w:szCs w:val="24"/>
        </w:rPr>
        <w:t>mobile</w:t>
      </w:r>
      <w:r w:rsidR="00CA6EFC">
        <w:rPr>
          <w:rFonts w:ascii="Arial" w:hAnsi="Arial" w:cs="Arial"/>
          <w:sz w:val="24"/>
          <w:szCs w:val="24"/>
        </w:rPr>
        <w:t xml:space="preserve"> device</w:t>
      </w:r>
      <w:r w:rsidR="00B430F1">
        <w:rPr>
          <w:rFonts w:ascii="Arial" w:hAnsi="Arial" w:cs="Arial"/>
          <w:sz w:val="24"/>
          <w:szCs w:val="24"/>
        </w:rPr>
        <w:t xml:space="preserve"> </w:t>
      </w:r>
      <w:r w:rsidR="00B430F1" w:rsidRPr="00B430F1">
        <w:rPr>
          <w:rFonts w:ascii="Arial" w:hAnsi="Arial" w:cs="Arial"/>
          <w:sz w:val="24"/>
          <w:szCs w:val="24"/>
        </w:rPr>
        <w:t>(</w:t>
      </w:r>
      <w:proofErr w:type="spellStart"/>
      <w:r w:rsidR="00B430F1" w:rsidRPr="00B430F1">
        <w:rPr>
          <w:rFonts w:ascii="Arial" w:hAnsi="Arial" w:cs="Arial"/>
          <w:sz w:val="24"/>
          <w:szCs w:val="24"/>
        </w:rPr>
        <w:t>Jethva</w:t>
      </w:r>
      <w:proofErr w:type="spellEnd"/>
      <w:r w:rsidR="00B430F1" w:rsidRPr="00B430F1">
        <w:rPr>
          <w:rFonts w:ascii="Arial" w:hAnsi="Arial" w:cs="Arial"/>
          <w:sz w:val="24"/>
          <w:szCs w:val="24"/>
        </w:rPr>
        <w:t>, 2019)</w:t>
      </w:r>
      <w:r w:rsidR="00CA6EFC">
        <w:rPr>
          <w:rFonts w:ascii="Arial" w:hAnsi="Arial" w:cs="Arial"/>
          <w:sz w:val="24"/>
          <w:szCs w:val="24"/>
        </w:rPr>
        <w:t xml:space="preserve">. </w:t>
      </w:r>
    </w:p>
    <w:p w14:paraId="0B900057" w14:textId="3D4F8B6B" w:rsidR="00B430F1" w:rsidRDefault="00B430F1" w:rsidP="00532AEF">
      <w:pPr>
        <w:spacing w:line="480" w:lineRule="auto"/>
        <w:rPr>
          <w:rFonts w:ascii="Arial" w:hAnsi="Arial" w:cs="Arial"/>
          <w:sz w:val="24"/>
          <w:szCs w:val="24"/>
        </w:rPr>
      </w:pPr>
      <w:r>
        <w:rPr>
          <w:rFonts w:ascii="Arial" w:hAnsi="Arial" w:cs="Arial"/>
          <w:sz w:val="24"/>
          <w:szCs w:val="24"/>
        </w:rPr>
        <w:tab/>
        <w:t xml:space="preserve">Some of the challenges when it comes to Cloud based digital forensics is that </w:t>
      </w:r>
      <w:r w:rsidR="005B5E49">
        <w:rPr>
          <w:rFonts w:ascii="Arial" w:hAnsi="Arial" w:cs="Arial"/>
          <w:sz w:val="24"/>
          <w:szCs w:val="24"/>
        </w:rPr>
        <w:t>different types of data</w:t>
      </w:r>
      <w:r>
        <w:rPr>
          <w:rFonts w:ascii="Arial" w:hAnsi="Arial" w:cs="Arial"/>
          <w:sz w:val="24"/>
          <w:szCs w:val="24"/>
        </w:rPr>
        <w:t xml:space="preserve"> can be collected. The</w:t>
      </w:r>
      <w:r w:rsidR="005B5E49">
        <w:rPr>
          <w:rFonts w:ascii="Arial" w:hAnsi="Arial" w:cs="Arial"/>
          <w:sz w:val="24"/>
          <w:szCs w:val="24"/>
        </w:rPr>
        <w:t xml:space="preserve"> data that can be obtained publicly, called "open source" data, can be obtained without a warrant because</w:t>
      </w:r>
      <w:r>
        <w:rPr>
          <w:rFonts w:ascii="Arial" w:hAnsi="Arial" w:cs="Arial"/>
          <w:sz w:val="24"/>
          <w:szCs w:val="24"/>
        </w:rPr>
        <w:t xml:space="preserve"> it can be seen and obtained publically. The other type of data is private data</w:t>
      </w:r>
      <w:r w:rsidR="005B5E49">
        <w:rPr>
          <w:rFonts w:ascii="Arial" w:hAnsi="Arial" w:cs="Arial"/>
          <w:sz w:val="24"/>
          <w:szCs w:val="24"/>
        </w:rPr>
        <w:t>, and t</w:t>
      </w:r>
      <w:r>
        <w:rPr>
          <w:rFonts w:ascii="Arial" w:hAnsi="Arial" w:cs="Arial"/>
          <w:sz w:val="24"/>
          <w:szCs w:val="24"/>
        </w:rPr>
        <w:t xml:space="preserve">his data is usually </w:t>
      </w:r>
      <w:r w:rsidR="003B49EF">
        <w:rPr>
          <w:rFonts w:ascii="Arial" w:hAnsi="Arial" w:cs="Arial"/>
          <w:sz w:val="24"/>
          <w:szCs w:val="24"/>
        </w:rPr>
        <w:t xml:space="preserve">found only on a cloud server and needs to be obtained via a warrant </w:t>
      </w:r>
      <w:r w:rsidR="003B49EF" w:rsidRPr="003B49EF">
        <w:rPr>
          <w:rFonts w:ascii="Arial" w:hAnsi="Arial" w:cs="Arial"/>
          <w:sz w:val="24"/>
          <w:szCs w:val="24"/>
        </w:rPr>
        <w:t>(</w:t>
      </w:r>
      <w:proofErr w:type="spellStart"/>
      <w:r w:rsidR="003B49EF" w:rsidRPr="003B49EF">
        <w:rPr>
          <w:rFonts w:ascii="Arial" w:hAnsi="Arial" w:cs="Arial"/>
          <w:sz w:val="24"/>
          <w:szCs w:val="24"/>
        </w:rPr>
        <w:t>Mahalik</w:t>
      </w:r>
      <w:proofErr w:type="spellEnd"/>
      <w:r w:rsidR="003B49EF" w:rsidRPr="003B49EF">
        <w:rPr>
          <w:rFonts w:ascii="Arial" w:hAnsi="Arial" w:cs="Arial"/>
          <w:sz w:val="24"/>
          <w:szCs w:val="24"/>
        </w:rPr>
        <w:t>, 2021)</w:t>
      </w:r>
      <w:r w:rsidR="003B49EF">
        <w:rPr>
          <w:rFonts w:ascii="Arial" w:hAnsi="Arial" w:cs="Arial"/>
          <w:sz w:val="24"/>
          <w:szCs w:val="24"/>
        </w:rPr>
        <w:t>. There are many other challenges related to Cloud</w:t>
      </w:r>
      <w:r w:rsidR="005B5E49">
        <w:rPr>
          <w:rFonts w:ascii="Arial" w:hAnsi="Arial" w:cs="Arial"/>
          <w:sz w:val="24"/>
          <w:szCs w:val="24"/>
        </w:rPr>
        <w:t>-</w:t>
      </w:r>
      <w:r w:rsidR="003B49EF">
        <w:rPr>
          <w:rFonts w:ascii="Arial" w:hAnsi="Arial" w:cs="Arial"/>
          <w:sz w:val="24"/>
          <w:szCs w:val="24"/>
        </w:rPr>
        <w:t xml:space="preserve">based forensics. </w:t>
      </w:r>
      <w:r w:rsidR="005B5E49">
        <w:rPr>
          <w:rFonts w:ascii="Arial" w:hAnsi="Arial" w:cs="Arial"/>
          <w:sz w:val="24"/>
          <w:szCs w:val="24"/>
        </w:rPr>
        <w:t>O</w:t>
      </w:r>
      <w:r w:rsidR="003B49EF">
        <w:rPr>
          <w:rFonts w:ascii="Arial" w:hAnsi="Arial" w:cs="Arial"/>
          <w:sz w:val="24"/>
          <w:szCs w:val="24"/>
        </w:rPr>
        <w:t>ther challenges include data integrity, decentralized data, deleted data, chain of custody, and data volatility</w:t>
      </w:r>
      <w:r w:rsidR="005B5E49">
        <w:rPr>
          <w:rFonts w:ascii="Arial" w:hAnsi="Arial" w:cs="Arial"/>
          <w:sz w:val="24"/>
          <w:szCs w:val="24"/>
        </w:rPr>
        <w:t>,</w:t>
      </w:r>
      <w:r w:rsidR="003B49EF">
        <w:rPr>
          <w:rFonts w:ascii="Arial" w:hAnsi="Arial" w:cs="Arial"/>
          <w:sz w:val="24"/>
          <w:szCs w:val="24"/>
        </w:rPr>
        <w:t xml:space="preserve"> to name a few. Some of the solutions to these challenges can be simple or very complex. A </w:t>
      </w:r>
      <w:r w:rsidR="005B5E49">
        <w:rPr>
          <w:rFonts w:ascii="Arial" w:hAnsi="Arial" w:cs="Arial"/>
          <w:sz w:val="24"/>
          <w:szCs w:val="24"/>
        </w:rPr>
        <w:t>key</w:t>
      </w:r>
      <w:r w:rsidR="003B49EF">
        <w:rPr>
          <w:rFonts w:ascii="Arial" w:hAnsi="Arial" w:cs="Arial"/>
          <w:sz w:val="24"/>
          <w:szCs w:val="24"/>
        </w:rPr>
        <w:t xml:space="preserve"> to decentralized data would be to obtain logs from the cloud service provider to determine</w:t>
      </w:r>
      <w:r w:rsidR="005B5E49">
        <w:rPr>
          <w:rFonts w:ascii="Arial" w:hAnsi="Arial" w:cs="Arial"/>
          <w:sz w:val="24"/>
          <w:szCs w:val="24"/>
        </w:rPr>
        <w:t xml:space="preserve"> where the data is stored, how it can be received,</w:t>
      </w:r>
      <w:r w:rsidR="003B49EF">
        <w:rPr>
          <w:rFonts w:ascii="Arial" w:hAnsi="Arial" w:cs="Arial"/>
          <w:sz w:val="24"/>
          <w:szCs w:val="24"/>
        </w:rPr>
        <w:t xml:space="preserve"> and even who uploaded </w:t>
      </w:r>
      <w:r w:rsidR="003B49EF">
        <w:rPr>
          <w:rFonts w:ascii="Arial" w:hAnsi="Arial" w:cs="Arial"/>
          <w:sz w:val="24"/>
          <w:szCs w:val="24"/>
        </w:rPr>
        <w:lastRenderedPageBreak/>
        <w:t xml:space="preserve">and accessed that data. A solution for deleted </w:t>
      </w:r>
      <w:r w:rsidR="005B5E49">
        <w:rPr>
          <w:rFonts w:ascii="Arial" w:hAnsi="Arial" w:cs="Arial"/>
          <w:sz w:val="24"/>
          <w:szCs w:val="24"/>
        </w:rPr>
        <w:t>information</w:t>
      </w:r>
      <w:r w:rsidR="003B49EF">
        <w:rPr>
          <w:rFonts w:ascii="Arial" w:hAnsi="Arial" w:cs="Arial"/>
          <w:sz w:val="24"/>
          <w:szCs w:val="24"/>
        </w:rPr>
        <w:t xml:space="preserve"> </w:t>
      </w:r>
      <w:r w:rsidR="005B5E49">
        <w:rPr>
          <w:rFonts w:ascii="Arial" w:hAnsi="Arial" w:cs="Arial"/>
          <w:sz w:val="24"/>
          <w:szCs w:val="24"/>
        </w:rPr>
        <w:t>that is a challenging task would be</w:t>
      </w:r>
      <w:r w:rsidR="00466CAE">
        <w:rPr>
          <w:rFonts w:ascii="Arial" w:hAnsi="Arial" w:cs="Arial"/>
          <w:sz w:val="24"/>
          <w:szCs w:val="24"/>
        </w:rPr>
        <w:t xml:space="preserve"> utilizing information</w:t>
      </w:r>
      <w:r w:rsidR="005B5E49">
        <w:rPr>
          <w:rFonts w:ascii="Arial" w:hAnsi="Arial" w:cs="Arial"/>
          <w:sz w:val="24"/>
          <w:szCs w:val="24"/>
        </w:rPr>
        <w:t>-</w:t>
      </w:r>
      <w:r w:rsidR="00466CAE">
        <w:rPr>
          <w:rFonts w:ascii="Arial" w:hAnsi="Arial" w:cs="Arial"/>
          <w:sz w:val="24"/>
          <w:szCs w:val="24"/>
        </w:rPr>
        <w:t xml:space="preserve">cutting strategies </w:t>
      </w:r>
      <w:r w:rsidR="00466CAE" w:rsidRPr="00466CAE">
        <w:rPr>
          <w:rFonts w:ascii="Arial" w:hAnsi="Arial" w:cs="Arial"/>
          <w:sz w:val="24"/>
          <w:szCs w:val="24"/>
        </w:rPr>
        <w:t>(Arafat et al., 2017)</w:t>
      </w:r>
      <w:r w:rsidR="00466CAE">
        <w:rPr>
          <w:rFonts w:ascii="Arial" w:hAnsi="Arial" w:cs="Arial"/>
          <w:sz w:val="24"/>
          <w:szCs w:val="24"/>
        </w:rPr>
        <w:t>.</w:t>
      </w:r>
    </w:p>
    <w:p w14:paraId="2E69C600" w14:textId="4BBEF064" w:rsidR="00466CAE" w:rsidRDefault="00466CAE" w:rsidP="00532AEF">
      <w:pPr>
        <w:spacing w:line="480" w:lineRule="auto"/>
        <w:rPr>
          <w:rFonts w:ascii="Arial" w:hAnsi="Arial" w:cs="Arial"/>
          <w:sz w:val="24"/>
          <w:szCs w:val="24"/>
        </w:rPr>
      </w:pPr>
      <w:r>
        <w:rPr>
          <w:rFonts w:ascii="Arial" w:hAnsi="Arial" w:cs="Arial"/>
          <w:sz w:val="24"/>
          <w:szCs w:val="24"/>
        </w:rPr>
        <w:tab/>
        <w:t xml:space="preserve">When </w:t>
      </w:r>
      <w:r w:rsidR="005B5E49">
        <w:rPr>
          <w:rFonts w:ascii="Arial" w:hAnsi="Arial" w:cs="Arial"/>
          <w:sz w:val="24"/>
          <w:szCs w:val="24"/>
        </w:rPr>
        <w:t>protecting your data on your home computer, the first step would be to en</w:t>
      </w:r>
      <w:r>
        <w:rPr>
          <w:rFonts w:ascii="Arial" w:hAnsi="Arial" w:cs="Arial"/>
          <w:sz w:val="24"/>
          <w:szCs w:val="24"/>
        </w:rPr>
        <w:t>sure that you have anti-virus software installed, like Norton or MacAfee. That would b</w:t>
      </w:r>
      <w:r w:rsidR="005B5E49">
        <w:rPr>
          <w:rFonts w:ascii="Arial" w:hAnsi="Arial" w:cs="Arial"/>
          <w:sz w:val="24"/>
          <w:szCs w:val="24"/>
        </w:rPr>
        <w:t>olster the computer'</w:t>
      </w:r>
      <w:r>
        <w:rPr>
          <w:rFonts w:ascii="Arial" w:hAnsi="Arial" w:cs="Arial"/>
          <w:sz w:val="24"/>
          <w:szCs w:val="24"/>
        </w:rPr>
        <w:t>s defense and offense when it comes to intruders and the overall health of your computer. You should also ensure that all software on your computer stays up to date</w:t>
      </w:r>
      <w:r w:rsidR="005B5E49">
        <w:rPr>
          <w:rFonts w:ascii="Arial" w:hAnsi="Arial" w:cs="Arial"/>
          <w:sz w:val="24"/>
          <w:szCs w:val="24"/>
        </w:rPr>
        <w:t>. T</w:t>
      </w:r>
      <w:r>
        <w:rPr>
          <w:rFonts w:ascii="Arial" w:hAnsi="Arial" w:cs="Arial"/>
          <w:sz w:val="24"/>
          <w:szCs w:val="24"/>
        </w:rPr>
        <w:t>his includes any apps on your computer and</w:t>
      </w:r>
      <w:r w:rsidR="005B5E49">
        <w:rPr>
          <w:rFonts w:ascii="Arial" w:hAnsi="Arial" w:cs="Arial"/>
          <w:sz w:val="24"/>
          <w:szCs w:val="24"/>
        </w:rPr>
        <w:t>,</w:t>
      </w:r>
      <w:r>
        <w:rPr>
          <w:rFonts w:ascii="Arial" w:hAnsi="Arial" w:cs="Arial"/>
          <w:sz w:val="24"/>
          <w:szCs w:val="24"/>
        </w:rPr>
        <w:t xml:space="preserve"> most importantly</w:t>
      </w:r>
      <w:r w:rsidR="005B5E49">
        <w:rPr>
          <w:rFonts w:ascii="Arial" w:hAnsi="Arial" w:cs="Arial"/>
          <w:sz w:val="24"/>
          <w:szCs w:val="24"/>
        </w:rPr>
        <w:t>,</w:t>
      </w:r>
      <w:r>
        <w:rPr>
          <w:rFonts w:ascii="Arial" w:hAnsi="Arial" w:cs="Arial"/>
          <w:sz w:val="24"/>
          <w:szCs w:val="24"/>
        </w:rPr>
        <w:t xml:space="preserve"> your operating system. There are always </w:t>
      </w:r>
      <w:r w:rsidR="005B5E49">
        <w:rPr>
          <w:rFonts w:ascii="Arial" w:hAnsi="Arial" w:cs="Arial"/>
          <w:sz w:val="24"/>
          <w:szCs w:val="24"/>
        </w:rPr>
        <w:t>essential</w:t>
      </w:r>
      <w:r>
        <w:rPr>
          <w:rFonts w:ascii="Arial" w:hAnsi="Arial" w:cs="Arial"/>
          <w:sz w:val="24"/>
          <w:szCs w:val="24"/>
        </w:rPr>
        <w:t xml:space="preserve"> security updates and fixes that get pushed out over the life of your </w:t>
      </w:r>
      <w:proofErr w:type="gramStart"/>
      <w:r>
        <w:rPr>
          <w:rFonts w:ascii="Arial" w:hAnsi="Arial" w:cs="Arial"/>
          <w:sz w:val="24"/>
          <w:szCs w:val="24"/>
        </w:rPr>
        <w:t>computer</w:t>
      </w:r>
      <w:r w:rsidR="005B5E49">
        <w:rPr>
          <w:rFonts w:ascii="Arial" w:hAnsi="Arial" w:cs="Arial"/>
          <w:sz w:val="24"/>
          <w:szCs w:val="24"/>
        </w:rPr>
        <w:t>,</w:t>
      </w:r>
      <w:r>
        <w:rPr>
          <w:rFonts w:ascii="Arial" w:hAnsi="Arial" w:cs="Arial"/>
          <w:sz w:val="24"/>
          <w:szCs w:val="24"/>
        </w:rPr>
        <w:t xml:space="preserve"> and</w:t>
      </w:r>
      <w:proofErr w:type="gramEnd"/>
      <w:r>
        <w:rPr>
          <w:rFonts w:ascii="Arial" w:hAnsi="Arial" w:cs="Arial"/>
          <w:sz w:val="24"/>
          <w:szCs w:val="24"/>
        </w:rPr>
        <w:t xml:space="preserve"> making sure it receives these fixes and updates helps ensure that any holes in the programs get fixed so that outside intruders aren</w:t>
      </w:r>
      <w:r w:rsidR="005B5E49">
        <w:rPr>
          <w:rFonts w:ascii="Arial" w:hAnsi="Arial" w:cs="Arial"/>
          <w:sz w:val="24"/>
          <w:szCs w:val="24"/>
        </w:rPr>
        <w:t>'</w:t>
      </w:r>
      <w:r>
        <w:rPr>
          <w:rFonts w:ascii="Arial" w:hAnsi="Arial" w:cs="Arial"/>
          <w:sz w:val="24"/>
          <w:szCs w:val="24"/>
        </w:rPr>
        <w:t>t able to use them to their advantage</w:t>
      </w:r>
      <w:r w:rsidR="00D53EF0">
        <w:rPr>
          <w:rFonts w:ascii="Arial" w:hAnsi="Arial" w:cs="Arial"/>
          <w:sz w:val="24"/>
          <w:szCs w:val="24"/>
        </w:rPr>
        <w:t xml:space="preserve"> (Nick, 2022)</w:t>
      </w:r>
      <w:r>
        <w:rPr>
          <w:rFonts w:ascii="Arial" w:hAnsi="Arial" w:cs="Arial"/>
          <w:sz w:val="24"/>
          <w:szCs w:val="24"/>
        </w:rPr>
        <w:t xml:space="preserve">. </w:t>
      </w:r>
    </w:p>
    <w:p w14:paraId="2ADDB0EA" w14:textId="610C7F24" w:rsidR="00D53EF0" w:rsidRDefault="00D53EF0" w:rsidP="00532AEF">
      <w:pPr>
        <w:spacing w:line="480" w:lineRule="auto"/>
        <w:rPr>
          <w:rFonts w:ascii="Arial" w:hAnsi="Arial" w:cs="Arial"/>
          <w:sz w:val="24"/>
          <w:szCs w:val="24"/>
        </w:rPr>
      </w:pPr>
      <w:r>
        <w:rPr>
          <w:rFonts w:ascii="Arial" w:hAnsi="Arial" w:cs="Arial"/>
          <w:sz w:val="24"/>
          <w:szCs w:val="24"/>
        </w:rPr>
        <w:tab/>
      </w:r>
      <w:r w:rsidR="005B5E49">
        <w:rPr>
          <w:rFonts w:ascii="Arial" w:hAnsi="Arial" w:cs="Arial"/>
          <w:sz w:val="24"/>
          <w:szCs w:val="24"/>
        </w:rPr>
        <w:t>Suppose you use your home computer for both personal and work business. In that case,</w:t>
      </w:r>
      <w:r>
        <w:rPr>
          <w:rFonts w:ascii="Arial" w:hAnsi="Arial" w:cs="Arial"/>
          <w:sz w:val="24"/>
          <w:szCs w:val="24"/>
        </w:rPr>
        <w:t xml:space="preserve"> you should think about setting up two different user profiles </w:t>
      </w:r>
      <w:r w:rsidR="005B5E49">
        <w:rPr>
          <w:rFonts w:ascii="Arial" w:hAnsi="Arial" w:cs="Arial"/>
          <w:sz w:val="24"/>
          <w:szCs w:val="24"/>
        </w:rPr>
        <w:t>to separate the information</w:t>
      </w:r>
      <w:r>
        <w:rPr>
          <w:rFonts w:ascii="Arial" w:hAnsi="Arial" w:cs="Arial"/>
          <w:sz w:val="24"/>
          <w:szCs w:val="24"/>
        </w:rPr>
        <w:t xml:space="preserve"> on your device. When setting up these </w:t>
      </w:r>
      <w:r w:rsidR="005B5E49">
        <w:rPr>
          <w:rFonts w:ascii="Arial" w:hAnsi="Arial" w:cs="Arial"/>
          <w:sz w:val="24"/>
          <w:szCs w:val="24"/>
        </w:rPr>
        <w:t>other</w:t>
      </w:r>
      <w:r>
        <w:rPr>
          <w:rFonts w:ascii="Arial" w:hAnsi="Arial" w:cs="Arial"/>
          <w:sz w:val="24"/>
          <w:szCs w:val="24"/>
        </w:rPr>
        <w:t xml:space="preserve"> profiles</w:t>
      </w:r>
      <w:r w:rsidR="005B5E49">
        <w:rPr>
          <w:rFonts w:ascii="Arial" w:hAnsi="Arial" w:cs="Arial"/>
          <w:sz w:val="24"/>
          <w:szCs w:val="24"/>
        </w:rPr>
        <w:t>, ensure that you do not sync the information between the profiles or that</w:t>
      </w:r>
      <w:r>
        <w:rPr>
          <w:rFonts w:ascii="Arial" w:hAnsi="Arial" w:cs="Arial"/>
          <w:sz w:val="24"/>
          <w:szCs w:val="24"/>
        </w:rPr>
        <w:t xml:space="preserve"> sensitive work data could bleed over to your profile. One </w:t>
      </w:r>
      <w:r w:rsidR="005B5E49">
        <w:rPr>
          <w:rFonts w:ascii="Arial" w:hAnsi="Arial" w:cs="Arial"/>
          <w:sz w:val="24"/>
          <w:szCs w:val="24"/>
        </w:rPr>
        <w:t>primary</w:t>
      </w:r>
      <w:r>
        <w:rPr>
          <w:rFonts w:ascii="Arial" w:hAnsi="Arial" w:cs="Arial"/>
          <w:sz w:val="24"/>
          <w:szCs w:val="24"/>
        </w:rPr>
        <w:t xml:space="preserve"> step you can and should take in securing your computer should be to encrypt your files. This option is available on most computers and can be toggled on through the </w:t>
      </w:r>
      <w:r w:rsidR="005B5E49">
        <w:rPr>
          <w:rFonts w:ascii="Arial" w:hAnsi="Arial" w:cs="Arial"/>
          <w:sz w:val="24"/>
          <w:szCs w:val="24"/>
        </w:rPr>
        <w:t>device's settings</w:t>
      </w:r>
      <w:r>
        <w:rPr>
          <w:rFonts w:ascii="Arial" w:hAnsi="Arial" w:cs="Arial"/>
          <w:sz w:val="24"/>
          <w:szCs w:val="24"/>
        </w:rPr>
        <w:t xml:space="preserve"> (Nick, 2022). You should also always</w:t>
      </w:r>
      <w:r w:rsidR="005B5E49">
        <w:rPr>
          <w:rFonts w:ascii="Arial" w:hAnsi="Arial" w:cs="Arial"/>
          <w:sz w:val="24"/>
          <w:szCs w:val="24"/>
        </w:rPr>
        <w:t>,</w:t>
      </w:r>
      <w:r>
        <w:rPr>
          <w:rFonts w:ascii="Arial" w:hAnsi="Arial" w:cs="Arial"/>
          <w:sz w:val="24"/>
          <w:szCs w:val="24"/>
        </w:rPr>
        <w:t xml:space="preserve"> if possible</w:t>
      </w:r>
      <w:r w:rsidR="005B5E49">
        <w:rPr>
          <w:rFonts w:ascii="Arial" w:hAnsi="Arial" w:cs="Arial"/>
          <w:sz w:val="24"/>
          <w:szCs w:val="24"/>
        </w:rPr>
        <w:t>,</w:t>
      </w:r>
      <w:r>
        <w:rPr>
          <w:rFonts w:ascii="Arial" w:hAnsi="Arial" w:cs="Arial"/>
          <w:sz w:val="24"/>
          <w:szCs w:val="24"/>
        </w:rPr>
        <w:t xml:space="preserve"> back up your data. Programs like Norton offer a service </w:t>
      </w:r>
      <w:r w:rsidR="005B5E49">
        <w:rPr>
          <w:rFonts w:ascii="Arial" w:hAnsi="Arial" w:cs="Arial"/>
          <w:sz w:val="24"/>
          <w:szCs w:val="24"/>
        </w:rPr>
        <w:t>that</w:t>
      </w:r>
      <w:r>
        <w:rPr>
          <w:rFonts w:ascii="Arial" w:hAnsi="Arial" w:cs="Arial"/>
          <w:sz w:val="24"/>
          <w:szCs w:val="24"/>
        </w:rPr>
        <w:t xml:space="preserve"> automatically backs up your device to their cloud network and can sync your data daily if set that way so that your information is always safe and secure off</w:t>
      </w:r>
      <w:r w:rsidR="005B5E49">
        <w:rPr>
          <w:rFonts w:ascii="Arial" w:hAnsi="Arial" w:cs="Arial"/>
          <w:sz w:val="24"/>
          <w:szCs w:val="24"/>
        </w:rPr>
        <w:t>-</w:t>
      </w:r>
      <w:r>
        <w:rPr>
          <w:rFonts w:ascii="Arial" w:hAnsi="Arial" w:cs="Arial"/>
          <w:sz w:val="24"/>
          <w:szCs w:val="24"/>
        </w:rPr>
        <w:t>site from your device. Finally</w:t>
      </w:r>
      <w:r w:rsidR="005B5E49">
        <w:rPr>
          <w:rFonts w:ascii="Arial" w:hAnsi="Arial" w:cs="Arial"/>
          <w:sz w:val="24"/>
          <w:szCs w:val="24"/>
        </w:rPr>
        <w:t>,</w:t>
      </w:r>
      <w:r>
        <w:rPr>
          <w:rFonts w:ascii="Arial" w:hAnsi="Arial" w:cs="Arial"/>
          <w:sz w:val="24"/>
          <w:szCs w:val="24"/>
        </w:rPr>
        <w:t xml:space="preserve"> you should ensure your computer has a good firewall. Most programs like Norton already have this tool in tier program and manage your computer</w:t>
      </w:r>
      <w:r w:rsidR="005B5E49">
        <w:rPr>
          <w:rFonts w:ascii="Arial" w:hAnsi="Arial" w:cs="Arial"/>
          <w:sz w:val="24"/>
          <w:szCs w:val="24"/>
        </w:rPr>
        <w:t>'</w:t>
      </w:r>
      <w:r>
        <w:rPr>
          <w:rFonts w:ascii="Arial" w:hAnsi="Arial" w:cs="Arial"/>
          <w:sz w:val="24"/>
          <w:szCs w:val="24"/>
        </w:rPr>
        <w:t>s firewall for you (Nick, 2022).</w:t>
      </w:r>
    </w:p>
    <w:p w14:paraId="15D8BC5B" w14:textId="27F19F47" w:rsidR="00C80B2F" w:rsidRDefault="00D53EF0" w:rsidP="00532AEF">
      <w:pPr>
        <w:spacing w:line="480" w:lineRule="auto"/>
        <w:rPr>
          <w:rFonts w:ascii="Arial" w:hAnsi="Arial" w:cs="Arial"/>
          <w:sz w:val="24"/>
          <w:szCs w:val="24"/>
        </w:rPr>
      </w:pPr>
      <w:r>
        <w:rPr>
          <w:rFonts w:ascii="Arial" w:hAnsi="Arial" w:cs="Arial"/>
          <w:sz w:val="24"/>
          <w:szCs w:val="24"/>
        </w:rPr>
        <w:lastRenderedPageBreak/>
        <w:tab/>
      </w:r>
      <w:r w:rsidR="00B43A01">
        <w:rPr>
          <w:rFonts w:ascii="Arial" w:hAnsi="Arial" w:cs="Arial"/>
          <w:sz w:val="24"/>
          <w:szCs w:val="24"/>
        </w:rPr>
        <w:t xml:space="preserve">There are many ways digital forensics practitioner can display their ethical practices and </w:t>
      </w:r>
      <w:r w:rsidR="00C80B2F">
        <w:rPr>
          <w:rFonts w:ascii="Arial" w:hAnsi="Arial" w:cs="Arial"/>
          <w:sz w:val="24"/>
          <w:szCs w:val="24"/>
        </w:rPr>
        <w:t xml:space="preserve">understanding of ethics within their profession. </w:t>
      </w:r>
      <w:r w:rsidR="003D5F68">
        <w:rPr>
          <w:rFonts w:ascii="Arial" w:hAnsi="Arial" w:cs="Arial"/>
          <w:sz w:val="24"/>
          <w:szCs w:val="24"/>
        </w:rPr>
        <w:t>However</w:t>
      </w:r>
      <w:r w:rsidR="005B5E49">
        <w:rPr>
          <w:rFonts w:ascii="Arial" w:hAnsi="Arial" w:cs="Arial"/>
          <w:sz w:val="24"/>
          <w:szCs w:val="24"/>
        </w:rPr>
        <w:t>,</w:t>
      </w:r>
      <w:r w:rsidR="003D5F68">
        <w:rPr>
          <w:rFonts w:ascii="Arial" w:hAnsi="Arial" w:cs="Arial"/>
          <w:sz w:val="24"/>
          <w:szCs w:val="24"/>
        </w:rPr>
        <w:t xml:space="preserve"> there isn</w:t>
      </w:r>
      <w:r w:rsidR="005B5E49">
        <w:rPr>
          <w:rFonts w:ascii="Arial" w:hAnsi="Arial" w:cs="Arial"/>
          <w:sz w:val="24"/>
          <w:szCs w:val="24"/>
        </w:rPr>
        <w:t>'</w:t>
      </w:r>
      <w:r w:rsidR="003D5F68">
        <w:rPr>
          <w:rFonts w:ascii="Arial" w:hAnsi="Arial" w:cs="Arial"/>
          <w:sz w:val="24"/>
          <w:szCs w:val="24"/>
        </w:rPr>
        <w:t xml:space="preserve">t currently a single governing body that gives digital forensics practitioners a code of ethics to go by. There is currently a draft drawn up by the Academy of Forensic Sciences, </w:t>
      </w:r>
      <w:r w:rsidR="005B5E49">
        <w:rPr>
          <w:rFonts w:ascii="Arial" w:hAnsi="Arial" w:cs="Arial"/>
          <w:sz w:val="24"/>
          <w:szCs w:val="24"/>
        </w:rPr>
        <w:t xml:space="preserve">the </w:t>
      </w:r>
      <w:r w:rsidR="003D5F68">
        <w:rPr>
          <w:rFonts w:ascii="Arial" w:hAnsi="Arial" w:cs="Arial"/>
          <w:sz w:val="24"/>
          <w:szCs w:val="24"/>
        </w:rPr>
        <w:t>Organization of Scientific Area Committee, and the National Institute of Standards and Technology that sets a code of ethics for the industry</w:t>
      </w:r>
      <w:r w:rsidR="005B5E49">
        <w:rPr>
          <w:rFonts w:ascii="Arial" w:hAnsi="Arial" w:cs="Arial"/>
          <w:sz w:val="24"/>
          <w:szCs w:val="24"/>
        </w:rPr>
        <w:t>. Hopefully,</w:t>
      </w:r>
      <w:r w:rsidR="003D5F68">
        <w:rPr>
          <w:rFonts w:ascii="Arial" w:hAnsi="Arial" w:cs="Arial"/>
          <w:sz w:val="24"/>
          <w:szCs w:val="24"/>
        </w:rPr>
        <w:t xml:space="preserve"> one day will be the governing code for the profession</w:t>
      </w:r>
      <w:r w:rsidR="00355990" w:rsidRPr="00355990">
        <w:t xml:space="preserve"> </w:t>
      </w:r>
      <w:r w:rsidR="00355990" w:rsidRPr="00355990">
        <w:rPr>
          <w:rFonts w:ascii="Arial" w:hAnsi="Arial" w:cs="Arial"/>
          <w:sz w:val="24"/>
          <w:szCs w:val="24"/>
        </w:rPr>
        <w:t>(Crimmins, 2017)</w:t>
      </w:r>
      <w:r w:rsidR="003D5F68">
        <w:rPr>
          <w:rFonts w:ascii="Arial" w:hAnsi="Arial" w:cs="Arial"/>
          <w:sz w:val="24"/>
          <w:szCs w:val="24"/>
        </w:rPr>
        <w:t xml:space="preserve">. </w:t>
      </w:r>
      <w:r w:rsidR="00DD7CC4">
        <w:rPr>
          <w:rFonts w:ascii="Arial" w:hAnsi="Arial" w:cs="Arial"/>
          <w:sz w:val="24"/>
          <w:szCs w:val="24"/>
        </w:rPr>
        <w:t xml:space="preserve">One way a practitioner can display their ethics is through their work. Ensuring the </w:t>
      </w:r>
      <w:r w:rsidR="005B5E49">
        <w:rPr>
          <w:rFonts w:ascii="Arial" w:hAnsi="Arial" w:cs="Arial"/>
          <w:sz w:val="24"/>
          <w:szCs w:val="24"/>
        </w:rPr>
        <w:t>collected evidence</w:t>
      </w:r>
      <w:r w:rsidR="00DD7CC4">
        <w:rPr>
          <w:rFonts w:ascii="Arial" w:hAnsi="Arial" w:cs="Arial"/>
          <w:sz w:val="24"/>
          <w:szCs w:val="24"/>
        </w:rPr>
        <w:t xml:space="preserve"> is done legally and truthfully so that no evidence can be found illegitimate and thrown out of court due to bad practices or malicious intent on behalf of the practitioner. </w:t>
      </w:r>
      <w:r w:rsidR="002D378D">
        <w:rPr>
          <w:rFonts w:ascii="Arial" w:hAnsi="Arial" w:cs="Arial"/>
          <w:sz w:val="24"/>
          <w:szCs w:val="24"/>
        </w:rPr>
        <w:t>Another way digital forensics practitioner can show their ethics within their profession is through their knowledge. A digital forensics practitioner</w:t>
      </w:r>
      <w:r w:rsidR="005B5E49">
        <w:rPr>
          <w:rFonts w:ascii="Arial" w:hAnsi="Arial" w:cs="Arial"/>
          <w:sz w:val="24"/>
          <w:szCs w:val="24"/>
        </w:rPr>
        <w:t>s</w:t>
      </w:r>
      <w:r w:rsidR="002D378D">
        <w:rPr>
          <w:rFonts w:ascii="Arial" w:hAnsi="Arial" w:cs="Arial"/>
          <w:sz w:val="24"/>
          <w:szCs w:val="24"/>
        </w:rPr>
        <w:t xml:space="preserve"> should stay </w:t>
      </w:r>
      <w:r w:rsidR="005B5E49">
        <w:rPr>
          <w:rFonts w:ascii="Arial" w:hAnsi="Arial" w:cs="Arial"/>
          <w:sz w:val="24"/>
          <w:szCs w:val="24"/>
        </w:rPr>
        <w:t>current on current practices within their career and continue</w:t>
      </w:r>
      <w:r w:rsidR="002D378D">
        <w:rPr>
          <w:rFonts w:ascii="Arial" w:hAnsi="Arial" w:cs="Arial"/>
          <w:sz w:val="24"/>
          <w:szCs w:val="24"/>
        </w:rPr>
        <w:t xml:space="preserve"> their education </w:t>
      </w:r>
      <w:r w:rsidR="002D378D" w:rsidRPr="002D378D">
        <w:rPr>
          <w:rFonts w:ascii="Arial" w:hAnsi="Arial" w:cs="Arial"/>
          <w:sz w:val="24"/>
          <w:szCs w:val="24"/>
        </w:rPr>
        <w:t>(NATIONAL COMMISSION ON FORENSIC SCIENCE, n.d.)</w:t>
      </w:r>
      <w:r w:rsidR="002D378D">
        <w:rPr>
          <w:rFonts w:ascii="Arial" w:hAnsi="Arial" w:cs="Arial"/>
          <w:sz w:val="24"/>
          <w:szCs w:val="24"/>
        </w:rPr>
        <w:t xml:space="preserve">. They should also </w:t>
      </w:r>
      <w:r w:rsidR="005B5E49">
        <w:rPr>
          <w:rFonts w:ascii="Arial" w:hAnsi="Arial" w:cs="Arial"/>
          <w:sz w:val="24"/>
          <w:szCs w:val="24"/>
        </w:rPr>
        <w:t>remain</w:t>
      </w:r>
      <w:r w:rsidR="002D378D">
        <w:rPr>
          <w:rFonts w:ascii="Arial" w:hAnsi="Arial" w:cs="Arial"/>
          <w:sz w:val="24"/>
          <w:szCs w:val="24"/>
        </w:rPr>
        <w:t xml:space="preserve"> consistent in their training and certifications </w:t>
      </w:r>
      <w:r w:rsidR="005B5E49">
        <w:rPr>
          <w:rFonts w:ascii="Arial" w:hAnsi="Arial" w:cs="Arial"/>
          <w:sz w:val="24"/>
          <w:szCs w:val="24"/>
        </w:rPr>
        <w:t>to ensure they align with the profession's norms</w:t>
      </w:r>
      <w:r w:rsidR="002D378D">
        <w:rPr>
          <w:rFonts w:ascii="Arial" w:hAnsi="Arial" w:cs="Arial"/>
          <w:sz w:val="24"/>
          <w:szCs w:val="24"/>
        </w:rPr>
        <w:t xml:space="preserve">. A final way a digital forensics practitioner can show their ethics through their work is to avoid participation in any case that would put them in a position where they would have </w:t>
      </w:r>
      <w:r w:rsidR="005B5E49">
        <w:rPr>
          <w:rFonts w:ascii="Arial" w:hAnsi="Arial" w:cs="Arial"/>
          <w:sz w:val="24"/>
          <w:szCs w:val="24"/>
        </w:rPr>
        <w:t xml:space="preserve">a </w:t>
      </w:r>
      <w:r w:rsidR="002D378D">
        <w:rPr>
          <w:rFonts w:ascii="Arial" w:hAnsi="Arial" w:cs="Arial"/>
          <w:sz w:val="24"/>
          <w:szCs w:val="24"/>
        </w:rPr>
        <w:t xml:space="preserve">personal interest in the case. </w:t>
      </w:r>
      <w:r w:rsidR="005B5E49">
        <w:rPr>
          <w:rFonts w:ascii="Arial" w:hAnsi="Arial" w:cs="Arial"/>
          <w:sz w:val="24"/>
          <w:szCs w:val="24"/>
        </w:rPr>
        <w:t>P</w:t>
      </w:r>
      <w:r w:rsidR="002D378D">
        <w:rPr>
          <w:rFonts w:ascii="Arial" w:hAnsi="Arial" w:cs="Arial"/>
          <w:sz w:val="24"/>
          <w:szCs w:val="24"/>
        </w:rPr>
        <w:t>ersonal interest in a case could lead to the defendant</w:t>
      </w:r>
      <w:r w:rsidR="005B5E49">
        <w:rPr>
          <w:rFonts w:ascii="Arial" w:hAnsi="Arial" w:cs="Arial"/>
          <w:sz w:val="24"/>
          <w:szCs w:val="24"/>
        </w:rPr>
        <w:t>'</w:t>
      </w:r>
      <w:r w:rsidR="002D378D">
        <w:rPr>
          <w:rFonts w:ascii="Arial" w:hAnsi="Arial" w:cs="Arial"/>
          <w:sz w:val="24"/>
          <w:szCs w:val="24"/>
        </w:rPr>
        <w:t xml:space="preserve">s attorney having evidence thrown out due to possible integrity issues. It is always best to </w:t>
      </w:r>
      <w:r w:rsidR="005B5E49">
        <w:rPr>
          <w:rFonts w:ascii="Arial" w:hAnsi="Arial" w:cs="Arial"/>
          <w:sz w:val="24"/>
          <w:szCs w:val="24"/>
        </w:rPr>
        <w:t>avoid</w:t>
      </w:r>
      <w:r w:rsidR="002D378D">
        <w:rPr>
          <w:rFonts w:ascii="Arial" w:hAnsi="Arial" w:cs="Arial"/>
          <w:sz w:val="24"/>
          <w:szCs w:val="24"/>
        </w:rPr>
        <w:t xml:space="preserve"> investigating places you are employed, invested in</w:t>
      </w:r>
      <w:r w:rsidR="005B5E49">
        <w:rPr>
          <w:rFonts w:ascii="Arial" w:hAnsi="Arial" w:cs="Arial"/>
          <w:sz w:val="24"/>
          <w:szCs w:val="24"/>
        </w:rPr>
        <w:t>,</w:t>
      </w:r>
      <w:r w:rsidR="002D378D">
        <w:rPr>
          <w:rFonts w:ascii="Arial" w:hAnsi="Arial" w:cs="Arial"/>
          <w:sz w:val="24"/>
          <w:szCs w:val="24"/>
        </w:rPr>
        <w:t xml:space="preserve"> or could have some personal gain in the investigation.</w:t>
      </w:r>
    </w:p>
    <w:p w14:paraId="3BD270BD" w14:textId="133BC62C" w:rsidR="005B5E49" w:rsidRDefault="005B5E49" w:rsidP="00532AEF">
      <w:pPr>
        <w:spacing w:line="480" w:lineRule="auto"/>
        <w:rPr>
          <w:rFonts w:ascii="Arial" w:hAnsi="Arial" w:cs="Arial"/>
          <w:sz w:val="24"/>
          <w:szCs w:val="24"/>
        </w:rPr>
      </w:pPr>
    </w:p>
    <w:p w14:paraId="772E52B5" w14:textId="77777777" w:rsidR="005B5E49" w:rsidRDefault="005B5E49" w:rsidP="00532AEF">
      <w:pPr>
        <w:spacing w:line="480" w:lineRule="auto"/>
        <w:rPr>
          <w:rFonts w:ascii="Arial" w:hAnsi="Arial" w:cs="Arial"/>
          <w:sz w:val="24"/>
          <w:szCs w:val="24"/>
        </w:rPr>
      </w:pPr>
    </w:p>
    <w:p w14:paraId="36BE9D24" w14:textId="4727E9F5" w:rsidR="00355990" w:rsidRDefault="00355990" w:rsidP="00355990">
      <w:pPr>
        <w:shd w:val="clear" w:color="auto" w:fill="FFFFFF"/>
        <w:spacing w:after="0" w:line="240" w:lineRule="auto"/>
        <w:jc w:val="center"/>
        <w:rPr>
          <w:rFonts w:ascii="Arial" w:eastAsia="Times New Roman" w:hAnsi="Arial" w:cs="Arial"/>
          <w:color w:val="000000"/>
          <w:sz w:val="24"/>
          <w:szCs w:val="24"/>
        </w:rPr>
      </w:pPr>
      <w:r w:rsidRPr="00355990">
        <w:rPr>
          <w:rFonts w:ascii="Arial" w:eastAsia="Times New Roman" w:hAnsi="Arial" w:cs="Arial"/>
          <w:color w:val="000000"/>
          <w:sz w:val="24"/>
          <w:szCs w:val="24"/>
        </w:rPr>
        <w:lastRenderedPageBreak/>
        <w:t>References</w:t>
      </w:r>
    </w:p>
    <w:p w14:paraId="61472DC0" w14:textId="77777777" w:rsidR="005B5E49" w:rsidRPr="00355990" w:rsidRDefault="005B5E49" w:rsidP="00355990">
      <w:pPr>
        <w:shd w:val="clear" w:color="auto" w:fill="FFFFFF"/>
        <w:spacing w:after="0" w:line="240" w:lineRule="auto"/>
        <w:jc w:val="center"/>
        <w:rPr>
          <w:rFonts w:ascii="Arial" w:eastAsia="Times New Roman" w:hAnsi="Arial" w:cs="Arial"/>
          <w:color w:val="000000"/>
          <w:sz w:val="24"/>
          <w:szCs w:val="24"/>
        </w:rPr>
      </w:pPr>
    </w:p>
    <w:p w14:paraId="499F3CC1" w14:textId="4D466731" w:rsidR="00355990" w:rsidRPr="00355990" w:rsidRDefault="00355990" w:rsidP="00355990">
      <w:pPr>
        <w:shd w:val="clear" w:color="auto" w:fill="FFFFFF"/>
        <w:spacing w:after="0" w:line="550" w:lineRule="atLeast"/>
        <w:ind w:left="720" w:right="75" w:hanging="720"/>
        <w:rPr>
          <w:rFonts w:ascii="Arial" w:eastAsia="Times New Roman" w:hAnsi="Arial" w:cs="Arial"/>
          <w:color w:val="000000"/>
          <w:sz w:val="24"/>
          <w:szCs w:val="24"/>
        </w:rPr>
      </w:pPr>
      <w:r w:rsidRPr="00355990">
        <w:rPr>
          <w:rFonts w:ascii="Arial" w:eastAsia="Times New Roman" w:hAnsi="Arial" w:cs="Arial"/>
          <w:color w:val="000000"/>
          <w:sz w:val="24"/>
          <w:szCs w:val="24"/>
        </w:rPr>
        <w:t>Arafat, Y., Mondal, B., &amp; Rani, S. (2017, August). </w:t>
      </w:r>
      <w:r w:rsidRPr="00355990">
        <w:rPr>
          <w:rFonts w:ascii="Arial" w:eastAsia="Times New Roman" w:hAnsi="Arial" w:cs="Arial"/>
          <w:i/>
          <w:iCs/>
          <w:color w:val="000000"/>
          <w:sz w:val="24"/>
          <w:szCs w:val="24"/>
        </w:rPr>
        <w:t>Technical Challenges of Cloud Forensics and Suggested Solutions</w:t>
      </w:r>
      <w:r w:rsidRPr="00355990">
        <w:rPr>
          <w:rFonts w:ascii="Arial" w:eastAsia="Times New Roman" w:hAnsi="Arial" w:cs="Arial"/>
          <w:color w:val="000000"/>
          <w:sz w:val="24"/>
          <w:szCs w:val="24"/>
        </w:rPr>
        <w:t>. Menlo</w:t>
      </w:r>
      <w:r w:rsidR="005B5E49">
        <w:rPr>
          <w:rFonts w:ascii="Arial" w:eastAsia="Times New Roman" w:hAnsi="Arial" w:cs="Arial"/>
          <w:color w:val="000000"/>
          <w:sz w:val="24"/>
          <w:szCs w:val="24"/>
        </w:rPr>
        <w:t xml:space="preserve"> </w:t>
      </w:r>
      <w:r w:rsidRPr="00355990">
        <w:rPr>
          <w:rFonts w:ascii="Arial" w:eastAsia="Times New Roman" w:hAnsi="Arial" w:cs="Arial"/>
          <w:color w:val="000000"/>
          <w:sz w:val="24"/>
          <w:szCs w:val="24"/>
        </w:rPr>
        <w:t>Security. </w:t>
      </w:r>
      <w:hyperlink r:id="rId6" w:history="1">
        <w:r w:rsidRPr="00355990">
          <w:rPr>
            <w:rFonts w:ascii="Arial" w:eastAsia="Times New Roman" w:hAnsi="Arial" w:cs="Arial"/>
            <w:color w:val="000000"/>
            <w:sz w:val="24"/>
            <w:szCs w:val="24"/>
            <w:u w:val="single"/>
          </w:rPr>
          <w:t>https://safe.menlosecurity.com/doc/docview/viewer/docN83ED197C5F6D32863d230322625e0a9454457b5409cb19d050ed3d3845157fa10687d7bfece2</w:t>
        </w:r>
      </w:hyperlink>
    </w:p>
    <w:p w14:paraId="7CEA874F" w14:textId="77777777" w:rsidR="00355990" w:rsidRPr="00355990" w:rsidRDefault="00355990" w:rsidP="00355990">
      <w:pPr>
        <w:shd w:val="clear" w:color="auto" w:fill="FFFFFF"/>
        <w:spacing w:after="0" w:line="550" w:lineRule="atLeast"/>
        <w:ind w:left="720" w:right="75" w:hanging="720"/>
        <w:rPr>
          <w:rFonts w:ascii="Arial" w:eastAsia="Times New Roman" w:hAnsi="Arial" w:cs="Arial"/>
          <w:color w:val="000000"/>
          <w:sz w:val="24"/>
          <w:szCs w:val="24"/>
        </w:rPr>
      </w:pPr>
      <w:r w:rsidRPr="00355990">
        <w:rPr>
          <w:rFonts w:ascii="Arial" w:eastAsia="Times New Roman" w:hAnsi="Arial" w:cs="Arial"/>
          <w:color w:val="000000"/>
          <w:sz w:val="24"/>
          <w:szCs w:val="24"/>
        </w:rPr>
        <w:t>Crimmins, D. M. (2017, May 16). </w:t>
      </w:r>
      <w:r w:rsidRPr="00355990">
        <w:rPr>
          <w:rFonts w:ascii="Arial" w:eastAsia="Times New Roman" w:hAnsi="Arial" w:cs="Arial"/>
          <w:i/>
          <w:iCs/>
          <w:color w:val="000000"/>
          <w:sz w:val="24"/>
          <w:szCs w:val="24"/>
        </w:rPr>
        <w:t>Development of a professional code of ethics in digital forensics. Scholarly Commons</w:t>
      </w:r>
      <w:r w:rsidRPr="00355990">
        <w:rPr>
          <w:rFonts w:ascii="Arial" w:eastAsia="Times New Roman" w:hAnsi="Arial" w:cs="Arial"/>
          <w:color w:val="000000"/>
          <w:sz w:val="24"/>
          <w:szCs w:val="24"/>
        </w:rPr>
        <w:t>. Menlo Security. </w:t>
      </w:r>
      <w:hyperlink r:id="rId7" w:history="1">
        <w:r w:rsidRPr="00355990">
          <w:rPr>
            <w:rFonts w:ascii="Arial" w:eastAsia="Times New Roman" w:hAnsi="Arial" w:cs="Arial"/>
            <w:color w:val="000000"/>
            <w:sz w:val="24"/>
            <w:szCs w:val="24"/>
            <w:u w:val="single"/>
          </w:rPr>
          <w:t>https://safe.menlosecurity.com/doc/docview/viewer/docN83ED197C5F6De76b76abdce6d317b73333426b418c018552ae98575948d19c001010f9c26d72</w:t>
        </w:r>
      </w:hyperlink>
    </w:p>
    <w:p w14:paraId="4C55E1AD" w14:textId="77777777" w:rsidR="00355990" w:rsidRPr="00355990" w:rsidRDefault="00355990" w:rsidP="00355990">
      <w:pPr>
        <w:shd w:val="clear" w:color="auto" w:fill="FFFFFF"/>
        <w:spacing w:after="0" w:line="550" w:lineRule="atLeast"/>
        <w:ind w:left="720" w:right="75" w:hanging="720"/>
        <w:rPr>
          <w:rFonts w:ascii="Arial" w:eastAsia="Times New Roman" w:hAnsi="Arial" w:cs="Arial"/>
          <w:color w:val="000000"/>
          <w:sz w:val="24"/>
          <w:szCs w:val="24"/>
        </w:rPr>
      </w:pPr>
      <w:r w:rsidRPr="00355990">
        <w:rPr>
          <w:rFonts w:ascii="Arial" w:eastAsia="Times New Roman" w:hAnsi="Arial" w:cs="Arial"/>
          <w:color w:val="000000"/>
          <w:sz w:val="24"/>
          <w:szCs w:val="24"/>
        </w:rPr>
        <w:t>Imam, F. (2020, October 28). </w:t>
      </w:r>
      <w:r w:rsidRPr="00355990">
        <w:rPr>
          <w:rFonts w:ascii="Arial" w:eastAsia="Times New Roman" w:hAnsi="Arial" w:cs="Arial"/>
          <w:i/>
          <w:iCs/>
          <w:color w:val="000000"/>
          <w:sz w:val="24"/>
          <w:szCs w:val="24"/>
        </w:rPr>
        <w:t>Computer forensics: Legal and ethical principles</w:t>
      </w:r>
      <w:r w:rsidRPr="00355990">
        <w:rPr>
          <w:rFonts w:ascii="Arial" w:eastAsia="Times New Roman" w:hAnsi="Arial" w:cs="Arial"/>
          <w:color w:val="000000"/>
          <w:sz w:val="24"/>
          <w:szCs w:val="24"/>
        </w:rPr>
        <w:t>. Infosec Resources. </w:t>
      </w:r>
      <w:hyperlink r:id="rId8" w:history="1">
        <w:r w:rsidRPr="00355990">
          <w:rPr>
            <w:rFonts w:ascii="Arial" w:eastAsia="Times New Roman" w:hAnsi="Arial" w:cs="Arial"/>
            <w:color w:val="000000"/>
            <w:sz w:val="24"/>
            <w:szCs w:val="24"/>
            <w:u w:val="single"/>
          </w:rPr>
          <w:t>https://resources.infosecinstitute.com/topic/computer-forensics-legal-ethical-principles/</w:t>
        </w:r>
      </w:hyperlink>
    </w:p>
    <w:p w14:paraId="15BF8CFB" w14:textId="77777777" w:rsidR="00355990" w:rsidRPr="00355990" w:rsidRDefault="00355990" w:rsidP="00355990">
      <w:pPr>
        <w:shd w:val="clear" w:color="auto" w:fill="FFFFFF"/>
        <w:spacing w:after="0" w:line="550" w:lineRule="atLeast"/>
        <w:ind w:left="720" w:right="75" w:hanging="720"/>
        <w:rPr>
          <w:rFonts w:ascii="Arial" w:eastAsia="Times New Roman" w:hAnsi="Arial" w:cs="Arial"/>
          <w:color w:val="000000"/>
          <w:sz w:val="24"/>
          <w:szCs w:val="24"/>
        </w:rPr>
      </w:pPr>
      <w:proofErr w:type="spellStart"/>
      <w:r w:rsidRPr="00355990">
        <w:rPr>
          <w:rFonts w:ascii="Arial" w:eastAsia="Times New Roman" w:hAnsi="Arial" w:cs="Arial"/>
          <w:color w:val="000000"/>
          <w:sz w:val="24"/>
          <w:szCs w:val="24"/>
        </w:rPr>
        <w:t>Jethva</w:t>
      </w:r>
      <w:proofErr w:type="spellEnd"/>
      <w:r w:rsidRPr="00355990">
        <w:rPr>
          <w:rFonts w:ascii="Arial" w:eastAsia="Times New Roman" w:hAnsi="Arial" w:cs="Arial"/>
          <w:color w:val="000000"/>
          <w:sz w:val="24"/>
          <w:szCs w:val="24"/>
        </w:rPr>
        <w:t>, H. (2019, October 22). </w:t>
      </w:r>
      <w:r w:rsidRPr="00355990">
        <w:rPr>
          <w:rFonts w:ascii="Arial" w:eastAsia="Times New Roman" w:hAnsi="Arial" w:cs="Arial"/>
          <w:i/>
          <w:iCs/>
          <w:color w:val="000000"/>
          <w:sz w:val="24"/>
          <w:szCs w:val="24"/>
        </w:rPr>
        <w:t>What is cloud storage and how does it work?</w:t>
      </w:r>
      <w:r w:rsidRPr="00355990">
        <w:rPr>
          <w:rFonts w:ascii="Arial" w:eastAsia="Times New Roman" w:hAnsi="Arial" w:cs="Arial"/>
          <w:color w:val="000000"/>
          <w:sz w:val="24"/>
          <w:szCs w:val="24"/>
        </w:rPr>
        <w:t> Alibaba Cloud Community. </w:t>
      </w:r>
      <w:hyperlink r:id="rId9" w:history="1">
        <w:r w:rsidRPr="00355990">
          <w:rPr>
            <w:rFonts w:ascii="Arial" w:eastAsia="Times New Roman" w:hAnsi="Arial" w:cs="Arial"/>
            <w:color w:val="000000"/>
            <w:sz w:val="24"/>
            <w:szCs w:val="24"/>
            <w:u w:val="single"/>
          </w:rPr>
          <w:t>https://www.alibabacloud.com/blog/what-is-cloud-storage-and-how-does-it-work_595461</w:t>
        </w:r>
      </w:hyperlink>
    </w:p>
    <w:p w14:paraId="70903892" w14:textId="2A243FDD" w:rsidR="00355990" w:rsidRPr="00355990" w:rsidRDefault="00355990" w:rsidP="00355990">
      <w:pPr>
        <w:shd w:val="clear" w:color="auto" w:fill="FFFFFF"/>
        <w:spacing w:after="0" w:line="550" w:lineRule="atLeast"/>
        <w:ind w:left="720" w:right="75" w:hanging="720"/>
        <w:rPr>
          <w:rFonts w:ascii="Arial" w:eastAsia="Times New Roman" w:hAnsi="Arial" w:cs="Arial"/>
          <w:color w:val="000000"/>
          <w:sz w:val="24"/>
          <w:szCs w:val="24"/>
        </w:rPr>
      </w:pPr>
      <w:proofErr w:type="spellStart"/>
      <w:r w:rsidRPr="00355990">
        <w:rPr>
          <w:rFonts w:ascii="Arial" w:eastAsia="Times New Roman" w:hAnsi="Arial" w:cs="Arial"/>
          <w:color w:val="000000"/>
          <w:sz w:val="24"/>
          <w:szCs w:val="24"/>
        </w:rPr>
        <w:t>Mahalik</w:t>
      </w:r>
      <w:proofErr w:type="spellEnd"/>
      <w:r w:rsidRPr="00355990">
        <w:rPr>
          <w:rFonts w:ascii="Arial" w:eastAsia="Times New Roman" w:hAnsi="Arial" w:cs="Arial"/>
          <w:color w:val="000000"/>
          <w:sz w:val="24"/>
          <w:szCs w:val="24"/>
        </w:rPr>
        <w:t>, H. (2021, May 7). </w:t>
      </w:r>
      <w:r w:rsidRPr="00355990">
        <w:rPr>
          <w:rFonts w:ascii="Arial" w:eastAsia="Times New Roman" w:hAnsi="Arial" w:cs="Arial"/>
          <w:i/>
          <w:iCs/>
          <w:color w:val="000000"/>
          <w:sz w:val="24"/>
          <w:szCs w:val="24"/>
        </w:rPr>
        <w:t xml:space="preserve">How to lawfully collect and examine data in the </w:t>
      </w:r>
      <w:r w:rsidR="005B5E49">
        <w:rPr>
          <w:rFonts w:ascii="Arial" w:eastAsia="Times New Roman" w:hAnsi="Arial" w:cs="Arial"/>
          <w:i/>
          <w:iCs/>
          <w:color w:val="000000"/>
          <w:sz w:val="24"/>
          <w:szCs w:val="24"/>
        </w:rPr>
        <w:t>C</w:t>
      </w:r>
      <w:r w:rsidRPr="00355990">
        <w:rPr>
          <w:rFonts w:ascii="Arial" w:eastAsia="Times New Roman" w:hAnsi="Arial" w:cs="Arial"/>
          <w:i/>
          <w:iCs/>
          <w:color w:val="000000"/>
          <w:sz w:val="24"/>
          <w:szCs w:val="24"/>
        </w:rPr>
        <w:t>loud</w:t>
      </w:r>
      <w:r w:rsidRPr="00355990">
        <w:rPr>
          <w:rFonts w:ascii="Arial" w:eastAsia="Times New Roman" w:hAnsi="Arial" w:cs="Arial"/>
          <w:color w:val="000000"/>
          <w:sz w:val="24"/>
          <w:szCs w:val="24"/>
        </w:rPr>
        <w:t>. News | On the Scene and in the Lab - Forensic®. </w:t>
      </w:r>
      <w:hyperlink r:id="rId10" w:history="1">
        <w:r w:rsidRPr="00355990">
          <w:rPr>
            <w:rFonts w:ascii="Arial" w:eastAsia="Times New Roman" w:hAnsi="Arial" w:cs="Arial"/>
            <w:color w:val="000000"/>
            <w:sz w:val="24"/>
            <w:szCs w:val="24"/>
            <w:u w:val="single"/>
          </w:rPr>
          <w:t>https://www.forensicmag.com/3425-Featured-Article-List/575758-How-to-Lawfully-Collect-and-Examine-Data-in-the-Cloud/</w:t>
        </w:r>
      </w:hyperlink>
    </w:p>
    <w:p w14:paraId="67D72C80" w14:textId="77777777" w:rsidR="00355990" w:rsidRPr="00355990" w:rsidRDefault="00355990" w:rsidP="00355990">
      <w:pPr>
        <w:shd w:val="clear" w:color="auto" w:fill="FFFFFF"/>
        <w:spacing w:after="0" w:line="550" w:lineRule="atLeast"/>
        <w:ind w:left="720" w:right="75" w:hanging="720"/>
        <w:rPr>
          <w:rFonts w:ascii="Arial" w:eastAsia="Times New Roman" w:hAnsi="Arial" w:cs="Arial"/>
          <w:color w:val="000000"/>
          <w:sz w:val="24"/>
          <w:szCs w:val="24"/>
        </w:rPr>
      </w:pPr>
      <w:r w:rsidRPr="00355990">
        <w:rPr>
          <w:rFonts w:ascii="Arial" w:eastAsia="Times New Roman" w:hAnsi="Arial" w:cs="Arial"/>
          <w:color w:val="000000"/>
          <w:sz w:val="24"/>
          <w:szCs w:val="24"/>
        </w:rPr>
        <w:lastRenderedPageBreak/>
        <w:t>NATIONAL COMMISSION ON FORENSIC SCIENCE. (n.d.). </w:t>
      </w:r>
      <w:r w:rsidRPr="00355990">
        <w:rPr>
          <w:rFonts w:ascii="Arial" w:eastAsia="Times New Roman" w:hAnsi="Arial" w:cs="Arial"/>
          <w:i/>
          <w:iCs/>
          <w:color w:val="000000"/>
          <w:sz w:val="24"/>
          <w:szCs w:val="24"/>
        </w:rPr>
        <w:t>National Code of Ethics and Professional Responsibility for the Forensic Sciences</w:t>
      </w:r>
      <w:r w:rsidRPr="00355990">
        <w:rPr>
          <w:rFonts w:ascii="Arial" w:eastAsia="Times New Roman" w:hAnsi="Arial" w:cs="Arial"/>
          <w:color w:val="000000"/>
          <w:sz w:val="24"/>
          <w:szCs w:val="24"/>
        </w:rPr>
        <w:t>. U.S. Department of Justice. </w:t>
      </w:r>
      <w:hyperlink r:id="rId11" w:history="1">
        <w:r w:rsidRPr="00355990">
          <w:rPr>
            <w:rFonts w:ascii="Arial" w:eastAsia="Times New Roman" w:hAnsi="Arial" w:cs="Arial"/>
            <w:color w:val="000000"/>
            <w:sz w:val="24"/>
            <w:szCs w:val="24"/>
            <w:u w:val="single"/>
          </w:rPr>
          <w:t>https://www.justice.gov/archives/ncfs/page/file/788576/download</w:t>
        </w:r>
      </w:hyperlink>
    </w:p>
    <w:p w14:paraId="44D32741" w14:textId="77777777" w:rsidR="00355990" w:rsidRPr="00355990" w:rsidRDefault="00355990" w:rsidP="00355990">
      <w:pPr>
        <w:shd w:val="clear" w:color="auto" w:fill="FFFFFF"/>
        <w:spacing w:after="0" w:line="550" w:lineRule="atLeast"/>
        <w:ind w:left="720" w:right="75" w:hanging="720"/>
        <w:rPr>
          <w:rFonts w:ascii="Arial" w:eastAsia="Times New Roman" w:hAnsi="Arial" w:cs="Arial"/>
          <w:color w:val="000000"/>
          <w:sz w:val="24"/>
          <w:szCs w:val="24"/>
        </w:rPr>
      </w:pPr>
      <w:r w:rsidRPr="00355990">
        <w:rPr>
          <w:rFonts w:ascii="Arial" w:eastAsia="Times New Roman" w:hAnsi="Arial" w:cs="Arial"/>
          <w:color w:val="000000"/>
          <w:sz w:val="24"/>
          <w:szCs w:val="24"/>
        </w:rPr>
        <w:t>Nick, E. (2022, April 26). </w:t>
      </w:r>
      <w:r w:rsidRPr="00355990">
        <w:rPr>
          <w:rFonts w:ascii="Arial" w:eastAsia="Times New Roman" w:hAnsi="Arial" w:cs="Arial"/>
          <w:i/>
          <w:iCs/>
          <w:color w:val="000000"/>
          <w:sz w:val="24"/>
          <w:szCs w:val="24"/>
        </w:rPr>
        <w:t>How to protect your computer data</w:t>
      </w:r>
      <w:r w:rsidRPr="00355990">
        <w:rPr>
          <w:rFonts w:ascii="Arial" w:eastAsia="Times New Roman" w:hAnsi="Arial" w:cs="Arial"/>
          <w:color w:val="000000"/>
          <w:sz w:val="24"/>
          <w:szCs w:val="24"/>
        </w:rPr>
        <w:t>. Data Science Central. </w:t>
      </w:r>
      <w:hyperlink r:id="rId12" w:history="1">
        <w:r w:rsidRPr="00355990">
          <w:rPr>
            <w:rFonts w:ascii="Arial" w:eastAsia="Times New Roman" w:hAnsi="Arial" w:cs="Arial"/>
            <w:color w:val="000000"/>
            <w:sz w:val="24"/>
            <w:szCs w:val="24"/>
            <w:u w:val="single"/>
          </w:rPr>
          <w:t>https://www.datasciencecentral.com/how-to-protect-your-computer-data/</w:t>
        </w:r>
      </w:hyperlink>
    </w:p>
    <w:p w14:paraId="7395D302" w14:textId="2345FD92" w:rsidR="00355990" w:rsidRPr="00355990" w:rsidRDefault="00355990" w:rsidP="00355990">
      <w:pPr>
        <w:shd w:val="clear" w:color="auto" w:fill="FFFFFF"/>
        <w:spacing w:after="0" w:line="550" w:lineRule="atLeast"/>
        <w:ind w:left="720" w:right="75" w:hanging="720"/>
        <w:rPr>
          <w:rFonts w:ascii="Arial" w:eastAsia="Times New Roman" w:hAnsi="Arial" w:cs="Arial"/>
          <w:color w:val="000000"/>
          <w:sz w:val="24"/>
          <w:szCs w:val="24"/>
        </w:rPr>
      </w:pPr>
      <w:r w:rsidRPr="00355990">
        <w:rPr>
          <w:rFonts w:ascii="Arial" w:eastAsia="Times New Roman" w:hAnsi="Arial" w:cs="Arial"/>
          <w:color w:val="000000"/>
          <w:sz w:val="24"/>
          <w:szCs w:val="24"/>
        </w:rPr>
        <w:t>Rembert, L. (2020, February 28). </w:t>
      </w:r>
      <w:r w:rsidRPr="00355990">
        <w:rPr>
          <w:rFonts w:ascii="Arial" w:eastAsia="Times New Roman" w:hAnsi="Arial" w:cs="Arial"/>
          <w:i/>
          <w:iCs/>
          <w:color w:val="000000"/>
          <w:sz w:val="24"/>
          <w:szCs w:val="24"/>
        </w:rPr>
        <w:t xml:space="preserve">How the </w:t>
      </w:r>
      <w:r w:rsidR="005B5E49">
        <w:rPr>
          <w:rFonts w:ascii="Arial" w:eastAsia="Times New Roman" w:hAnsi="Arial" w:cs="Arial"/>
          <w:i/>
          <w:iCs/>
          <w:color w:val="000000"/>
          <w:sz w:val="24"/>
          <w:szCs w:val="24"/>
        </w:rPr>
        <w:t>C</w:t>
      </w:r>
      <w:r w:rsidRPr="00355990">
        <w:rPr>
          <w:rFonts w:ascii="Arial" w:eastAsia="Times New Roman" w:hAnsi="Arial" w:cs="Arial"/>
          <w:i/>
          <w:iCs/>
          <w:color w:val="000000"/>
          <w:sz w:val="24"/>
          <w:szCs w:val="24"/>
        </w:rPr>
        <w:t>loud complicates the digital crime scene</w:t>
      </w:r>
      <w:r w:rsidRPr="00355990">
        <w:rPr>
          <w:rFonts w:ascii="Arial" w:eastAsia="Times New Roman" w:hAnsi="Arial" w:cs="Arial"/>
          <w:color w:val="000000"/>
          <w:sz w:val="24"/>
          <w:szCs w:val="24"/>
        </w:rPr>
        <w:t xml:space="preserve">. </w:t>
      </w:r>
      <w:proofErr w:type="spellStart"/>
      <w:r w:rsidRPr="00355990">
        <w:rPr>
          <w:rFonts w:ascii="Arial" w:eastAsia="Times New Roman" w:hAnsi="Arial" w:cs="Arial"/>
          <w:color w:val="000000"/>
          <w:sz w:val="24"/>
          <w:szCs w:val="24"/>
        </w:rPr>
        <w:t>Infosecurity</w:t>
      </w:r>
      <w:proofErr w:type="spellEnd"/>
      <w:r w:rsidRPr="00355990">
        <w:rPr>
          <w:rFonts w:ascii="Arial" w:eastAsia="Times New Roman" w:hAnsi="Arial" w:cs="Arial"/>
          <w:color w:val="000000"/>
          <w:sz w:val="24"/>
          <w:szCs w:val="24"/>
        </w:rPr>
        <w:t xml:space="preserve"> Magazine. </w:t>
      </w:r>
      <w:hyperlink r:id="rId13" w:history="1">
        <w:r w:rsidRPr="00355990">
          <w:rPr>
            <w:rFonts w:ascii="Arial" w:eastAsia="Times New Roman" w:hAnsi="Arial" w:cs="Arial"/>
            <w:color w:val="000000"/>
            <w:sz w:val="24"/>
            <w:szCs w:val="24"/>
            <w:u w:val="single"/>
          </w:rPr>
          <w:t>https://www.infosecurity-magazine.com/opinions/cloud-complicates-digital-crime/</w:t>
        </w:r>
      </w:hyperlink>
    </w:p>
    <w:p w14:paraId="55CCF13B" w14:textId="77777777" w:rsidR="00C80B2F" w:rsidRPr="00532AEF" w:rsidRDefault="00C80B2F" w:rsidP="00355990">
      <w:pPr>
        <w:shd w:val="clear" w:color="auto" w:fill="FFFFFF"/>
        <w:spacing w:after="0" w:line="240" w:lineRule="auto"/>
        <w:jc w:val="center"/>
        <w:rPr>
          <w:rFonts w:ascii="Arial" w:hAnsi="Arial" w:cs="Arial"/>
          <w:sz w:val="24"/>
          <w:szCs w:val="24"/>
        </w:rPr>
      </w:pPr>
    </w:p>
    <w:sectPr w:rsidR="00C80B2F" w:rsidRPr="0053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yNTa3tDAxM7MwtzBU0lEKTi0uzszPAykwrAUAbA0NTCwAAAA="/>
  </w:docVars>
  <w:rsids>
    <w:rsidRoot w:val="00532AEF"/>
    <w:rsid w:val="000E1DE8"/>
    <w:rsid w:val="002D378D"/>
    <w:rsid w:val="00355990"/>
    <w:rsid w:val="003B49EF"/>
    <w:rsid w:val="003D5F68"/>
    <w:rsid w:val="00466CAE"/>
    <w:rsid w:val="00490416"/>
    <w:rsid w:val="00532AEF"/>
    <w:rsid w:val="005B5E49"/>
    <w:rsid w:val="005E6B71"/>
    <w:rsid w:val="008650AD"/>
    <w:rsid w:val="009D6175"/>
    <w:rsid w:val="00B430F1"/>
    <w:rsid w:val="00B43A01"/>
    <w:rsid w:val="00C80B2F"/>
    <w:rsid w:val="00CA6EFC"/>
    <w:rsid w:val="00D53EF0"/>
    <w:rsid w:val="00DD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C48D"/>
  <w15:chartTrackingRefBased/>
  <w15:docId w15:val="{F3712E23-3BED-47A5-B68A-AAE45B1D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A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0B2F"/>
    <w:rPr>
      <w:i/>
      <w:iCs/>
    </w:rPr>
  </w:style>
  <w:style w:type="character" w:styleId="Hyperlink">
    <w:name w:val="Hyperlink"/>
    <w:basedOn w:val="DefaultParagraphFont"/>
    <w:uiPriority w:val="99"/>
    <w:semiHidden/>
    <w:unhideWhenUsed/>
    <w:rsid w:val="00C80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8777">
      <w:bodyDiv w:val="1"/>
      <w:marLeft w:val="0"/>
      <w:marRight w:val="0"/>
      <w:marTop w:val="0"/>
      <w:marBottom w:val="0"/>
      <w:divBdr>
        <w:top w:val="none" w:sz="0" w:space="0" w:color="auto"/>
        <w:left w:val="none" w:sz="0" w:space="0" w:color="auto"/>
        <w:bottom w:val="none" w:sz="0" w:space="0" w:color="auto"/>
        <w:right w:val="none" w:sz="0" w:space="0" w:color="auto"/>
      </w:divBdr>
    </w:div>
    <w:div w:id="472528496">
      <w:bodyDiv w:val="1"/>
      <w:marLeft w:val="0"/>
      <w:marRight w:val="0"/>
      <w:marTop w:val="0"/>
      <w:marBottom w:val="0"/>
      <w:divBdr>
        <w:top w:val="none" w:sz="0" w:space="0" w:color="auto"/>
        <w:left w:val="none" w:sz="0" w:space="0" w:color="auto"/>
        <w:bottom w:val="none" w:sz="0" w:space="0" w:color="auto"/>
        <w:right w:val="none" w:sz="0" w:space="0" w:color="auto"/>
      </w:divBdr>
    </w:div>
    <w:div w:id="1101418966">
      <w:bodyDiv w:val="1"/>
      <w:marLeft w:val="0"/>
      <w:marRight w:val="0"/>
      <w:marTop w:val="0"/>
      <w:marBottom w:val="0"/>
      <w:divBdr>
        <w:top w:val="none" w:sz="0" w:space="0" w:color="auto"/>
        <w:left w:val="none" w:sz="0" w:space="0" w:color="auto"/>
        <w:bottom w:val="none" w:sz="0" w:space="0" w:color="auto"/>
        <w:right w:val="none" w:sz="0" w:space="0" w:color="auto"/>
      </w:divBdr>
    </w:div>
    <w:div w:id="1396195531">
      <w:bodyDiv w:val="1"/>
      <w:marLeft w:val="0"/>
      <w:marRight w:val="0"/>
      <w:marTop w:val="0"/>
      <w:marBottom w:val="0"/>
      <w:divBdr>
        <w:top w:val="none" w:sz="0" w:space="0" w:color="auto"/>
        <w:left w:val="none" w:sz="0" w:space="0" w:color="auto"/>
        <w:bottom w:val="none" w:sz="0" w:space="0" w:color="auto"/>
        <w:right w:val="none" w:sz="0" w:space="0" w:color="auto"/>
      </w:divBdr>
    </w:div>
    <w:div w:id="173804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48DD8-446A-48F0-B6E0-3DBD8248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Zunino, Reece H SFC 4ID/3ABCT (US)</dc:creator>
  <cp:keywords/>
  <dc:description/>
  <cp:lastModifiedBy>reece zunino</cp:lastModifiedBy>
  <cp:revision>9</cp:revision>
  <dcterms:created xsi:type="dcterms:W3CDTF">2022-07-23T22:53:00Z</dcterms:created>
  <dcterms:modified xsi:type="dcterms:W3CDTF">2022-07-25T20:23:00Z</dcterms:modified>
</cp:coreProperties>
</file>