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ТЕХНИЧЕСКОЕ ЗАДАНИЕ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на проект DevOps-инженера</w:t>
      </w:r>
    </w:p>
    <w:p>
      <w:pPr>
        <w:pBdr>
          <w:bottom w:val="single" w:color="2E75B6" w:sz="8" w:space="4"/>
        </w:pBdr>
        <w:spacing w:after="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Версия 2.1 — исправлена колонка «Инструмент» в разделе 4.2 Kubernetes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Развёртывание веб-приложения (frontend + backend)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Окружение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Локальная виртуальная среда (VirtualBox)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ОС нод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Создание ВМ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(VirtualBox Provider)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Настройка нод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Оркестрация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— kubeadm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CNI плагин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Calico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(StatefulSet в кластере)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GitLab (код, Dockerfile, конфигурации)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GitLab CI/CD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kube-prometheus-stack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Логирование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EFK (Elasticsearch + Fluentd + Kibana)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GitOps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ArgoCD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Сканирование образов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Trivy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 (исправленная)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Дата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19.03.2026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8"/>
              <w:left w:val="single" w:color="C55A11" w:sz="12"/>
              <w:bottom w:val="single" w:color="C55A11" w:sz="8"/>
              <w:right w:val="none" w:color="FFFFFF" w:sz="0"/>
            </w:tcBorders>
            <w:shd w:fill="FCE9D9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Изменения v2.1 относительно v2.0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 Раздел 4.2: пункты 4, 5, 6, 7, 8, 10, 11, 12 — инструмент исправлен с «kubectl / YAML» на «Helm (Chart приложения)»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 Добавлен раздел 3.4 «Разделение применения Helm» с пояснением двух режимов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 Добавлена цветовая легенда инструментов в таблицах требований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 Добавлен раздел 4.2.1 «Структура Helm Chart приложения»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Цель проекта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Разработать и развернуть веб-приложение с использованием современных DevOps-практик: автоматизации, контейнеризации, CI/CD, мониторинга и управления инфраструктурой как кодом.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Проект формирует следующие ключевые компетенции: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Проектирование полного DevOps-цикла от кода до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Управление инфраструктурой через код (Terraform + Ansible)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Контейнеризация и оркестрация приложений в Kubernetes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Построение автоматических CI/CD пайплайнов с GitLab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Централизованный мониторинг (Prometheus) и логирование (EFK)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GitOps-подход к управлению состоянием кластера (ArgoCD)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Обеспечение безопасности образов через сканирование (Trivy)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Исходные данные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Приложение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Веб-приложение (frontend + backend)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GitLab — исходный код, Dockerfile, конфигурации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Окружение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Локальная виртуальная среда (VirtualBox)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ОС нод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Создание ВМ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(VirtualBox Provider)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Настройка нод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Оркестрация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(kubeadm)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CNI плагин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Calico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(StatefulSet + PVC в кластере)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Пакетный менеджер K8s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 + YAML-манифесты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GitLab CI/CD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kube-prometheus-stack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Логирование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EFK (Elasticsearch + Fluentd + Kibana)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GitOps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ArgoCD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Сканирование образов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Trivy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Архитектура решения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3"/>
                <w:szCs w:val="13"/>
              </w:rPr>
              <w:t xml:space="preserve">РАЗДЕЛ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3.1</w:t>
            </w:r>
          </w:p>
        </w:tc>
        <w:tc>
          <w:tcPr>
            <w:tcW w:type="dxa" w:w="850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Инфраструктурный уровень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Terraform + VirtualBox + Ansible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control-plane — 2 vCPU, 4 GB RAM (API Server, etcd, Scheduler, Controller Manager)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worker-01 — 2 vCPU, 4 GB 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worker-02 — 2 vCPU, 4 GB RAM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3"/>
                <w:szCs w:val="13"/>
              </w:rPr>
              <w:t xml:space="preserve">РАЗДЕЛ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3.2</w:t>
            </w:r>
          </w:p>
        </w:tc>
        <w:tc>
          <w:tcPr>
            <w:tcW w:type="dxa" w:w="850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Прикладной уровень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Kubernetes Namespaces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Namespace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Компоненты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dev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Среда разработки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Приложение, PostgreSQL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staging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Предпродуктовая среда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Приложение, PostgreSQL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Продуктовая среда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Приложение, PostgreSQL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Мониторинг и логирование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Prometheus, Grafana, EFK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argocd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GitOps-оператор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ArgoCD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3"/>
                <w:szCs w:val="13"/>
              </w:rPr>
              <w:t xml:space="preserve">РАЗДЕЛ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3.3</w:t>
            </w:r>
          </w:p>
        </w:tc>
        <w:tc>
          <w:tcPr>
            <w:tcW w:type="dxa" w:w="850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CI/CD и GitOps уровень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GitLab CI + ArgoCD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GitLab CI выполняет сборку, тестирование и публикацию образов. ArgoCD отслеживает Git-репозиторий с манифестами и автоматически синхронизирует состояние кластера.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3"/>
                <w:szCs w:val="13"/>
              </w:rPr>
              <w:t xml:space="preserve">РАЗДЕЛ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3.4</w:t>
            </w:r>
          </w:p>
        </w:tc>
        <w:tc>
          <w:tcPr>
            <w:tcW w:type="dxa" w:w="850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Разделение применения Helm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Ключевое понятие — читать перед разделом 4.2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Helm используется в двух принципиально разных режимах. Понимание этого разделения необходимо для правильного чтения таблиц требований в разделе 4.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A1B9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Helm (Chart приложения)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Helm (helm install)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1B9A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Deployment backend и frontend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NGINX Ingress Controller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1B9A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StatefulSet PostgreSQL + PVC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kube-prometheus-stack (Prometheus + Grafana)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1B9A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ConfigMap и Secret приложения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EFK (Elasticsearch + Fluentd + Kibana)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1B9A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Ingress-ресурс приложения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ArgoCD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1B9A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HPA (Horizontal Pod Autoscaler)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Cert-Manager (если нужен TLS)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1B9A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NetworkPolicy для PostgreSQL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Metrics Server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1B9A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PodDisruptionBudget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Local Path Provisioner (StorageClass)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1B9A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ServiceMonitor (Prometheus scrape)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F2F2F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1B9A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PrometheusRule (алерты приложения)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F2F2F2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ℹ</w:t>
            </w:r>
          </w:p>
        </w:tc>
        <w:tc>
          <w:tcPr>
            <w:tcW w:type="dxa" w:w="89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Helm Chart приложения (фиолетовый маркер) — это единый chart в директории helm/ репозитория. Все ресурсы собственного приложения параметризованы через values-staging.yaml и values-prod.yaml. Один chart — разные значения для разных окружений.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1ABC9C" w:sz="4"/>
              <w:left w:val="single" w:color="1ABC9C" w:sz="4"/>
              <w:bottom w:val="single" w:color="1ABC9C" w:sz="4"/>
              <w:right w:val="single" w:color="1ABC9C" w:sz="4"/>
            </w:tcBorders>
            <w:shd w:fill="1ABC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920"/>
            <w:tcBorders>
              <w:top w:val="single" w:color="1ABC9C" w:sz="4"/>
              <w:left w:val="single" w:color="1ABC9C" w:sz="4"/>
              <w:bottom w:val="single" w:color="1ABC9C" w:sz="4"/>
              <w:right w:val="single" w:color="1ABC9C" w:sz="4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helm install (синий маркер) — сторонние компоненты устанавливаются из публичных репозиториев (artifact hub, bitnami, prometheus-community и др.) командой helm install &lt;name&gt; &lt;repo/chart&gt;.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Технические требования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Цветовая легенда инструментов в таблицах требований: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Helm (Chart приложения)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Ресурсы собственного приложения деплоятся через Helm Chart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Helm (helm install)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Сторонние компоненты устанавливаются командой helm install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kubeadm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Операции начальной настройки кластера Kubernetes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kubectl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Прямое управление ресурсами (отладка, ручные проверки)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ArgoCD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GitOps-синхронизация манифестов из Git в кластер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Инфраструктура как код (Terraform + Ansible)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640"/>
        <w:gridCol w:w="2440"/>
        <w:gridCol w:w="180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Описать 3 ВМ (control-plane + 2 workers) через Terraform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Terraform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Использовать VirtualBox Provider для Terraform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Terraform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3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Хранить Terraform state в репозитории или S3-совместимом хранилище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Terraform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4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Написать Ansible playbook: swap off, модули ядра, sysctl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Ansible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5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Установить containerd через Ansible на все ноды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Ansible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6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Установить kubeadm, kubelet, kubectl через Ansible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Ansible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7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Зафиксировать версию K8s-компонентов (apt-mark hold)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Ansible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8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Хранить все IaC-файлы в Git-репозитории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Git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Kubernetes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✔</w:t>
            </w:r>
          </w:p>
        </w:tc>
        <w:tc>
          <w:tcPr>
            <w:tcW w:type="dxa" w:w="892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Исправлено в v2.1: пункты 4–8, 10–12 — инструмент изменён с «kubectl / YAML» на «Helm (Chart приложения)». Все ресурсы собственного приложения описываются внутри единого Helm Chart и деплоятся командой helm install / helm upgrade.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640"/>
        <w:gridCol w:w="2440"/>
        <w:gridCol w:w="180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Инициализировать кластер через kubeadm init на control-plane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kubeadm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Установить Calico CNI (поддерживает NetworkPolicy)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Helm (helm install)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3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Подключить worker-ноды через kubeadm join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kubeadm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4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Deployment для frontend и backend приложения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Helm (Chart приложения)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5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Развернуть PostgreSQL через StatefulSet с Persistent Volume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Helm (Chart приложения)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6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ConfigMap и Secret для конфигурации и паролей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Helm (Chart приложения)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7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Liveness и Readiness пробы для всех подов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Helm (Chart приложения)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8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Задать Resource Requests и Limits для всех контейнеров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Helm (Chart приложения)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9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Установить и настроить NGINX Ingress Controller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Helm (helm install)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10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Ingress-ресурс для маршрутизации трафика к приложению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Helm (Chart приложения)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11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Horizontal Pod Autoscaler (HPA)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Helm (Chart приложения)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12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Применить NetworkPolicy — ограничить доступ к PostgreSQL только от backend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Helm (Chart приложения)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13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PodDisruptionBudget для критических компонентов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Helm (Chart приложения)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8"/>
                <w:szCs w:val="18"/>
              </w:rPr>
              <w:t xml:space="preserve">Дополнительно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4.2.1 Структура Helm Chart приложения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Собственное приложение упаковывается в единый Helm Chart. Все Kubernetes-объекты из п. 4.2 становятся шаблонами этого chart.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 в Chart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Содержимое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helm/Chart.yaml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Метаданные chart: name, version, appVersion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helm/values.yaml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Значения по умолчанию (общие для всех окружений)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helm/values-staging.yaml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Переопределения для staging (1 реплика, DEBUG)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helm/values-prod.yaml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Переопределения для prod (3 реплики, WARN)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helm/templates/backend-deployment.yaml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Deployment backend (п. 4.2.4, 4.2.7, 4.2.8)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helm/templates/frontend-deployment.yaml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Deployment frontend (п. 4.2.4, 4.2.7, 4.2.8)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helm/templates/postgres-statefulset.yaml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StatefulSet + PVC PostgreSQL (п. 4.2.5)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helm/templates/configmap.yaml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ConfigMap приложения (п. 4.2.6)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helm/templates/secret.yaml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Secret — пароли, токены (п. 4.2.6)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helm/templates/ingress.yaml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Ingress-ресурс приложения (п. 4.2.10)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helm/templates/hpa.yaml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HorizontalPodAutoscaler (п. 4.2.11)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helm/templates/network-policy.yaml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NetworkPolicy для PostgreSQL (п. 4.2.12)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helm/templates/pdb.yaml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PodDisruptionBudget (п. 4.2.13)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helm/templates/service-monitor.yaml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ServiceMonitor для Prometheus (раздел 4.6)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1ABC9C" w:sz="4"/>
              <w:left w:val="single" w:color="1ABC9C" w:sz="4"/>
              <w:bottom w:val="single" w:color="1ABC9C" w:sz="4"/>
              <w:right w:val="single" w:color="1ABC9C" w:sz="4"/>
            </w:tcBorders>
            <w:shd w:fill="1ABC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920"/>
            <w:tcBorders>
              <w:top w:val="single" w:color="1ABC9C" w:sz="4"/>
              <w:left w:val="single" w:color="1ABC9C" w:sz="4"/>
              <w:bottom w:val="single" w:color="1ABC9C" w:sz="4"/>
              <w:right w:val="single" w:color="1ABC9C" w:sz="4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Деплой в staging: helm upgrade --install devtracker ./helm -f helm/values-staging.yaml -n staging
Деплой в prod: helm upgrade --install devtracker ./helm -f helm/values-prod.yaml -n prod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Контейнеризация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640"/>
        <w:gridCol w:w="2440"/>
        <w:gridCol w:w="180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Написать production-ready Dockerfile с multi-stage сборкой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Docker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Запускать контейнер не от root (директива USER в Dockerfile)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Docker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3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Добавить .dockerignore для исключения лишних файлов из контекста сборки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Docker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4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Пройти сканирование образа на уязвимости через Trivy в CI/CD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Trivy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5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Блокировать деплой при обнаружении HIGH/CRITICAL уязвимостей (exit-code 1)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Trivy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CI/CD (GitLab)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640"/>
        <w:gridCol w:w="2440"/>
        <w:gridCol w:w="180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.gitlab-ci.yml: build → test → trivy → deploy:staging → deploy:prod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GitLab CI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Автоматическая сборка Docker-образа при каждом push в main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GitLab CI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3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Публикация образа в GitLab Container Registry с тегом хеша коммита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GitLab CI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4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Автоматический деплой в namespace staging при merge в main (через ArgoCD)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GitLab CI + ArgoCD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5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Ручное подтверждение (when: manual) для деплоя в prod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GitLab CI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6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Запуск юнит-тестов приложения в пайплайне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GitLab CI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7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Кэширование зависимостей для ускорения сборки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GitLab CI Cache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8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Отправка уведомлений в Slack или Telegram о результате пайплайна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GitLab CI Webhook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GitOps (ArgoCD)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640"/>
        <w:gridCol w:w="2440"/>
        <w:gridCol w:w="180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Установить ArgoCD в namespace argocd через Helm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Helm (helm install)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ArgoCD Application для namespace staging (auto-sync)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ArgoCD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3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ArgoCD Application для namespace prod (manual sync)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ArgoCD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4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Хранить K8s-манифесты (Helm Chart) в репозитории Git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Git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5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оповещение ArgoCD при дрейфе конфигурации (OutOfSync)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ArgoCD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6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Использовать values-staging.yaml / values-prod.yaml для разделения окружений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Helm (Chart приложения)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Мониторинг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640"/>
        <w:gridCol w:w="2440"/>
        <w:gridCol w:w="180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Установить kube-prometheus-stack через Helm в namespace monitoring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Helm (helm install)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Grafana дашборды: состояние кластера, метрики нод, поды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Grafana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3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ServiceMonitor для сбора метрик приложения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Helm (Chart приложения)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4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алерты в AlertManager: CPU &gt; 80%, OOMKilled, CrashLoopBackOff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AlertManager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5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алерт на недоступность приложения (все поды упали)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AlertManager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6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uptime-мониторинг через Blackbox Exporter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Prometheus Operator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7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канал отправки алертов (email, Slack или Telegram)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AlertManager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Логирование (EFK)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640"/>
        <w:gridCol w:w="2440"/>
        <w:gridCol w:w="180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Развернуть Elasticsearch в namespace monitoring через Helm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Helm (helm install)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Развернуть Fluentd как DaemonSet для сбора логов со всех нод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Helm (helm install)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3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Развернуть Kibana для визуализации и поиска по логам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Helm (helm install)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4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индекс-паттерн в Kibana для логов приложения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Kibana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5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фильтрацию логов в Fluentd (разделить app / system логи)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Fluentd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6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ротацию индексов Elasticsearch (ILM Policy)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⚠</w:t>
            </w:r>
          </w:p>
        </w:tc>
        <w:tc>
          <w:tcPr>
            <w:tcW w:type="dxa" w:w="892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9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Стек EFK потребляет значительно больше ресурсов, чем Loki. Elasticsearch требует минимум 2 GB RAM. Рекомендуется выделить worker-ноды с 4+ GB RAM.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Безопасность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640"/>
        <w:gridCol w:w="2440"/>
        <w:gridCol w:w="180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Контейнеры не запускаются от root (USER в Dockerfile)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Docker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Все секреты — только через Kubernetes Secrets (не в открытом виде в YAML)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Helm (Chart приложения)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3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NetworkPolicy: PostgreSQL принимает трафик только от backend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Calico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4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Использовать образы на основе Alpine или Distroless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Docker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5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Trivy сканирование блокирует деплой при HIGH/CRITICAL уязвимостях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Trivy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Рекомендуется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6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RBAC для ArgoCD (минимальные права)</w:t>
            </w:r>
          </w:p>
        </w:tc>
        <w:tc>
          <w:tcPr>
            <w:tcW w:type="dxa" w:w="2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K8s RBAC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8"/>
                <w:szCs w:val="18"/>
              </w:rPr>
              <w:t xml:space="preserve">Дополнительно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Структура репозитория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Путь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app/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Исходный код веб-приложения (frontend + backend)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Dockerfile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Multi-stage сборка production-образа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.dockerignore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Исключения для Docker build context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.gitlab-ci.yml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CI/CD пайплайн (build / test / trivy / deploy)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terraform/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Описание ВМ: main.tf, variables.tf, outputs.tf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terraform/modules/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Модули Terraform (vm, network)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ansible/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Playbooks для настройки нод кластера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ansible/inventory/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Inventory-файл с адресами нод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ansible/roles/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Ansible roles (common, containerd, kubernetes)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helm/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Helm Chart приложения (шаблоны + values)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helm/Chart.yaml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Метаданные chart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helm/values.yaml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Значения по умолчанию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helm/values-staging.yaml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Переопределения для staging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helm/values-prod.yaml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Переопределения для production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helm/templates/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Шаблоны K8s-объектов (Deployment, StatefulSet, HPA и др.)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k8s/namespaces/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Определения namespace dev / staging / prod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k8s/monitoring/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PrometheusRule (алерты)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argocd/apps/staging.yaml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ArgoCD Application для staging (auto-sync)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argocd/apps/prod.yaml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ArgoCD Application для prod (manual sync)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docs/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Документация: архитектура, runbook, инструкции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README.md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Описание проекта, инструкция запуска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Критерии приёмки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Обязательные критерии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380"/>
        <w:gridCol w:w="250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Критерий приёмки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Terraform создаёт 3 ВМ командой terraform apply без ошибок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Ansible настраивает все ноды идемпотентно (повторный запуск не даёт ошибок)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Kubernetes кластер развёрнут, все 3 ноды в статусе Ready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Helm Chart приложения деплоится командой helm upgrade --install без ошибок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Приложение доступно через браузер (Ingress или NodePort)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запущен в StatefulSet, данные сохраняются при перезапуске пода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GitLab CI пайплайн проходит все этапы без ошибок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Trivy выполняется в пайплайне и его результат виден в логах CI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Деплой в staging происходит автоматически через ArgoCD при merge в main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Деплой в prod требует ручного подтверждения (ArgoCD manual sync или GitLab manual)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Grafana отображает метрики кластера и подов в реальном времени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AlertManager настроен, алерты на CPU и CrashLoop активны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Kibana отображает логи приложения в реальном времени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ArgoCD отображает состояние приложений (Synced / Healthy)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Все манифесты, Helm Chart, Terraform-код и Ansible playbooks хранятся в Git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Обязательный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Дополнительные критерии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380"/>
        <w:gridCol w:w="250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Критерий приёмки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NetworkPolicy применена: PostgreSQL недоступен напрямую из pod кроме backend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8"/>
                <w:szCs w:val="18"/>
              </w:rPr>
              <w:t xml:space="preserve">Дополнительный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HPA протестирован под нагрузкой — поды масштабируются автоматически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8"/>
                <w:szCs w:val="18"/>
              </w:rPr>
              <w:t xml:space="preserve">Дополнительный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Trivy блокирует пайплайн при обнаружении CRITICAL уязвимостей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8"/>
                <w:szCs w:val="18"/>
              </w:rPr>
              <w:t xml:space="preserve">Дополнительный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Уведомления в Slack/Telegram работают при успехе и провале пайплайна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8"/>
                <w:szCs w:val="18"/>
              </w:rPr>
              <w:t xml:space="preserve">Дополнительный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Elasticsearch ILM Policy настроена — старые индексы удаляются автоматически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8"/>
                <w:szCs w:val="18"/>
              </w:rPr>
              <w:t xml:space="preserve">Дополнительный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Blackbox Exporter настроен, uptime приложения отображается в Grafana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8"/>
                <w:szCs w:val="18"/>
              </w:rPr>
              <w:t xml:space="preserve">Дополнительный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values-staging.yaml / values-prod.yaml используются для разделения конфигурации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8"/>
                <w:szCs w:val="18"/>
              </w:rPr>
              <w:t xml:space="preserve">Дополнительный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6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Документация содержит архитектурную схему и runbook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8"/>
                <w:szCs w:val="18"/>
              </w:rPr>
              <w:t xml:space="preserve">Дополнительный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Этапы реализации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0"/>
        <w:gridCol w:w="1960"/>
        <w:gridCol w:w="172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Написать Terraform конфигурацию: 3 ВМ на VirtualBox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Terraform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Написать Ansible playbooks: подготовка нод, containerd, kubeadm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Ansible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Запустить terraform apply, проверить SSH-доступ ко всем нодам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Terraform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Запустить ansible-playbook, убедиться в идемпотентности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Ansible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Инициализировать кластер: kubeadm init на control-plane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kubeadm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Установить Calico CNI (helm install), подключить worker-ноды (kubeadm join)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Helm + kubeadm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Проверить: kubectl get nodes — все ноды Ready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kubectl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Helm Chart приложения (helm/), описать все шаблоны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Helm Chart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Написать values.yaml, values-staging.yaml, values-prod.yaml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Helm Chart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Написать Dockerfile (multi-stage, non-root), добавить .dockerignore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Docker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Выполнить helm upgrade --install в staging, проверить работу приложения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Helm Chart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Установить NGINX Ingress Controller (helm install), создать Ingress из Chart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Helm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.gitlab-ci.yml: build / test / trivy / deploy (staging + prod)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GitLab CI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Установить ArgoCD (helm install), создать Application для staging и prod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ArgoCD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Добавить Trivy в CI/CD пайплайн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Trivy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8"/>
                <w:szCs w:val="18"/>
              </w:rPr>
              <w:t xml:space="preserve">Рекомендуется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Добавить Slack/Telegram webhook в пайплайн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GitLab CI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8"/>
                <w:szCs w:val="18"/>
              </w:rPr>
              <w:t xml:space="preserve">Рекомендуется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Установить kube-prometheus-stack (helm install) в namespace monitoring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Helm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Grafana дашборды и AlertManager правила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Grafana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Установить стек EFK (helm install) в namespace monitoring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Helm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индекс-паттерн в Kibana, проверить логи приложения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Kibana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Добавить NetworkPolicy в Helm Chart, применить через helm upgrade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Helm Chart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8"/>
                <w:szCs w:val="18"/>
              </w:rPr>
              <w:t xml:space="preserve">Рекомендуется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Написать README.md, архитектурную схему, runbook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Docs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Обязательно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Стек технологий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 / Примечание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Создание ВМ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Terraform + VirtualBox Provider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1.7+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Конфигурация нод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Ansible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2.14+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 нод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Ubuntu 22.04 LTS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Kernel 5.15+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Container Runtime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containerd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1.7+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Оркестрация K8s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kubeadm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1.29+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CNI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Calico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3.27+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Пакетный менеджер K8s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Helm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3.x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Деплой приложения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Helm Chart (helm/)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values-staging / values-prod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База данных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15+ (StatefulSet)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CI/CD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GitLab CI/CD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Встроено в GitLab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Container Registry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GitLab Container Registry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Встроено в GitLab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GitOps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ArgoCD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2.9+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Мониторинг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kube-prometheus-stack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Helm Chart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Alerting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AlertManager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Входит в стек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Логирование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EFK (Elasticsearch + Fluentd + Kibana)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ECK Operator / Helm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Uptime-мониторинг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Blackbox Exporter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Входит в стек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Ingress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NGINX Ingress Controller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Helm Chart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Сканирование образов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Trivy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0.49+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Конфигурация окружений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Helm values (staging / prod)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Встроено в Helm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Дополнительные требования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Надёжность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Минимальное количество реплик приложения — 2 (rolling update без простоя)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Стратегия обновления: RollingUpdate с maxUnavailable: 0, maxSurge: 1 — задаётся в Helm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StatefulSet с PVC: данные не теряются при пересоздании пода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Liveness/Readiness пробы на всех подах — задаются в шаблонах Helm Chart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Безопасность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Контейнеры НЕ запускаются от root — директива USER в Dockerfile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 секреты (пароли БД, токены) — только через Kubernetes Secrets, значения передаются через Helm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NetworkPolicy ограничивает трафик — описывается в шаблоне Helm Chart, применяется при деплое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Trivy сканирует образы в CI/CD; HIGH/CRITICAL уязвимости блокируют деплой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Управление конфигурацией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values.yaml — базовые значения (общие для всех окружений)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values-staging.yaml — переопределения: replicas: 1, ресурсы поменьше, debug-логирование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values-prod.yaml — переопределения: replicas: 3, увеличенные лимиты CPU/RAM, warn-логирование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Чувствительные значения (пароли) передаются через --set или внешние Secret Manager, НЕ хранятся в values файлах в Git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Документация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README.md: описание, предварительные требования, инструкция быстрого старта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Архитектурная схема: топология кластера, потоки данных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Runbook: типовые операции (масштабирование, обновление, откат через helm rollback, восстановление из PVC)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Описание CI/CD пайплайна: объяснение каждого этапа и роль ArgoCD</w:t>
      </w:r>
    </w:p>
    <w:p>
      <w:pPr>
        <w:spacing w:after="80"/>
      </w:pPr>
      <w:r>
        <w:t xml:space="preserve"/>
      </w:r>
    </w:p>
    <w:sectPr>
      <w:footerReference w:type="default" r:id="rId6"/>
      <w:pgSz w:w="11906" w:h="16838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Техническое задание — DevOps-проект v2.1  |  Исправлена колонка «Инструмент» в разделе 4.2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4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2026-03-19T19:52:30.291Z</dcterms:created>
  <dcterms:modified xsi:type="dcterms:W3CDTF">2026-03-19T19:52:30.291Z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