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eastAsia="等线" w:ascii="等线" w:hAnsi="等线"/>
          <w:b/>
          <w:sz w:val="30"/>
        </w:rPr>
        <w:t>Java程序改错题 分类总结（完整版）</w:t>
      </w:r>
    </w:p>
    <w:p>
      <w:pPr>
        <w:spacing w:after="200" w:before="0" w:line="276" w:lineRule="auto"/>
        <w:jc w:val="center"/>
      </w:pPr>
      <w:r>
        <w:rPr>
          <w:rFonts w:eastAsia="等线" w:ascii="等线" w:hAnsi="等线"/>
          <w:b w:val="0"/>
          <w:color w:val="646464"/>
          <w:sz w:val="15"/>
        </w:rPr>
        <w:t>覆盖样卷1-8、提升卷1-3、提高卷4 | 共12套试卷 · 24道改错条目 | 按错误类型分13类</w:t>
      </w:r>
    </w:p>
    <w:p>
      <w:pPr>
        <w:spacing w:after="80" w:before="200" w:line="276" w:lineRule="auto"/>
      </w:pPr>
      <w:r>
        <w:rPr>
          <w:rFonts w:eastAsia="等线" w:ascii="等线" w:hAnsi="等线"/>
          <w:b/>
          <w:sz w:val="22"/>
        </w:rPr>
        <w:t>一、访问权限错误（private成员外部访问）</w:t>
      </w:r>
    </w:p>
    <w:p>
      <w:pPr>
        <w:spacing w:after="60" w:before="120" w:line="276" w:lineRule="auto"/>
      </w:pPr>
      <w:r>
        <w:rPr>
          <w:rFonts w:eastAsia="等线" w:ascii="等线" w:hAnsi="等线"/>
          <w:b/>
          <w:sz w:val="18"/>
        </w:rPr>
        <w:t>▎来源：样卷1第1题 · 样卷6第1题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 w:val="0"/>
          <w:sz w:val="16"/>
        </w:rPr>
        <w:t>【错误特征】在类的外部直接访问另一个类的 private 成员变量（如 obj.field = value），编译错误。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 w:val="0"/>
          <w:sz w:val="16"/>
        </w:rPr>
        <w:t>【错误原理】private 限定成员仅在本类内部可见，编译器在语义分析阶段检查访问权限。外部类即使是同包也无法直接读写 private 成员。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 w:val="0"/>
          <w:sz w:val="16"/>
        </w:rPr>
        <w:t>【如何修改】删除直接访问语句，改为调用 public setter；或为类添加相应的 public 方法。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/>
          <w:sz w:val="16"/>
        </w:rPr>
        <w:t>【修改示例】</w:t>
      </w:r>
    </w:p>
    <w:p>
      <w:pPr>
        <w:spacing w:after="60" w:before="20" w:line="264" w:lineRule="auto"/>
        <w:ind w:left="283"/>
      </w:pPr>
      <w:r>
        <w:rPr>
          <w:rFonts w:ascii="Consolas" w:hAnsi="Consolas" w:eastAsia="Consolas"/>
          <w:sz w:val="15"/>
        </w:rPr>
        <w:t>// 错误：直接访问private成员</w:t>
        <w:br/>
        <w:t>Calculator c = new Calculator();</w:t>
        <w:br/>
        <w:t>c.result = 100;              // 编译错误</w:t>
        <w:br/>
        <w:br/>
        <w:t>// 修改：添加setter方法</w:t>
        <w:br/>
        <w:t>public void setResult(int r) { this.result = r; }</w:t>
        <w:br/>
        <w:t>c.setResult(100);             // 正确</w:t>
      </w:r>
    </w:p>
    <w:p>
      <w:pPr>
        <w:spacing w:after="80" w:before="200" w:line="276" w:lineRule="auto"/>
      </w:pPr>
      <w:r>
        <w:rPr>
          <w:rFonts w:eastAsia="等线" w:ascii="等线" w:hAnsi="等线"/>
          <w:b/>
          <w:sz w:val="22"/>
        </w:rPr>
        <w:t>二、继承中的构造方法缺失（super调用失败）</w:t>
      </w:r>
    </w:p>
    <w:p>
      <w:pPr>
        <w:spacing w:after="60" w:before="120" w:line="276" w:lineRule="auto"/>
      </w:pPr>
      <w:r>
        <w:rPr>
          <w:rFonts w:eastAsia="等线" w:ascii="等线" w:hAnsi="等线"/>
          <w:b/>
          <w:sz w:val="18"/>
        </w:rPr>
        <w:t>▎来源：样卷1第2题 · 样卷6第2题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 w:val="0"/>
          <w:sz w:val="16"/>
        </w:rPr>
        <w:t>【错误特征】子类无显式构造方法，父类只有带参构造——编译错误：隐式 super() 找不到父类无参构造。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 w:val="0"/>
          <w:sz w:val="16"/>
        </w:rPr>
        <w:t>【错误原理】子类构造第一条必须是 super(...) 或 this(...)。无显式构造时编译器生成默认构造，隐式调用 super()。若父类定义了带参构造而未定义无参构造（此时编译器不会自动生成），super() 就找不到匹配的父类构造。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 w:val="0"/>
          <w:sz w:val="16"/>
        </w:rPr>
        <w:t>【如何修改】子类显式定义构造方法，第一行 super(参数) 调用父类已有的带参构造。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/>
          <w:sz w:val="16"/>
        </w:rPr>
        <w:t>【修改示例】</w:t>
      </w:r>
    </w:p>
    <w:p>
      <w:pPr>
        <w:spacing w:after="60" w:before="20" w:line="264" w:lineRule="auto"/>
        <w:ind w:left="283"/>
      </w:pPr>
      <w:r>
        <w:rPr>
          <w:rFonts w:ascii="Consolas" w:hAnsi="Consolas" w:eastAsia="Consolas"/>
          <w:sz w:val="15"/>
        </w:rPr>
        <w:t>// 错误：父类只有带参构造，子类无显式构造</w:t>
        <w:br/>
        <w:t>class Person {</w:t>
        <w:br/>
        <w:t xml:space="preserve">    public Person(String name) { ... }   // 无无参构造</w:t>
        <w:br/>
        <w:t>}</w:t>
        <w:br/>
        <w:t>class Student extends Person {</w:t>
        <w:br/>
        <w:t xml:space="preserve">    int grade;                           // 编译错误</w:t>
        <w:br/>
        <w:t>}</w:t>
        <w:br/>
        <w:br/>
        <w:t>// 修改：显式构造 + super(name)</w:t>
        <w:br/>
        <w:t>class Student extends Person {</w:t>
        <w:br/>
        <w:t xml:space="preserve">    int grade;</w:t>
        <w:br/>
        <w:t xml:space="preserve">    public Student(String name) {</w:t>
        <w:br/>
        <w:t xml:space="preserve">        super(name);                     // 显式调用父类构造</w:t>
        <w:br/>
        <w:t xml:space="preserve">    }</w:t>
        <w:br/>
        <w:t>}</w:t>
      </w:r>
    </w:p>
    <w:p>
      <w:pPr>
        <w:spacing w:after="80" w:before="200" w:line="276" w:lineRule="auto"/>
      </w:pPr>
      <w:r>
        <w:rPr>
          <w:rFonts w:eastAsia="等线" w:ascii="等线" w:hAnsi="等线"/>
          <w:b/>
          <w:sz w:val="22"/>
        </w:rPr>
        <w:t>三、抽象类或接口被直接实例化</w:t>
      </w:r>
    </w:p>
    <w:p>
      <w:pPr>
        <w:spacing w:after="60" w:before="120" w:line="276" w:lineRule="auto"/>
      </w:pPr>
      <w:r>
        <w:rPr>
          <w:rFonts w:eastAsia="等线" w:ascii="等线" w:hAnsi="等线"/>
          <w:b/>
          <w:sz w:val="18"/>
        </w:rPr>
        <w:t>▎来源：样卷2第1题（抽象类）· 样卷2第2题（接口）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 w:val="0"/>
          <w:sz w:val="16"/>
        </w:rPr>
        <w:t>【错误特征】使用 new 直接创建抽象类或接口的对象（如 new AbstractClass() 或 new InterfaceName()），编译错误。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 w:val="0"/>
          <w:sz w:val="16"/>
        </w:rPr>
        <w:t>【错误原理】抽象类包含未实现的方法（abstract method），接口中所有方法默认都是抽象的——它们都是"不完整的类型"。Java禁止直接实例化不完整的类型，因为如果允许 new，调用其抽象方法时会没有代码可执行。只有具体子类/实现类才能被 new。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 w:val="0"/>
          <w:sz w:val="16"/>
        </w:rPr>
        <w:t>【如何修改】改为创建具体子类或实现类的对象：AbstractClass a = new ConcreteSubclass(); 或 Interface i = new ImplClass();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/>
          <w:sz w:val="16"/>
        </w:rPr>
        <w:t>【修改示例】</w:t>
      </w:r>
    </w:p>
    <w:p>
      <w:pPr>
        <w:spacing w:after="60" w:before="20" w:line="264" w:lineRule="auto"/>
        <w:ind w:left="283"/>
      </w:pPr>
      <w:r>
        <w:rPr>
          <w:rFonts w:ascii="Consolas" w:hAnsi="Consolas" w:eastAsia="Consolas"/>
          <w:sz w:val="15"/>
        </w:rPr>
        <w:t>// 错误：抽象类和接口不能new</w:t>
        <w:br/>
        <w:t>Vehicle v = new Vehicle();          // Vehicle是abstract class → 错误</w:t>
        <w:br/>
        <w:t>Calculator c = new Calculator();    // Calculator是interface → 错误</w:t>
        <w:br/>
        <w:br/>
        <w:t>// 修改：创建子类/实现类对象</w:t>
        <w:br/>
        <w:t>Vehicle v = new Car();              // Car extends Vehicle</w:t>
        <w:br/>
        <w:t>Calculator c = new SimpleCalculator(); // SimpleCalculator implements Calculator</w:t>
      </w:r>
    </w:p>
    <w:p>
      <w:pPr>
        <w:spacing w:after="80" w:before="200" w:line="276" w:lineRule="auto"/>
      </w:pPr>
      <w:r>
        <w:rPr>
          <w:rFonts w:eastAsia="等线" w:ascii="等线" w:hAnsi="等线"/>
          <w:b/>
          <w:sz w:val="22"/>
        </w:rPr>
        <w:t>四、接口方法未全部实现</w:t>
      </w:r>
    </w:p>
    <w:p>
      <w:pPr>
        <w:spacing w:after="60" w:before="120" w:line="276" w:lineRule="auto"/>
      </w:pPr>
      <w:r>
        <w:rPr>
          <w:rFonts w:eastAsia="等线" w:ascii="等线" w:hAnsi="等线"/>
          <w:b/>
          <w:sz w:val="18"/>
        </w:rPr>
        <w:t>▎来源：样卷2第2题 · 样卷7第1题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 w:val="0"/>
          <w:sz w:val="16"/>
        </w:rPr>
        <w:t>【错误特征】类 implements 接口但未实现全部抽象方法，且该类不是抽象类——编译错误。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 w:val="0"/>
          <w:sz w:val="16"/>
        </w:rPr>
        <w:t>【错误原理】实现接口=签署契约。具体类必须为接口每个方法提供 public 实现（方法签名完全一致），缺一不可。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 w:val="0"/>
          <w:sz w:val="16"/>
        </w:rPr>
        <w:t>【如何修改】补全所有缺失方法，访问权限必须是 public（接口方法默认 public abstract）。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/>
          <w:sz w:val="16"/>
        </w:rPr>
        <w:t>【修改示例】</w:t>
      </w:r>
    </w:p>
    <w:p>
      <w:pPr>
        <w:spacing w:after="60" w:before="20" w:line="264" w:lineRule="auto"/>
        <w:ind w:left="283"/>
      </w:pPr>
      <w:r>
        <w:rPr>
          <w:rFonts w:ascii="Consolas" w:hAnsi="Consolas" w:eastAsia="Consolas"/>
          <w:sz w:val="15"/>
        </w:rPr>
        <w:t>// 错误：缺少接口方法实现</w:t>
        <w:br/>
        <w:t>interface Calculator {</w:t>
        <w:br/>
        <w:t xml:space="preserve">    int add(int a, int b);</w:t>
        <w:br/>
        <w:t xml:space="preserve">    int subtract(int a, int b);</w:t>
        <w:br/>
        <w:t>}</w:t>
        <w:br/>
        <w:t>class SimpleCalculator implements Calculator {</w:t>
        <w:br/>
        <w:t xml:space="preserve">    public int add(int a, int b) { return a + b; }</w:t>
        <w:br/>
        <w:t xml:space="preserve">    // 缺少subtract() → 编译错误</w:t>
        <w:br/>
        <w:t>}</w:t>
        <w:br/>
        <w:br/>
        <w:t>// 修改：补全所有方法（必须public）</w:t>
        <w:br/>
        <w:t>class SimpleCalculator implements Calculator {</w:t>
        <w:br/>
        <w:t xml:space="preserve">    public int add(int a, int b) { return a + b; }</w:t>
        <w:br/>
        <w:t xml:space="preserve">    public int subtract(int a, int b) { return a - b; }</w:t>
        <w:br/>
        <w:t>}</w:t>
      </w:r>
    </w:p>
    <w:p>
      <w:pPr>
        <w:spacing w:after="80" w:before="200" w:line="276" w:lineRule="auto"/>
      </w:pPr>
      <w:r>
        <w:rPr>
          <w:rFonts w:eastAsia="等线" w:ascii="等线" w:hAnsi="等线"/>
          <w:b/>
          <w:sz w:val="22"/>
        </w:rPr>
        <w:t>五、向上转型后无法调用子类特有方法</w:t>
      </w:r>
    </w:p>
    <w:p>
      <w:pPr>
        <w:spacing w:after="60" w:before="120" w:line="276" w:lineRule="auto"/>
      </w:pPr>
      <w:r>
        <w:rPr>
          <w:rFonts w:eastAsia="等线" w:ascii="等线" w:hAnsi="等线"/>
          <w:b/>
          <w:sz w:val="18"/>
        </w:rPr>
        <w:t>▎来源：样卷1第2题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 w:val="0"/>
          <w:sz w:val="16"/>
        </w:rPr>
        <w:t>【错误特征】Animal a = new Dog(); 后调用 a.wagTail()——wagTail() 只在 Dog 中定义，Animal 中没有，编译错误。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 w:val="0"/>
          <w:sz w:val="16"/>
        </w:rPr>
        <w:t>【错误原理】编译时，编译器只看引用类型（Animal），不看实际对象类型（Dog）。Animal 类中没有 wagTail() 方法，因此编译失败——这是静态类型检查的约束。方法调用=编译时检查引用类型是否有该方法，运行时再动态绑定到实际对象的实现。但前提是引用类型必须有该方法的声明。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 w:val="0"/>
          <w:sz w:val="16"/>
        </w:rPr>
        <w:t>【如何修改】①向下转型：((Dog) a).wagTail()（需确保a实际是Dog）；②改用子类引用：Dog a = new Dog("旺财")。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/>
          <w:sz w:val="16"/>
        </w:rPr>
        <w:t>【修改示例】</w:t>
      </w:r>
    </w:p>
    <w:p>
      <w:pPr>
        <w:spacing w:after="60" w:before="20" w:line="264" w:lineRule="auto"/>
        <w:ind w:left="283"/>
      </w:pPr>
      <w:r>
        <w:rPr>
          <w:rFonts w:ascii="Consolas" w:hAnsi="Consolas" w:eastAsia="Consolas"/>
          <w:sz w:val="15"/>
        </w:rPr>
        <w:t>// 错误：父类引用无法调用子类特有方法</w:t>
        <w:br/>
        <w:t>Animal a = new Dog();</w:t>
        <w:br/>
        <w:t>a.wagTail();                   // 编译错误：Animal没有wagTail()</w:t>
        <w:br/>
        <w:br/>
        <w:t>// 修改方式一：向下转型</w:t>
        <w:br/>
        <w:t>((Dog) a).wagTail();           // 正确（需确保a实际为Dog）</w:t>
        <w:br/>
        <w:br/>
        <w:t>// 修改方式二：使用子类引用</w:t>
        <w:br/>
        <w:t>Dog a = new Dog("旺财");</w:t>
        <w:br/>
        <w:t>a.wagTail();                   // 正确</w:t>
      </w:r>
    </w:p>
    <w:p>
      <w:pPr>
        <w:spacing w:after="80" w:before="200" w:line="276" w:lineRule="auto"/>
      </w:pPr>
      <w:r>
        <w:rPr>
          <w:rFonts w:eastAsia="等线" w:ascii="等线" w:hAnsi="等线"/>
          <w:b/>
          <w:sz w:val="22"/>
        </w:rPr>
        <w:t>六、静态方法隐藏（误以为可重写）</w:t>
      </w:r>
    </w:p>
    <w:p>
      <w:pPr>
        <w:spacing w:after="60" w:before="120" w:line="276" w:lineRule="auto"/>
      </w:pPr>
      <w:r>
        <w:rPr>
          <w:rFonts w:eastAsia="等线" w:ascii="等线" w:hAnsi="等线"/>
          <w:b/>
          <w:sz w:val="18"/>
        </w:rPr>
        <w:t>▎来源：样卷7第2题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 w:val="0"/>
          <w:sz w:val="16"/>
        </w:rPr>
        <w:t>【错误特征】子类定义与父类同名的 static 方法，期望父类引用调用时触发多态——实际调用的是父类版本（编译时绑定）。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 w:val="0"/>
          <w:sz w:val="16"/>
        </w:rPr>
        <w:t>【错误原理】static 方法属于类而非实例，调用在编译时根据引用类型决定（隐藏 hide），而非运行时动态绑定（重写 override）。Parent p = new Child(); p.staticMethod() → 编译时 p 是 Parent 类型，直接绑定 Parent 的静态方法。@Override 对静态方法报错。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 w:val="0"/>
          <w:sz w:val="16"/>
        </w:rPr>
        <w:t>【如何修改】去掉 static 改为实例方法，子类同名方法即真正重写，运行时多态生效。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/>
          <w:sz w:val="16"/>
        </w:rPr>
        <w:t>【修改示例】</w:t>
      </w:r>
    </w:p>
    <w:p>
      <w:pPr>
        <w:spacing w:after="60" w:before="20" w:line="264" w:lineRule="auto"/>
        <w:ind w:left="283"/>
      </w:pPr>
      <w:r>
        <w:rPr>
          <w:rFonts w:ascii="Consolas" w:hAnsi="Consolas" w:eastAsia="Consolas"/>
          <w:sz w:val="15"/>
        </w:rPr>
        <w:t>// 错误：静态方法隐藏，非多态</w:t>
        <w:br/>
        <w:t>Parent p = new Child();</w:t>
        <w:br/>
        <w:t>p.info();   // 输出 "Parent info"（编译时绑定），不是期望的"Child info"</w:t>
        <w:br/>
        <w:br/>
        <w:t>// 修改：去掉static → 实例方法重写</w:t>
        <w:br/>
        <w:t>class Parent {</w:t>
        <w:br/>
        <w:t xml:space="preserve">    public void info() { ... }     // 非static</w:t>
        <w:br/>
        <w:t>}</w:t>
        <w:br/>
        <w:t>class Child extends Parent {</w:t>
        <w:br/>
        <w:t xml:space="preserve">    @Override public void info() { ... }</w:t>
        <w:br/>
        <w:t>}</w:t>
        <w:br/>
        <w:t>p.info();   // 输出 "Child info"（多态生效）</w:t>
      </w:r>
    </w:p>
    <w:p>
      <w:pPr>
        <w:spacing w:after="80" w:before="200" w:line="276" w:lineRule="auto"/>
      </w:pPr>
      <w:r>
        <w:rPr>
          <w:rFonts w:eastAsia="等线" w:ascii="等线" w:hAnsi="等线"/>
          <w:b/>
          <w:sz w:val="22"/>
        </w:rPr>
        <w:t>七、已检查异常（Checked Exception）未处理</w:t>
      </w:r>
    </w:p>
    <w:p>
      <w:pPr>
        <w:spacing w:after="60" w:before="120" w:line="276" w:lineRule="auto"/>
      </w:pPr>
      <w:r>
        <w:rPr>
          <w:rFonts w:eastAsia="等线" w:ascii="等线" w:hAnsi="等线"/>
          <w:b/>
          <w:sz w:val="18"/>
        </w:rPr>
        <w:t>▎来源：样卷4第1题 · 样卷5第1题 · 样卷8第1题 · 提高卷4第1题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 w:val="0"/>
          <w:sz w:val="16"/>
        </w:rPr>
        <w:t>【错误特征】调用可能抛出 IOException / SQLException / InterruptedException / ClassNotFoundException 等的方法，既无 try-catch 也无 throws 声明，编译错误。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 w:val="0"/>
          <w:sz w:val="16"/>
        </w:rPr>
        <w:t>【错误原理】Java "Catch or Specify" 原则：Exception 及子类（不含 RuntimeException）为已检查异常，必须编译时处理——try-catch 当场捕获，或 throws 声明向上传播。编译器强制检查，违反则不生成 .class。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 w:val="0"/>
          <w:sz w:val="16"/>
        </w:rPr>
        <w:t>【如何修改】用 try-catch 包围，或在方法签名加 throws 声明（最终调用处推荐 try-catch）。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/>
          <w:sz w:val="16"/>
        </w:rPr>
        <w:t>【修改示例】</w:t>
      </w:r>
    </w:p>
    <w:p>
      <w:pPr>
        <w:spacing w:after="60" w:before="20" w:line="264" w:lineRule="auto"/>
        <w:ind w:left="283"/>
      </w:pPr>
      <w:r>
        <w:rPr>
          <w:rFonts w:ascii="Consolas" w:hAnsi="Consolas" w:eastAsia="Consolas"/>
          <w:sz w:val="15"/>
        </w:rPr>
        <w:t>// 错误：Checked异常未处理，编译错误</w:t>
        <w:br/>
        <w:t>public static void main(String[] args) {</w:t>
        <w:br/>
        <w:t xml:space="preserve">    Thread.sleep(5000);                  // InterruptedException</w:t>
        <w:br/>
        <w:t xml:space="preserve">    FileWriter fw = new FileWriter("");  // IOException</w:t>
        <w:br/>
        <w:t>}</w:t>
        <w:br/>
        <w:br/>
        <w:t>// 修改：try-catch捕获</w:t>
        <w:br/>
        <w:t>public static void main(String[] args) {</w:t>
        <w:br/>
        <w:t xml:space="preserve">    try {</w:t>
        <w:br/>
        <w:t xml:space="preserve">        Thread.sleep(5000);</w:t>
        <w:br/>
        <w:t xml:space="preserve">        FileWriter fw = new FileWriter("out.txt");</w:t>
        <w:br/>
        <w:t xml:space="preserve">        fw.write("data"); fw.close();</w:t>
        <w:br/>
        <w:t xml:space="preserve">    } catch (InterruptedException | IOException e) {</w:t>
        <w:br/>
        <w:t xml:space="preserve">        e.printStackTrace();</w:t>
        <w:br/>
        <w:t xml:space="preserve">    }</w:t>
        <w:br/>
        <w:t>}</w:t>
      </w:r>
    </w:p>
    <w:p>
      <w:pPr>
        <w:spacing w:after="80" w:before="200" w:line="276" w:lineRule="auto"/>
      </w:pPr>
      <w:r>
        <w:rPr>
          <w:rFonts w:eastAsia="等线" w:ascii="等线" w:hAnsi="等线"/>
          <w:b/>
          <w:sz w:val="22"/>
        </w:rPr>
        <w:t>八、I/O与JDBC资源未关闭（资源泄漏）</w:t>
      </w:r>
    </w:p>
    <w:p>
      <w:pPr>
        <w:spacing w:after="60" w:before="120" w:line="276" w:lineRule="auto"/>
      </w:pPr>
      <w:r>
        <w:rPr>
          <w:rFonts w:eastAsia="等线" w:ascii="等线" w:hAnsi="等线"/>
          <w:b/>
          <w:sz w:val="18"/>
        </w:rPr>
        <w:t>▎来源：样卷4第2题 · 样卷8第1题 · 提高卷4第1题 · 提高卷4第2题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 w:val="0"/>
          <w:sz w:val="16"/>
        </w:rPr>
        <w:t>【错误特征】使用 FileWriter / Stream / Connection / Statement / ResultSet / ObjectOutputStream 后不调用 close()；或缺少 flush()。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 w:val="0"/>
          <w:sz w:val="16"/>
        </w:rPr>
        <w:t>【错误原理】这些资源占用OS句柄、端口、缓冲区。不关闭→①缓冲数据未刷新丢失；②句柄泄漏→"Too many open files"；③连接池耗尽。JDBC多层资源需按"先开后关"顺序（ResultSet→Statement→Connection）。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 w:val="0"/>
          <w:sz w:val="16"/>
        </w:rPr>
        <w:t>【如何修改】推荐 try-with-resources（Java 7+），或 try-catch-finally 中判 null 后 close()。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/>
          <w:sz w:val="16"/>
        </w:rPr>
        <w:t>【修改示例】</w:t>
      </w:r>
    </w:p>
    <w:p>
      <w:pPr>
        <w:spacing w:after="60" w:before="20" w:line="264" w:lineRule="auto"/>
        <w:ind w:left="283"/>
      </w:pPr>
      <w:r>
        <w:rPr>
          <w:rFonts w:ascii="Consolas" w:hAnsi="Consolas" w:eastAsia="Consolas"/>
          <w:sz w:val="15"/>
        </w:rPr>
        <w:t>// 错误：多层资源未关，驱动未加载</w:t>
        <w:br/>
        <w:t>Connection conn = DriverManager.getConnection(url, user, pass);</w:t>
        <w:br/>
        <w:t>Statement stmt = conn.createStatement();</w:t>
        <w:br/>
        <w:t>ResultSet rs = stmt.executeQuery("SELECT * FROM t");</w:t>
        <w:br/>
        <w:t>// 全都没关！</w:t>
        <w:br/>
        <w:br/>
        <w:t>// 修改：try-with-resources（推荐）</w:t>
        <w:br/>
        <w:t>try (Connection conn = DriverManager.getConnection(url, user, pass);</w:t>
        <w:br/>
        <w:t xml:space="preserve">     Statement stmt = conn.createStatement();</w:t>
        <w:br/>
        <w:t xml:space="preserve">     ResultSet rs = stmt.executeQuery("SELECT * FROM t")) {</w:t>
        <w:br/>
        <w:t xml:space="preserve">    while (rs.next()) { ... }</w:t>
        <w:br/>
        <w:t>} catch (SQLException e) { e.printStackTrace(); }</w:t>
        <w:br/>
        <w:t>// 自动按ResultSet→Statement→Connection顺序关闭</w:t>
      </w:r>
    </w:p>
    <w:p>
      <w:pPr>
        <w:spacing w:after="80" w:before="200" w:line="276" w:lineRule="auto"/>
      </w:pPr>
      <w:r>
        <w:rPr>
          <w:rFonts w:eastAsia="等线" w:ascii="等线" w:hAnsi="等线"/>
          <w:b/>
          <w:sz w:val="22"/>
        </w:rPr>
        <w:t>九、泛型缺失导致类型不安全（Raw Type → ClassCastException）</w:t>
      </w:r>
    </w:p>
    <w:p>
      <w:pPr>
        <w:spacing w:after="60" w:before="120" w:line="276" w:lineRule="auto"/>
      </w:pPr>
      <w:r>
        <w:rPr>
          <w:rFonts w:eastAsia="等线" w:ascii="等线" w:hAnsi="等线"/>
          <w:b/>
          <w:sz w:val="18"/>
        </w:rPr>
        <w:t>▎来源：样卷3第1题 · 样卷8第2题 · 提升卷2第2题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 w:val="0"/>
          <w:sz w:val="16"/>
        </w:rPr>
        <w:t>【错误特征】使用原始类型 List/Map（无 &lt; &gt;），混入不同类型元素，遍历时强制转换 → 运行时 ClassCastException。泛型集合中 add 不匹配类型 → 编译错误。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 w:val="0"/>
          <w:sz w:val="16"/>
        </w:rPr>
        <w:t>【错误原理】无泛型时集合元素类型退化为 Object，编译器不检查 add 类型——Integer 和 String 都能放入 List。取出时强制转换，若实际类型不兼容则抛 ClassCastException。泛型将类型检查提前到编译期（类型擦除后运行时仍为 Object，但编译期检查已保障安全）。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 w:val="0"/>
          <w:sz w:val="16"/>
        </w:rPr>
        <w:t>【如何修改】声明泛型参数 List&lt;String&gt;，编译器阻止不匹配的 add，取出时无需强制转换。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/>
          <w:sz w:val="16"/>
        </w:rPr>
        <w:t>【修改示例】</w:t>
      </w:r>
    </w:p>
    <w:p>
      <w:pPr>
        <w:spacing w:after="60" w:before="20" w:line="264" w:lineRule="auto"/>
        <w:ind w:left="283"/>
      </w:pPr>
      <w:r>
        <w:rPr>
          <w:rFonts w:ascii="Consolas" w:hAnsi="Consolas" w:eastAsia="Consolas"/>
          <w:sz w:val="15"/>
        </w:rPr>
        <w:t>// 错误一：原始类型→运行时期ClassCastException</w:t>
        <w:br/>
        <w:t>List list = new ArrayList();</w:t>
        <w:br/>
        <w:t>list.add("Hello");</w:t>
        <w:br/>
        <w:t>list.add(123);               // Integer混入</w:t>
        <w:br/>
        <w:t>String s = (String) list.get(1);  // ClassCastException!</w:t>
        <w:br/>
        <w:br/>
        <w:t>// 修改：加泛型</w:t>
        <w:br/>
        <w:t>List&lt;String&gt; list = new ArrayList&lt;&gt;();</w:t>
        <w:br/>
        <w:t>list.add("Hello");</w:t>
        <w:br/>
        <w:t>// list.add(123);           // 编译错误，提前发现！</w:t>
        <w:br/>
        <w:br/>
        <w:t>// 错误二：泛型集合add不匹配类型</w:t>
        <w:br/>
        <w:t>List&lt;String&gt; strList = new ArrayList&lt;&gt;();</w:t>
        <w:br/>
        <w:t>strList.add(200);            // 编译错误，int不能放List&lt;String&gt;</w:t>
        <w:br/>
        <w:br/>
        <w:t>// 修改：改为String</w:t>
        <w:br/>
        <w:t>strList.add("200");          // 正确</w:t>
      </w:r>
    </w:p>
    <w:p>
      <w:pPr>
        <w:spacing w:after="80" w:before="200" w:line="276" w:lineRule="auto"/>
      </w:pPr>
      <w:r>
        <w:rPr>
          <w:rFonts w:eastAsia="等线" w:ascii="等线" w:hAnsi="等线"/>
          <w:b/>
          <w:sz w:val="22"/>
        </w:rPr>
        <w:t>十、自动拆箱 null 引发 NullPointerException</w:t>
      </w:r>
    </w:p>
    <w:p>
      <w:pPr>
        <w:spacing w:after="60" w:before="120" w:line="276" w:lineRule="auto"/>
      </w:pPr>
      <w:r>
        <w:rPr>
          <w:rFonts w:eastAsia="等线" w:ascii="等线" w:hAnsi="等线"/>
          <w:b/>
          <w:sz w:val="18"/>
        </w:rPr>
        <w:t>▎来源：样卷3第2题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 w:val="0"/>
          <w:sz w:val="16"/>
        </w:rPr>
        <w:t>【错误特征】HashMap 中 remove 后使用 int 接收 get() 返回值，键已删除 get() 返回 null，自动拆箱 null → int 时抛出 NullPointerException。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 w:val="0"/>
          <w:sz w:val="16"/>
        </w:rPr>
        <w:t>【错误原理】Java 自动拆箱（Auto-unboxing）将包装类型（Integer）自动转为基本类型（int）时，实际调用 intValue() 方法。如果包装对象为 null，调用 intValue() 会抛出 NullPointerException。常见场景：Map.get() 对不存在的键返回 null 后直接赋给 int，或方法返回 Integer 直接用 int 接收。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 w:val="0"/>
          <w:sz w:val="16"/>
        </w:rPr>
        <w:t>【如何修改】用包装类型 Integer 接收可能为 null 的返回值，使用前进行 null 检查。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/>
          <w:sz w:val="16"/>
        </w:rPr>
        <w:t>【修改示例】</w:t>
      </w:r>
    </w:p>
    <w:p>
      <w:pPr>
        <w:spacing w:after="60" w:before="20" w:line="264" w:lineRule="auto"/>
        <w:ind w:left="283"/>
      </w:pPr>
      <w:r>
        <w:rPr>
          <w:rFonts w:ascii="Consolas" w:hAnsi="Consolas" w:eastAsia="Consolas"/>
          <w:sz w:val="15"/>
        </w:rPr>
        <w:t>// 错误：null自动拆箱→NullPointerException</w:t>
        <w:br/>
        <w:t>map.remove("Li");</w:t>
        <w:br/>
        <w:t>int deleted = map.get("Li");    // get返回null，拆箱→NPE!</w:t>
        <w:br/>
        <w:br/>
        <w:t>// 修改：用包装类型 + null检查</w:t>
        <w:br/>
        <w:t>Integer deleted = map.get("Li");</w:t>
        <w:br/>
        <w:t>if (deleted != null) {</w:t>
        <w:br/>
        <w:t xml:space="preserve">    System.out.println("After remove: " + deleted);</w:t>
        <w:br/>
        <w:t>} else {</w:t>
        <w:br/>
        <w:t xml:space="preserve">    System.out.println("Li 已被删除，不存在");</w:t>
        <w:br/>
        <w:t>}</w:t>
      </w:r>
    </w:p>
    <w:p>
      <w:pPr>
        <w:spacing w:after="80" w:before="200" w:line="276" w:lineRule="auto"/>
      </w:pPr>
      <w:r>
        <w:rPr>
          <w:rFonts w:eastAsia="等线" w:ascii="等线" w:hAnsi="等线"/>
          <w:b/>
          <w:sz w:val="22"/>
        </w:rPr>
        <w:t>十一、对象序列化相关问题</w:t>
      </w:r>
    </w:p>
    <w:p>
      <w:pPr>
        <w:spacing w:after="60" w:before="120" w:line="276" w:lineRule="auto"/>
      </w:pPr>
      <w:r>
        <w:rPr>
          <w:rFonts w:eastAsia="等线" w:ascii="等线" w:hAnsi="等线"/>
          <w:b/>
          <w:sz w:val="18"/>
        </w:rPr>
        <w:t>▎来源：样卷5第2题 · 提升卷2第1题 · 提高卷4第2题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 w:val="0"/>
          <w:sz w:val="16"/>
        </w:rPr>
        <w:t>【错误特征】①未实现 Serializable 的类被 writeObject() 写入→运行时 NotSerializableException；②无 serialVersionUID →版本兼容风险；③ObjectStream 未关闭；④未理解 transient 含义。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 w:val="0"/>
          <w:sz w:val="16"/>
        </w:rPr>
        <w:t>【错误原理】①ObjectOutputStream.writeObject() 要求对象实现 Serializable 标记接口（无方法，仅标记"可序列化"），否则抛 NotSerializableException。String、Integer、ArrayList 等JDK类均已实现。②无显式 serialVersionUID 时编译器自动计算hash，类改动后hash变化→旧文件反序列化抛 InvalidClassException。③transient 字段跳过序列化，反序列化后为默认值（null/0/false），适用于密码/缓存。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 w:val="0"/>
          <w:sz w:val="16"/>
        </w:rPr>
        <w:t>【如何修改】类 implements Serializable + 显式定义 serialVersionUID + 敏感字段加 transient + try-with-resources 关闭流。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/>
          <w:sz w:val="16"/>
        </w:rPr>
        <w:t>【修改示例】</w:t>
      </w:r>
    </w:p>
    <w:p>
      <w:pPr>
        <w:spacing w:after="60" w:before="20" w:line="264" w:lineRule="auto"/>
        <w:ind w:left="283"/>
      </w:pPr>
      <w:r>
        <w:rPr>
          <w:rFonts w:ascii="Consolas" w:hAnsi="Consolas" w:eastAsia="Consolas"/>
          <w:sz w:val="15"/>
        </w:rPr>
        <w:t>// 错误：未实现Serializable → NotSerializableException</w:t>
        <w:br/>
        <w:t>class Student {</w:t>
        <w:br/>
        <w:t xml:space="preserve">    String name; int age;</w:t>
        <w:br/>
        <w:t>}</w:t>
        <w:br/>
        <w:t>oos.writeObject(new Student());    // 运行时异常！</w:t>
        <w:br/>
        <w:br/>
        <w:t>// 修改：实现Serializable + 加UID + transient</w:t>
        <w:br/>
        <w:t>class Student implements Serializable {</w:t>
        <w:br/>
        <w:t xml:space="preserve">    private static final long serialVersionUID = 1L;</w:t>
        <w:br/>
        <w:t xml:space="preserve">    private String name;</w:t>
        <w:br/>
        <w:t xml:space="preserve">    private transient int age;       // 不参与序列化</w:t>
        <w:br/>
        <w:t xml:space="preserve">    // ...</w:t>
        <w:br/>
        <w:t>}</w:t>
        <w:br/>
        <w:t>try (ObjectOutputStream oos = new ObjectOutputStream(</w:t>
        <w:br/>
        <w:t xml:space="preserve">         new FileOutputStream("s.ser"))) {</w:t>
        <w:br/>
        <w:t xml:space="preserve">    oos.writeObject(new Student("Tom", 20));</w:t>
        <w:br/>
        <w:t xml:space="preserve">    oos.flush();</w:t>
        <w:br/>
        <w:t>} catch (IOException e) { e.printStackTrace(); }</w:t>
        <w:br/>
        <w:t>// 反序列化后 age = 0（transient默认值）</w:t>
      </w:r>
    </w:p>
    <w:p>
      <w:pPr>
        <w:spacing w:after="80" w:before="200" w:line="276" w:lineRule="auto"/>
      </w:pPr>
      <w:r>
        <w:rPr>
          <w:rFonts w:eastAsia="等线" w:ascii="等线" w:hAnsi="等线"/>
          <w:b/>
          <w:sz w:val="22"/>
        </w:rPr>
        <w:t>十二、protected 跨包访问限制</w:t>
      </w:r>
    </w:p>
    <w:p>
      <w:pPr>
        <w:spacing w:after="60" w:before="120" w:line="276" w:lineRule="auto"/>
      </w:pPr>
      <w:r>
        <w:rPr>
          <w:rFonts w:eastAsia="等线" w:ascii="等线" w:hAnsi="等线"/>
          <w:b/>
          <w:sz w:val="18"/>
        </w:rPr>
        <w:t>▎来源：提升卷3第1题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 w:val="0"/>
          <w:sz w:val="16"/>
        </w:rPr>
        <w:t>【错误特征】跨包子类中通过父类引用（new 父类()）访问 protected 方法→编译错误。用 this 访问则合法。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 w:val="0"/>
          <w:sz w:val="16"/>
        </w:rPr>
        <w:t>【错误原理】protected 的精细规则：同包子类可访问父类对象的 protected 成员。但不同包子类只能通过自身引用（或子类引用）访问继承来的 protected 成员，不能通过父类引用去访问另一个父类对象的 protected 成员。这是 Java 为防止跨包绕过访问控制的安全设计——如果允许通过父类引用访问，任意代码都可以 new 一个父类对象然后访问其 protected 成员。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 w:val="0"/>
          <w:sz w:val="16"/>
        </w:rPr>
        <w:t>【如何修改】改为 this.method() 或直接 method()，通过自身引用访问继承的 protected 成员。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/>
          <w:sz w:val="16"/>
        </w:rPr>
        <w:t>【修改示例】</w:t>
      </w:r>
    </w:p>
    <w:p>
      <w:pPr>
        <w:spacing w:after="60" w:before="20" w:line="264" w:lineRule="auto"/>
        <w:ind w:left="283"/>
      </w:pPr>
      <w:r>
        <w:rPr>
          <w:rFonts w:ascii="Consolas" w:hAnsi="Consolas" w:eastAsia="Consolas"/>
          <w:sz w:val="15"/>
        </w:rPr>
        <w:t>// 错误：跨包子类用父类引用访问protected成员</w:t>
        <w:br/>
        <w:t>// AppMain extends BaseLib（不同包）</w:t>
        <w:br/>
        <w:t>public void run() {</w:t>
        <w:br/>
        <w:t xml:space="preserve">    BaseLib base = new BaseLib();</w:t>
        <w:br/>
        <w:t xml:space="preserve">    base.helper();          // 编译错误！用父类引用访问</w:t>
        <w:br/>
        <w:t>}</w:t>
        <w:br/>
        <w:br/>
        <w:t>// 修改：通过自身引用（或直接调用）</w:t>
        <w:br/>
        <w:t>public void run() {</w:t>
        <w:br/>
        <w:t xml:space="preserve">    this.helper();          // 合法：通过继承访问</w:t>
        <w:br/>
        <w:t xml:space="preserve">    // 或直接 helper();</w:t>
        <w:br/>
        <w:t>}</w:t>
      </w:r>
    </w:p>
    <w:p>
      <w:pPr>
        <w:spacing w:after="80" w:before="200" w:line="276" w:lineRule="auto"/>
      </w:pPr>
      <w:r>
        <w:rPr>
          <w:rFonts w:eastAsia="等线" w:ascii="等线" w:hAnsi="等线"/>
          <w:b/>
          <w:sz w:val="22"/>
        </w:rPr>
        <w:t>十三、接口默认方法冲突 &amp; 异常重写规则（辨析类）</w:t>
      </w:r>
    </w:p>
    <w:p>
      <w:pPr>
        <w:spacing w:after="60" w:before="120" w:line="276" w:lineRule="auto"/>
      </w:pPr>
      <w:r>
        <w:rPr>
          <w:rFonts w:eastAsia="等线" w:ascii="等线" w:hAnsi="等线"/>
          <w:b/>
          <w:sz w:val="18"/>
        </w:rPr>
        <w:t>▎来源：提升卷1第1题 · 提升卷1第2题 · 提升卷3第2题</w:t>
      </w:r>
    </w:p>
    <w:p>
      <w:pPr>
        <w:spacing w:after="80" w:before="80" w:line="276" w:lineRule="auto"/>
        <w:ind w:left="170"/>
      </w:pPr>
      <w:r>
        <w:rPr>
          <w:rFonts w:eastAsia="等线" w:ascii="等线" w:hAnsi="等线"/>
          <w:b/>
          <w:sz w:val="17"/>
        </w:rPr>
        <w:t>【子类A — 多接口默认方法冲突】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 w:val="0"/>
          <w:sz w:val="16"/>
        </w:rPr>
        <w:t>【错误特征】一个类同时实现两个接口，两接口有同名 default 方法——编译错误（编译器无法决定用哪个）。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 w:val="0"/>
          <w:sz w:val="16"/>
        </w:rPr>
        <w:t>【错误原理】Java 不允许多继承的"菱形问题"在默认方法上重演。当多个接口提供同名默认实现时，类必须显式重写该方法以消除歧义。可在重写中通过 InterfaceName.super.method() 选择某个接口的版本。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/>
          <w:sz w:val="16"/>
        </w:rPr>
        <w:t>【修改示例】</w:t>
      </w:r>
    </w:p>
    <w:p>
      <w:pPr>
        <w:spacing w:after="60" w:before="20" w:line="264" w:lineRule="auto"/>
        <w:ind w:left="283"/>
      </w:pPr>
      <w:r>
        <w:rPr>
          <w:rFonts w:ascii="Consolas" w:hAnsi="Consolas" w:eastAsia="Consolas"/>
          <w:sz w:val="15"/>
        </w:rPr>
        <w:t>// 错误：两个接口有同名default方法→编译冲突</w:t>
        <w:br/>
        <w:t>interface A { default void info() { ... } }</w:t>
        <w:br/>
        <w:t>interface B { default void info() { ... } }</w:t>
        <w:br/>
        <w:t>class C implements A, B { }   // 编译错误！</w:t>
        <w:br/>
        <w:br/>
        <w:t>// 修改：必须重写info()，可指定用哪个接口的版本</w:t>
        <w:br/>
        <w:t>class C implements A, B {</w:t>
        <w:br/>
        <w:t xml:space="preserve">    @Override</w:t>
        <w:br/>
        <w:t xml:space="preserve">    public void info() {</w:t>
        <w:br/>
        <w:t xml:space="preserve">        A.super.info();       // 选择A的版本</w:t>
        <w:br/>
        <w:t xml:space="preserve">        // 或自己实现</w:t>
        <w:br/>
        <w:t xml:space="preserve">    }</w:t>
        <w:br/>
        <w:t>}</w:t>
      </w:r>
    </w:p>
    <w:p>
      <w:pPr>
        <w:spacing w:after="80" w:before="120" w:line="276" w:lineRule="auto"/>
        <w:ind w:left="170"/>
      </w:pPr>
      <w:r>
        <w:rPr>
          <w:rFonts w:eastAsia="等线" w:ascii="等线" w:hAnsi="等线"/>
          <w:b/>
          <w:sz w:val="17"/>
        </w:rPr>
        <w:t>【子类B — 类优先原则（辨析）】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 w:val="0"/>
          <w:sz w:val="16"/>
        </w:rPr>
        <w:t>【场景】类继承父类（已有方法实现），同时实现含同名默认方法的接口。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 w:val="0"/>
          <w:sz w:val="16"/>
        </w:rPr>
        <w:t>【原理】类优先原则（Class wins）：父类中的实现 &gt; 接口中的默认方法。编译器选择父类版本，不报错。这是 Java 解决"菱形继承"问题的核心规则。</w:t>
      </w:r>
    </w:p>
    <w:p>
      <w:pPr>
        <w:spacing w:after="80" w:before="120" w:line="276" w:lineRule="auto"/>
        <w:ind w:left="170"/>
      </w:pPr>
      <w:r>
        <w:rPr>
          <w:rFonts w:eastAsia="等线" w:ascii="等线" w:hAnsi="等线"/>
          <w:b/>
          <w:sz w:val="17"/>
        </w:rPr>
        <w:t>【子类C — 异常重写规则（辨析）】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 w:val="0"/>
          <w:sz w:val="16"/>
        </w:rPr>
        <w:t>【错误特征】子类重写方法声明的异常比父类更宽泛→编译错误。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 w:val="0"/>
          <w:sz w:val="16"/>
        </w:rPr>
        <w:t>【错误原理】重写规则对异常的限制：子类方法不能抛出比父类方法更宽泛的已检查异常（可抛出更窄的或不抛出，RuntimeException 不受限）。这是为了多态安全——调用者按父类声明处理异常，子类突然抛更宽异常会绕过catch。</w:t>
      </w:r>
    </w:p>
    <w:p>
      <w:pPr>
        <w:spacing w:after="80" w:before="0" w:line="276" w:lineRule="auto"/>
        <w:ind w:left="170"/>
      </w:pPr>
      <w:r>
        <w:rPr>
          <w:rFonts w:eastAsia="等线" w:ascii="等线" w:hAnsi="等线"/>
          <w:b/>
          <w:sz w:val="16"/>
        </w:rPr>
        <w:t>【三个辨析修改示例】</w:t>
      </w:r>
    </w:p>
    <w:p>
      <w:pPr>
        <w:spacing w:after="60" w:before="20" w:line="264" w:lineRule="auto"/>
        <w:ind w:left="283"/>
      </w:pPr>
      <w:r>
        <w:rPr>
          <w:rFonts w:ascii="Consolas" w:hAnsi="Consolas" w:eastAsia="Consolas"/>
          <w:sz w:val="15"/>
        </w:rPr>
        <w:t>// === 默认方法冲突 ===（提升卷1-2.2）</w:t>
        <w:br/>
        <w:t>// 错误：Diagram implements Drawable,Scalable → 两接口都有printInfo()</w:t>
        <w:br/>
        <w:t>// 修改：显式重写</w:t>
        <w:br/>
        <w:t>@Override public void printInfo() {</w:t>
        <w:br/>
        <w:t xml:space="preserve">    Drawable.super.printInfo();   // 或自定义</w:t>
        <w:br/>
        <w:t>}</w:t>
        <w:br/>
        <w:br/>
        <w:t>// === 类优先原则 ===（提升卷3-2.2，此题无实际错误）</w:t>
        <w:br/>
        <w:t>class Middle implements A { @Override public void common() {...} }</w:t>
        <w:br/>
        <w:t>class Final extends Middle implements B { }</w:t>
        <w:br/>
        <w:t>// Final从Middle继承common()，接口B的common()被忽略——类优先</w:t>
        <w:br/>
        <w:br/>
        <w:t>// === 异常重写规则 ===（提升卷1-2.1）</w:t>
        <w:br/>
        <w:t>// 错误：父类throws Exception，子类throws Throwable（更宽）</w:t>
        <w:br/>
        <w:t>// 修改：子类throws Exception或更窄（或不抛）</w:t>
        <w:br/>
        <w:t>@Override</w:t>
        <w:br/>
        <w:t>public void process() throws Exception {    // 与父类一致</w:t>
        <w:br/>
        <w:t xml:space="preserve">    ...</w:t>
        <w:br/>
        <w:t>}</w:t>
      </w:r>
    </w:p>
    <w:p>
      <w:pPr>
        <w:spacing w:after="80" w:before="200" w:line="276" w:lineRule="auto"/>
      </w:pPr>
      <w:r>
        <w:rPr>
          <w:rFonts w:eastAsia="等线" w:ascii="等线" w:hAnsi="等线"/>
          <w:b/>
          <w:sz w:val="22"/>
        </w:rPr>
        <w:t>附：全部改错条目速查表（按试卷排列）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eastAsia="等线" w:ascii="等线" w:hAnsi="等线"/>
                <w:b/>
                <w:sz w:val="14"/>
              </w:rPr>
              <w:t>来源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/>
                <w:sz w:val="14"/>
              </w:rPr>
              <w:t>错误类型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/>
                <w:sz w:val="14"/>
              </w:rPr>
              <w:t>核心特征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/>
                <w:sz w:val="14"/>
              </w:rPr>
              <w:t>原理关键词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/>
                <w:sz w:val="14"/>
              </w:rPr>
              <w:t>修改方式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样卷1-1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构造缺失+private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无参构造缺失；直接访问private字段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默认构造+super()；private类内可见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加无参构造或传参；加setter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样卷1-2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继承+向上转型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子类缺super(name)；父引用调子类方法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隐式super()找无参；编译时按引用类型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显式super(name)；向下转型或改引用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样卷2-1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抽象类实例化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new Vehicle()—Vehicle是abstract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抽象类不完整，不可直接实例化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new Car()—子类对象赋父类引用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样卷2-2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接口未实现+实例化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只实现了部分方法；new接口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接口=全部抽象方法；接口不可实例化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补全所有方法；new实现类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样卷3-1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原始类型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List无泛型→Integer/String混放→强转崩溃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绕过编译检查→ClassCastException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List&lt;Integer&gt;，编译即阻止错误add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样卷3-2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null自动拆箱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map.remove后get返回null→int接收→NPE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自动拆箱调用intValue()，null.xxx→NPE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用Integer接收+null检查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样卷4-1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Checked异常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FileWriter抛出IOException未处理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Catch or Specify编译期强制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try-catch-finally或throws声明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样卷4-2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JDBC异常+资源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SQLException未处理+无驱动+未关资源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多层异常+多层资源先后顺序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try-catch-finally+依次close+加载驱动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样卷5-1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中断异常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Thread.sleep()抛InterruptedException未处理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sleep()声明了throws，必须处理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try { Thread.sleep(); } catch(...) {}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样卷5-2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序列化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new Object()未实现Serializable→写入失败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writeObject要求Serializable标记接口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只写可序列化对象(如Integer/String)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样卷6-1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访问权限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外部直接设c.result=100，result是private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private仅在类内可见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加public setResult()方法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样卷6-2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继承构造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Student extends Person，Person只有带参构造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父类无无参构造+子类缺显式构造→编译错误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在Student加构造+super(name)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样卷7-1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接口实现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Circle implements Drawable但缺draw()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具体类必须实现接口全部方法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补全public void draw(){...}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样卷7-2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静态隐藏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p.info()调了父类版，因子类static是隐藏非重写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static方法编译时绑定引用类型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去static→实例方法多态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样卷8-1a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Checked异常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FileWriter构造抛IOException未处理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已检查异常必须catch或throws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try-catch或throws IOException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样卷8-1b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资源泄漏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FileWriter用后未close()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句柄泄漏+数据可能未刷新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try-with-resources / finally close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样卷8-2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原始类型→CCE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raw List混放String/Integer→强转String崩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Integer cannot be cast to String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List&lt;String&gt;，编译期类型安全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提高卷4-1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JDBC全套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无try-catch+无驱动加载+未关三层资源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SQLException+ClassNotFoundException+泄漏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try-catch-finally+驱动+依次close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提高卷4-2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序列化全套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无serialVersionUID+流未关+无flush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版本不兼容+数据不完整+资源泄漏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定义UID+try-with-resources+flush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提升卷1-1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异常重写规则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子类throws比父类更宽的已检查异常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重写异常不能更宽(RuntimeException除外)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子类throws与父类一致或更窄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提升卷1-2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默认方法冲突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两接口同名default方法→编译器无法选择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多继承default方法歧义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类中必须显式重写，可用X.super.m()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提升卷2-1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序列化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Student未implements Serializable写文件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writeObject→NotSerializableException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implements Serializable+定义UID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提升卷2-2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泛型+原始类型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raw List混三类对象；泛型List加int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编译警告→CCE；编译错误直接阻止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统一泛型+类型匹配的add参数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提升卷3-1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protected跨包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跨包子类用父类引用调protected方法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跨包只能通过自身引用访问继承的protected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改用this.method()或直接调用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提升卷3-2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类优先(辨析)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父类已实现，接口默认方法被忽略，无错误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Class wins原则→类方法优先于接口默认</w:t>
            </w:r>
          </w:p>
        </w:tc>
        <w:tc>
          <w:tcPr>
            <w:tcW w:type="dxa" w:w="1994"/>
          </w:tcPr>
          <w:p>
            <w:r/>
            <w:r>
              <w:rPr>
                <w:rFonts w:eastAsia="等线" w:ascii="等线" w:hAnsi="等线"/>
                <w:b w:val="0"/>
                <w:sz w:val="13"/>
              </w:rPr>
              <w:t>辨析知识点：不会报错，正常编译运行</w:t>
            </w:r>
          </w:p>
        </w:tc>
      </w:tr>
    </w:tbl>
    <w:p>
      <w:pPr>
        <w:spacing w:after="80" w:before="200" w:line="276" w:lineRule="auto"/>
      </w:pPr>
      <w:r>
        <w:rPr>
          <w:rFonts w:eastAsia="等线" w:ascii="等线" w:hAnsi="等线"/>
          <w:b/>
          <w:sz w:val="20"/>
        </w:rPr>
        <w:t>附二：错误类型分布统计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eastAsia="等线" w:ascii="等线" w:hAnsi="等线"/>
                <w:b/>
                <w:sz w:val="15"/>
              </w:rPr>
              <w:t>错误类型</w:t>
            </w:r>
          </w:p>
        </w:tc>
        <w:tc>
          <w:tcPr>
            <w:tcW w:type="dxa" w:w="3324"/>
          </w:tcPr>
          <w:p>
            <w:r/>
            <w:r>
              <w:rPr>
                <w:rFonts w:eastAsia="等线" w:ascii="等线" w:hAnsi="等线"/>
                <w:b/>
                <w:sz w:val="15"/>
              </w:rPr>
              <w:t>出现位置</w:t>
            </w:r>
          </w:p>
        </w:tc>
        <w:tc>
          <w:tcPr>
            <w:tcW w:type="dxa" w:w="3324"/>
          </w:tcPr>
          <w:p>
            <w:r/>
            <w:r>
              <w:rPr>
                <w:rFonts w:eastAsia="等线" w:ascii="等线" w:hAnsi="等线"/>
                <w:b/>
                <w:sz w:val="15"/>
              </w:rPr>
              <w:t>频次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eastAsia="等线" w:ascii="等线" w:hAnsi="等线"/>
                <w:b w:val="0"/>
                <w:sz w:val="14"/>
              </w:rPr>
              <w:t>Checked异常未处理</w:t>
            </w:r>
          </w:p>
        </w:tc>
        <w:tc>
          <w:tcPr>
            <w:tcW w:type="dxa" w:w="3324"/>
          </w:tcPr>
          <w:p>
            <w:r/>
            <w:r>
              <w:rPr>
                <w:rFonts w:eastAsia="等线" w:ascii="等线" w:hAnsi="等线"/>
                <w:b w:val="0"/>
                <w:sz w:val="14"/>
              </w:rPr>
              <w:t>样卷4-1, 样卷5-1, 样卷8-1a, 提高卷4-1</w:t>
            </w:r>
          </w:p>
        </w:tc>
        <w:tc>
          <w:tcPr>
            <w:tcW w:type="dxa" w:w="3324"/>
          </w:tcPr>
          <w:p>
            <w:r/>
            <w:r>
              <w:rPr>
                <w:rFonts w:eastAsia="等线" w:ascii="等线" w:hAnsi="等线"/>
                <w:b w:val="0"/>
                <w:sz w:val="14"/>
              </w:rPr>
              <w:t>4次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eastAsia="等线" w:ascii="等线" w:hAnsi="等线"/>
                <w:b w:val="0"/>
                <w:sz w:val="14"/>
              </w:rPr>
              <w:t>资源未关闭（I/O+JDBC）</w:t>
            </w:r>
          </w:p>
        </w:tc>
        <w:tc>
          <w:tcPr>
            <w:tcW w:type="dxa" w:w="3324"/>
          </w:tcPr>
          <w:p>
            <w:r/>
            <w:r>
              <w:rPr>
                <w:rFonts w:eastAsia="等线" w:ascii="等线" w:hAnsi="等线"/>
                <w:b w:val="0"/>
                <w:sz w:val="14"/>
              </w:rPr>
              <w:t>样卷4-2, 样卷8-1b, 提高卷4-1, 提高卷4-2</w:t>
            </w:r>
          </w:p>
        </w:tc>
        <w:tc>
          <w:tcPr>
            <w:tcW w:type="dxa" w:w="3324"/>
          </w:tcPr>
          <w:p>
            <w:r/>
            <w:r>
              <w:rPr>
                <w:rFonts w:eastAsia="等线" w:ascii="等线" w:hAnsi="等线"/>
                <w:b w:val="0"/>
                <w:sz w:val="14"/>
              </w:rPr>
              <w:t>4次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eastAsia="等线" w:ascii="等线" w:hAnsi="等线"/>
                <w:b w:val="0"/>
                <w:sz w:val="14"/>
              </w:rPr>
              <w:t>泛型缺失/原始类型</w:t>
            </w:r>
          </w:p>
        </w:tc>
        <w:tc>
          <w:tcPr>
            <w:tcW w:type="dxa" w:w="3324"/>
          </w:tcPr>
          <w:p>
            <w:r/>
            <w:r>
              <w:rPr>
                <w:rFonts w:eastAsia="等线" w:ascii="等线" w:hAnsi="等线"/>
                <w:b w:val="0"/>
                <w:sz w:val="14"/>
              </w:rPr>
              <w:t>样卷3-1, 样卷8-2, 提升卷2-2</w:t>
            </w:r>
          </w:p>
        </w:tc>
        <w:tc>
          <w:tcPr>
            <w:tcW w:type="dxa" w:w="3324"/>
          </w:tcPr>
          <w:p>
            <w:r/>
            <w:r>
              <w:rPr>
                <w:rFonts w:eastAsia="等线" w:ascii="等线" w:hAnsi="等线"/>
                <w:b w:val="0"/>
                <w:sz w:val="14"/>
              </w:rPr>
              <w:t>3次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eastAsia="等线" w:ascii="等线" w:hAnsi="等线"/>
                <w:b w:val="0"/>
                <w:sz w:val="14"/>
              </w:rPr>
              <w:t>访问权限（private/protected）</w:t>
            </w:r>
          </w:p>
        </w:tc>
        <w:tc>
          <w:tcPr>
            <w:tcW w:type="dxa" w:w="3324"/>
          </w:tcPr>
          <w:p>
            <w:r/>
            <w:r>
              <w:rPr>
                <w:rFonts w:eastAsia="等线" w:ascii="等线" w:hAnsi="等线"/>
                <w:b w:val="0"/>
                <w:sz w:val="14"/>
              </w:rPr>
              <w:t>样卷1-1, 样卷6-1, 提升卷3-1</w:t>
            </w:r>
          </w:p>
        </w:tc>
        <w:tc>
          <w:tcPr>
            <w:tcW w:type="dxa" w:w="3324"/>
          </w:tcPr>
          <w:p>
            <w:r/>
            <w:r>
              <w:rPr>
                <w:rFonts w:eastAsia="等线" w:ascii="等线" w:hAnsi="等线"/>
                <w:b w:val="0"/>
                <w:sz w:val="14"/>
              </w:rPr>
              <w:t>3次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eastAsia="等线" w:ascii="等线" w:hAnsi="等线"/>
                <w:b w:val="0"/>
                <w:sz w:val="14"/>
              </w:rPr>
              <w:t>序列化问题</w:t>
            </w:r>
          </w:p>
        </w:tc>
        <w:tc>
          <w:tcPr>
            <w:tcW w:type="dxa" w:w="3324"/>
          </w:tcPr>
          <w:p>
            <w:r/>
            <w:r>
              <w:rPr>
                <w:rFonts w:eastAsia="等线" w:ascii="等线" w:hAnsi="等线"/>
                <w:b w:val="0"/>
                <w:sz w:val="14"/>
              </w:rPr>
              <w:t>样卷5-2, 提升卷2-1, 提高卷4-2</w:t>
            </w:r>
          </w:p>
        </w:tc>
        <w:tc>
          <w:tcPr>
            <w:tcW w:type="dxa" w:w="3324"/>
          </w:tcPr>
          <w:p>
            <w:r/>
            <w:r>
              <w:rPr>
                <w:rFonts w:eastAsia="等线" w:ascii="等线" w:hAnsi="等线"/>
                <w:b w:val="0"/>
                <w:sz w:val="14"/>
              </w:rPr>
              <w:t>3次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eastAsia="等线" w:ascii="等线" w:hAnsi="等线"/>
                <w:b w:val="0"/>
                <w:sz w:val="14"/>
              </w:rPr>
              <w:t>继承构造super()缺失</w:t>
            </w:r>
          </w:p>
        </w:tc>
        <w:tc>
          <w:tcPr>
            <w:tcW w:type="dxa" w:w="3324"/>
          </w:tcPr>
          <w:p>
            <w:r/>
            <w:r>
              <w:rPr>
                <w:rFonts w:eastAsia="等线" w:ascii="等线" w:hAnsi="等线"/>
                <w:b w:val="0"/>
                <w:sz w:val="14"/>
              </w:rPr>
              <w:t>样卷1-2, 样卷6-2</w:t>
            </w:r>
          </w:p>
        </w:tc>
        <w:tc>
          <w:tcPr>
            <w:tcW w:type="dxa" w:w="3324"/>
          </w:tcPr>
          <w:p>
            <w:r/>
            <w:r>
              <w:rPr>
                <w:rFonts w:eastAsia="等线" w:ascii="等线" w:hAnsi="等线"/>
                <w:b w:val="0"/>
                <w:sz w:val="14"/>
              </w:rPr>
              <w:t>2次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eastAsia="等线" w:ascii="等线" w:hAnsi="等线"/>
                <w:b w:val="0"/>
                <w:sz w:val="14"/>
              </w:rPr>
              <w:t>接口方法未全部实现</w:t>
            </w:r>
          </w:p>
        </w:tc>
        <w:tc>
          <w:tcPr>
            <w:tcW w:type="dxa" w:w="3324"/>
          </w:tcPr>
          <w:p>
            <w:r/>
            <w:r>
              <w:rPr>
                <w:rFonts w:eastAsia="等线" w:ascii="等线" w:hAnsi="等线"/>
                <w:b w:val="0"/>
                <w:sz w:val="14"/>
              </w:rPr>
              <w:t>样卷2-2, 样卷7-1</w:t>
            </w:r>
          </w:p>
        </w:tc>
        <w:tc>
          <w:tcPr>
            <w:tcW w:type="dxa" w:w="3324"/>
          </w:tcPr>
          <w:p>
            <w:r/>
            <w:r>
              <w:rPr>
                <w:rFonts w:eastAsia="等线" w:ascii="等线" w:hAnsi="等线"/>
                <w:b w:val="0"/>
                <w:sz w:val="14"/>
              </w:rPr>
              <w:t>2次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eastAsia="等线" w:ascii="等线" w:hAnsi="等线"/>
                <w:b w:val="0"/>
                <w:sz w:val="14"/>
              </w:rPr>
              <w:t>抽象类/接口被实例化</w:t>
            </w:r>
          </w:p>
        </w:tc>
        <w:tc>
          <w:tcPr>
            <w:tcW w:type="dxa" w:w="3324"/>
          </w:tcPr>
          <w:p>
            <w:r/>
            <w:r>
              <w:rPr>
                <w:rFonts w:eastAsia="等线" w:ascii="等线" w:hAnsi="等线"/>
                <w:b w:val="0"/>
                <w:sz w:val="14"/>
              </w:rPr>
              <w:t>样卷2-1, 样卷2-2</w:t>
            </w:r>
          </w:p>
        </w:tc>
        <w:tc>
          <w:tcPr>
            <w:tcW w:type="dxa" w:w="3324"/>
          </w:tcPr>
          <w:p>
            <w:r/>
            <w:r>
              <w:rPr>
                <w:rFonts w:eastAsia="等线" w:ascii="等线" w:hAnsi="等线"/>
                <w:b w:val="0"/>
                <w:sz w:val="14"/>
              </w:rPr>
              <w:t>2次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eastAsia="等线" w:ascii="等线" w:hAnsi="等线"/>
                <w:b w:val="0"/>
                <w:sz w:val="14"/>
              </w:rPr>
              <w:t>静态方法隐藏</w:t>
            </w:r>
          </w:p>
        </w:tc>
        <w:tc>
          <w:tcPr>
            <w:tcW w:type="dxa" w:w="3324"/>
          </w:tcPr>
          <w:p>
            <w:r/>
            <w:r>
              <w:rPr>
                <w:rFonts w:eastAsia="等线" w:ascii="等线" w:hAnsi="等线"/>
                <w:b w:val="0"/>
                <w:sz w:val="14"/>
              </w:rPr>
              <w:t>样卷7-2</w:t>
            </w:r>
          </w:p>
        </w:tc>
        <w:tc>
          <w:tcPr>
            <w:tcW w:type="dxa" w:w="3324"/>
          </w:tcPr>
          <w:p>
            <w:r/>
            <w:r>
              <w:rPr>
                <w:rFonts w:eastAsia="等线" w:ascii="等线" w:hAnsi="等线"/>
                <w:b w:val="0"/>
                <w:sz w:val="14"/>
              </w:rPr>
              <w:t>1次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eastAsia="等线" w:ascii="等线" w:hAnsi="等线"/>
                <w:b w:val="0"/>
                <w:sz w:val="14"/>
              </w:rPr>
              <w:t>向上转型限制</w:t>
            </w:r>
          </w:p>
        </w:tc>
        <w:tc>
          <w:tcPr>
            <w:tcW w:type="dxa" w:w="3324"/>
          </w:tcPr>
          <w:p>
            <w:r/>
            <w:r>
              <w:rPr>
                <w:rFonts w:eastAsia="等线" w:ascii="等线" w:hAnsi="等线"/>
                <w:b w:val="0"/>
                <w:sz w:val="14"/>
              </w:rPr>
              <w:t>样卷1-2</w:t>
            </w:r>
          </w:p>
        </w:tc>
        <w:tc>
          <w:tcPr>
            <w:tcW w:type="dxa" w:w="3324"/>
          </w:tcPr>
          <w:p>
            <w:r/>
            <w:r>
              <w:rPr>
                <w:rFonts w:eastAsia="等线" w:ascii="等线" w:hAnsi="等线"/>
                <w:b w:val="0"/>
                <w:sz w:val="14"/>
              </w:rPr>
              <w:t>1次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eastAsia="等线" w:ascii="等线" w:hAnsi="等线"/>
                <w:b w:val="0"/>
                <w:sz w:val="14"/>
              </w:rPr>
              <w:t>null自动拆箱→NPE</w:t>
            </w:r>
          </w:p>
        </w:tc>
        <w:tc>
          <w:tcPr>
            <w:tcW w:type="dxa" w:w="3324"/>
          </w:tcPr>
          <w:p>
            <w:r/>
            <w:r>
              <w:rPr>
                <w:rFonts w:eastAsia="等线" w:ascii="等线" w:hAnsi="等线"/>
                <w:b w:val="0"/>
                <w:sz w:val="14"/>
              </w:rPr>
              <w:t>样卷3-2</w:t>
            </w:r>
          </w:p>
        </w:tc>
        <w:tc>
          <w:tcPr>
            <w:tcW w:type="dxa" w:w="3324"/>
          </w:tcPr>
          <w:p>
            <w:r/>
            <w:r>
              <w:rPr>
                <w:rFonts w:eastAsia="等线" w:ascii="等线" w:hAnsi="等线"/>
                <w:b w:val="0"/>
                <w:sz w:val="14"/>
              </w:rPr>
              <w:t>1次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eastAsia="等线" w:ascii="等线" w:hAnsi="等线"/>
                <w:b w:val="0"/>
                <w:sz w:val="14"/>
              </w:rPr>
              <w:t>接口默认方法冲突</w:t>
            </w:r>
          </w:p>
        </w:tc>
        <w:tc>
          <w:tcPr>
            <w:tcW w:type="dxa" w:w="3324"/>
          </w:tcPr>
          <w:p>
            <w:r/>
            <w:r>
              <w:rPr>
                <w:rFonts w:eastAsia="等线" w:ascii="等线" w:hAnsi="等线"/>
                <w:b w:val="0"/>
                <w:sz w:val="14"/>
              </w:rPr>
              <w:t>提升卷1-2</w:t>
            </w:r>
          </w:p>
        </w:tc>
        <w:tc>
          <w:tcPr>
            <w:tcW w:type="dxa" w:w="3324"/>
          </w:tcPr>
          <w:p>
            <w:r/>
            <w:r>
              <w:rPr>
                <w:rFonts w:eastAsia="等线" w:ascii="等线" w:hAnsi="等线"/>
                <w:b w:val="0"/>
                <w:sz w:val="14"/>
              </w:rPr>
              <w:t>1次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eastAsia="等线" w:ascii="等线" w:hAnsi="等线"/>
                <w:b w:val="0"/>
                <w:sz w:val="14"/>
              </w:rPr>
              <w:t>异常重写规则</w:t>
            </w:r>
          </w:p>
        </w:tc>
        <w:tc>
          <w:tcPr>
            <w:tcW w:type="dxa" w:w="3324"/>
          </w:tcPr>
          <w:p>
            <w:r/>
            <w:r>
              <w:rPr>
                <w:rFonts w:eastAsia="等线" w:ascii="等线" w:hAnsi="等线"/>
                <w:b w:val="0"/>
                <w:sz w:val="14"/>
              </w:rPr>
              <w:t>提升卷1-1</w:t>
            </w:r>
          </w:p>
        </w:tc>
        <w:tc>
          <w:tcPr>
            <w:tcW w:type="dxa" w:w="3324"/>
          </w:tcPr>
          <w:p>
            <w:r/>
            <w:r>
              <w:rPr>
                <w:rFonts w:eastAsia="等线" w:ascii="等线" w:hAnsi="等线"/>
                <w:b w:val="0"/>
                <w:sz w:val="14"/>
              </w:rPr>
              <w:t>1次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eastAsia="等线" w:ascii="等线" w:hAnsi="等线"/>
                <w:b w:val="0"/>
                <w:sz w:val="14"/>
              </w:rPr>
              <w:t>类优先原则(辨析)</w:t>
            </w:r>
          </w:p>
        </w:tc>
        <w:tc>
          <w:tcPr>
            <w:tcW w:type="dxa" w:w="3324"/>
          </w:tcPr>
          <w:p>
            <w:r/>
            <w:r>
              <w:rPr>
                <w:rFonts w:eastAsia="等线" w:ascii="等线" w:hAnsi="等线"/>
                <w:b w:val="0"/>
                <w:sz w:val="14"/>
              </w:rPr>
              <w:t>提升卷3-2</w:t>
            </w:r>
          </w:p>
        </w:tc>
        <w:tc>
          <w:tcPr>
            <w:tcW w:type="dxa" w:w="3324"/>
          </w:tcPr>
          <w:p>
            <w:r/>
            <w:r>
              <w:rPr>
                <w:rFonts w:eastAsia="等线" w:ascii="等线" w:hAnsi="等线"/>
                <w:b w:val="0"/>
                <w:sz w:val="14"/>
              </w:rPr>
              <w:t>1次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