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33E98">
      <w:pPr>
        <w:spacing w:line="265" w:lineRule="auto"/>
        <w:rPr>
          <w:rFonts w:ascii="Times New Roman" w:hAnsi="Times New Roman" w:cs="Times New Roman"/>
        </w:rPr>
      </w:pPr>
      <w:r>
        <w:rPr>
          <w:rFonts w:ascii="Times New Roman" w:hAnsi="Times New Roman" w:cs="Times New Roman"/>
        </w:rPr>
        <w:drawing>
          <wp:inline distT="0" distB="0" distL="0" distR="0">
            <wp:extent cx="63500" cy="7620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28A0092B-C50C-407E-A947-70E740481C1C}">
                          <a14:useLocalDpi xmlns:a14="http://schemas.microsoft.com/office/drawing/2010/main" val="0"/>
                        </a:ext>
                      </a:extLst>
                    </a:blip>
                    <a:stretch>
                      <a:fillRect/>
                    </a:stretch>
                  </pic:blipFill>
                  <pic:spPr>
                    <a:xfrm>
                      <a:off x="0" y="0"/>
                      <a:ext cx="63500" cy="76200"/>
                    </a:xfrm>
                    <a:prstGeom prst="rect">
                      <a:avLst/>
                    </a:prstGeom>
                  </pic:spPr>
                </pic:pic>
              </a:graphicData>
            </a:graphic>
          </wp:inline>
        </w:drawing>
      </w:r>
    </w:p>
    <w:sdt>
      <w:sdtPr>
        <w:rPr>
          <w:rFonts w:ascii="Times New Roman" w:hAnsi="Times New Roman" w:cs="Times New Roman"/>
        </w:rPr>
        <w:id w:val="252935829"/>
        <w:showingPlcHdr/>
        <w15:color w:val="DBDBDB"/>
      </w:sdtPr>
      <w:sdtEndPr>
        <w:rPr>
          <w:rFonts w:ascii="Times New Roman" w:hAnsi="Times New Roman" w:cs="Times New Roman"/>
        </w:rPr>
      </w:sdtEndPr>
      <w:sdtContent>
        <w:p w14:paraId="2A42AE98">
          <w:pPr>
            <w:spacing w:line="265" w:lineRule="auto"/>
            <w:rPr>
              <w:rFonts w:ascii="Times New Roman" w:hAnsi="Times New Roman" w:cs="Times New Roman"/>
            </w:rPr>
          </w:pPr>
          <w:r>
            <w:rPr>
              <w:rFonts w:ascii="Times New Roman" w:hAnsi="Times New Roman" w:cs="Times New Roman"/>
            </w:rPr>
            <w:t xml:space="preserve">     </w:t>
          </w:r>
        </w:p>
      </w:sdtContent>
    </w:sdt>
    <w:p w14:paraId="16A70A2C">
      <w:pPr>
        <w:spacing w:line="265" w:lineRule="auto"/>
        <w:rPr>
          <w:rFonts w:ascii="Times New Roman" w:hAnsi="Times New Roman" w:cs="Times New Roman"/>
        </w:rPr>
      </w:pPr>
    </w:p>
    <w:p w14:paraId="43C6CFA1">
      <w:pPr>
        <w:spacing w:before="231"/>
        <w:jc w:val="center"/>
        <w:rPr>
          <w:rFonts w:ascii="Times New Roman" w:hAnsi="Times New Roman" w:eastAsia="仿宋" w:cs="Times New Roman"/>
          <w:b/>
          <w:bCs/>
          <w:spacing w:val="-12"/>
          <w:sz w:val="72"/>
          <w:szCs w:val="72"/>
        </w:rPr>
      </w:pPr>
      <w:bookmarkStart w:id="0" w:name="_Toc22336"/>
      <w:bookmarkStart w:id="1" w:name="_Toc1719318478"/>
    </w:p>
    <w:bookmarkEnd w:id="0"/>
    <w:bookmarkEnd w:id="1"/>
    <w:p w14:paraId="52587BF6">
      <w:pPr>
        <w:keepNext w:val="0"/>
        <w:keepLines w:val="0"/>
        <w:widowControl/>
        <w:suppressLineNumbers w:val="0"/>
        <w:jc w:val="center"/>
        <w:rPr>
          <w:rFonts w:hint="eastAsia" w:ascii="方正小标宋简体" w:hAnsi="方正小标宋简体" w:eastAsia="方正小标宋简体" w:cs="方正小标宋简体"/>
          <w:sz w:val="52"/>
          <w:szCs w:val="52"/>
        </w:rPr>
      </w:pPr>
      <w:r>
        <w:rPr>
          <w:rFonts w:hint="eastAsia" w:ascii="方正小标宋简体" w:hAnsi="方正小标宋简体" w:eastAsia="方正小标宋简体" w:cs="方正小标宋简体"/>
          <w:color w:val="000000"/>
          <w:kern w:val="0"/>
          <w:sz w:val="52"/>
          <w:szCs w:val="52"/>
          <w:lang w:val="en-US" w:eastAsia="zh-CN" w:bidi="ar"/>
        </w:rPr>
        <w:t>2026睿抗机器人开发者大赛</w:t>
      </w:r>
    </w:p>
    <w:p w14:paraId="1BD957F0">
      <w:pPr>
        <w:keepNext w:val="0"/>
        <w:keepLines w:val="0"/>
        <w:widowControl/>
        <w:suppressLineNumbers w:val="0"/>
        <w:jc w:val="center"/>
        <w:rPr>
          <w:rFonts w:hint="eastAsia" w:ascii="方正小标宋简体" w:hAnsi="方正小标宋简体" w:eastAsia="方正小标宋简体" w:cs="方正小标宋简体"/>
          <w:color w:val="000000"/>
          <w:kern w:val="0"/>
          <w:sz w:val="52"/>
          <w:szCs w:val="52"/>
          <w:lang w:val="en-US" w:eastAsia="zh-CN" w:bidi="ar"/>
        </w:rPr>
      </w:pPr>
      <w:r>
        <w:rPr>
          <w:rFonts w:hint="eastAsia" w:ascii="方正小标宋简体" w:hAnsi="方正小标宋简体" w:eastAsia="方正小标宋简体" w:cs="方正小标宋简体"/>
          <w:color w:val="000000"/>
          <w:kern w:val="0"/>
          <w:sz w:val="52"/>
          <w:szCs w:val="52"/>
          <w:lang w:val="en-US" w:eastAsia="zh-CN" w:bidi="ar"/>
        </w:rPr>
        <w:t>CAIR强体赛道</w:t>
      </w:r>
    </w:p>
    <w:p w14:paraId="6C4248A4">
      <w:pPr>
        <w:keepNext w:val="0"/>
        <w:keepLines w:val="0"/>
        <w:widowControl/>
        <w:suppressLineNumbers w:val="0"/>
        <w:jc w:val="center"/>
        <w:rPr>
          <w:rFonts w:hint="eastAsia" w:ascii="方正小标宋简体" w:hAnsi="方正小标宋简体" w:eastAsia="方正小标宋简体" w:cs="方正小标宋简体"/>
          <w:sz w:val="52"/>
          <w:szCs w:val="52"/>
          <w:lang w:val="en-US"/>
        </w:rPr>
      </w:pPr>
      <w:r>
        <w:rPr>
          <w:rFonts w:hint="eastAsia" w:ascii="方正小标宋简体" w:hAnsi="方正小标宋简体" w:eastAsia="方正小标宋简体" w:cs="方正小标宋简体"/>
          <w:color w:val="000000"/>
          <w:kern w:val="0"/>
          <w:sz w:val="52"/>
          <w:szCs w:val="52"/>
          <w:lang w:val="en-US" w:eastAsia="zh-CN" w:bidi="ar"/>
        </w:rPr>
        <w:t>足式机器人赛项多模态巡检报告</w:t>
      </w:r>
    </w:p>
    <w:p w14:paraId="293370DF">
      <w:pPr>
        <w:spacing w:before="231"/>
        <w:jc w:val="center"/>
        <w:rPr>
          <w:rFonts w:hint="eastAsia" w:ascii="Times New Roman" w:hAnsi="Times New Roman" w:eastAsia="仿宋" w:cs="Times New Roman"/>
          <w:b/>
          <w:bCs/>
          <w:sz w:val="52"/>
          <w:szCs w:val="52"/>
          <w:lang w:val="en-US" w:eastAsia="zh-CN"/>
        </w:rPr>
      </w:pPr>
    </w:p>
    <w:p w14:paraId="7B190883">
      <w:pPr>
        <w:jc w:val="both"/>
        <w:rPr>
          <w:rFonts w:ascii="Times New Roman" w:hAnsi="Times New Roman" w:cs="Times New Roman"/>
        </w:rPr>
      </w:pPr>
    </w:p>
    <w:p w14:paraId="1D12E3A6">
      <w:pPr>
        <w:jc w:val="both"/>
        <w:rPr>
          <w:rFonts w:ascii="Times New Roman" w:hAnsi="Times New Roman" w:cs="Times New Roman"/>
        </w:rPr>
      </w:pPr>
    </w:p>
    <w:p w14:paraId="34CC868B">
      <w:pPr>
        <w:jc w:val="both"/>
        <w:rPr>
          <w:rFonts w:ascii="Times New Roman" w:hAnsi="Times New Roman" w:cs="Times New Roman"/>
        </w:rPr>
      </w:pPr>
    </w:p>
    <w:p w14:paraId="6101EFC1">
      <w:pPr>
        <w:jc w:val="center"/>
        <w:rPr>
          <w:rFonts w:ascii="Times New Roman" w:hAnsi="Times New Roman" w:cs="Times New Roman"/>
          <w:sz w:val="44"/>
          <w:szCs w:val="44"/>
        </w:rPr>
      </w:pPr>
      <w:r>
        <w:rPr>
          <w:rFonts w:ascii="Times New Roman" w:hAnsi="Times New Roman" w:eastAsia="仿宋" w:cs="Times New Roman"/>
          <w:b/>
          <w:bCs/>
          <w:spacing w:val="-12"/>
          <w:sz w:val="44"/>
          <w:szCs w:val="44"/>
        </w:rPr>
        <w:t>中</w:t>
      </w:r>
      <w:r>
        <w:rPr>
          <w:rFonts w:ascii="Times New Roman" w:hAnsi="Times New Roman" w:eastAsia="仿宋" w:cs="Times New Roman"/>
          <w:b/>
          <w:bCs/>
          <w:spacing w:val="-11"/>
          <w:sz w:val="44"/>
          <w:szCs w:val="44"/>
        </w:rPr>
        <w:t>南民族大学</w:t>
      </w:r>
    </w:p>
    <w:p w14:paraId="3E456F61">
      <w:pPr>
        <w:rPr>
          <w:rFonts w:ascii="Times New Roman" w:hAnsi="Times New Roman" w:cs="Times New Roman"/>
        </w:rPr>
      </w:pPr>
    </w:p>
    <w:p w14:paraId="5507D60F">
      <w:pPr>
        <w:rPr>
          <w:rFonts w:ascii="Times New Roman" w:hAnsi="Times New Roman" w:cs="Times New Roman"/>
        </w:rPr>
      </w:pPr>
    </w:p>
    <w:p w14:paraId="1AA17212">
      <w:pPr>
        <w:rPr>
          <w:rFonts w:ascii="Times New Roman" w:hAnsi="Times New Roman" w:cs="Times New Roman"/>
        </w:rPr>
      </w:pPr>
    </w:p>
    <w:p w14:paraId="5AFA7B7C">
      <w:pPr>
        <w:rPr>
          <w:rFonts w:ascii="Times New Roman" w:hAnsi="Times New Roman" w:cs="Times New Roman"/>
        </w:rPr>
      </w:pPr>
    </w:p>
    <w:p w14:paraId="71778AFE">
      <w:pPr>
        <w:rPr>
          <w:rFonts w:ascii="Times New Roman" w:hAnsi="Times New Roman" w:cs="Times New Roman"/>
        </w:rPr>
      </w:pPr>
    </w:p>
    <w:p w14:paraId="77A864AF">
      <w:pPr>
        <w:spacing w:line="241" w:lineRule="auto"/>
        <w:rPr>
          <w:rFonts w:ascii="Times New Roman" w:hAnsi="Times New Roman" w:cs="Times New Roman"/>
        </w:rPr>
      </w:pPr>
    </w:p>
    <w:p w14:paraId="090E955D">
      <w:pPr>
        <w:snapToGrid/>
        <w:spacing w:before="120" w:beforeLines="50" w:after="120" w:afterLines="50" w:line="312" w:lineRule="auto"/>
        <w:ind w:left="155" w:leftChars="74" w:right="-2" w:rightChars="-1"/>
        <w:jc w:val="both"/>
        <w:rPr>
          <w:rFonts w:ascii="楷体" w:hAnsi="楷体" w:eastAsia="楷体" w:cs="Times New Roman"/>
          <w:b/>
          <w:bCs/>
          <w:spacing w:val="22"/>
          <w:sz w:val="40"/>
          <w:szCs w:val="40"/>
          <w:u w:val="single"/>
        </w:rPr>
      </w:pPr>
      <w:r>
        <w:rPr>
          <w:rFonts w:hint="eastAsia" w:ascii="楷体" w:hAnsi="楷体" w:eastAsia="楷体" w:cs="Times New Roman"/>
          <w:b/>
          <w:bCs/>
          <w:spacing w:val="22"/>
          <w:sz w:val="40"/>
          <w:szCs w:val="40"/>
        </w:rPr>
        <w:t>学院</w:t>
      </w:r>
      <w:r>
        <w:rPr>
          <w:rFonts w:hint="eastAsia" w:ascii="楷体" w:hAnsi="楷体" w:eastAsia="楷体" w:cs="Times New Roman"/>
          <w:b/>
          <w:bCs/>
          <w:spacing w:val="22"/>
          <w:sz w:val="40"/>
          <w:szCs w:val="40"/>
          <w:u w:val="single"/>
        </w:rPr>
        <w:t>：</w:t>
      </w:r>
      <w:r>
        <w:rPr>
          <w:rFonts w:ascii="楷体" w:hAnsi="楷体" w:eastAsia="楷体" w:cs="Times New Roman"/>
          <w:b/>
          <w:bCs/>
          <w:spacing w:val="22"/>
          <w:sz w:val="40"/>
          <w:szCs w:val="40"/>
          <w:u w:val="single"/>
        </w:rPr>
        <w:t xml:space="preserve">        </w:t>
      </w:r>
      <w:r>
        <w:rPr>
          <w:rFonts w:hint="eastAsia" w:ascii="楷体" w:hAnsi="楷体" w:eastAsia="楷体" w:cs="Times New Roman"/>
          <w:b/>
          <w:bCs/>
          <w:spacing w:val="20"/>
          <w:sz w:val="40"/>
          <w:szCs w:val="40"/>
          <w:u w:val="single"/>
        </w:rPr>
        <w:t xml:space="preserve">电子信息工程学院          </w:t>
      </w:r>
      <w:r>
        <w:rPr>
          <w:rFonts w:ascii="楷体" w:hAnsi="楷体" w:eastAsia="楷体" w:cs="Times New Roman"/>
          <w:b/>
          <w:bCs/>
          <w:spacing w:val="20"/>
          <w:sz w:val="40"/>
          <w:szCs w:val="40"/>
          <w:u w:val="single"/>
        </w:rPr>
        <w:tab/>
      </w:r>
    </w:p>
    <w:p w14:paraId="6C298B87">
      <w:pPr>
        <w:snapToGrid/>
        <w:spacing w:before="120" w:beforeLines="50" w:after="120" w:afterLines="50" w:line="312" w:lineRule="auto"/>
        <w:ind w:left="155" w:leftChars="74" w:right="-145" w:rightChars="-69"/>
        <w:jc w:val="both"/>
        <w:rPr>
          <w:rFonts w:ascii="楷体" w:hAnsi="楷体" w:eastAsia="楷体" w:cs="Times New Roman"/>
          <w:b/>
          <w:bCs/>
          <w:spacing w:val="22"/>
          <w:sz w:val="40"/>
          <w:szCs w:val="40"/>
          <w:u w:val="single"/>
        </w:rPr>
      </w:pPr>
      <w:r>
        <w:rPr>
          <w:rFonts w:hint="eastAsia" w:ascii="楷体" w:hAnsi="楷体" w:eastAsia="楷体" w:cs="Times New Roman"/>
          <w:b/>
          <w:bCs/>
          <w:spacing w:val="22"/>
          <w:sz w:val="40"/>
          <w:szCs w:val="40"/>
        </w:rPr>
        <w:t>学生姓名</w:t>
      </w:r>
      <w:r>
        <w:rPr>
          <w:rFonts w:hint="eastAsia" w:ascii="楷体" w:hAnsi="楷体" w:eastAsia="楷体" w:cs="Times New Roman"/>
          <w:b/>
          <w:bCs/>
          <w:spacing w:val="22"/>
          <w:sz w:val="40"/>
          <w:szCs w:val="40"/>
          <w:u w:val="single"/>
        </w:rPr>
        <w:t>：</w:t>
      </w:r>
      <w:r>
        <w:rPr>
          <w:rFonts w:hint="eastAsia" w:ascii="楷体" w:hAnsi="楷体" w:eastAsia="楷体" w:cs="Times New Roman"/>
          <w:b/>
          <w:bCs/>
          <w:spacing w:val="22"/>
          <w:sz w:val="40"/>
          <w:szCs w:val="40"/>
          <w:u w:val="single"/>
          <w:lang w:val="en-US" w:eastAsia="zh-CN"/>
        </w:rPr>
        <w:t xml:space="preserve">  王宇涵</w:t>
      </w:r>
      <w:r>
        <w:rPr>
          <w:rFonts w:hint="eastAsia" w:ascii="楷体" w:hAnsi="楷体" w:eastAsia="楷体" w:cs="Times New Roman"/>
          <w:b/>
          <w:bCs/>
          <w:spacing w:val="22"/>
          <w:sz w:val="40"/>
          <w:szCs w:val="40"/>
          <w:u w:val="single"/>
        </w:rPr>
        <w:t xml:space="preserve">  </w:t>
      </w:r>
      <w:r>
        <w:rPr>
          <w:rFonts w:ascii="楷体" w:hAnsi="楷体" w:eastAsia="楷体" w:cs="Times New Roman"/>
          <w:b/>
          <w:bCs/>
          <w:spacing w:val="22"/>
          <w:sz w:val="40"/>
          <w:szCs w:val="40"/>
          <w:u w:val="single"/>
        </w:rPr>
        <w:tab/>
      </w:r>
      <w:r>
        <w:rPr>
          <w:rFonts w:hint="eastAsia" w:ascii="楷体" w:hAnsi="楷体" w:eastAsia="楷体" w:cs="Times New Roman"/>
          <w:b/>
          <w:bCs/>
          <w:spacing w:val="22"/>
          <w:sz w:val="40"/>
          <w:szCs w:val="40"/>
        </w:rPr>
        <w:t>学号</w:t>
      </w:r>
      <w:r>
        <w:rPr>
          <w:rFonts w:hint="eastAsia" w:ascii="楷体" w:hAnsi="楷体" w:eastAsia="楷体" w:cs="Times New Roman"/>
          <w:b/>
          <w:bCs/>
          <w:spacing w:val="22"/>
          <w:sz w:val="40"/>
          <w:szCs w:val="40"/>
          <w:u w:val="single"/>
        </w:rPr>
        <w:t>：</w:t>
      </w:r>
      <w:r>
        <w:rPr>
          <w:rFonts w:ascii="楷体" w:hAnsi="楷体" w:eastAsia="楷体" w:cs="Times New Roman"/>
          <w:b/>
          <w:bCs/>
          <w:spacing w:val="22"/>
          <w:sz w:val="40"/>
          <w:szCs w:val="40"/>
          <w:u w:val="single"/>
        </w:rPr>
        <w:t>2</w:t>
      </w:r>
      <w:r>
        <w:rPr>
          <w:rFonts w:hint="eastAsia" w:ascii="楷体" w:hAnsi="楷体" w:eastAsia="楷体" w:cs="Times New Roman"/>
          <w:b/>
          <w:bCs/>
          <w:spacing w:val="22"/>
          <w:sz w:val="40"/>
          <w:szCs w:val="40"/>
          <w:u w:val="single"/>
          <w:lang w:val="en-US" w:eastAsia="zh-CN"/>
        </w:rPr>
        <w:t xml:space="preserve">02421111341 </w:t>
      </w:r>
      <w:r>
        <w:rPr>
          <w:rFonts w:ascii="楷体" w:hAnsi="楷体" w:eastAsia="楷体" w:cs="Times New Roman"/>
          <w:b/>
          <w:bCs/>
          <w:spacing w:val="22"/>
          <w:sz w:val="40"/>
          <w:szCs w:val="40"/>
          <w:u w:val="single"/>
        </w:rPr>
        <w:t xml:space="preserve"> </w:t>
      </w:r>
      <w:r>
        <w:rPr>
          <w:rFonts w:hint="eastAsia" w:ascii="楷体" w:hAnsi="楷体" w:eastAsia="楷体" w:cs="Times New Roman"/>
          <w:b/>
          <w:bCs/>
          <w:spacing w:val="22"/>
          <w:sz w:val="40"/>
          <w:szCs w:val="40"/>
          <w:u w:val="single"/>
        </w:rPr>
        <w:t xml:space="preserve"> </w:t>
      </w:r>
    </w:p>
    <w:p w14:paraId="12E6C55A">
      <w:pPr>
        <w:snapToGrid/>
        <w:spacing w:before="120" w:beforeLines="50" w:after="120" w:afterLines="50" w:line="312" w:lineRule="auto"/>
        <w:ind w:left="155" w:leftChars="74" w:right="-145" w:rightChars="-69"/>
        <w:jc w:val="both"/>
        <w:rPr>
          <w:rFonts w:hint="eastAsia" w:ascii="楷体" w:hAnsi="楷体" w:eastAsia="楷体" w:cs="Times New Roman"/>
          <w:b/>
          <w:bCs/>
          <w:spacing w:val="22"/>
          <w:sz w:val="40"/>
          <w:szCs w:val="40"/>
          <w:u w:val="single"/>
        </w:rPr>
      </w:pPr>
      <w:r>
        <w:rPr>
          <w:rFonts w:hint="eastAsia" w:ascii="楷体" w:hAnsi="楷体" w:eastAsia="楷体" w:cs="Times New Roman"/>
          <w:b/>
          <w:bCs/>
          <w:spacing w:val="22"/>
          <w:sz w:val="40"/>
          <w:szCs w:val="40"/>
        </w:rPr>
        <w:t>学生姓名</w:t>
      </w:r>
      <w:r>
        <w:rPr>
          <w:rFonts w:hint="eastAsia" w:ascii="楷体" w:hAnsi="楷体" w:eastAsia="楷体" w:cs="Times New Roman"/>
          <w:b/>
          <w:bCs/>
          <w:spacing w:val="22"/>
          <w:sz w:val="40"/>
          <w:szCs w:val="40"/>
          <w:u w:val="single"/>
        </w:rPr>
        <w:t>：</w:t>
      </w:r>
      <w:r>
        <w:rPr>
          <w:rFonts w:hint="eastAsia" w:ascii="楷体" w:hAnsi="楷体" w:eastAsia="楷体" w:cs="Times New Roman"/>
          <w:b/>
          <w:bCs/>
          <w:spacing w:val="22"/>
          <w:sz w:val="40"/>
          <w:szCs w:val="40"/>
          <w:u w:val="single"/>
          <w:lang w:val="en-US" w:eastAsia="zh-CN"/>
        </w:rPr>
        <w:t xml:space="preserve">  王铭轩</w:t>
      </w:r>
      <w:r>
        <w:rPr>
          <w:rFonts w:hint="eastAsia" w:ascii="楷体" w:hAnsi="楷体" w:eastAsia="楷体" w:cs="Times New Roman"/>
          <w:b/>
          <w:bCs/>
          <w:spacing w:val="22"/>
          <w:sz w:val="40"/>
          <w:szCs w:val="40"/>
          <w:u w:val="single"/>
        </w:rPr>
        <w:t xml:space="preserve">  </w:t>
      </w:r>
      <w:r>
        <w:rPr>
          <w:rFonts w:ascii="楷体" w:hAnsi="楷体" w:eastAsia="楷体" w:cs="Times New Roman"/>
          <w:b/>
          <w:bCs/>
          <w:spacing w:val="22"/>
          <w:sz w:val="40"/>
          <w:szCs w:val="40"/>
          <w:u w:val="single"/>
        </w:rPr>
        <w:tab/>
      </w:r>
      <w:r>
        <w:rPr>
          <w:rFonts w:hint="eastAsia" w:ascii="楷体" w:hAnsi="楷体" w:eastAsia="楷体" w:cs="Times New Roman"/>
          <w:b/>
          <w:bCs/>
          <w:spacing w:val="22"/>
          <w:sz w:val="40"/>
          <w:szCs w:val="40"/>
        </w:rPr>
        <w:t>学号</w:t>
      </w:r>
      <w:r>
        <w:rPr>
          <w:rFonts w:hint="eastAsia" w:ascii="楷体" w:hAnsi="楷体" w:eastAsia="楷体" w:cs="Times New Roman"/>
          <w:b/>
          <w:bCs/>
          <w:spacing w:val="22"/>
          <w:sz w:val="40"/>
          <w:szCs w:val="40"/>
          <w:u w:val="single"/>
        </w:rPr>
        <w:t>：</w:t>
      </w:r>
      <w:r>
        <w:rPr>
          <w:rFonts w:ascii="楷体" w:hAnsi="楷体" w:eastAsia="楷体" w:cs="Times New Roman"/>
          <w:b/>
          <w:bCs/>
          <w:spacing w:val="22"/>
          <w:sz w:val="40"/>
          <w:szCs w:val="40"/>
          <w:u w:val="single"/>
        </w:rPr>
        <w:t>202</w:t>
      </w:r>
      <w:r>
        <w:rPr>
          <w:rFonts w:hint="eastAsia" w:ascii="楷体" w:hAnsi="楷体" w:eastAsia="楷体" w:cs="Times New Roman"/>
          <w:b/>
          <w:bCs/>
          <w:spacing w:val="22"/>
          <w:sz w:val="40"/>
          <w:szCs w:val="40"/>
          <w:u w:val="single"/>
          <w:lang w:val="en-US" w:eastAsia="zh-CN"/>
        </w:rPr>
        <w:t xml:space="preserve">521111171 </w:t>
      </w:r>
      <w:r>
        <w:rPr>
          <w:rFonts w:ascii="楷体" w:hAnsi="楷体" w:eastAsia="楷体" w:cs="Times New Roman"/>
          <w:b/>
          <w:bCs/>
          <w:spacing w:val="22"/>
          <w:sz w:val="40"/>
          <w:szCs w:val="40"/>
          <w:u w:val="single"/>
        </w:rPr>
        <w:t xml:space="preserve"> </w:t>
      </w:r>
      <w:r>
        <w:rPr>
          <w:rFonts w:hint="eastAsia" w:ascii="楷体" w:hAnsi="楷体" w:eastAsia="楷体" w:cs="Times New Roman"/>
          <w:b/>
          <w:bCs/>
          <w:spacing w:val="22"/>
          <w:sz w:val="40"/>
          <w:szCs w:val="40"/>
          <w:u w:val="single"/>
        </w:rPr>
        <w:t xml:space="preserve"> </w:t>
      </w:r>
    </w:p>
    <w:p w14:paraId="07EE8C0E">
      <w:pPr>
        <w:snapToGrid/>
        <w:spacing w:before="120" w:beforeLines="50" w:after="120" w:afterLines="50" w:line="312" w:lineRule="auto"/>
        <w:ind w:left="155" w:leftChars="74" w:right="-145" w:rightChars="-69"/>
        <w:jc w:val="both"/>
        <w:rPr>
          <w:rFonts w:hint="eastAsia" w:ascii="楷体" w:hAnsi="楷体" w:eastAsia="楷体" w:cs="Times New Roman"/>
          <w:b/>
          <w:bCs/>
          <w:spacing w:val="22"/>
          <w:sz w:val="40"/>
          <w:szCs w:val="40"/>
          <w:u w:val="single"/>
        </w:rPr>
      </w:pPr>
      <w:r>
        <w:rPr>
          <w:rFonts w:hint="eastAsia" w:ascii="楷体" w:hAnsi="楷体" w:eastAsia="楷体" w:cs="Times New Roman"/>
          <w:b/>
          <w:bCs/>
          <w:spacing w:val="22"/>
          <w:sz w:val="40"/>
          <w:szCs w:val="40"/>
        </w:rPr>
        <w:t>学生姓名</w:t>
      </w:r>
      <w:r>
        <w:rPr>
          <w:rFonts w:hint="eastAsia" w:ascii="楷体" w:hAnsi="楷体" w:eastAsia="楷体" w:cs="Times New Roman"/>
          <w:b/>
          <w:bCs/>
          <w:spacing w:val="22"/>
          <w:sz w:val="40"/>
          <w:szCs w:val="40"/>
          <w:u w:val="single"/>
        </w:rPr>
        <w:t>：</w:t>
      </w:r>
      <w:r>
        <w:rPr>
          <w:rFonts w:hint="eastAsia" w:ascii="楷体" w:hAnsi="楷体" w:eastAsia="楷体" w:cs="Times New Roman"/>
          <w:b/>
          <w:bCs/>
          <w:spacing w:val="22"/>
          <w:sz w:val="40"/>
          <w:szCs w:val="40"/>
          <w:u w:val="single"/>
          <w:lang w:val="en-US" w:eastAsia="zh-CN"/>
        </w:rPr>
        <w:t xml:space="preserve">  黄雪菲</w:t>
      </w:r>
      <w:r>
        <w:rPr>
          <w:rFonts w:hint="eastAsia" w:ascii="楷体" w:hAnsi="楷体" w:eastAsia="楷体" w:cs="Times New Roman"/>
          <w:b/>
          <w:bCs/>
          <w:spacing w:val="22"/>
          <w:sz w:val="40"/>
          <w:szCs w:val="40"/>
          <w:u w:val="single"/>
        </w:rPr>
        <w:t xml:space="preserve"> </w:t>
      </w:r>
      <w:r>
        <w:rPr>
          <w:rFonts w:ascii="楷体" w:hAnsi="楷体" w:eastAsia="楷体" w:cs="Times New Roman"/>
          <w:b/>
          <w:bCs/>
          <w:spacing w:val="22"/>
          <w:sz w:val="40"/>
          <w:szCs w:val="40"/>
          <w:u w:val="single"/>
        </w:rPr>
        <w:tab/>
      </w:r>
      <w:r>
        <w:rPr>
          <w:rFonts w:hint="eastAsia" w:ascii="楷体" w:hAnsi="楷体" w:eastAsia="楷体" w:cs="Times New Roman"/>
          <w:b/>
          <w:bCs/>
          <w:spacing w:val="22"/>
          <w:sz w:val="40"/>
          <w:szCs w:val="40"/>
        </w:rPr>
        <w:t>学号</w:t>
      </w:r>
      <w:r>
        <w:rPr>
          <w:rFonts w:hint="eastAsia" w:ascii="楷体" w:hAnsi="楷体" w:eastAsia="楷体" w:cs="Times New Roman"/>
          <w:b/>
          <w:bCs/>
          <w:spacing w:val="22"/>
          <w:sz w:val="40"/>
          <w:szCs w:val="40"/>
          <w:u w:val="single"/>
        </w:rPr>
        <w:t>：</w:t>
      </w:r>
      <w:r>
        <w:rPr>
          <w:rFonts w:hint="eastAsia" w:ascii="楷体" w:hAnsi="楷体" w:eastAsia="楷体" w:cs="Times New Roman"/>
          <w:b/>
          <w:bCs/>
          <w:spacing w:val="22"/>
          <w:sz w:val="40"/>
          <w:szCs w:val="40"/>
          <w:u w:val="single"/>
          <w:lang w:val="en-US" w:eastAsia="zh-CN"/>
        </w:rPr>
        <w:t xml:space="preserve">202521111118 </w:t>
      </w:r>
      <w:r>
        <w:rPr>
          <w:rFonts w:ascii="楷体" w:hAnsi="楷体" w:eastAsia="楷体" w:cs="Times New Roman"/>
          <w:b/>
          <w:bCs/>
          <w:spacing w:val="22"/>
          <w:sz w:val="40"/>
          <w:szCs w:val="40"/>
          <w:u w:val="single"/>
        </w:rPr>
        <w:t xml:space="preserve"> </w:t>
      </w:r>
      <w:r>
        <w:rPr>
          <w:rFonts w:hint="eastAsia" w:ascii="楷体" w:hAnsi="楷体" w:eastAsia="楷体" w:cs="Times New Roman"/>
          <w:b/>
          <w:bCs/>
          <w:spacing w:val="22"/>
          <w:sz w:val="40"/>
          <w:szCs w:val="40"/>
          <w:u w:val="single"/>
        </w:rPr>
        <w:t xml:space="preserve"> </w:t>
      </w:r>
    </w:p>
    <w:p w14:paraId="69C96662">
      <w:pPr>
        <w:snapToGrid/>
        <w:spacing w:before="120" w:beforeLines="50" w:after="120" w:afterLines="50" w:line="312" w:lineRule="auto"/>
        <w:ind w:left="155" w:leftChars="74" w:right="-145" w:rightChars="-69"/>
        <w:jc w:val="both"/>
        <w:rPr>
          <w:rFonts w:ascii="楷体" w:hAnsi="楷体" w:eastAsia="楷体" w:cs="Times New Roman"/>
          <w:b/>
          <w:bCs/>
          <w:spacing w:val="22"/>
          <w:sz w:val="40"/>
          <w:szCs w:val="40"/>
          <w:u w:val="single"/>
        </w:rPr>
      </w:pPr>
      <w:r>
        <w:rPr>
          <w:rFonts w:hint="eastAsia" w:ascii="楷体" w:hAnsi="楷体" w:eastAsia="楷体" w:cs="Times New Roman"/>
          <w:b/>
          <w:bCs/>
          <w:spacing w:val="22"/>
          <w:sz w:val="40"/>
          <w:szCs w:val="40"/>
        </w:rPr>
        <w:t>指导教师姓名</w:t>
      </w:r>
      <w:r>
        <w:rPr>
          <w:rFonts w:hint="eastAsia" w:ascii="楷体" w:hAnsi="楷体" w:eastAsia="楷体" w:cs="Times New Roman"/>
          <w:b/>
          <w:bCs/>
          <w:spacing w:val="22"/>
          <w:sz w:val="40"/>
          <w:szCs w:val="40"/>
          <w:u w:val="single"/>
        </w:rPr>
        <w:t>：</w:t>
      </w:r>
      <w:r>
        <w:rPr>
          <w:rFonts w:ascii="楷体" w:hAnsi="楷体" w:eastAsia="楷体" w:cs="Times New Roman"/>
          <w:b/>
          <w:bCs/>
          <w:spacing w:val="22"/>
          <w:sz w:val="40"/>
          <w:szCs w:val="40"/>
          <w:u w:val="single"/>
        </w:rPr>
        <w:t xml:space="preserve">  </w:t>
      </w:r>
      <w:r>
        <w:rPr>
          <w:rFonts w:hint="eastAsia" w:ascii="楷体" w:hAnsi="楷体" w:eastAsia="楷体" w:cs="Times New Roman"/>
          <w:b/>
          <w:bCs/>
          <w:spacing w:val="22"/>
          <w:sz w:val="40"/>
          <w:szCs w:val="40"/>
          <w:u w:val="single"/>
          <w:lang w:val="en-US" w:eastAsia="zh-CN"/>
        </w:rPr>
        <w:t xml:space="preserve">王晓磊，舒振宇    </w:t>
      </w:r>
      <w:r>
        <w:rPr>
          <w:rFonts w:ascii="楷体" w:hAnsi="楷体" w:eastAsia="楷体" w:cs="Times New Roman"/>
          <w:b/>
          <w:bCs/>
          <w:spacing w:val="22"/>
          <w:sz w:val="40"/>
          <w:szCs w:val="40"/>
          <w:u w:val="single"/>
        </w:rPr>
        <w:t xml:space="preserve">  </w:t>
      </w:r>
    </w:p>
    <w:p w14:paraId="363DEBFD">
      <w:pPr>
        <w:spacing w:line="248" w:lineRule="auto"/>
        <w:ind w:right="-428"/>
        <w:rPr>
          <w:rFonts w:ascii="Times New Roman" w:hAnsi="Times New Roman" w:cs="Times New Roman"/>
        </w:rPr>
      </w:pPr>
    </w:p>
    <w:p w14:paraId="7CF24992">
      <w:pPr>
        <w:spacing w:line="248" w:lineRule="auto"/>
        <w:rPr>
          <w:rFonts w:ascii="Times New Roman" w:hAnsi="Times New Roman" w:cs="Times New Roman"/>
        </w:rPr>
      </w:pPr>
    </w:p>
    <w:p w14:paraId="04878A51">
      <w:pPr>
        <w:pStyle w:val="6"/>
        <w:rPr>
          <w:rFonts w:ascii="Times New Roman" w:hAnsi="Times New Roman" w:cs="Times New Roman"/>
        </w:rPr>
      </w:pPr>
    </w:p>
    <w:p w14:paraId="2ED987E5">
      <w:pPr>
        <w:spacing w:line="248" w:lineRule="auto"/>
        <w:rPr>
          <w:rFonts w:ascii="Times New Roman" w:hAnsi="Times New Roman" w:cs="Times New Roman"/>
        </w:rPr>
      </w:pPr>
    </w:p>
    <w:p w14:paraId="404F8502">
      <w:pPr>
        <w:spacing w:line="249" w:lineRule="auto"/>
        <w:rPr>
          <w:rFonts w:ascii="Times New Roman" w:hAnsi="Times New Roman" w:cs="Times New Roman"/>
        </w:rPr>
      </w:pPr>
    </w:p>
    <w:p w14:paraId="2CD61FBF">
      <w:pPr>
        <w:spacing w:line="249" w:lineRule="auto"/>
        <w:rPr>
          <w:rFonts w:ascii="Times New Roman" w:hAnsi="Times New Roman" w:cs="Times New Roman"/>
        </w:rPr>
      </w:pPr>
    </w:p>
    <w:p w14:paraId="66751B7F">
      <w:pPr>
        <w:spacing w:before="101" w:line="230" w:lineRule="auto"/>
        <w:ind w:left="3153"/>
        <w:jc w:val="both"/>
        <w:rPr>
          <w:rFonts w:ascii="Times New Roman" w:hAnsi="Times New Roman" w:eastAsia="楷体" w:cs="Times New Roman"/>
          <w:spacing w:val="1"/>
          <w:sz w:val="32"/>
          <w:szCs w:val="32"/>
        </w:rPr>
      </w:pPr>
    </w:p>
    <w:p w14:paraId="51ED8E96">
      <w:pPr>
        <w:spacing w:before="101" w:line="230" w:lineRule="auto"/>
        <w:ind w:left="3153"/>
        <w:jc w:val="both"/>
        <w:rPr>
          <w:rFonts w:ascii="楷体" w:hAnsi="楷体" w:eastAsia="楷体" w:cs="Times New Roman"/>
          <w:b/>
          <w:sz w:val="32"/>
          <w:szCs w:val="32"/>
        </w:rPr>
      </w:pPr>
      <w:r>
        <w:rPr>
          <w:rFonts w:ascii="楷体" w:hAnsi="楷体" w:eastAsia="楷体" w:cs="Times New Roman"/>
          <w:b/>
          <w:spacing w:val="1"/>
          <w:sz w:val="32"/>
          <w:szCs w:val="32"/>
        </w:rPr>
        <w:t>202</w:t>
      </w:r>
      <w:r>
        <w:rPr>
          <w:rFonts w:hint="eastAsia" w:ascii="楷体" w:hAnsi="楷体" w:eastAsia="楷体" w:cs="Times New Roman"/>
          <w:b/>
          <w:spacing w:val="1"/>
          <w:sz w:val="32"/>
          <w:szCs w:val="32"/>
          <w:lang w:val="en-US" w:eastAsia="zh-CN"/>
        </w:rPr>
        <w:t>6</w:t>
      </w:r>
      <w:r>
        <w:rPr>
          <w:rFonts w:ascii="楷体" w:hAnsi="楷体" w:eastAsia="楷体" w:cs="Times New Roman"/>
          <w:b/>
          <w:spacing w:val="1"/>
          <w:sz w:val="32"/>
          <w:szCs w:val="32"/>
        </w:rPr>
        <w:t>年</w:t>
      </w:r>
      <w:r>
        <w:rPr>
          <w:rFonts w:hint="eastAsia" w:ascii="楷体" w:hAnsi="楷体" w:eastAsia="楷体" w:cs="Times New Roman"/>
          <w:b/>
          <w:spacing w:val="1"/>
          <w:sz w:val="32"/>
          <w:szCs w:val="32"/>
          <w:lang w:val="en-US" w:eastAsia="zh-CN"/>
        </w:rPr>
        <w:t>7</w:t>
      </w:r>
      <w:r>
        <w:rPr>
          <w:rFonts w:ascii="楷体" w:hAnsi="楷体" w:eastAsia="楷体" w:cs="Times New Roman"/>
          <w:b/>
          <w:spacing w:val="1"/>
          <w:sz w:val="32"/>
          <w:szCs w:val="32"/>
        </w:rPr>
        <w:t>月</w:t>
      </w:r>
      <w:r>
        <w:rPr>
          <w:rFonts w:hint="eastAsia" w:ascii="楷体" w:hAnsi="楷体" w:eastAsia="楷体" w:cs="Times New Roman"/>
          <w:b/>
          <w:spacing w:val="1"/>
          <w:sz w:val="32"/>
          <w:szCs w:val="32"/>
          <w:lang w:val="en-US" w:eastAsia="zh-CN"/>
        </w:rPr>
        <w:t>6</w:t>
      </w:r>
      <w:r>
        <w:rPr>
          <w:rFonts w:ascii="楷体" w:hAnsi="楷体" w:eastAsia="楷体" w:cs="Times New Roman"/>
          <w:b/>
          <w:sz w:val="32"/>
          <w:szCs w:val="32"/>
        </w:rPr>
        <w:t>日</w:t>
      </w:r>
    </w:p>
    <w:p w14:paraId="1DD5243B">
      <w:pPr>
        <w:pStyle w:val="17"/>
        <w:tabs>
          <w:tab w:val="right" w:leader="dot" w:pos="9178"/>
        </w:tabs>
        <w:ind w:left="0" w:leftChars="0"/>
        <w:jc w:val="center"/>
        <w:rPr>
          <w:rFonts w:hint="eastAsia" w:ascii="Times New Roman" w:hAnsi="Times New Roman" w:eastAsia="黑体" w:cs="Times New Roman"/>
          <w:spacing w:val="9"/>
          <w:sz w:val="30"/>
          <w:szCs w:val="30"/>
        </w:rPr>
        <w:sectPr>
          <w:footerReference r:id="rId3" w:type="default"/>
          <w:pgSz w:w="11906" w:h="16839"/>
          <w:pgMar w:top="1134" w:right="1418" w:bottom="1134" w:left="1418" w:header="0" w:footer="0" w:gutter="0"/>
          <w:pgNumType w:fmt="decimal"/>
          <w:cols w:space="720" w:num="1"/>
          <w:docGrid w:linePitch="286" w:charSpace="0"/>
        </w:sectPr>
      </w:pPr>
    </w:p>
    <w:p w14:paraId="12B26AEE">
      <w:pPr>
        <w:pStyle w:val="17"/>
        <w:tabs>
          <w:tab w:val="right" w:leader="dot" w:pos="9178"/>
        </w:tabs>
        <w:ind w:left="0" w:leftChars="0"/>
        <w:jc w:val="center"/>
        <w:rPr>
          <w:rFonts w:ascii="Times New Roman" w:hAnsi="Times New Roman" w:eastAsia="黑体" w:cs="Times New Roman"/>
          <w:spacing w:val="9"/>
          <w:sz w:val="30"/>
          <w:szCs w:val="30"/>
        </w:rPr>
      </w:pPr>
      <w:r>
        <w:rPr>
          <w:rFonts w:hint="eastAsia" w:ascii="Times New Roman" w:hAnsi="Times New Roman" w:eastAsia="黑体" w:cs="Times New Roman"/>
          <w:spacing w:val="9"/>
          <w:sz w:val="30"/>
          <w:szCs w:val="30"/>
        </w:rPr>
        <w:t>目</w:t>
      </w:r>
      <w:r>
        <w:rPr>
          <w:rFonts w:hint="eastAsia" w:ascii="Times New Roman" w:hAnsi="Times New Roman" w:eastAsia="黑体" w:cs="Times New Roman"/>
          <w:spacing w:val="9"/>
          <w:sz w:val="30"/>
          <w:szCs w:val="30"/>
          <w:lang w:val="en-US" w:eastAsia="zh-CN"/>
        </w:rPr>
        <w:t xml:space="preserve"> </w:t>
      </w:r>
      <w:r>
        <w:rPr>
          <w:rFonts w:ascii="Times New Roman" w:hAnsi="Times New Roman" w:eastAsia="黑体" w:cs="Times New Roman"/>
          <w:spacing w:val="9"/>
          <w:sz w:val="30"/>
          <w:szCs w:val="30"/>
        </w:rPr>
        <w:t xml:space="preserve"> </w:t>
      </w:r>
      <w:r>
        <w:rPr>
          <w:rFonts w:hint="eastAsia" w:ascii="Times New Roman" w:hAnsi="Times New Roman" w:eastAsia="黑体" w:cs="Times New Roman"/>
          <w:spacing w:val="9"/>
          <w:sz w:val="30"/>
          <w:szCs w:val="30"/>
          <w:lang w:val="en-US" w:eastAsia="zh-CN"/>
        </w:rPr>
        <w:t xml:space="preserve">  </w:t>
      </w:r>
      <w:r>
        <w:rPr>
          <w:rFonts w:hint="eastAsia" w:ascii="Times New Roman" w:hAnsi="Times New Roman" w:eastAsia="黑体" w:cs="Times New Roman"/>
          <w:spacing w:val="9"/>
          <w:sz w:val="30"/>
          <w:szCs w:val="30"/>
        </w:rPr>
        <w:t>录</w:t>
      </w:r>
    </w:p>
    <w:p w14:paraId="3ED36532">
      <w:pPr>
        <w:spacing w:line="312" w:lineRule="auto"/>
        <w:jc w:val="center"/>
        <w:rPr>
          <w:rFonts w:ascii="Times New Roman" w:hAnsi="Times New Roman" w:cs="Times New Roman"/>
          <w:sz w:val="24"/>
          <w:szCs w:val="24"/>
        </w:rPr>
      </w:pPr>
    </w:p>
    <w:p w14:paraId="3794B7B4">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rPr>
          <w:rFonts w:ascii="Times New Roman" w:hAnsi="Times New Roman" w:cs="Times New Roman" w:eastAsiaTheme="majorEastAsia"/>
          <w:spacing w:val="9"/>
          <w:sz w:val="24"/>
          <w:szCs w:val="24"/>
        </w:rPr>
        <w:fldChar w:fldCharType="begin"/>
      </w:r>
      <w:r>
        <w:rPr>
          <w:rFonts w:ascii="Times New Roman" w:hAnsi="Times New Roman" w:cs="Times New Roman" w:eastAsiaTheme="majorEastAsia"/>
          <w:spacing w:val="9"/>
          <w:sz w:val="24"/>
          <w:szCs w:val="24"/>
        </w:rPr>
        <w:instrText xml:space="preserve">TOC \o "1-3" \h \u </w:instrText>
      </w:r>
      <w:r>
        <w:rPr>
          <w:rFonts w:ascii="Times New Roman" w:hAnsi="Times New Roman" w:cs="Times New Roman" w:eastAsiaTheme="majorEastAsia"/>
          <w:spacing w:val="9"/>
          <w:sz w:val="24"/>
          <w:szCs w:val="24"/>
        </w:rPr>
        <w:fldChar w:fldCharType="separate"/>
      </w:r>
      <w:r>
        <w:fldChar w:fldCharType="begin"/>
      </w:r>
      <w:r>
        <w:instrText xml:space="preserve"> HYPERLINK \l "_Toc164699328" </w:instrText>
      </w:r>
      <w:r>
        <w:fldChar w:fldCharType="separate"/>
      </w:r>
      <w:r>
        <w:rPr>
          <w:rStyle w:val="26"/>
          <w:rFonts w:ascii="Times New Roman" w:hAnsi="Times New Roman" w:eastAsia="宋体" w:cs="Times New Roman"/>
          <w:sz w:val="24"/>
          <w:szCs w:val="24"/>
        </w:rPr>
        <w:t>摘要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_Toc164699328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A8DD35D">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fldChar w:fldCharType="begin"/>
      </w:r>
      <w:r>
        <w:instrText xml:space="preserve"> HYPERLINK \l "_Toc164699330" </w:instrText>
      </w:r>
      <w:r>
        <w:fldChar w:fldCharType="separate"/>
      </w:r>
      <w:r>
        <w:rPr>
          <w:rStyle w:val="26"/>
          <w:rFonts w:ascii="Times New Roman" w:hAnsi="Times New Roman" w:eastAsia="宋体" w:cs="Times New Roman"/>
          <w:bCs/>
          <w:sz w:val="24"/>
          <w:szCs w:val="24"/>
        </w:rPr>
        <w:t>1</w:t>
      </w:r>
      <w:r>
        <w:rPr>
          <w:rStyle w:val="26"/>
          <w:rFonts w:ascii="Times New Roman" w:hAnsi="Times New Roman" w:eastAsia="宋体" w:cs="Times New Roman"/>
          <w:sz w:val="24"/>
          <w:szCs w:val="24"/>
        </w:rPr>
        <w:t xml:space="preserve"> </w:t>
      </w:r>
      <w:r>
        <w:rPr>
          <w:rStyle w:val="26"/>
          <w:rFonts w:hint="eastAsia" w:ascii="Times New Roman" w:hAnsi="Times New Roman" w:eastAsia="宋体" w:cs="Times New Roman"/>
          <w:sz w:val="24"/>
          <w:szCs w:val="24"/>
          <w:lang w:val="en-US" w:eastAsia="zh-CN"/>
        </w:rPr>
        <w:t xml:space="preserve"> </w:t>
      </w:r>
      <w:r>
        <w:rPr>
          <w:rStyle w:val="26"/>
          <w:rFonts w:ascii="Times New Roman" w:hAnsi="Times New Roman" w:eastAsia="宋体" w:cs="Times New Roman"/>
          <w:sz w:val="24"/>
          <w:szCs w:val="24"/>
        </w:rPr>
        <w:t>引言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_Toc164699330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23E9654">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"_Toc164699331" </w:instrText>
      </w:r>
      <w:r>
        <w:fldChar w:fldCharType="separate"/>
      </w:r>
      <w:r>
        <w:rPr>
          <w:rStyle w:val="26"/>
          <w:rFonts w:ascii="Times New Roman" w:hAnsi="Times New Roman" w:cs="Times New Roman"/>
          <w:sz w:val="24"/>
          <w:szCs w:val="24"/>
        </w:rPr>
        <w:t xml:space="preserve">1.1 </w:t>
      </w:r>
      <w:r>
        <w:rPr>
          <w:rStyle w:val="26"/>
          <w:rFonts w:hint="eastAsia" w:ascii="Times New Roman" w:hAnsi="Times New Roman" w:cs="Times New Roman"/>
          <w:sz w:val="24"/>
          <w:szCs w:val="24"/>
          <w:lang w:val="en-US" w:eastAsia="zh-CN"/>
        </w:rPr>
        <w:t xml:space="preserve"> </w:t>
      </w:r>
      <w:r>
        <w:rPr>
          <w:rStyle w:val="26"/>
          <w:rFonts w:ascii="Times New Roman" w:hAnsi="Times New Roman" w:cs="Times New Roman"/>
          <w:sz w:val="24"/>
          <w:szCs w:val="24"/>
        </w:rPr>
        <w:t>研究</w:t>
      </w:r>
      <w:r>
        <w:rPr>
          <w:rStyle w:val="26"/>
          <w:rFonts w:ascii="Times New Roman" w:hAnsi="Times New Roman" w:cs="Times New Roman"/>
          <w:spacing w:val="-1"/>
          <w:sz w:val="24"/>
          <w:szCs w:val="24"/>
        </w:rPr>
        <w:t>背景和意义</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_Toc164699331 \h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8732BDA">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fldChar w:fldCharType="begin"/>
      </w:r>
      <w:r>
        <w:instrText xml:space="preserve"> HYPERLINK \l "_Toc164699336" </w:instrText>
      </w:r>
      <w:r>
        <w:fldChar w:fldCharType="separate"/>
      </w:r>
      <w:r>
        <w:rPr>
          <w:rStyle w:val="26"/>
          <w:rFonts w:ascii="Times New Roman" w:hAnsi="Times New Roman" w:eastAsia="宋体" w:cs="Times New Roman"/>
          <w:bCs/>
          <w:sz w:val="24"/>
          <w:szCs w:val="24"/>
        </w:rPr>
        <w:t xml:space="preserve">2 </w:t>
      </w:r>
      <w:r>
        <w:rPr>
          <w:rStyle w:val="26"/>
          <w:rFonts w:hint="eastAsia" w:ascii="Times New Roman" w:hAnsi="Times New Roman" w:eastAsia="宋体" w:cs="Times New Roman"/>
          <w:bCs/>
          <w:sz w:val="24"/>
          <w:szCs w:val="24"/>
          <w:lang w:val="en-US" w:eastAsia="zh-CN"/>
        </w:rPr>
        <w:t xml:space="preserve"> 系统总体方案设计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_Toc164699336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7B1D4F3">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"_Toc164699337" </w:instrText>
      </w:r>
      <w:r>
        <w:fldChar w:fldCharType="separate"/>
      </w:r>
      <w:r>
        <w:rPr>
          <w:rStyle w:val="26"/>
          <w:rFonts w:ascii="Times New Roman" w:hAnsi="Times New Roman" w:cs="Times New Roman"/>
          <w:sz w:val="24"/>
          <w:szCs w:val="24"/>
        </w:rPr>
        <w:t xml:space="preserve">2.1 </w:t>
      </w:r>
      <w:r>
        <w:rPr>
          <w:rStyle w:val="26"/>
          <w:rFonts w:hint="eastAsia" w:ascii="Times New Roman" w:hAnsi="Times New Roman" w:cs="Times New Roman"/>
          <w:sz w:val="24"/>
          <w:szCs w:val="24"/>
          <w:lang w:val="en-US" w:eastAsia="zh-CN"/>
        </w:rPr>
        <w:t xml:space="preserve">硬件平台选型 </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_Toc164699337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6E50AA3">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"_Toc164699340" </w:instrText>
      </w:r>
      <w:r>
        <w:fldChar w:fldCharType="separate"/>
      </w:r>
      <w:r>
        <w:rPr>
          <w:rStyle w:val="26"/>
          <w:rFonts w:ascii="Times New Roman" w:hAnsi="Times New Roman" w:cs="Times New Roman"/>
          <w:sz w:val="24"/>
          <w:szCs w:val="24"/>
        </w:rPr>
        <w:t xml:space="preserve">2.2 </w:t>
      </w:r>
      <w:r>
        <w:rPr>
          <w:rStyle w:val="26"/>
          <w:rFonts w:hint="eastAsia" w:ascii="Times New Roman" w:hAnsi="Times New Roman" w:cs="Times New Roman"/>
          <w:sz w:val="24"/>
          <w:szCs w:val="24"/>
          <w:lang w:val="en-US" w:eastAsia="zh-CN"/>
        </w:rPr>
        <w:t xml:space="preserve"> 软件系统架构</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_Toc164699340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4BAA68D">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fldChar w:fldCharType="begin"/>
      </w:r>
      <w:r>
        <w:instrText xml:space="preserve"> HYPERLINK \l "_Toc164699343" </w:instrText>
      </w:r>
      <w:r>
        <w:fldChar w:fldCharType="separate"/>
      </w:r>
      <w:r>
        <w:rPr>
          <w:rStyle w:val="26"/>
          <w:rFonts w:ascii="Times New Roman" w:hAnsi="Times New Roman" w:eastAsia="宋体" w:cs="Times New Roman"/>
          <w:bCs/>
          <w:sz w:val="24"/>
          <w:szCs w:val="24"/>
        </w:rPr>
        <w:t xml:space="preserve">3 </w:t>
      </w:r>
      <w:r>
        <w:rPr>
          <w:rStyle w:val="26"/>
          <w:rFonts w:hint="eastAsia" w:ascii="Times New Roman" w:hAnsi="Times New Roman" w:eastAsia="宋体" w:cs="Times New Roman"/>
          <w:bCs/>
          <w:sz w:val="24"/>
          <w:szCs w:val="24"/>
          <w:lang w:val="en-US" w:eastAsia="zh-CN"/>
        </w:rPr>
        <w:t xml:space="preserve"> 竞赛任务程序实现</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_Toc164699343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58BC06E">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"_Toc164699344" </w:instrText>
      </w:r>
      <w:r>
        <w:fldChar w:fldCharType="separate"/>
      </w:r>
      <w:r>
        <w:rPr>
          <w:rStyle w:val="26"/>
          <w:rFonts w:ascii="Times New Roman" w:hAnsi="Times New Roman" w:cs="Times New Roman"/>
          <w:sz w:val="24"/>
          <w:szCs w:val="24"/>
        </w:rPr>
        <w:t xml:space="preserve">3.1 </w:t>
      </w:r>
      <w:r>
        <w:rPr>
          <w:rStyle w:val="26"/>
          <w:rFonts w:hint="eastAsia" w:ascii="Times New Roman" w:hAnsi="Times New Roman" w:cs="Times New Roman"/>
          <w:sz w:val="24"/>
          <w:szCs w:val="24"/>
          <w:lang w:val="en-US" w:eastAsia="zh-CN"/>
        </w:rPr>
        <w:t xml:space="preserve"> 主状态机设计</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_Toc164699344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A4BE4E4">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"_Toc164699345" </w:instrText>
      </w:r>
      <w:r>
        <w:fldChar w:fldCharType="separate"/>
      </w:r>
      <w:r>
        <w:rPr>
          <w:rStyle w:val="26"/>
          <w:rFonts w:ascii="Times New Roman" w:hAnsi="Times New Roman" w:cs="Times New Roman"/>
          <w:sz w:val="24"/>
          <w:szCs w:val="24"/>
        </w:rPr>
        <w:t xml:space="preserve">3.2 </w:t>
      </w:r>
      <w:r>
        <w:rPr>
          <w:rStyle w:val="26"/>
          <w:rFonts w:hint="eastAsia" w:ascii="Times New Roman" w:hAnsi="Times New Roman" w:cs="Times New Roman"/>
          <w:sz w:val="24"/>
          <w:szCs w:val="24"/>
          <w:lang w:val="en-US" w:eastAsia="zh-CN"/>
        </w:rPr>
        <w:t xml:space="preserve"> 关键程序逻辑描述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_Toc164699345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43659CF">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fldChar w:fldCharType="begin"/>
      </w:r>
      <w:r>
        <w:instrText xml:space="preserve"> HYPERLINK \l "_Toc164699348" </w:instrText>
      </w:r>
      <w:r>
        <w:fldChar w:fldCharType="separate"/>
      </w:r>
      <w:r>
        <w:rPr>
          <w:rStyle w:val="26"/>
          <w:rFonts w:ascii="Times New Roman" w:hAnsi="Times New Roman" w:eastAsia="宋体" w:cs="Times New Roman"/>
          <w:bCs/>
          <w:sz w:val="24"/>
          <w:szCs w:val="24"/>
        </w:rPr>
        <w:t xml:space="preserve">4 </w:t>
      </w:r>
      <w:r>
        <w:rPr>
          <w:rStyle w:val="26"/>
          <w:rFonts w:hint="eastAsia" w:ascii="Times New Roman" w:hAnsi="Times New Roman" w:eastAsia="宋体" w:cs="Times New Roman"/>
          <w:bCs/>
          <w:sz w:val="24"/>
          <w:szCs w:val="24"/>
          <w:lang w:val="en-US" w:eastAsia="zh-CN"/>
        </w:rPr>
        <w:t xml:space="preserve"> 关键技术问题分析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_Toc164699348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CE69EB9">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"_Toc164699349" </w:instrText>
      </w:r>
      <w:r>
        <w:fldChar w:fldCharType="separate"/>
      </w:r>
      <w:r>
        <w:rPr>
          <w:rStyle w:val="26"/>
          <w:rFonts w:ascii="Times New Roman" w:hAnsi="Times New Roman" w:cs="Times New Roman"/>
          <w:sz w:val="24"/>
          <w:szCs w:val="24"/>
        </w:rPr>
        <w:t xml:space="preserve">4.1 </w:t>
      </w:r>
      <w:r>
        <w:rPr>
          <w:rStyle w:val="26"/>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_Toc164699349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1542668">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"_Toc164699350" </w:instrText>
      </w:r>
      <w:r>
        <w:fldChar w:fldCharType="separate"/>
      </w:r>
      <w:r>
        <w:rPr>
          <w:rStyle w:val="26"/>
          <w:rFonts w:ascii="Times New Roman" w:hAnsi="Times New Roman" w:cs="Times New Roman"/>
          <w:sz w:val="24"/>
          <w:szCs w:val="24"/>
        </w:rPr>
        <w:t xml:space="preserve">4.2 </w:t>
      </w:r>
      <w:r>
        <w:rPr>
          <w:rStyle w:val="26"/>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_Toc164699350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B843978">
      <w:pPr>
        <w:pStyle w:val="17"/>
        <w:tabs>
          <w:tab w:val="right" w:leader="dot" w:pos="9168"/>
        </w:tabs>
        <w:spacing w:line="312" w:lineRule="auto"/>
        <w:rPr>
          <w:rFonts w:ascii="Times New Roman" w:hAnsi="Times New Roman" w:cs="Times New Roman"/>
          <w:color w:val="auto"/>
          <w:kern w:val="2"/>
          <w:sz w:val="24"/>
          <w:szCs w:val="24"/>
          <w14:ligatures w14:val="standardContextual"/>
        </w:rPr>
      </w:pPr>
      <w:r>
        <w:fldChar w:fldCharType="begin"/>
      </w:r>
      <w:r>
        <w:instrText xml:space="preserve"> HYPERLINK \l "_Toc164699351" </w:instrText>
      </w:r>
      <w:r>
        <w:fldChar w:fldCharType="separate"/>
      </w:r>
      <w:r>
        <w:rPr>
          <w:rStyle w:val="26"/>
          <w:rFonts w:ascii="Times New Roman" w:hAnsi="Times New Roman" w:cs="Times New Roman"/>
          <w:sz w:val="24"/>
          <w:szCs w:val="24"/>
        </w:rPr>
        <w:t xml:space="preserve">4.3 </w:t>
      </w:r>
      <w:r>
        <w:rPr>
          <w:rStyle w:val="26"/>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_Toc164699351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BEF0A4A">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fldChar w:fldCharType="begin"/>
      </w:r>
      <w:r>
        <w:instrText xml:space="preserve"> HYPERLINK \l "_Toc164699358" </w:instrText>
      </w:r>
      <w:r>
        <w:fldChar w:fldCharType="separate"/>
      </w:r>
      <w:r>
        <w:rPr>
          <w:rFonts w:hint="eastAsia"/>
          <w:lang w:val="en-US" w:eastAsia="zh-CN"/>
        </w:rPr>
        <w:t>5</w:t>
      </w:r>
      <w:r>
        <w:rPr>
          <w:rStyle w:val="26"/>
          <w:rFonts w:ascii="Times New Roman" w:hAnsi="Times New Roman" w:eastAsia="宋体" w:cs="Times New Roman"/>
          <w:bCs/>
          <w:sz w:val="24"/>
          <w:szCs w:val="24"/>
        </w:rPr>
        <w:t xml:space="preserve"> </w:t>
      </w:r>
      <w:r>
        <w:rPr>
          <w:rStyle w:val="26"/>
          <w:rFonts w:hint="eastAsia" w:ascii="Times New Roman" w:hAnsi="Times New Roman" w:eastAsia="宋体" w:cs="Times New Roman"/>
          <w:bCs/>
          <w:sz w:val="24"/>
          <w:szCs w:val="24"/>
          <w:lang w:val="en-US" w:eastAsia="zh-CN"/>
        </w:rPr>
        <w:t xml:space="preserve"> </w:t>
      </w:r>
      <w:r>
        <w:rPr>
          <w:rStyle w:val="26"/>
          <w:rFonts w:ascii="Times New Roman" w:hAnsi="Times New Roman" w:eastAsia="宋体" w:cs="Times New Roman"/>
          <w:bCs/>
          <w:sz w:val="24"/>
          <w:szCs w:val="24"/>
        </w:rPr>
        <w:t>总结与展望</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_Toc164699358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B449C5A">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fldChar w:fldCharType="begin"/>
      </w:r>
      <w:r>
        <w:instrText xml:space="preserve"> HYPERLINK \l "_Toc164699359" </w:instrText>
      </w:r>
      <w:r>
        <w:fldChar w:fldCharType="separate"/>
      </w:r>
      <w:r>
        <w:rPr>
          <w:rStyle w:val="26"/>
          <w:rFonts w:ascii="Times New Roman" w:hAnsi="Times New Roman" w:eastAsia="宋体" w:cs="Times New Roman"/>
          <w:bCs/>
          <w:sz w:val="24"/>
          <w:szCs w:val="24"/>
        </w:rPr>
        <w:t>致谢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_Toc164699359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BCCD9E6">
      <w:pPr>
        <w:pStyle w:val="14"/>
        <w:tabs>
          <w:tab w:val="right" w:leader="dot" w:pos="9168"/>
        </w:tabs>
        <w:spacing w:line="312" w:lineRule="auto"/>
        <w:rPr>
          <w:rFonts w:ascii="Times New Roman" w:hAnsi="Times New Roman" w:eastAsia="宋体" w:cs="Times New Roman"/>
          <w:color w:val="auto"/>
          <w:kern w:val="2"/>
          <w:sz w:val="24"/>
          <w:szCs w:val="24"/>
          <w14:ligatures w14:val="standardContextual"/>
        </w:rPr>
      </w:pPr>
      <w:r>
        <w:fldChar w:fldCharType="begin"/>
      </w:r>
      <w:r>
        <w:instrText xml:space="preserve"> HYPERLINK \l "_Toc164699360" </w:instrText>
      </w:r>
      <w:r>
        <w:fldChar w:fldCharType="separate"/>
      </w:r>
      <w:r>
        <w:rPr>
          <w:rStyle w:val="26"/>
          <w:rFonts w:ascii="Times New Roman" w:hAnsi="Times New Roman" w:eastAsia="宋体" w:cs="Times New Roman"/>
          <w:bCs/>
          <w:sz w:val="24"/>
          <w:szCs w:val="24"/>
        </w:rPr>
        <w:t>参考文献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_Toc164699360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0C45511">
      <w:pPr>
        <w:pStyle w:val="14"/>
        <w:tabs>
          <w:tab w:val="right" w:leader="dot" w:pos="9168"/>
        </w:tabs>
        <w:spacing w:line="312" w:lineRule="auto"/>
        <w:rPr>
          <w:rFonts w:asciiTheme="minorHAnsi" w:hAnsiTheme="minorHAnsi" w:eastAsiaTheme="minorEastAsia" w:cstheme="minorBidi"/>
          <w:color w:val="auto"/>
          <w:kern w:val="2"/>
          <w:sz w:val="24"/>
          <w:szCs w:val="24"/>
          <w14:ligatures w14:val="standardContextual"/>
        </w:rPr>
      </w:pPr>
      <w:r>
        <w:fldChar w:fldCharType="begin"/>
      </w:r>
      <w:r>
        <w:instrText xml:space="preserve"> HYPERLINK \l "_Toc164699361" </w:instrText>
      </w:r>
      <w:r>
        <w:fldChar w:fldCharType="separate"/>
      </w:r>
      <w:r>
        <w:rPr>
          <w:rStyle w:val="26"/>
          <w:rFonts w:ascii="Times New Roman" w:hAnsi="Times New Roman" w:eastAsia="宋体" w:cs="Times New Roman"/>
          <w:bCs/>
          <w:sz w:val="24"/>
          <w:szCs w:val="24"/>
        </w:rPr>
        <w:t>附录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_Toc164699361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AB0C486">
      <w:pPr>
        <w:spacing w:before="101" w:line="230" w:lineRule="auto"/>
        <w:ind w:left="3153"/>
        <w:jc w:val="both"/>
        <w:rPr>
          <w:rFonts w:ascii="Times New Roman" w:hAnsi="Times New Roman" w:eastAsia="楷体" w:cs="Times New Roman"/>
          <w:spacing w:val="1"/>
          <w:sz w:val="32"/>
          <w:szCs w:val="32"/>
        </w:rPr>
      </w:pPr>
      <w:r>
        <w:rPr>
          <w:rFonts w:ascii="Times New Roman" w:hAnsi="Times New Roman" w:cs="Times New Roman" w:eastAsiaTheme="majorEastAsia"/>
          <w:spacing w:val="9"/>
          <w:sz w:val="24"/>
          <w:szCs w:val="24"/>
        </w:rPr>
        <w:fldChar w:fldCharType="end"/>
      </w:r>
    </w:p>
    <w:p w14:paraId="1988B09E">
      <w:pPr>
        <w:spacing w:line="312" w:lineRule="auto"/>
        <w:jc w:val="center"/>
        <w:rPr>
          <w:rFonts w:hint="eastAsia" w:ascii="Times New Roman" w:hAnsi="Times New Roman" w:eastAsia="黑体" w:cs="Times New Roman"/>
          <w:sz w:val="36"/>
          <w:szCs w:val="30"/>
        </w:rPr>
        <w:sectPr>
          <w:footerReference r:id="rId4" w:type="default"/>
          <w:pgSz w:w="11906" w:h="16839"/>
          <w:pgMar w:top="1134" w:right="1418" w:bottom="1134" w:left="1418" w:header="0" w:footer="0" w:gutter="0"/>
          <w:pgNumType w:fmt="decimal" w:start="1"/>
          <w:cols w:space="720" w:num="1"/>
          <w:docGrid w:linePitch="286" w:charSpace="0"/>
        </w:sectPr>
      </w:pPr>
    </w:p>
    <w:p w14:paraId="156A3CB2">
      <w:pPr>
        <w:spacing w:line="312" w:lineRule="auto"/>
        <w:jc w:val="center"/>
        <w:rPr>
          <w:rFonts w:ascii="Times New Roman" w:hAnsi="Times New Roman" w:cs="Times New Roman" w:eastAsiaTheme="minorEastAsia"/>
          <w:sz w:val="24"/>
          <w:szCs w:val="24"/>
        </w:rPr>
      </w:pPr>
    </w:p>
    <w:p w14:paraId="6DD9B8DD">
      <w:pPr>
        <w:spacing w:line="312" w:lineRule="auto"/>
        <w:jc w:val="both"/>
        <w:rPr>
          <w:rFonts w:hint="eastAsia" w:ascii="华文宋体" w:hAnsi="华文宋体" w:eastAsia="华文宋体" w:cs="华文宋体"/>
          <w:sz w:val="44"/>
          <w:szCs w:val="44"/>
        </w:rPr>
      </w:pPr>
      <w:bookmarkStart w:id="2" w:name="_Toc194766261"/>
      <w:bookmarkStart w:id="3" w:name="_Toc164699328"/>
      <w:bookmarkStart w:id="4" w:name="_Toc164112020"/>
      <w:r>
        <w:rPr>
          <w:rStyle w:val="44"/>
          <w:rFonts w:hint="eastAsia" w:ascii="华文宋体" w:hAnsi="华文宋体" w:eastAsia="华文宋体" w:cs="华文宋体"/>
          <w:sz w:val="44"/>
          <w:szCs w:val="44"/>
        </w:rPr>
        <w:t>摘要</w:t>
      </w:r>
      <w:bookmarkEnd w:id="2"/>
      <w:bookmarkEnd w:id="3"/>
      <w:bookmarkEnd w:id="4"/>
      <w:r>
        <w:rPr>
          <w:rFonts w:hint="eastAsia" w:ascii="华文宋体" w:hAnsi="华文宋体" w:eastAsia="华文宋体" w:cs="华文宋体"/>
          <w:sz w:val="44"/>
          <w:szCs w:val="44"/>
        </w:rPr>
        <w:t>：</w:t>
      </w:r>
      <w:r>
        <w:rPr>
          <w:rFonts w:hint="eastAsia" w:ascii="华文宋体" w:hAnsi="华文宋体" w:eastAsia="华文宋体" w:cs="华文宋体"/>
          <w:i w:val="0"/>
          <w:iCs w:val="0"/>
          <w:caps w:val="0"/>
          <w:color w:val="0F1115"/>
          <w:spacing w:val="0"/>
          <w:sz w:val="44"/>
          <w:szCs w:val="44"/>
          <w:shd w:val="clear" w:fill="FFFFFF"/>
        </w:rPr>
        <w:t>本报告针对2026睿抗机器人开发者大赛CAIR强体赛道足式机器人赛项“多模态巡检”赛题，设计并实现了一套基于宇树Go2四足机器人的自主巡检系统。该系统融合了激光雷达避障、视觉巡线、ArucoTag与警示标志识别、机械臂抓取与放置、台阶越障运动控制等多种模态的感知与执行能力，能够按照预设巡检路线自主完成物资转运与标志响应任务。报告详细阐述了系统的整体架构、状态机程序逻辑、关键视觉与运动控制算法，并针对场地光照不均、台阶越障精度、物资定位误差等实际问题提出了相应的解决方案。</w:t>
      </w:r>
    </w:p>
    <w:p w14:paraId="0D4BA9AD">
      <w:pPr>
        <w:spacing w:before="101" w:line="230" w:lineRule="auto"/>
        <w:ind w:left="3153"/>
        <w:jc w:val="both"/>
        <w:rPr>
          <w:rFonts w:ascii="Times New Roman" w:hAnsi="Times New Roman" w:eastAsia="楷体" w:cs="Times New Roman"/>
          <w:sz w:val="32"/>
          <w:szCs w:val="32"/>
        </w:rPr>
      </w:pPr>
    </w:p>
    <w:p w14:paraId="52C1CA5B">
      <w:pPr>
        <w:spacing w:before="101" w:line="230" w:lineRule="auto"/>
        <w:ind w:left="3153"/>
        <w:jc w:val="both"/>
        <w:rPr>
          <w:rFonts w:ascii="Times New Roman" w:hAnsi="Times New Roman" w:eastAsia="楷体" w:cs="Times New Roman"/>
          <w:sz w:val="32"/>
          <w:szCs w:val="32"/>
        </w:rPr>
      </w:pPr>
    </w:p>
    <w:p w14:paraId="4AFC06C9">
      <w:pPr>
        <w:rPr>
          <w:rFonts w:ascii="Times New Roman" w:hAnsi="Times New Roman" w:cs="Times New Roman"/>
        </w:rPr>
        <w:sectPr>
          <w:footerReference r:id="rId5" w:type="default"/>
          <w:pgSz w:w="11906" w:h="16839"/>
          <w:pgMar w:top="1134" w:right="1418" w:bottom="1134" w:left="1418" w:header="0" w:footer="0" w:gutter="0"/>
          <w:pgNumType w:fmt="decimal"/>
          <w:cols w:space="720" w:num="1"/>
          <w:docGrid w:linePitch="286" w:charSpace="0"/>
        </w:sectPr>
      </w:pPr>
    </w:p>
    <w:p w14:paraId="506C9947">
      <w:pPr>
        <w:pStyle w:val="2"/>
        <w:pageBreakBefore w:val="0"/>
        <w:overflowPunct/>
        <w:topLinePunct w:val="0"/>
        <w:bidi w:val="0"/>
        <w:spacing w:before="120" w:beforeLines="50" w:after="120" w:afterLines="50" w:line="312" w:lineRule="auto"/>
        <w:jc w:val="both"/>
        <w:rPr>
          <w:b/>
          <w:bCs/>
        </w:rPr>
      </w:pPr>
      <w:bookmarkStart w:id="5" w:name="_Toc164699330"/>
      <w:r>
        <w:rPr>
          <w:rFonts w:ascii="Times New Roman" w:hAnsi="Times New Roman" w:eastAsia="黑体" w:cs="Times New Roman"/>
          <w:b/>
          <w:bCs w:val="0"/>
          <w:sz w:val="30"/>
          <w:szCs w:val="30"/>
        </w:rPr>
        <w:t>1</w:t>
      </w:r>
      <w:r>
        <w:rPr>
          <w:rFonts w:ascii="Times New Roman" w:hAnsi="Times New Roman" w:eastAsia="黑体" w:cs="Times New Roman"/>
          <w:b/>
          <w:bCs/>
          <w:sz w:val="30"/>
          <w:szCs w:val="30"/>
        </w:rPr>
        <w:t xml:space="preserve"> </w:t>
      </w:r>
      <w:r>
        <w:rPr>
          <w:rFonts w:hint="eastAsia" w:ascii="Times New Roman" w:hAnsi="Times New Roman" w:eastAsia="黑体" w:cs="Times New Roman"/>
          <w:b/>
          <w:bCs/>
          <w:sz w:val="30"/>
          <w:szCs w:val="30"/>
          <w:lang w:val="en-US" w:eastAsia="zh-CN"/>
        </w:rPr>
        <w:t xml:space="preserve"> </w:t>
      </w:r>
      <w:r>
        <w:rPr>
          <w:rFonts w:ascii="Times New Roman" w:hAnsi="Times New Roman" w:eastAsia="黑体" w:cs="Times New Roman"/>
          <w:b/>
          <w:bCs/>
          <w:sz w:val="30"/>
          <w:szCs w:val="30"/>
        </w:rPr>
        <w:t>引言</w:t>
      </w:r>
      <w:bookmarkEnd w:id="5"/>
    </w:p>
    <w:p w14:paraId="10150EE9">
      <w:pPr>
        <w:pStyle w:val="3"/>
        <w:pageBreakBefore w:val="0"/>
        <w:numPr>
          <w:ilvl w:val="1"/>
          <w:numId w:val="1"/>
        </w:numPr>
        <w:overflowPunct/>
        <w:topLinePunct w:val="0"/>
        <w:bidi w:val="0"/>
        <w:spacing w:before="120" w:beforeLines="50" w:after="120" w:afterLines="50" w:line="312" w:lineRule="auto"/>
        <w:ind w:left="0" w:leftChars="0" w:right="210" w:firstLine="0" w:firstLineChars="0"/>
        <w:jc w:val="both"/>
        <w:rPr>
          <w:rFonts w:ascii="Times New Roman" w:hAnsi="Times New Roman" w:eastAsia="黑体" w:cs="Times New Roman"/>
          <w:b/>
          <w:bCs/>
          <w:spacing w:val="-1"/>
          <w:sz w:val="28"/>
          <w:szCs w:val="28"/>
        </w:rPr>
      </w:pPr>
      <w:bookmarkStart w:id="6" w:name="_bookmark4"/>
      <w:bookmarkEnd w:id="6"/>
      <w:bookmarkStart w:id="7" w:name="_Toc1127566670"/>
      <w:bookmarkStart w:id="8" w:name="_Toc164699331"/>
      <w:r>
        <w:rPr>
          <w:rFonts w:hint="eastAsia" w:ascii="Times New Roman" w:hAnsi="Times New Roman" w:eastAsia="黑体" w:cs="Times New Roman"/>
          <w:b/>
          <w:bCs/>
          <w:sz w:val="28"/>
          <w:szCs w:val="28"/>
          <w:lang w:val="en-US" w:eastAsia="zh-CN"/>
        </w:rPr>
        <w:t xml:space="preserve"> </w:t>
      </w:r>
      <w:r>
        <w:rPr>
          <w:rFonts w:ascii="Times New Roman" w:hAnsi="Times New Roman" w:eastAsia="黑体" w:cs="Times New Roman"/>
          <w:b/>
          <w:bCs/>
          <w:sz w:val="28"/>
          <w:szCs w:val="28"/>
        </w:rPr>
        <w:t>研究</w:t>
      </w:r>
      <w:r>
        <w:rPr>
          <w:rFonts w:ascii="Times New Roman" w:hAnsi="Times New Roman" w:eastAsia="黑体" w:cs="Times New Roman"/>
          <w:b/>
          <w:bCs/>
          <w:spacing w:val="-1"/>
          <w:sz w:val="28"/>
          <w:szCs w:val="28"/>
        </w:rPr>
        <w:t>背景</w:t>
      </w:r>
      <w:bookmarkEnd w:id="7"/>
      <w:r>
        <w:rPr>
          <w:rFonts w:ascii="Times New Roman" w:hAnsi="Times New Roman" w:eastAsia="黑体" w:cs="Times New Roman"/>
          <w:b/>
          <w:bCs/>
          <w:spacing w:val="-1"/>
          <w:sz w:val="28"/>
          <w:szCs w:val="28"/>
        </w:rPr>
        <w:t>和意义</w:t>
      </w:r>
      <w:bookmarkEnd w:id="8"/>
    </w:p>
    <w:p w14:paraId="42E26086">
      <w:pPr>
        <w:numPr>
          <w:ilvl w:val="0"/>
          <w:numId w:val="0"/>
        </w:numPr>
        <w:ind w:leftChars="0"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足机器人凭借其对复杂地形的卓越适应能力和灵活的移动特性，正在电力巡检、石油化工、应急救援等领域逐步替代传统人工巡检方式。相较于轮式或履带式机器人，四足机器人能够跨越台阶、斜坡、碎石等非结构化地形，实现全天候、高精度的数据采集，有效降低了高危环境下的人员安全风险与作业成本。</w:t>
      </w:r>
    </w:p>
    <w:p w14:paraId="33EE4C55">
      <w:pPr>
        <w:numPr>
          <w:ilvl w:val="0"/>
          <w:numId w:val="0"/>
        </w:numPr>
        <w:ind w:leftChars="0"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睿抗机器人开发者大赛CAIR强体赛道设立的“多模态巡检”赛项，旨在通过模拟真实的工业巡检场景，综合考察四足机器人的智能感知系统与运动控制性能。本报告即围绕该赛题要求，设计了一套集自主导航、视觉识别、机械臂操作于一体的完整解决方案。</w:t>
      </w:r>
    </w:p>
    <w:p w14:paraId="138B1F95">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bookmarkStart w:id="9" w:name="_bookmark5"/>
      <w:bookmarkEnd w:id="9"/>
      <w:bookmarkStart w:id="10" w:name="_Toc1662021487"/>
      <w:bookmarkStart w:id="11" w:name="_Toc164699336"/>
      <w:r>
        <w:rPr>
          <w:rFonts w:ascii="Times New Roman" w:hAnsi="Times New Roman" w:eastAsia="黑体" w:cs="Times New Roman"/>
          <w:b/>
          <w:bCs w:val="0"/>
          <w:sz w:val="30"/>
          <w:szCs w:val="30"/>
        </w:rPr>
        <w:t xml:space="preserve">2 </w:t>
      </w:r>
      <w:r>
        <w:rPr>
          <w:rFonts w:hint="eastAsia" w:ascii="Times New Roman" w:hAnsi="Times New Roman" w:eastAsia="黑体" w:cs="Times New Roman"/>
          <w:b w:val="0"/>
          <w:bCs/>
          <w:sz w:val="30"/>
          <w:szCs w:val="30"/>
          <w:lang w:val="en-US" w:eastAsia="zh-CN"/>
        </w:rPr>
        <w:t xml:space="preserve"> </w:t>
      </w:r>
      <w:bookmarkEnd w:id="10"/>
      <w:bookmarkEnd w:id="11"/>
      <w:bookmarkStart w:id="12" w:name="_Toc164699337"/>
      <w:bookmarkStart w:id="13" w:name="_Toc1275335480"/>
      <w:r>
        <w:rPr>
          <w:rFonts w:hint="default" w:ascii="Segoe UI" w:hAnsi="Segoe UI" w:eastAsia="Segoe UI" w:cs="Segoe UI"/>
          <w:b/>
          <w:bCs/>
          <w:caps w:val="0"/>
          <w:color w:val="0F1115"/>
          <w:spacing w:val="0"/>
          <w:sz w:val="24"/>
          <w:szCs w:val="24"/>
          <w:shd w:val="clear" w:fill="FFFFFF"/>
        </w:rPr>
        <w:t> </w:t>
      </w:r>
      <w:r>
        <w:rPr>
          <w:rFonts w:hint="eastAsia" w:ascii="黑体" w:hAnsi="黑体" w:eastAsia="黑体" w:cs="黑体"/>
          <w:b/>
          <w:bCs/>
          <w:caps w:val="0"/>
          <w:color w:val="0F1115"/>
          <w:spacing w:val="0"/>
          <w:sz w:val="28"/>
          <w:szCs w:val="28"/>
          <w:shd w:val="clear" w:fill="FFFFFF"/>
        </w:rPr>
        <w:t>系统总体方案设计</w:t>
      </w:r>
    </w:p>
    <w:p w14:paraId="3DC0F210">
      <w:pPr>
        <w:pageBreakBefore w:val="0"/>
        <w:overflowPunct/>
        <w:topLinePunct w:val="0"/>
        <w:bidi w:val="0"/>
        <w:adjustRightInd/>
        <w:snapToGrid/>
        <w:spacing w:before="120" w:beforeLines="50" w:after="120" w:afterLines="50" w:line="312" w:lineRule="auto"/>
        <w:ind w:right="210"/>
        <w:jc w:val="both"/>
        <w:outlineLvl w:val="1"/>
        <w:rPr>
          <w:rFonts w:hint="eastAsia" w:ascii="Times New Roman" w:hAnsi="Times New Roman" w:eastAsia="黑体" w:cs="Times New Roman"/>
          <w:b/>
          <w:bCs/>
          <w:sz w:val="28"/>
          <w:szCs w:val="28"/>
          <w:lang w:val="en-US" w:eastAsia="zh-CN"/>
        </w:rPr>
      </w:pPr>
      <w:r>
        <w:rPr>
          <w:rFonts w:ascii="Times New Roman" w:hAnsi="Times New Roman" w:eastAsia="黑体" w:cs="Times New Roman"/>
          <w:b/>
          <w:bCs/>
          <w:sz w:val="28"/>
          <w:szCs w:val="28"/>
        </w:rPr>
        <w:t xml:space="preserve">2.1 </w:t>
      </w:r>
      <w:r>
        <w:rPr>
          <w:rFonts w:hint="eastAsia" w:ascii="Times New Roman" w:hAnsi="Times New Roman" w:eastAsia="黑体" w:cs="Times New Roman"/>
          <w:b/>
          <w:bCs/>
          <w:sz w:val="28"/>
          <w:szCs w:val="28"/>
          <w:lang w:val="en-US" w:eastAsia="zh-CN"/>
        </w:rPr>
        <w:t xml:space="preserve"> </w:t>
      </w:r>
      <w:bookmarkEnd w:id="12"/>
      <w:bookmarkStart w:id="14" w:name="_Toc164699338"/>
      <w:r>
        <w:rPr>
          <w:rFonts w:hint="eastAsia" w:ascii="Times New Roman" w:hAnsi="Times New Roman" w:eastAsia="黑体" w:cs="Times New Roman"/>
          <w:b/>
          <w:bCs/>
          <w:sz w:val="28"/>
          <w:szCs w:val="28"/>
          <w:lang w:val="en-US" w:eastAsia="zh-CN"/>
        </w:rPr>
        <w:t>硬件平台选型</w:t>
      </w:r>
    </w:p>
    <w:p w14:paraId="1605F3C8">
      <w:pPr>
        <w:pStyle w:val="20"/>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iCs w:val="0"/>
          <w:caps w:val="0"/>
          <w:color w:val="0F1115"/>
          <w:spacing w:val="0"/>
          <w:sz w:val="24"/>
          <w:szCs w:val="24"/>
        </w:rPr>
      </w:pPr>
      <w:r>
        <w:rPr>
          <w:rFonts w:hint="eastAsia" w:asciiTheme="minorEastAsia" w:hAnsiTheme="minorEastAsia" w:eastAsiaTheme="minorEastAsia" w:cstheme="minorEastAsia"/>
          <w:i w:val="0"/>
          <w:iCs w:val="0"/>
          <w:caps w:val="0"/>
          <w:color w:val="0F1115"/>
          <w:spacing w:val="0"/>
          <w:sz w:val="24"/>
          <w:szCs w:val="24"/>
          <w:shd w:val="clear" w:fill="FFFFFF"/>
        </w:rPr>
        <w:t>本系统选用</w:t>
      </w:r>
      <w:r>
        <w:rPr>
          <w:rFonts w:hint="eastAsia" w:asciiTheme="minorEastAsia" w:hAnsiTheme="minorEastAsia" w:eastAsiaTheme="minorEastAsia" w:cstheme="minorEastAsia"/>
          <w:b/>
          <w:bCs/>
          <w:i w:val="0"/>
          <w:iCs w:val="0"/>
          <w:caps w:val="0"/>
          <w:color w:val="0F1115"/>
          <w:spacing w:val="0"/>
          <w:sz w:val="24"/>
          <w:szCs w:val="24"/>
          <w:shd w:val="clear" w:fill="FFFFFF"/>
        </w:rPr>
        <w:t>宇树科技Go2四足机器人</w:t>
      </w:r>
      <w:r>
        <w:rPr>
          <w:rFonts w:hint="eastAsia" w:asciiTheme="minorEastAsia" w:hAnsiTheme="minorEastAsia" w:eastAsiaTheme="minorEastAsia" w:cstheme="minorEastAsia"/>
          <w:i w:val="0"/>
          <w:iCs w:val="0"/>
          <w:caps w:val="0"/>
          <w:color w:val="0F1115"/>
          <w:spacing w:val="0"/>
          <w:sz w:val="24"/>
          <w:szCs w:val="24"/>
          <w:shd w:val="clear" w:fill="FFFFFF"/>
        </w:rPr>
        <w:t>作为移动平台。Go2机器人具备稳定的行走、跑步和跳跃能力，其机身搭载的12个高性能关节电机可提供足够的扭矩以完成台阶攀爬和障碍跨越任务。</w:t>
      </w:r>
    </w:p>
    <w:p w14:paraId="7FB138FA">
      <w:pPr>
        <w:pStyle w:val="20"/>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0F1115"/>
          <w:spacing w:val="0"/>
          <w:sz w:val="24"/>
          <w:szCs w:val="24"/>
          <w:shd w:val="clear" w:fill="FFFFFF"/>
        </w:rPr>
        <w:t>在感知与计算方面，系统配置如下：</w:t>
      </w:r>
    </w:p>
    <w:p w14:paraId="67C8DC18">
      <w:pPr>
        <w:pStyle w:val="20"/>
        <w:keepNext w:val="0"/>
        <w:keepLines w:val="0"/>
        <w:widowControl/>
        <w:numPr>
          <w:ilvl w:val="0"/>
          <w:numId w:val="2"/>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主控计算平台</w:t>
      </w:r>
      <w:r>
        <w:rPr>
          <w:rFonts w:hint="eastAsia" w:asciiTheme="minorEastAsia" w:hAnsiTheme="minorEastAsia" w:eastAsiaTheme="minorEastAsia" w:cstheme="minorEastAsia"/>
          <w:i w:val="0"/>
          <w:iCs w:val="0"/>
          <w:caps w:val="0"/>
          <w:color w:val="0F1115"/>
          <w:spacing w:val="0"/>
          <w:sz w:val="24"/>
          <w:szCs w:val="24"/>
          <w:shd w:val="clear" w:fill="FFFFFF"/>
        </w:rPr>
        <w:t>：Nvidia Jetson Orin NX 8GB（算力符合赛规不高于16GB版本要求），运行Ubuntu 2</w:t>
      </w: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2</w:t>
      </w:r>
      <w:r>
        <w:rPr>
          <w:rFonts w:hint="eastAsia" w:asciiTheme="minorEastAsia" w:hAnsiTheme="minorEastAsia" w:eastAsiaTheme="minorEastAsia" w:cstheme="minorEastAsia"/>
          <w:i w:val="0"/>
          <w:iCs w:val="0"/>
          <w:caps w:val="0"/>
          <w:color w:val="0F1115"/>
          <w:spacing w:val="0"/>
          <w:sz w:val="24"/>
          <w:szCs w:val="24"/>
          <w:shd w:val="clear" w:fill="FFFFFF"/>
        </w:rPr>
        <w:t>.04操作系统，负责所有视觉推理、路径规划与运动决策。</w:t>
      </w:r>
    </w:p>
    <w:p w14:paraId="3CF0F18A">
      <w:pPr>
        <w:pStyle w:val="20"/>
        <w:keepNext w:val="0"/>
        <w:keepLines w:val="0"/>
        <w:widowControl/>
        <w:numPr>
          <w:ilvl w:val="0"/>
          <w:numId w:val="2"/>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视觉传感器</w:t>
      </w:r>
      <w:r>
        <w:rPr>
          <w:rFonts w:hint="eastAsia" w:asciiTheme="minorEastAsia" w:hAnsiTheme="minorEastAsia" w:eastAsiaTheme="minorEastAsia" w:cstheme="minorEastAsia"/>
          <w:i w:val="0"/>
          <w:iCs w:val="0"/>
          <w:caps w:val="0"/>
          <w:color w:val="0F1115"/>
          <w:spacing w:val="0"/>
          <w:sz w:val="24"/>
          <w:szCs w:val="24"/>
          <w:shd w:val="clear" w:fill="FFFFFF"/>
        </w:rPr>
        <w:t>：除Go2本体自带摄像头外，加装</w:t>
      </w:r>
      <w:r>
        <w:rPr>
          <w:rFonts w:hint="eastAsia" w:asciiTheme="minorEastAsia" w:hAnsiTheme="minorEastAsia" w:eastAsiaTheme="minorEastAsia" w:cstheme="minorEastAsia"/>
          <w:b/>
          <w:bCs/>
          <w:i w:val="0"/>
          <w:iCs w:val="0"/>
          <w:caps w:val="0"/>
          <w:color w:val="0F1115"/>
          <w:spacing w:val="0"/>
          <w:sz w:val="24"/>
          <w:szCs w:val="24"/>
          <w:shd w:val="clear" w:fill="FFFFFF"/>
        </w:rPr>
        <w:t>Intel RealSense D435i</w:t>
      </w:r>
      <w:r>
        <w:rPr>
          <w:rFonts w:hint="eastAsia" w:asciiTheme="minorEastAsia" w:hAnsiTheme="minorEastAsia" w:eastAsiaTheme="minorEastAsia" w:cstheme="minorEastAsia"/>
          <w:i w:val="0"/>
          <w:iCs w:val="0"/>
          <w:caps w:val="0"/>
          <w:color w:val="0F1115"/>
          <w:spacing w:val="0"/>
          <w:sz w:val="24"/>
          <w:szCs w:val="24"/>
          <w:shd w:val="clear" w:fill="FFFFFF"/>
        </w:rPr>
        <w:t>深度相机，用于检测ArucoTag、警示标志以及物资定位。摄像头安装在机器人</w:t>
      </w:r>
      <w:r>
        <w:rPr>
          <w:rFonts w:hint="eastAsia" w:asciiTheme="minorEastAsia" w:hAnsiTheme="minorEastAsia" w:eastAsiaTheme="minorEastAsia" w:cstheme="minorEastAsia"/>
          <w:b/>
          <w:bCs/>
          <w:i w:val="0"/>
          <w:iCs w:val="0"/>
          <w:caps w:val="0"/>
          <w:color w:val="0F1115"/>
          <w:spacing w:val="0"/>
          <w:sz w:val="24"/>
          <w:szCs w:val="24"/>
          <w:shd w:val="clear" w:fill="FFFFFF"/>
        </w:rPr>
        <w:t>头部前方支架</w:t>
      </w:r>
      <w:r>
        <w:rPr>
          <w:rFonts w:hint="eastAsia" w:asciiTheme="minorEastAsia" w:hAnsiTheme="minorEastAsia" w:eastAsiaTheme="minorEastAsia" w:cstheme="minorEastAsia"/>
          <w:i w:val="0"/>
          <w:iCs w:val="0"/>
          <w:caps w:val="0"/>
          <w:color w:val="0F1115"/>
          <w:spacing w:val="0"/>
          <w:sz w:val="24"/>
          <w:szCs w:val="24"/>
          <w:shd w:val="clear" w:fill="FFFFFF"/>
        </w:rPr>
        <w:t>。</w:t>
      </w:r>
    </w:p>
    <w:p w14:paraId="3BC963FF">
      <w:pPr>
        <w:pStyle w:val="20"/>
        <w:keepNext w:val="0"/>
        <w:keepLines w:val="0"/>
        <w:widowControl/>
        <w:numPr>
          <w:ilvl w:val="0"/>
          <w:numId w:val="2"/>
        </w:numPr>
        <w:suppressLineNumbers w:val="0"/>
        <w:spacing w:before="0" w:beforeAutospacing="0" w:after="0" w:afterAutospacing="0"/>
        <w:ind w:left="420" w:leftChars="0" w:right="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激光雷达</w:t>
      </w:r>
      <w:r>
        <w:rPr>
          <w:rFonts w:hint="eastAsia" w:asciiTheme="minorEastAsia" w:hAnsiTheme="minorEastAsia" w:eastAsiaTheme="minorEastAsia" w:cstheme="minorEastAsia"/>
          <w:b/>
          <w:bCs/>
          <w:i w:val="0"/>
          <w:iCs w:val="0"/>
          <w:caps w:val="0"/>
          <w:color w:val="0F1115"/>
          <w:spacing w:val="0"/>
          <w:sz w:val="24"/>
          <w:szCs w:val="24"/>
          <w:shd w:val="clear" w:fill="FFFFFF"/>
          <w:lang w:eastAsia="zh-CN"/>
        </w:rPr>
        <w:t>：</w:t>
      </w:r>
      <w:r>
        <w:rPr>
          <w:rFonts w:hint="eastAsia" w:asciiTheme="minorEastAsia" w:hAnsiTheme="minorEastAsia" w:eastAsiaTheme="minorEastAsia" w:cstheme="minorEastAsia"/>
          <w:i w:val="0"/>
          <w:iCs w:val="0"/>
          <w:caps w:val="0"/>
          <w:color w:val="0F1115"/>
          <w:spacing w:val="0"/>
          <w:sz w:val="24"/>
          <w:szCs w:val="24"/>
          <w:shd w:val="clear" w:fill="FFFFFF"/>
        </w:rPr>
        <w:t>用于避障区的实时障碍检测。</w:t>
      </w:r>
    </w:p>
    <w:p w14:paraId="56C4E088">
      <w:pPr>
        <w:pStyle w:val="20"/>
        <w:keepNext w:val="0"/>
        <w:keepLines w:val="0"/>
        <w:widowControl/>
        <w:numPr>
          <w:ilvl w:val="0"/>
          <w:numId w:val="2"/>
        </w:numPr>
        <w:suppressLineNumbers w:val="0"/>
        <w:spacing w:before="0" w:beforeAutospacing="0" w:after="0" w:afterAutospacing="0"/>
        <w:ind w:left="420" w:leftChars="0" w:right="0" w:hanging="420" w:firstLineChars="0"/>
        <w:rPr>
          <w:rFonts w:hint="eastAsia" w:ascii="黑体" w:hAnsi="黑体" w:eastAsia="黑体" w:cs="黑体"/>
          <w:b w:val="0"/>
          <w:sz w:val="24"/>
          <w:szCs w:val="24"/>
          <w:lang w:val="en-US" w:eastAsia="zh-CN"/>
        </w:rPr>
      </w:pPr>
      <w:r>
        <w:rPr>
          <w:rFonts w:hint="eastAsia" w:asciiTheme="minorEastAsia" w:hAnsiTheme="minorEastAsia" w:eastAsiaTheme="minorEastAsia" w:cstheme="minorEastAsia"/>
          <w:b/>
          <w:bCs/>
          <w:i w:val="0"/>
          <w:iCs w:val="0"/>
          <w:caps w:val="0"/>
          <w:color w:val="0F1115"/>
          <w:spacing w:val="0"/>
          <w:sz w:val="24"/>
          <w:szCs w:val="24"/>
          <w:shd w:val="clear" w:fill="FFFFFF"/>
        </w:rPr>
        <w:t>机械抓取装置</w:t>
      </w:r>
      <w:r>
        <w:rPr>
          <w:rFonts w:hint="eastAsia" w:asciiTheme="minorEastAsia" w:hAnsiTheme="minorEastAsia" w:eastAsiaTheme="minorEastAsia" w:cstheme="minorEastAsia"/>
          <w:i w:val="0"/>
          <w:iCs w:val="0"/>
          <w:caps w:val="0"/>
          <w:color w:val="0F1115"/>
          <w:spacing w:val="0"/>
          <w:sz w:val="24"/>
          <w:szCs w:val="24"/>
          <w:shd w:val="clear" w:fill="FFFFFF"/>
        </w:rPr>
        <w:t>：背部搭载</w:t>
      </w:r>
      <w:r>
        <w:rPr>
          <w:rFonts w:hint="eastAsia" w:asciiTheme="minorEastAsia" w:hAnsiTheme="minorEastAsia" w:eastAsiaTheme="minorEastAsia" w:cstheme="minorEastAsia"/>
          <w:b/>
          <w:bCs/>
          <w:i w:val="0"/>
          <w:iCs w:val="0"/>
          <w:caps w:val="0"/>
          <w:color w:val="0F1115"/>
          <w:spacing w:val="0"/>
          <w:sz w:val="24"/>
          <w:szCs w:val="24"/>
          <w:shd w:val="clear" w:fill="FFFFFF"/>
        </w:rPr>
        <w:t>（描述结构，如“二自由度舵机驱动的两指平行夹爪”）</w:t>
      </w:r>
      <w:r>
        <w:rPr>
          <w:rFonts w:hint="eastAsia" w:asciiTheme="minorEastAsia" w:hAnsiTheme="minorEastAsia" w:eastAsiaTheme="minorEastAsia" w:cstheme="minorEastAsia"/>
          <w:i w:val="0"/>
          <w:iCs w:val="0"/>
          <w:caps w:val="0"/>
          <w:color w:val="0F1115"/>
          <w:spacing w:val="0"/>
          <w:sz w:val="24"/>
          <w:szCs w:val="24"/>
          <w:shd w:val="clear" w:fill="FFFFFF"/>
        </w:rPr>
        <w:t>，末端具备爪型结构，由独立电池供电，通过Go2的串口通信控制。</w:t>
      </w:r>
    </w:p>
    <w:bookmarkEnd w:id="13"/>
    <w:bookmarkEnd w:id="14"/>
    <w:p w14:paraId="07480B68">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val="0"/>
          <w:caps w:val="0"/>
          <w:color w:val="0F1115"/>
          <w:spacing w:val="0"/>
          <w:sz w:val="22"/>
          <w:szCs w:val="22"/>
        </w:rPr>
      </w:pPr>
      <w:bookmarkStart w:id="15" w:name="_Toc319235298"/>
      <w:bookmarkStart w:id="16" w:name="_Toc164699340"/>
      <w:r>
        <w:rPr>
          <w:rFonts w:ascii="Times New Roman" w:hAnsi="Times New Roman" w:eastAsia="黑体" w:cs="Times New Roman"/>
          <w:b/>
          <w:bCs w:val="0"/>
          <w:sz w:val="28"/>
          <w:szCs w:val="28"/>
        </w:rPr>
        <w:t>2.2</w:t>
      </w:r>
      <w:r>
        <w:rPr>
          <w:rFonts w:hint="eastAsia" w:ascii="Times New Roman" w:hAnsi="Times New Roman" w:eastAsia="黑体" w:cs="Times New Roman"/>
          <w:b/>
          <w:bCs w:val="0"/>
          <w:sz w:val="28"/>
          <w:szCs w:val="28"/>
          <w:lang w:val="en-US" w:eastAsia="zh-CN"/>
        </w:rPr>
        <w:t xml:space="preserve"> </w:t>
      </w:r>
      <w:r>
        <w:rPr>
          <w:rFonts w:ascii="Times New Roman" w:hAnsi="Times New Roman" w:eastAsia="黑体" w:cs="Times New Roman"/>
          <w:b/>
          <w:bCs w:val="0"/>
          <w:sz w:val="28"/>
          <w:szCs w:val="28"/>
        </w:rPr>
        <w:t xml:space="preserve"> </w:t>
      </w:r>
      <w:bookmarkEnd w:id="15"/>
      <w:bookmarkEnd w:id="16"/>
      <w:bookmarkStart w:id="17" w:name="_Toc164699341"/>
      <w:r>
        <w:rPr>
          <w:rFonts w:hint="eastAsia" w:ascii="黑体" w:hAnsi="黑体" w:eastAsia="黑体" w:cs="黑体"/>
          <w:b/>
          <w:bCs w:val="0"/>
          <w:caps w:val="0"/>
          <w:color w:val="0F1115"/>
          <w:spacing w:val="0"/>
          <w:sz w:val="28"/>
          <w:szCs w:val="28"/>
          <w:shd w:val="clear" w:fill="FFFFFF"/>
        </w:rPr>
        <w:t>软件系统架构</w:t>
      </w:r>
    </w:p>
    <w:p w14:paraId="3CFA61B0">
      <w:pPr>
        <w:pStyle w:val="20"/>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0F1115"/>
          <w:spacing w:val="0"/>
          <w:sz w:val="24"/>
          <w:szCs w:val="24"/>
          <w:shd w:val="clear" w:fill="FFFFFF"/>
        </w:rPr>
        <w:t>软件系统基于</w:t>
      </w:r>
      <w:r>
        <w:rPr>
          <w:rFonts w:hint="eastAsia" w:asciiTheme="minorEastAsia" w:hAnsiTheme="minorEastAsia" w:eastAsiaTheme="minorEastAsia" w:cstheme="minorEastAsia"/>
          <w:b/>
          <w:bCs/>
          <w:i w:val="0"/>
          <w:iCs w:val="0"/>
          <w:caps w:val="0"/>
          <w:color w:val="0F1115"/>
          <w:spacing w:val="0"/>
          <w:sz w:val="24"/>
          <w:szCs w:val="24"/>
          <w:shd w:val="clear" w:fill="FFFFFF"/>
        </w:rPr>
        <w:t>ROS2（Robot Operating System 2）</w:t>
      </w:r>
      <w:r>
        <w:rPr>
          <w:rFonts w:hint="eastAsia" w:asciiTheme="minorEastAsia" w:hAnsiTheme="minorEastAsia" w:eastAsiaTheme="minorEastAsia" w:cstheme="minorEastAsia"/>
          <w:i w:val="0"/>
          <w:iCs w:val="0"/>
          <w:caps w:val="0"/>
          <w:color w:val="0F1115"/>
          <w:spacing w:val="0"/>
          <w:sz w:val="24"/>
          <w:szCs w:val="24"/>
          <w:shd w:val="clear" w:fill="FFFFFF"/>
        </w:rPr>
        <w:t> 框架开发，采用模块化设计，主要包含以下功能节点：</w:t>
      </w:r>
    </w:p>
    <w:p w14:paraId="2AA415EC">
      <w:pPr>
        <w:pStyle w:val="20"/>
        <w:keepNext w:val="0"/>
        <w:keepLines w:val="0"/>
        <w:widowControl/>
        <w:numPr>
          <w:ilvl w:val="0"/>
          <w:numId w:val="3"/>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感知模块</w:t>
      </w:r>
      <w:r>
        <w:rPr>
          <w:rFonts w:hint="eastAsia" w:asciiTheme="minorEastAsia" w:hAnsiTheme="minorEastAsia" w:eastAsiaTheme="minorEastAsia" w:cstheme="minorEastAsia"/>
          <w:i w:val="0"/>
          <w:iCs w:val="0"/>
          <w:caps w:val="0"/>
          <w:color w:val="0F1115"/>
          <w:spacing w:val="0"/>
          <w:sz w:val="24"/>
          <w:szCs w:val="24"/>
          <w:shd w:val="clear" w:fill="FFFFFF"/>
        </w:rPr>
        <w:t>：负责处理摄像头图像和雷达点云数据，进行导引线检测、ArucoTag识别、警示标志分类（YOLOv5s）以及物资三维定位。</w:t>
      </w:r>
    </w:p>
    <w:p w14:paraId="0665CF4A">
      <w:pPr>
        <w:pStyle w:val="20"/>
        <w:keepNext w:val="0"/>
        <w:keepLines w:val="0"/>
        <w:widowControl/>
        <w:numPr>
          <w:ilvl w:val="0"/>
          <w:numId w:val="3"/>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导航模块</w:t>
      </w:r>
      <w:r>
        <w:rPr>
          <w:rFonts w:hint="eastAsia" w:asciiTheme="minorEastAsia" w:hAnsiTheme="minorEastAsia" w:eastAsiaTheme="minorEastAsia" w:cstheme="minorEastAsia"/>
          <w:i w:val="0"/>
          <w:iCs w:val="0"/>
          <w:caps w:val="0"/>
          <w:color w:val="0F1115"/>
          <w:spacing w:val="0"/>
          <w:sz w:val="24"/>
          <w:szCs w:val="24"/>
          <w:shd w:val="clear" w:fill="FFFFFF"/>
        </w:rPr>
        <w:t>：结合导引线偏移量与雷达避障信息，输出速度控制指令。</w:t>
      </w:r>
    </w:p>
    <w:p w14:paraId="3C18238A">
      <w:pPr>
        <w:pStyle w:val="20"/>
        <w:keepNext w:val="0"/>
        <w:keepLines w:val="0"/>
        <w:widowControl/>
        <w:numPr>
          <w:ilvl w:val="0"/>
          <w:numId w:val="3"/>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运动规划模块</w:t>
      </w:r>
      <w:r>
        <w:rPr>
          <w:rFonts w:hint="eastAsia" w:asciiTheme="minorEastAsia" w:hAnsiTheme="minorEastAsia" w:eastAsiaTheme="minorEastAsia" w:cstheme="minorEastAsia"/>
          <w:i w:val="0"/>
          <w:iCs w:val="0"/>
          <w:caps w:val="0"/>
          <w:color w:val="0F1115"/>
          <w:spacing w:val="0"/>
          <w:sz w:val="24"/>
          <w:szCs w:val="24"/>
          <w:shd w:val="clear" w:fill="FFFFFF"/>
        </w:rPr>
        <w:t>：根据当前任务状态，生成Go2的足端轨迹和身体姿态指令，执行直行、转弯、上下台阶、跳跃等动作。</w:t>
      </w:r>
    </w:p>
    <w:p w14:paraId="4BE0B7DD">
      <w:pPr>
        <w:pStyle w:val="20"/>
        <w:keepNext w:val="0"/>
        <w:keepLines w:val="0"/>
        <w:widowControl/>
        <w:numPr>
          <w:ilvl w:val="0"/>
          <w:numId w:val="3"/>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机械臂控制模块</w:t>
      </w:r>
      <w:r>
        <w:rPr>
          <w:rFonts w:hint="eastAsia" w:asciiTheme="minorEastAsia" w:hAnsiTheme="minorEastAsia" w:eastAsiaTheme="minorEastAsia" w:cstheme="minorEastAsia"/>
          <w:i w:val="0"/>
          <w:iCs w:val="0"/>
          <w:caps w:val="0"/>
          <w:color w:val="0F1115"/>
          <w:spacing w:val="0"/>
          <w:sz w:val="24"/>
          <w:szCs w:val="24"/>
          <w:shd w:val="clear" w:fill="FFFFFF"/>
        </w:rPr>
        <w:t>：根据视觉定位结果，计算夹爪的目标位姿，执行抓取与放置动作。</w:t>
      </w:r>
    </w:p>
    <w:p w14:paraId="2C6FC023">
      <w:pPr>
        <w:pStyle w:val="20"/>
        <w:keepNext w:val="0"/>
        <w:keepLines w:val="0"/>
        <w:widowControl/>
        <w:numPr>
          <w:ilvl w:val="0"/>
          <w:numId w:val="3"/>
        </w:numPr>
        <w:suppressLineNumbers w:val="0"/>
        <w:spacing w:before="0" w:beforeAutospacing="0" w:after="0" w:afterAutospacing="0"/>
        <w:ind w:left="425" w:leftChars="0" w:right="0" w:hanging="425" w:firstLineChars="0"/>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bCs/>
          <w:i w:val="0"/>
          <w:iCs w:val="0"/>
          <w:caps w:val="0"/>
          <w:color w:val="0F1115"/>
          <w:spacing w:val="0"/>
          <w:sz w:val="24"/>
          <w:szCs w:val="24"/>
          <w:shd w:val="clear" w:fill="FFFFFF"/>
        </w:rPr>
        <w:t>状态机调度模块</w:t>
      </w:r>
      <w:r>
        <w:rPr>
          <w:rFonts w:hint="eastAsia" w:asciiTheme="minorEastAsia" w:hAnsiTheme="minorEastAsia" w:eastAsiaTheme="minorEastAsia" w:cstheme="minorEastAsia"/>
          <w:i w:val="0"/>
          <w:iCs w:val="0"/>
          <w:caps w:val="0"/>
          <w:color w:val="0F1115"/>
          <w:spacing w:val="0"/>
          <w:sz w:val="24"/>
          <w:szCs w:val="24"/>
          <w:shd w:val="clear" w:fill="FFFFFF"/>
        </w:rPr>
        <w:t>：管理比赛任务的主流程状态切换，监控各模块运行状态。</w:t>
      </w:r>
    </w:p>
    <w:bookmarkEnd w:id="17"/>
    <w:p w14:paraId="2125829A">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bookmarkStart w:id="18" w:name="_Toc1164626867"/>
      <w:bookmarkStart w:id="19" w:name="_Toc164699343"/>
      <w:bookmarkStart w:id="20" w:name="_Toc164112814"/>
      <w:r>
        <w:rPr>
          <w:rFonts w:ascii="Times New Roman" w:hAnsi="Times New Roman" w:eastAsia="黑体" w:cs="Times New Roman"/>
          <w:b/>
          <w:bCs w:val="0"/>
          <w:sz w:val="30"/>
          <w:szCs w:val="30"/>
        </w:rPr>
        <w:t>3</w:t>
      </w:r>
      <w:r>
        <w:rPr>
          <w:rFonts w:ascii="Times New Roman" w:hAnsi="Times New Roman" w:eastAsia="黑体" w:cs="Times New Roman"/>
          <w:b w:val="0"/>
          <w:bCs/>
          <w:sz w:val="30"/>
          <w:szCs w:val="30"/>
        </w:rPr>
        <w:t xml:space="preserve"> </w:t>
      </w:r>
      <w:bookmarkEnd w:id="18"/>
      <w:r>
        <w:rPr>
          <w:rFonts w:hint="eastAsia" w:ascii="Times New Roman" w:hAnsi="Times New Roman" w:eastAsia="黑体" w:cs="Times New Roman"/>
          <w:b w:val="0"/>
          <w:bCs/>
          <w:sz w:val="30"/>
          <w:szCs w:val="30"/>
          <w:lang w:val="en-US" w:eastAsia="zh-CN"/>
        </w:rPr>
        <w:t xml:space="preserve"> </w:t>
      </w:r>
      <w:bookmarkEnd w:id="19"/>
      <w:bookmarkEnd w:id="20"/>
      <w:bookmarkStart w:id="21" w:name="_Toc1717794911"/>
      <w:bookmarkStart w:id="22" w:name="_Toc164699344"/>
      <w:r>
        <w:rPr>
          <w:rFonts w:hint="eastAsia" w:ascii="黑体" w:hAnsi="黑体" w:eastAsia="黑体" w:cs="黑体"/>
          <w:b/>
          <w:bCs/>
          <w:caps w:val="0"/>
          <w:color w:val="0F1115"/>
          <w:spacing w:val="0"/>
          <w:sz w:val="28"/>
          <w:szCs w:val="28"/>
          <w:shd w:val="clear" w:fill="FFFFFF"/>
        </w:rPr>
        <w:t>竞赛任务程序实现</w:t>
      </w:r>
    </w:p>
    <w:p w14:paraId="527145FE">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黑体" w:hAnsi="黑体" w:eastAsia="黑体" w:cs="黑体"/>
          <w:b/>
          <w:bCs w:val="0"/>
          <w:caps w:val="0"/>
          <w:color w:val="0F1115"/>
          <w:spacing w:val="0"/>
          <w:sz w:val="28"/>
          <w:szCs w:val="28"/>
          <w:shd w:val="clear" w:fill="FFFFFF"/>
        </w:rPr>
      </w:pPr>
      <w:r>
        <w:rPr>
          <w:rFonts w:ascii="Times New Roman" w:hAnsi="Times New Roman" w:eastAsia="黑体" w:cs="Times New Roman"/>
          <w:b/>
          <w:bCs w:val="0"/>
          <w:sz w:val="28"/>
          <w:szCs w:val="28"/>
        </w:rPr>
        <w:t xml:space="preserve">3.1 </w:t>
      </w:r>
      <w:bookmarkEnd w:id="21"/>
      <w:r>
        <w:rPr>
          <w:rFonts w:hint="eastAsia" w:ascii="Times New Roman" w:hAnsi="Times New Roman" w:eastAsia="黑体" w:cs="Times New Roman"/>
          <w:b/>
          <w:bCs w:val="0"/>
          <w:sz w:val="28"/>
          <w:szCs w:val="28"/>
          <w:lang w:val="en-US" w:eastAsia="zh-CN"/>
        </w:rPr>
        <w:t xml:space="preserve"> </w:t>
      </w:r>
      <w:bookmarkEnd w:id="22"/>
      <w:bookmarkStart w:id="23" w:name="_Toc1349510715"/>
      <w:bookmarkStart w:id="24" w:name="_Toc164699345"/>
      <w:bookmarkStart w:id="25" w:name="_Toc21429"/>
      <w:r>
        <w:rPr>
          <w:rFonts w:hint="eastAsia" w:ascii="黑体" w:hAnsi="黑体" w:eastAsia="黑体" w:cs="黑体"/>
          <w:b/>
          <w:bCs w:val="0"/>
          <w:caps w:val="0"/>
          <w:color w:val="0F1115"/>
          <w:spacing w:val="0"/>
          <w:sz w:val="28"/>
          <w:szCs w:val="28"/>
          <w:shd w:val="clear" w:fill="FFFFFF"/>
        </w:rPr>
        <w:t>主状态机设计</w:t>
      </w:r>
    </w:p>
    <w:p w14:paraId="645D08D5">
      <w:pP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比赛主程序采用有限状态机管理任务流程，确保每个环节有序执行。各状态定义如下</w:t>
      </w:r>
      <w: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t>:</w:t>
      </w:r>
    </w:p>
    <w:p w14:paraId="5E8D385B">
      <w:pPr>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p>
    <w:p w14:paraId="319FF5BB">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黑体" w:hAnsi="黑体" w:eastAsia="黑体" w:cs="黑体"/>
          <w:b/>
          <w:bCs w:val="0"/>
          <w:caps w:val="0"/>
          <w:color w:val="0F1115"/>
          <w:spacing w:val="0"/>
          <w:sz w:val="28"/>
          <w:szCs w:val="28"/>
          <w:shd w:val="clear" w:fill="FFFFFF"/>
        </w:rPr>
      </w:pPr>
      <w:r>
        <w:rPr>
          <w:rFonts w:ascii="Times New Roman" w:hAnsi="Times New Roman" w:eastAsia="黑体" w:cs="Times New Roman"/>
          <w:b/>
          <w:bCs w:val="0"/>
          <w:sz w:val="28"/>
          <w:szCs w:val="28"/>
        </w:rPr>
        <w:t xml:space="preserve">3.2 </w:t>
      </w:r>
      <w:r>
        <w:rPr>
          <w:rFonts w:hint="eastAsia" w:ascii="Times New Roman" w:hAnsi="Times New Roman" w:eastAsia="黑体" w:cs="Times New Roman"/>
          <w:b/>
          <w:bCs w:val="0"/>
          <w:sz w:val="28"/>
          <w:szCs w:val="28"/>
          <w:lang w:val="en-US" w:eastAsia="zh-CN"/>
        </w:rPr>
        <w:t xml:space="preserve"> </w:t>
      </w:r>
      <w:bookmarkEnd w:id="23"/>
      <w:bookmarkEnd w:id="24"/>
      <w:bookmarkEnd w:id="25"/>
      <w:bookmarkStart w:id="26" w:name="_Toc164699346"/>
      <w:r>
        <w:rPr>
          <w:rFonts w:hint="eastAsia" w:ascii="黑体" w:hAnsi="黑体" w:eastAsia="黑体" w:cs="黑体"/>
          <w:b/>
          <w:bCs w:val="0"/>
          <w:caps w:val="0"/>
          <w:color w:val="0F1115"/>
          <w:spacing w:val="0"/>
          <w:sz w:val="28"/>
          <w:szCs w:val="28"/>
          <w:shd w:val="clear" w:fill="FFFFFF"/>
        </w:rPr>
        <w:t>关键程序逻辑描述</w:t>
      </w:r>
      <w:bookmarkEnd w:id="26"/>
      <w:bookmarkStart w:id="27" w:name="_Toc24689"/>
      <w:bookmarkStart w:id="28" w:name="_Toc1130870897"/>
      <w:bookmarkStart w:id="29" w:name="_Toc164699348"/>
    </w:p>
    <w:p w14:paraId="15396556">
      <w:pPr>
        <w:rPr>
          <w:rFonts w:hint="eastAsia"/>
        </w:rPr>
      </w:pPr>
    </w:p>
    <w:p w14:paraId="6FD541E3">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Times New Roman" w:hAnsi="Times New Roman" w:eastAsia="黑体" w:cs="Times New Roman"/>
          <w:b w:val="0"/>
          <w:bCs/>
          <w:sz w:val="30"/>
          <w:szCs w:val="30"/>
          <w:lang w:val="en-US" w:eastAsia="zh-CN"/>
        </w:rPr>
      </w:pPr>
      <w:r>
        <w:rPr>
          <w:rFonts w:ascii="Times New Roman" w:hAnsi="Times New Roman" w:eastAsia="黑体" w:cs="Times New Roman"/>
          <w:b/>
          <w:bCs w:val="0"/>
          <w:sz w:val="30"/>
          <w:szCs w:val="30"/>
        </w:rPr>
        <w:t>4</w:t>
      </w:r>
      <w:r>
        <w:rPr>
          <w:rFonts w:hint="eastAsia" w:ascii="Times New Roman" w:hAnsi="Times New Roman" w:eastAsia="黑体" w:cs="Times New Roman"/>
          <w:b/>
          <w:bCs w:val="0"/>
          <w:sz w:val="30"/>
          <w:szCs w:val="30"/>
          <w:lang w:val="en-US" w:eastAsia="zh-CN"/>
        </w:rPr>
        <w:t xml:space="preserve"> </w:t>
      </w:r>
      <w:bookmarkEnd w:id="27"/>
      <w:bookmarkEnd w:id="28"/>
      <w:bookmarkEnd w:id="29"/>
      <w:bookmarkStart w:id="30" w:name="_Toc1316889929"/>
      <w:bookmarkStart w:id="31" w:name="_Toc1170"/>
      <w:bookmarkStart w:id="32" w:name="_Toc164699349"/>
      <w:r>
        <w:rPr>
          <w:rFonts w:hint="eastAsia" w:ascii="Times New Roman" w:hAnsi="Times New Roman" w:eastAsia="黑体" w:cs="Times New Roman"/>
          <w:b/>
          <w:bCs w:val="0"/>
          <w:sz w:val="28"/>
          <w:szCs w:val="28"/>
          <w:lang w:val="en-US" w:eastAsia="zh-CN"/>
        </w:rPr>
        <w:t>关键技术问题分析</w:t>
      </w:r>
    </w:p>
    <w:p w14:paraId="06F35BDF">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黑体" w:hAnsi="黑体" w:eastAsia="黑体" w:cs="黑体"/>
          <w:b/>
          <w:bCs w:val="0"/>
          <w:caps w:val="0"/>
          <w:color w:val="0F1115"/>
          <w:spacing w:val="0"/>
          <w:sz w:val="28"/>
          <w:szCs w:val="28"/>
        </w:rPr>
      </w:pPr>
      <w:r>
        <w:rPr>
          <w:rFonts w:ascii="Times New Roman" w:hAnsi="Times New Roman" w:eastAsia="黑体" w:cs="Times New Roman"/>
          <w:b/>
          <w:bCs w:val="0"/>
          <w:sz w:val="28"/>
          <w:szCs w:val="28"/>
        </w:rPr>
        <w:t>4.1</w:t>
      </w:r>
      <w:r>
        <w:rPr>
          <w:rFonts w:hint="eastAsia" w:ascii="Times New Roman" w:hAnsi="Times New Roman" w:eastAsia="黑体" w:cs="Times New Roman"/>
          <w:b/>
          <w:bCs w:val="0"/>
          <w:sz w:val="28"/>
          <w:szCs w:val="28"/>
          <w:lang w:val="en-US" w:eastAsia="zh-CN"/>
        </w:rPr>
        <w:t xml:space="preserve">  </w:t>
      </w:r>
      <w:bookmarkEnd w:id="30"/>
      <w:bookmarkEnd w:id="31"/>
      <w:bookmarkEnd w:id="32"/>
      <w:bookmarkStart w:id="33" w:name="_Toc164699350"/>
      <w:r>
        <w:rPr>
          <w:rFonts w:hint="eastAsia" w:ascii="黑体" w:hAnsi="黑体" w:eastAsia="黑体" w:cs="黑体"/>
          <w:b/>
          <w:bCs w:val="0"/>
          <w:caps w:val="0"/>
          <w:color w:val="0F1115"/>
          <w:spacing w:val="0"/>
          <w:sz w:val="28"/>
          <w:szCs w:val="28"/>
          <w:shd w:val="clear" w:fill="FFFFFF"/>
        </w:rPr>
        <w:t>视觉感知稳定性问题</w:t>
      </w:r>
    </w:p>
    <w:p w14:paraId="3BEC4272">
      <w:pPr>
        <w:pageBreakBefore w:val="0"/>
        <w:overflowPunct/>
        <w:topLinePunct w:val="0"/>
        <w:bidi w:val="0"/>
        <w:adjustRightInd/>
        <w:snapToGrid/>
        <w:spacing w:before="120" w:beforeLines="50" w:after="120" w:afterLines="50" w:line="312" w:lineRule="auto"/>
        <w:ind w:right="210"/>
        <w:jc w:val="both"/>
        <w:outlineLvl w:val="1"/>
        <w:rPr>
          <w:rFonts w:ascii="Times New Roman" w:hAnsi="Times New Roman" w:eastAsia="黑体" w:cs="Times New Roman"/>
          <w:b w:val="0"/>
          <w:sz w:val="28"/>
          <w:szCs w:val="28"/>
        </w:rPr>
      </w:pPr>
    </w:p>
    <w:bookmarkEnd w:id="33"/>
    <w:p w14:paraId="29CB690A">
      <w:pPr>
        <w:pStyle w:val="2"/>
        <w:pageBreakBefore w:val="0"/>
        <w:overflowPunct/>
        <w:topLinePunct w:val="0"/>
        <w:bidi w:val="0"/>
        <w:spacing w:before="120" w:beforeLines="50" w:after="120" w:afterLines="50" w:line="312" w:lineRule="auto"/>
        <w:rPr>
          <w:rFonts w:ascii="Times New Roman" w:hAnsi="Times New Roman" w:eastAsia="黑体" w:cs="Times New Roman"/>
          <w:b/>
          <w:bCs w:val="0"/>
          <w:sz w:val="30"/>
          <w:szCs w:val="30"/>
        </w:rPr>
      </w:pPr>
      <w:bookmarkStart w:id="34" w:name="_Toc164699358"/>
      <w:bookmarkStart w:id="35" w:name="_Toc901984305"/>
      <w:bookmarkStart w:id="36" w:name="_Toc21466"/>
      <w:r>
        <w:rPr>
          <w:rFonts w:hint="eastAsia" w:ascii="Times New Roman" w:hAnsi="Times New Roman" w:eastAsia="黑体" w:cs="Times New Roman"/>
          <w:b/>
          <w:bCs w:val="0"/>
          <w:sz w:val="30"/>
          <w:szCs w:val="30"/>
          <w:lang w:val="en-US" w:eastAsia="zh-CN"/>
        </w:rPr>
        <w:t>5</w:t>
      </w:r>
      <w:r>
        <w:rPr>
          <w:rFonts w:ascii="Times New Roman" w:hAnsi="Times New Roman" w:eastAsia="黑体" w:cs="Times New Roman"/>
          <w:b/>
          <w:bCs w:val="0"/>
          <w:sz w:val="30"/>
          <w:szCs w:val="30"/>
        </w:rPr>
        <w:t xml:space="preserve"> </w:t>
      </w:r>
      <w:r>
        <w:rPr>
          <w:rFonts w:hint="eastAsia" w:ascii="Times New Roman" w:hAnsi="Times New Roman" w:eastAsia="黑体" w:cs="Times New Roman"/>
          <w:b/>
          <w:bCs w:val="0"/>
          <w:sz w:val="30"/>
          <w:szCs w:val="30"/>
          <w:lang w:val="en-US" w:eastAsia="zh-CN"/>
        </w:rPr>
        <w:t xml:space="preserve"> </w:t>
      </w:r>
      <w:r>
        <w:rPr>
          <w:rFonts w:ascii="Times New Roman" w:hAnsi="Times New Roman" w:eastAsia="黑体" w:cs="Times New Roman"/>
          <w:b/>
          <w:bCs w:val="0"/>
          <w:sz w:val="30"/>
          <w:szCs w:val="30"/>
        </w:rPr>
        <w:t>总结与展望</w:t>
      </w:r>
      <w:bookmarkEnd w:id="34"/>
      <w:bookmarkEnd w:id="35"/>
      <w:bookmarkEnd w:id="36"/>
      <w:bookmarkStart w:id="37" w:name="_bookmark55"/>
      <w:bookmarkEnd w:id="37"/>
    </w:p>
    <w:p w14:paraId="72673DBF">
      <w:pPr>
        <w:jc w:val="center"/>
        <w:rPr>
          <w:rFonts w:ascii="Times New Roman" w:hAnsi="Times New Roman" w:eastAsia="仿宋_GB2312" w:cs="Times New Roman"/>
          <w:b/>
          <w:bCs/>
          <w:sz w:val="30"/>
          <w:szCs w:val="30"/>
        </w:rPr>
      </w:pPr>
    </w:p>
    <w:p w14:paraId="1F0BED71">
      <w:pPr>
        <w:pStyle w:val="2"/>
        <w:pageBreakBefore w:val="0"/>
        <w:overflowPunct/>
        <w:topLinePunct w:val="0"/>
        <w:bidi w:val="0"/>
        <w:spacing w:before="120" w:beforeLines="50" w:after="120" w:afterLines="50" w:line="312" w:lineRule="auto"/>
        <w:jc w:val="center"/>
        <w:rPr>
          <w:rFonts w:ascii="黑体" w:hAnsi="黑体" w:eastAsia="黑体"/>
          <w:b w:val="0"/>
          <w:bCs/>
          <w:sz w:val="30"/>
          <w:szCs w:val="30"/>
        </w:rPr>
      </w:pPr>
      <w:bookmarkStart w:id="38" w:name="_Toc164699359"/>
      <w:bookmarkStart w:id="39" w:name="_Toc846942038"/>
      <w:bookmarkStart w:id="40" w:name="_Toc3809"/>
      <w:r>
        <w:rPr>
          <w:rFonts w:ascii="黑体" w:hAnsi="黑体" w:eastAsia="黑体"/>
          <w:b w:val="0"/>
          <w:bCs/>
          <w:sz w:val="30"/>
          <w:szCs w:val="30"/>
        </w:rPr>
        <w:t>致</w:t>
      </w:r>
      <w:r>
        <w:rPr>
          <w:rFonts w:hint="eastAsia" w:ascii="黑体" w:hAnsi="黑体" w:eastAsia="黑体"/>
          <w:b w:val="0"/>
          <w:bCs/>
          <w:sz w:val="30"/>
          <w:szCs w:val="30"/>
          <w:lang w:val="en-US" w:eastAsia="zh-CN"/>
        </w:rPr>
        <w:t xml:space="preserve">    </w:t>
      </w:r>
      <w:r>
        <w:rPr>
          <w:rFonts w:ascii="黑体" w:hAnsi="黑体" w:eastAsia="黑体"/>
          <w:b w:val="0"/>
          <w:bCs/>
          <w:sz w:val="30"/>
          <w:szCs w:val="30"/>
        </w:rPr>
        <w:t>谢</w:t>
      </w:r>
      <w:bookmarkEnd w:id="38"/>
      <w:bookmarkEnd w:id="39"/>
      <w:bookmarkEnd w:id="40"/>
    </w:p>
    <w:p w14:paraId="0AC22766">
      <w:pPr>
        <w:pageBreakBefore w:val="0"/>
        <w:overflowPunct/>
        <w:topLinePunct w:val="0"/>
        <w:bidi w:val="0"/>
        <w:spacing w:line="312" w:lineRule="auto"/>
        <w:ind w:firstLine="480" w:firstLineChars="200"/>
        <w:rPr>
          <w:rFonts w:cs="宋体"/>
          <w:color w:val="FF0000"/>
          <w:sz w:val="24"/>
          <w:szCs w:val="24"/>
        </w:rPr>
      </w:pPr>
      <w:r>
        <w:rPr>
          <w:rFonts w:hint="eastAsia" w:cs="宋体"/>
          <w:color w:val="FF0000"/>
          <w:sz w:val="24"/>
          <w:szCs w:val="24"/>
        </w:rPr>
        <w:t>在致谢中，作者主要表达对指导教师、以及其它对你论文工作提供帮助的老师和同学的感谢；也可以很简单地谈一下自己做毕业论文的体会与收获等。记住：不必抄别人的，也不要太长。</w:t>
      </w:r>
    </w:p>
    <w:p w14:paraId="009ED9B0">
      <w:pPr>
        <w:jc w:val="center"/>
        <w:rPr>
          <w:rFonts w:ascii="Times New Roman" w:hAnsi="Times New Roman" w:eastAsia="仿宋_GB2312" w:cs="Times New Roman"/>
          <w:b/>
          <w:bCs/>
          <w:sz w:val="30"/>
          <w:szCs w:val="30"/>
        </w:rPr>
      </w:pPr>
    </w:p>
    <w:p w14:paraId="5DC7EEA9">
      <w:pPr>
        <w:spacing w:line="242" w:lineRule="auto"/>
        <w:rPr>
          <w:rFonts w:ascii="Times New Roman" w:hAnsi="Times New Roman" w:cs="Times New Roman"/>
        </w:rPr>
      </w:pPr>
    </w:p>
    <w:p w14:paraId="135D726B">
      <w:pPr>
        <w:spacing w:line="242" w:lineRule="auto"/>
        <w:rPr>
          <w:rFonts w:ascii="Times New Roman" w:hAnsi="Times New Roman" w:cs="Times New Roman"/>
        </w:rPr>
      </w:pPr>
    </w:p>
    <w:p w14:paraId="4E8F2EAA">
      <w:pPr>
        <w:spacing w:line="242" w:lineRule="auto"/>
        <w:rPr>
          <w:rFonts w:ascii="Times New Roman" w:hAnsi="Times New Roman" w:cs="Times New Roman"/>
        </w:rPr>
      </w:pPr>
    </w:p>
    <w:p w14:paraId="1A9054AF">
      <w:pPr>
        <w:spacing w:line="242" w:lineRule="auto"/>
        <w:rPr>
          <w:rFonts w:ascii="Times New Roman" w:hAnsi="Times New Roman" w:cs="Times New Roman"/>
        </w:rPr>
      </w:pPr>
    </w:p>
    <w:p w14:paraId="29D5F2E5">
      <w:pPr>
        <w:spacing w:line="242" w:lineRule="auto"/>
        <w:rPr>
          <w:rFonts w:ascii="Times New Roman" w:hAnsi="Times New Roman" w:cs="Times New Roman"/>
        </w:rPr>
      </w:pPr>
    </w:p>
    <w:p w14:paraId="5C0F4320">
      <w:pPr>
        <w:spacing w:line="242" w:lineRule="auto"/>
        <w:rPr>
          <w:rFonts w:ascii="Times New Roman" w:hAnsi="Times New Roman" w:cs="Times New Roman"/>
        </w:rPr>
      </w:pPr>
    </w:p>
    <w:p w14:paraId="196EFAAC">
      <w:pPr>
        <w:spacing w:line="243" w:lineRule="auto"/>
        <w:rPr>
          <w:rFonts w:ascii="Times New Roman" w:hAnsi="Times New Roman" w:cs="Times New Roman"/>
        </w:rPr>
      </w:pPr>
    </w:p>
    <w:p w14:paraId="5A8DC3AF">
      <w:pPr>
        <w:spacing w:line="243" w:lineRule="auto"/>
        <w:rPr>
          <w:rFonts w:ascii="Times New Roman" w:hAnsi="Times New Roman" w:cs="Times New Roman"/>
        </w:rPr>
      </w:pPr>
    </w:p>
    <w:p w14:paraId="130DA90E">
      <w:pPr>
        <w:spacing w:line="243" w:lineRule="auto"/>
        <w:rPr>
          <w:rFonts w:ascii="Times New Roman" w:hAnsi="Times New Roman" w:cs="Times New Roman"/>
        </w:rPr>
      </w:pPr>
    </w:p>
    <w:p w14:paraId="5DD0E8F1">
      <w:pPr>
        <w:spacing w:line="243" w:lineRule="auto"/>
        <w:rPr>
          <w:rFonts w:ascii="Times New Roman" w:hAnsi="Times New Roman" w:cs="Times New Roman"/>
        </w:rPr>
      </w:pPr>
    </w:p>
    <w:p w14:paraId="2312D78B">
      <w:pPr>
        <w:spacing w:line="243" w:lineRule="auto"/>
        <w:rPr>
          <w:rFonts w:ascii="Times New Roman" w:hAnsi="Times New Roman" w:cs="Times New Roman"/>
        </w:rPr>
      </w:pPr>
    </w:p>
    <w:p w14:paraId="03EFB7F6">
      <w:pPr>
        <w:spacing w:line="243" w:lineRule="auto"/>
        <w:rPr>
          <w:rFonts w:ascii="Times New Roman" w:hAnsi="Times New Roman" w:cs="Times New Roman"/>
        </w:rPr>
      </w:pPr>
    </w:p>
    <w:p w14:paraId="1D361717">
      <w:pPr>
        <w:spacing w:line="243" w:lineRule="auto"/>
        <w:rPr>
          <w:rFonts w:ascii="Times New Roman" w:hAnsi="Times New Roman" w:cs="Times New Roman"/>
        </w:rPr>
      </w:pPr>
    </w:p>
    <w:p w14:paraId="4BF50D69">
      <w:pPr>
        <w:spacing w:line="243" w:lineRule="auto"/>
        <w:rPr>
          <w:rFonts w:ascii="Times New Roman" w:hAnsi="Times New Roman" w:cs="Times New Roman"/>
        </w:rPr>
      </w:pPr>
    </w:p>
    <w:p w14:paraId="037F2C1B">
      <w:pPr>
        <w:spacing w:line="243" w:lineRule="auto"/>
        <w:rPr>
          <w:rFonts w:ascii="Times New Roman" w:hAnsi="Times New Roman" w:cs="Times New Roman"/>
        </w:rPr>
      </w:pPr>
    </w:p>
    <w:p w14:paraId="7A1D8D21">
      <w:pPr>
        <w:adjustRightInd/>
        <w:snapToGrid/>
        <w:spacing w:before="71" w:line="312" w:lineRule="auto"/>
        <w:jc w:val="both"/>
        <w:rPr>
          <w:rFonts w:ascii="Times New Roman" w:hAnsi="Times New Roman" w:cs="Times New Roman" w:eastAsiaTheme="majorEastAsia"/>
          <w:spacing w:val="9"/>
          <w:sz w:val="24"/>
          <w:szCs w:val="24"/>
        </w:rPr>
        <w:sectPr>
          <w:footerReference r:id="rId6" w:type="default"/>
          <w:pgSz w:w="11906" w:h="16839"/>
          <w:pgMar w:top="1195" w:right="1418" w:bottom="1190" w:left="1310" w:header="0" w:footer="1029" w:gutter="0"/>
          <w:pgNumType w:fmt="decimal"/>
          <w:cols w:space="720" w:num="1"/>
        </w:sectPr>
      </w:pPr>
    </w:p>
    <w:p w14:paraId="48AABB85">
      <w:pPr>
        <w:spacing w:before="71" w:line="360" w:lineRule="auto"/>
        <w:ind w:firstLine="1032" w:firstLineChars="400"/>
        <w:rPr>
          <w:rFonts w:ascii="Times New Roman" w:hAnsi="Times New Roman" w:cs="Times New Roman" w:eastAsiaTheme="majorEastAsia"/>
          <w:spacing w:val="9"/>
          <w:sz w:val="24"/>
          <w:szCs w:val="24"/>
        </w:rPr>
      </w:pPr>
    </w:p>
    <w:p w14:paraId="0A230BCC">
      <w:pPr>
        <w:spacing w:line="312" w:lineRule="auto"/>
        <w:jc w:val="center"/>
        <w:rPr>
          <w:rFonts w:ascii="Times New Roman" w:hAnsi="Times New Roman" w:cs="Times New Roman" w:eastAsiaTheme="minorEastAsia"/>
          <w:sz w:val="24"/>
          <w:szCs w:val="24"/>
        </w:rPr>
      </w:pPr>
    </w:p>
    <w:p w14:paraId="2B71C422">
      <w:pPr>
        <w:kinsoku/>
        <w:autoSpaceDE/>
        <w:autoSpaceDN/>
        <w:adjustRightInd/>
        <w:snapToGrid/>
        <w:spacing w:line="312" w:lineRule="auto"/>
        <w:jc w:val="both"/>
        <w:textAlignment w:val="auto"/>
        <w:rPr>
          <w:rFonts w:ascii="Times New Roman" w:hAnsi="Times New Roman" w:cs="Times New Roman"/>
          <w:spacing w:val="-1"/>
          <w:sz w:val="23"/>
          <w:szCs w:val="23"/>
        </w:rPr>
      </w:pPr>
      <w:bookmarkStart w:id="41" w:name="_bookmark1"/>
      <w:bookmarkEnd w:id="41"/>
      <w:r>
        <w:rPr>
          <w:rFonts w:ascii="Times New Roman" w:hAnsi="Times New Roman" w:cs="Times New Roman"/>
          <w:spacing w:val="-1"/>
          <w:sz w:val="23"/>
          <w:szCs w:val="23"/>
        </w:rPr>
        <w:br w:type="page"/>
      </w:r>
    </w:p>
    <w:p w14:paraId="7879D09A">
      <w:pPr>
        <w:pageBreakBefore w:val="0"/>
        <w:overflowPunct/>
        <w:topLinePunct w:val="0"/>
        <w:bidi w:val="0"/>
        <w:spacing w:line="312" w:lineRule="auto"/>
        <w:rPr>
          <w:rFonts w:ascii="Times New Roman" w:hAnsi="Times New Roman" w:eastAsia="黑体" w:cs="Times New Roman"/>
          <w:color w:val="FF0000"/>
          <w:sz w:val="28"/>
          <w:szCs w:val="28"/>
        </w:rPr>
      </w:pPr>
      <w:bookmarkStart w:id="42" w:name="_bookmark58"/>
      <w:bookmarkEnd w:id="42"/>
      <w:bookmarkStart w:id="43" w:name="_bookmark10"/>
      <w:bookmarkEnd w:id="43"/>
      <w:bookmarkStart w:id="44" w:name="_bookmark56"/>
      <w:bookmarkEnd w:id="44"/>
      <w:bookmarkStart w:id="45" w:name="_GoBack"/>
      <w:bookmarkEnd w:id="45"/>
    </w:p>
    <w:sectPr>
      <w:footerReference r:id="rId7" w:type="default"/>
      <w:pgSz w:w="11906" w:h="16839"/>
      <w:pgMar w:top="1093" w:right="1420" w:bottom="1190" w:left="1435" w:header="0" w:footer="1029"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ejaVu Sans">
    <w:altName w:val="Segoe Print"/>
    <w:panose1 w:val="00000000000000000000"/>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方正小标宋简体">
    <w:altName w:val="Arial Unicode MS"/>
    <w:panose1 w:val="02010601030101010101"/>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SOF4B1AA1F4">
    <w:panose1 w:val="020B0604020202020204"/>
    <w:charset w:val="86"/>
    <w:family w:val="auto"/>
    <w:pitch w:val="default"/>
    <w:sig w:usb0="00000001" w:usb1="00000000" w:usb2="00000000" w:usb3="00000000" w:csb0="00040001"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D437">
    <w:pPr>
      <w:pStyle w:val="12"/>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EE341C">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1EEE341C">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56356A">
                          <w:pPr>
                            <w:pStyle w:val="12"/>
                            <w:rPr>
                              <w:rFonts w:hint="eastAsia" w:eastAsia="宋体"/>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756356A">
                    <w:pPr>
                      <w:pStyle w:val="12"/>
                      <w:rPr>
                        <w:rFonts w:hint="eastAsia" w:eastAsia="宋体"/>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1D4C3">
    <w:pPr>
      <w:pStyle w:val="12"/>
    </w:pPr>
    <w:r>
      <w:rPr>
        <w:sz w:val="18"/>
      </w:rPr>
      <mc:AlternateContent>
        <mc:Choice Requires="wps">
          <w:drawing>
            <wp:anchor distT="0" distB="0" distL="114300" distR="114300" simplePos="0" relativeHeight="251661312" behindDoc="0" locked="0" layoutInCell="1" allowOverlap="1">
              <wp:simplePos x="0" y="0"/>
              <wp:positionH relativeFrom="margin">
                <wp:posOffset>2863850</wp:posOffset>
              </wp:positionH>
              <wp:positionV relativeFrom="paragraph">
                <wp:posOffset>-666750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3ADA27">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5.5pt;margin-top:-52.5pt;height:144pt;width:144pt;mso-position-horizontal-relative:margin;mso-wrap-style:none;z-index:251661312;mso-width-relative:page;mso-height-relative:page;" filled="f" stroked="f" coordsize="21600,21600" o:gfxdata="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v/wBNgAAAAMAQAADwAAAAAAAAABACAAAAAiAAAAZHJzL2Rvd25yZXYueG1s&#10;UEsBAhQAFAAAAAgAh07iQOsAOHoxAgAAYwQAAA4AAAAAAAAAAQAgAAAAJwEAAGRycy9lMm9Eb2Mu&#10;eG1sUEsFBgAAAAAGAAYAWQEAAMoFAAAAAA==&#10;">
              <v:fill on="f" focussize="0,0"/>
              <v:stroke on="f" weight="0.5pt"/>
              <v:imagedata o:title=""/>
              <o:lock v:ext="edit" aspectratio="f"/>
              <v:textbox inset="0mm,0mm,0mm,0mm" style="mso-fit-shape-to-text:t;">
                <w:txbxContent>
                  <w:p w14:paraId="513ADA27">
                    <w:pPr>
                      <w:pStyle w:val="12"/>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41063E">
                          <w:pPr>
                            <w:pStyle w:val="12"/>
                            <w:rPr>
                              <w:rFonts w:hint="eastAsia" w:eastAsia="宋体"/>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F41063E">
                    <w:pPr>
                      <w:pStyle w:val="12"/>
                      <w:rPr>
                        <w:rFonts w:hint="eastAsia" w:eastAsia="宋体"/>
                        <w:lang w:eastAsia="zh-C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9CB37">
    <w:pPr>
      <w:pStyle w:val="12"/>
    </w:pPr>
    <w:r>
      <w:rPr>
        <w:sz w:val="18"/>
      </w:rPr>
      <mc:AlternateContent>
        <mc:Choice Requires="wps">
          <w:drawing>
            <wp:anchor distT="0" distB="0" distL="114300" distR="114300" simplePos="0" relativeHeight="251665408" behindDoc="0" locked="0" layoutInCell="1" allowOverlap="1">
              <wp:simplePos x="0" y="0"/>
              <wp:positionH relativeFrom="margin">
                <wp:posOffset>2889250</wp:posOffset>
              </wp:positionH>
              <wp:positionV relativeFrom="paragraph">
                <wp:posOffset>-673100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79C26">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7.5pt;margin-top:-53pt;height:144pt;width:144pt;mso-position-horizontal-relative:margin;mso-wrap-style:none;z-index:251665408;mso-width-relative:page;mso-height-relative:page;" filled="f" stroked="f" coordsize="21600,21600" o:gfxdata="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tqUkH2AAAAAwBAAAPAAAAAAAAAAEAIAAAACIAAABkcnMvZG93bnJldi54&#10;bWxQSwECFAAUAAAACACHTuJAYa2EcjMCAABjBAAADgAAAAAAAAABACAAAAAnAQAAZHJzL2Uyb0Rv&#10;Yy54bWxQSwUGAAAAAAYABgBZAQAAzAUAAAAA&#10;">
              <v:fill on="f" focussize="0,0"/>
              <v:stroke on="f" weight="0.5pt"/>
              <v:imagedata o:title=""/>
              <o:lock v:ext="edit" aspectratio="f"/>
              <v:textbox inset="0mm,0mm,0mm,0mm" style="mso-fit-shape-to-text:t;">
                <w:txbxContent>
                  <w:p w14:paraId="6D279C26">
                    <w:pPr>
                      <w:pStyle w:val="12"/>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0EA57">
                          <w:pPr>
                            <w:pStyle w:val="12"/>
                            <w:rPr>
                              <w:rFonts w:hint="eastAsia" w:eastAsia="宋体"/>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35F0EA57">
                    <w:pPr>
                      <w:pStyle w:val="12"/>
                      <w:rPr>
                        <w:rFonts w:hint="eastAsia" w:eastAsia="宋体"/>
                        <w:lang w:eastAsia="zh-C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B8BB7">
    <w:pPr>
      <w:spacing w:line="196" w:lineRule="auto"/>
      <w:rPr>
        <w:rFonts w:ascii="Times New Roman" w:hAnsi="Times New Roman" w:eastAsia="Times New Roman" w:cs="Times New Roman"/>
        <w:sz w:val="17"/>
        <w:szCs w:val="17"/>
      </w:rPr>
    </w:pPr>
    <w:r>
      <w:rPr>
        <w:sz w:val="17"/>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36E32">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1B36E32">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CC089">
    <w:pPr>
      <w:spacing w:line="196" w:lineRule="auto"/>
      <w:ind w:left="4480"/>
      <w:rPr>
        <w:rFonts w:ascii="Times New Roman" w:hAnsi="Times New Roman" w:eastAsia="Times New Roman" w:cs="Times New Roman"/>
        <w:sz w:val="17"/>
        <w:szCs w:val="17"/>
      </w:rPr>
    </w:pPr>
    <w:r>
      <w:rPr>
        <w:sz w:val="17"/>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9BC5B5">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59BC5B5">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6EC8BC"/>
    <w:multiLevelType w:val="singleLevel"/>
    <w:tmpl w:val="C66EC8BC"/>
    <w:lvl w:ilvl="0" w:tentative="0">
      <w:start w:val="1"/>
      <w:numFmt w:val="decimal"/>
      <w:lvlText w:val="%1."/>
      <w:lvlJc w:val="left"/>
      <w:pPr>
        <w:ind w:left="425" w:hanging="425"/>
      </w:pPr>
      <w:rPr>
        <w:rFonts w:hint="default"/>
      </w:rPr>
    </w:lvl>
  </w:abstractNum>
  <w:abstractNum w:abstractNumId="1">
    <w:nsid w:val="DCEB1D01"/>
    <w:multiLevelType w:val="singleLevel"/>
    <w:tmpl w:val="DCEB1D01"/>
    <w:lvl w:ilvl="0" w:tentative="0">
      <w:start w:val="1"/>
      <w:numFmt w:val="bullet"/>
      <w:lvlText w:val=""/>
      <w:lvlJc w:val="left"/>
      <w:pPr>
        <w:ind w:left="420" w:hanging="420"/>
      </w:pPr>
      <w:rPr>
        <w:rFonts w:hint="default" w:ascii="Wingdings" w:hAnsi="Wingdings"/>
      </w:rPr>
    </w:lvl>
  </w:abstractNum>
  <w:abstractNum w:abstractNumId="2">
    <w:nsid w:val="76D3F7A5"/>
    <w:multiLevelType w:val="multilevel"/>
    <w:tmpl w:val="76D3F7A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lmNmIwODQ5ODQ4ZmFlNzg3NThhNjk5M2ViMTNjYjEifQ=="/>
  </w:docVars>
  <w:rsids>
    <w:rsidRoot w:val="002460D2"/>
    <w:rsid w:val="00002700"/>
    <w:rsid w:val="000144B8"/>
    <w:rsid w:val="000172CD"/>
    <w:rsid w:val="00025A69"/>
    <w:rsid w:val="00030140"/>
    <w:rsid w:val="000318BF"/>
    <w:rsid w:val="00044466"/>
    <w:rsid w:val="00046E09"/>
    <w:rsid w:val="00053616"/>
    <w:rsid w:val="0006187B"/>
    <w:rsid w:val="00063040"/>
    <w:rsid w:val="00070975"/>
    <w:rsid w:val="00070F64"/>
    <w:rsid w:val="000824DC"/>
    <w:rsid w:val="00085E91"/>
    <w:rsid w:val="000C41BD"/>
    <w:rsid w:val="000E03C8"/>
    <w:rsid w:val="000E1F04"/>
    <w:rsid w:val="000F6686"/>
    <w:rsid w:val="00103140"/>
    <w:rsid w:val="001075F8"/>
    <w:rsid w:val="00111400"/>
    <w:rsid w:val="00111625"/>
    <w:rsid w:val="001253C7"/>
    <w:rsid w:val="00195B6F"/>
    <w:rsid w:val="00195C0C"/>
    <w:rsid w:val="001A00B2"/>
    <w:rsid w:val="001B0603"/>
    <w:rsid w:val="001B4378"/>
    <w:rsid w:val="001B5509"/>
    <w:rsid w:val="001C1100"/>
    <w:rsid w:val="001C5BB2"/>
    <w:rsid w:val="001D15C3"/>
    <w:rsid w:val="001D4B26"/>
    <w:rsid w:val="001F1F8B"/>
    <w:rsid w:val="001F63E9"/>
    <w:rsid w:val="0020678F"/>
    <w:rsid w:val="002229DE"/>
    <w:rsid w:val="002274EF"/>
    <w:rsid w:val="0023236E"/>
    <w:rsid w:val="00235A40"/>
    <w:rsid w:val="00236850"/>
    <w:rsid w:val="00241AF3"/>
    <w:rsid w:val="002460D2"/>
    <w:rsid w:val="00280C70"/>
    <w:rsid w:val="00286690"/>
    <w:rsid w:val="00291CE0"/>
    <w:rsid w:val="00292BF9"/>
    <w:rsid w:val="00292F81"/>
    <w:rsid w:val="002D2067"/>
    <w:rsid w:val="002E049F"/>
    <w:rsid w:val="002F3599"/>
    <w:rsid w:val="002F4DF8"/>
    <w:rsid w:val="002F74E1"/>
    <w:rsid w:val="002F7C32"/>
    <w:rsid w:val="00321E43"/>
    <w:rsid w:val="00327894"/>
    <w:rsid w:val="003542D0"/>
    <w:rsid w:val="00356305"/>
    <w:rsid w:val="00385A34"/>
    <w:rsid w:val="003A653E"/>
    <w:rsid w:val="003B0F6B"/>
    <w:rsid w:val="003B3611"/>
    <w:rsid w:val="003D4666"/>
    <w:rsid w:val="003D4EF5"/>
    <w:rsid w:val="003E4FBF"/>
    <w:rsid w:val="003F0AE1"/>
    <w:rsid w:val="003F60E3"/>
    <w:rsid w:val="004045DF"/>
    <w:rsid w:val="00405223"/>
    <w:rsid w:val="00447D18"/>
    <w:rsid w:val="00452A1A"/>
    <w:rsid w:val="00454365"/>
    <w:rsid w:val="00462E19"/>
    <w:rsid w:val="00473FCF"/>
    <w:rsid w:val="0047624B"/>
    <w:rsid w:val="0048637C"/>
    <w:rsid w:val="00497739"/>
    <w:rsid w:val="004A7D52"/>
    <w:rsid w:val="004B5862"/>
    <w:rsid w:val="004C3949"/>
    <w:rsid w:val="004C5D94"/>
    <w:rsid w:val="004D4763"/>
    <w:rsid w:val="004E4E7C"/>
    <w:rsid w:val="004F543F"/>
    <w:rsid w:val="004F7897"/>
    <w:rsid w:val="004F7D10"/>
    <w:rsid w:val="00512320"/>
    <w:rsid w:val="00525A32"/>
    <w:rsid w:val="005439D7"/>
    <w:rsid w:val="005449DD"/>
    <w:rsid w:val="00545BCB"/>
    <w:rsid w:val="005461D0"/>
    <w:rsid w:val="00560589"/>
    <w:rsid w:val="00562593"/>
    <w:rsid w:val="0056270B"/>
    <w:rsid w:val="00583230"/>
    <w:rsid w:val="00591449"/>
    <w:rsid w:val="00593735"/>
    <w:rsid w:val="0059408F"/>
    <w:rsid w:val="005948AD"/>
    <w:rsid w:val="005C6A49"/>
    <w:rsid w:val="005E304D"/>
    <w:rsid w:val="005E4FBC"/>
    <w:rsid w:val="005E6AF8"/>
    <w:rsid w:val="00600DD7"/>
    <w:rsid w:val="0061155F"/>
    <w:rsid w:val="00613493"/>
    <w:rsid w:val="00616D37"/>
    <w:rsid w:val="006235C6"/>
    <w:rsid w:val="00624044"/>
    <w:rsid w:val="00627850"/>
    <w:rsid w:val="00627C08"/>
    <w:rsid w:val="00632877"/>
    <w:rsid w:val="00632E49"/>
    <w:rsid w:val="0064788B"/>
    <w:rsid w:val="0065504E"/>
    <w:rsid w:val="00682281"/>
    <w:rsid w:val="006B5C78"/>
    <w:rsid w:val="006C607F"/>
    <w:rsid w:val="006D0C69"/>
    <w:rsid w:val="006D18CF"/>
    <w:rsid w:val="006D7CEF"/>
    <w:rsid w:val="006E2585"/>
    <w:rsid w:val="006F7B19"/>
    <w:rsid w:val="00722772"/>
    <w:rsid w:val="007227EB"/>
    <w:rsid w:val="00743B82"/>
    <w:rsid w:val="0074535B"/>
    <w:rsid w:val="00755701"/>
    <w:rsid w:val="00766CE4"/>
    <w:rsid w:val="0077080C"/>
    <w:rsid w:val="00785E2C"/>
    <w:rsid w:val="007955FA"/>
    <w:rsid w:val="007D18AB"/>
    <w:rsid w:val="007D5842"/>
    <w:rsid w:val="007E3A77"/>
    <w:rsid w:val="007E7287"/>
    <w:rsid w:val="00800872"/>
    <w:rsid w:val="00811DD2"/>
    <w:rsid w:val="00812951"/>
    <w:rsid w:val="0083152B"/>
    <w:rsid w:val="00864D9E"/>
    <w:rsid w:val="008A1402"/>
    <w:rsid w:val="008A6F80"/>
    <w:rsid w:val="008B6ED3"/>
    <w:rsid w:val="008C1341"/>
    <w:rsid w:val="008C5450"/>
    <w:rsid w:val="008D45F3"/>
    <w:rsid w:val="008D610E"/>
    <w:rsid w:val="008E1BBB"/>
    <w:rsid w:val="008F7176"/>
    <w:rsid w:val="00903B08"/>
    <w:rsid w:val="009120E7"/>
    <w:rsid w:val="0091465D"/>
    <w:rsid w:val="009165E5"/>
    <w:rsid w:val="00924585"/>
    <w:rsid w:val="00925209"/>
    <w:rsid w:val="009379C1"/>
    <w:rsid w:val="00942DFB"/>
    <w:rsid w:val="009513E5"/>
    <w:rsid w:val="0095285A"/>
    <w:rsid w:val="009548A6"/>
    <w:rsid w:val="00963BED"/>
    <w:rsid w:val="00985DAB"/>
    <w:rsid w:val="009A64D0"/>
    <w:rsid w:val="009B7A06"/>
    <w:rsid w:val="009D341C"/>
    <w:rsid w:val="009E1261"/>
    <w:rsid w:val="009E644E"/>
    <w:rsid w:val="009E6DC8"/>
    <w:rsid w:val="00A03B94"/>
    <w:rsid w:val="00A176A1"/>
    <w:rsid w:val="00A56E12"/>
    <w:rsid w:val="00A60E8A"/>
    <w:rsid w:val="00A72FCD"/>
    <w:rsid w:val="00A8229E"/>
    <w:rsid w:val="00A8790F"/>
    <w:rsid w:val="00A90020"/>
    <w:rsid w:val="00A929A6"/>
    <w:rsid w:val="00A93617"/>
    <w:rsid w:val="00A96FD1"/>
    <w:rsid w:val="00AA2591"/>
    <w:rsid w:val="00AB20B8"/>
    <w:rsid w:val="00AB3A0B"/>
    <w:rsid w:val="00AC2E88"/>
    <w:rsid w:val="00AD62F2"/>
    <w:rsid w:val="00AD7D0E"/>
    <w:rsid w:val="00AE64E9"/>
    <w:rsid w:val="00AF2D37"/>
    <w:rsid w:val="00AF5EE7"/>
    <w:rsid w:val="00B00F77"/>
    <w:rsid w:val="00B031BE"/>
    <w:rsid w:val="00B031C5"/>
    <w:rsid w:val="00B1004F"/>
    <w:rsid w:val="00B27B4E"/>
    <w:rsid w:val="00B34C4E"/>
    <w:rsid w:val="00B36BE0"/>
    <w:rsid w:val="00B42EE4"/>
    <w:rsid w:val="00B4631B"/>
    <w:rsid w:val="00B731E6"/>
    <w:rsid w:val="00B9267D"/>
    <w:rsid w:val="00B93E35"/>
    <w:rsid w:val="00B93E40"/>
    <w:rsid w:val="00B95ABD"/>
    <w:rsid w:val="00B95FDF"/>
    <w:rsid w:val="00BA0A5B"/>
    <w:rsid w:val="00BA4966"/>
    <w:rsid w:val="00BA704E"/>
    <w:rsid w:val="00BA7B50"/>
    <w:rsid w:val="00BB319F"/>
    <w:rsid w:val="00BB7F0C"/>
    <w:rsid w:val="00BE3E4C"/>
    <w:rsid w:val="00C05BC2"/>
    <w:rsid w:val="00C13614"/>
    <w:rsid w:val="00C2311C"/>
    <w:rsid w:val="00C33275"/>
    <w:rsid w:val="00C35E04"/>
    <w:rsid w:val="00C36B30"/>
    <w:rsid w:val="00C41571"/>
    <w:rsid w:val="00C43064"/>
    <w:rsid w:val="00C66189"/>
    <w:rsid w:val="00C72EB4"/>
    <w:rsid w:val="00C76059"/>
    <w:rsid w:val="00C90946"/>
    <w:rsid w:val="00C9271E"/>
    <w:rsid w:val="00CA4620"/>
    <w:rsid w:val="00CC78DE"/>
    <w:rsid w:val="00CD07F7"/>
    <w:rsid w:val="00CD32AB"/>
    <w:rsid w:val="00CD3B44"/>
    <w:rsid w:val="00CE4610"/>
    <w:rsid w:val="00CE71EA"/>
    <w:rsid w:val="00CF57F8"/>
    <w:rsid w:val="00D206B1"/>
    <w:rsid w:val="00D25541"/>
    <w:rsid w:val="00D34881"/>
    <w:rsid w:val="00D41234"/>
    <w:rsid w:val="00D61E67"/>
    <w:rsid w:val="00D63E67"/>
    <w:rsid w:val="00D67D7F"/>
    <w:rsid w:val="00D77ED2"/>
    <w:rsid w:val="00D805F0"/>
    <w:rsid w:val="00D82DAC"/>
    <w:rsid w:val="00D86BF4"/>
    <w:rsid w:val="00D912B2"/>
    <w:rsid w:val="00DA29D5"/>
    <w:rsid w:val="00DA3E13"/>
    <w:rsid w:val="00DA5E2D"/>
    <w:rsid w:val="00DB0A56"/>
    <w:rsid w:val="00DB2982"/>
    <w:rsid w:val="00DD346C"/>
    <w:rsid w:val="00DD4F0A"/>
    <w:rsid w:val="00DD5726"/>
    <w:rsid w:val="00DD6C1E"/>
    <w:rsid w:val="00DE2433"/>
    <w:rsid w:val="00DE7F37"/>
    <w:rsid w:val="00DF7DAA"/>
    <w:rsid w:val="00E14C47"/>
    <w:rsid w:val="00E20861"/>
    <w:rsid w:val="00E208C6"/>
    <w:rsid w:val="00E4081B"/>
    <w:rsid w:val="00E42CD0"/>
    <w:rsid w:val="00E50D0D"/>
    <w:rsid w:val="00E51B2E"/>
    <w:rsid w:val="00E652B9"/>
    <w:rsid w:val="00E7250B"/>
    <w:rsid w:val="00E753B6"/>
    <w:rsid w:val="00E95203"/>
    <w:rsid w:val="00EC080F"/>
    <w:rsid w:val="00F05799"/>
    <w:rsid w:val="00F22931"/>
    <w:rsid w:val="00F22CEF"/>
    <w:rsid w:val="00F30B7F"/>
    <w:rsid w:val="00F32CED"/>
    <w:rsid w:val="00F35936"/>
    <w:rsid w:val="00F4580C"/>
    <w:rsid w:val="00F5057D"/>
    <w:rsid w:val="00F53ED2"/>
    <w:rsid w:val="00F56EE1"/>
    <w:rsid w:val="00F62119"/>
    <w:rsid w:val="00F62709"/>
    <w:rsid w:val="00F65975"/>
    <w:rsid w:val="00F711DE"/>
    <w:rsid w:val="00F74A86"/>
    <w:rsid w:val="00F9416A"/>
    <w:rsid w:val="00FA2A29"/>
    <w:rsid w:val="00FE156E"/>
    <w:rsid w:val="04D8694E"/>
    <w:rsid w:val="072403F9"/>
    <w:rsid w:val="14200447"/>
    <w:rsid w:val="181810E3"/>
    <w:rsid w:val="1A5D6DBF"/>
    <w:rsid w:val="1C575F68"/>
    <w:rsid w:val="216058A9"/>
    <w:rsid w:val="21EE7D51"/>
    <w:rsid w:val="2B9770DD"/>
    <w:rsid w:val="2BD95B26"/>
    <w:rsid w:val="31AB491E"/>
    <w:rsid w:val="31BE4652"/>
    <w:rsid w:val="39EF7994"/>
    <w:rsid w:val="3A706705"/>
    <w:rsid w:val="3BD3431C"/>
    <w:rsid w:val="3FBD7FE4"/>
    <w:rsid w:val="40332ABC"/>
    <w:rsid w:val="52026389"/>
    <w:rsid w:val="5EA1751C"/>
    <w:rsid w:val="5F956400"/>
    <w:rsid w:val="62157973"/>
    <w:rsid w:val="64F733FB"/>
    <w:rsid w:val="796D29F6"/>
    <w:rsid w:val="7A6D1D3E"/>
    <w:rsid w:val="7B5829EE"/>
    <w:rsid w:val="7CE65D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宋体" w:cs="Arial"/>
      <w:color w:val="000000"/>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46"/>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5"/>
    <w:unhideWhenUsed/>
    <w:qFormat/>
    <w:uiPriority w:val="0"/>
    <w:pPr>
      <w:keepNext/>
      <w:keepLines/>
      <w:spacing w:before="260" w:after="260" w:line="416" w:lineRule="auto"/>
      <w:outlineLvl w:val="2"/>
    </w:pPr>
    <w:rPr>
      <w:b/>
      <w:bCs/>
      <w:sz w:val="32"/>
      <w:szCs w:val="32"/>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widowControl w:val="0"/>
      <w:kinsoku/>
      <w:autoSpaceDE/>
      <w:autoSpaceDN/>
      <w:adjustRightInd/>
      <w:snapToGrid/>
      <w:ind w:left="2520" w:leftChars="1200"/>
      <w:jc w:val="both"/>
      <w:textAlignment w:val="auto"/>
    </w:pPr>
    <w:rPr>
      <w:rFonts w:asciiTheme="minorHAnsi" w:hAnsiTheme="minorHAnsi" w:eastAsiaTheme="minorEastAsia" w:cstheme="minorBidi"/>
      <w:color w:val="auto"/>
      <w:kern w:val="2"/>
      <w:szCs w:val="22"/>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toc 5"/>
    <w:basedOn w:val="1"/>
    <w:next w:val="1"/>
    <w:autoRedefine/>
    <w:unhideWhenUsed/>
    <w:qFormat/>
    <w:uiPriority w:val="39"/>
    <w:pPr>
      <w:widowControl w:val="0"/>
      <w:kinsoku/>
      <w:autoSpaceDE/>
      <w:autoSpaceDN/>
      <w:adjustRightInd/>
      <w:snapToGrid/>
      <w:ind w:left="1680" w:leftChars="800"/>
      <w:jc w:val="both"/>
      <w:textAlignment w:val="auto"/>
    </w:pPr>
    <w:rPr>
      <w:rFonts w:asciiTheme="minorHAnsi" w:hAnsiTheme="minorHAnsi" w:eastAsiaTheme="minorEastAsia" w:cstheme="minorBidi"/>
      <w:color w:val="auto"/>
      <w:kern w:val="2"/>
      <w:szCs w:val="22"/>
    </w:rPr>
  </w:style>
  <w:style w:type="paragraph" w:styleId="8">
    <w:name w:val="toc 3"/>
    <w:basedOn w:val="1"/>
    <w:next w:val="1"/>
    <w:autoRedefine/>
    <w:qFormat/>
    <w:uiPriority w:val="39"/>
    <w:pPr>
      <w:ind w:left="840" w:leftChars="400"/>
    </w:pPr>
  </w:style>
  <w:style w:type="paragraph" w:styleId="9">
    <w:name w:val="toc 8"/>
    <w:basedOn w:val="1"/>
    <w:next w:val="1"/>
    <w:unhideWhenUsed/>
    <w:qFormat/>
    <w:uiPriority w:val="39"/>
    <w:pPr>
      <w:widowControl w:val="0"/>
      <w:kinsoku/>
      <w:autoSpaceDE/>
      <w:autoSpaceDN/>
      <w:adjustRightInd/>
      <w:snapToGrid/>
      <w:ind w:left="2940" w:leftChars="1400"/>
      <w:jc w:val="both"/>
      <w:textAlignment w:val="auto"/>
    </w:pPr>
    <w:rPr>
      <w:rFonts w:asciiTheme="minorHAnsi" w:hAnsiTheme="minorHAnsi" w:eastAsiaTheme="minorEastAsia" w:cstheme="minorBidi"/>
      <w:color w:val="auto"/>
      <w:kern w:val="2"/>
      <w:szCs w:val="22"/>
    </w:rPr>
  </w:style>
  <w:style w:type="paragraph" w:styleId="10">
    <w:name w:val="Date"/>
    <w:basedOn w:val="1"/>
    <w:next w:val="1"/>
    <w:link w:val="38"/>
    <w:autoRedefine/>
    <w:qFormat/>
    <w:uiPriority w:val="0"/>
    <w:pPr>
      <w:ind w:left="100" w:leftChars="2500"/>
    </w:pPr>
  </w:style>
  <w:style w:type="paragraph" w:styleId="11">
    <w:name w:val="Balloon Text"/>
    <w:basedOn w:val="1"/>
    <w:link w:val="39"/>
    <w:autoRedefine/>
    <w:qFormat/>
    <w:uiPriority w:val="0"/>
    <w:rPr>
      <w:sz w:val="18"/>
      <w:szCs w:val="18"/>
    </w:rPr>
  </w:style>
  <w:style w:type="paragraph" w:styleId="12">
    <w:name w:val="footer"/>
    <w:basedOn w:val="1"/>
    <w:link w:val="35"/>
    <w:qFormat/>
    <w:uiPriority w:val="99"/>
    <w:pPr>
      <w:tabs>
        <w:tab w:val="center" w:pos="4153"/>
        <w:tab w:val="right" w:pos="8306"/>
      </w:tabs>
    </w:pPr>
    <w:rPr>
      <w:sz w:val="18"/>
      <w:szCs w:val="18"/>
    </w:rPr>
  </w:style>
  <w:style w:type="paragraph" w:styleId="13">
    <w:name w:val="header"/>
    <w:basedOn w:val="1"/>
    <w:link w:val="36"/>
    <w:qFormat/>
    <w:uiPriority w:val="0"/>
    <w:pPr>
      <w:pBdr>
        <w:bottom w:val="single" w:color="auto" w:sz="6" w:space="1"/>
      </w:pBdr>
      <w:tabs>
        <w:tab w:val="center" w:pos="4153"/>
        <w:tab w:val="right" w:pos="8306"/>
      </w:tabs>
      <w:jc w:val="center"/>
    </w:pPr>
    <w:rPr>
      <w:sz w:val="18"/>
      <w:szCs w:val="18"/>
    </w:rPr>
  </w:style>
  <w:style w:type="paragraph" w:styleId="14">
    <w:name w:val="toc 1"/>
    <w:basedOn w:val="1"/>
    <w:next w:val="1"/>
    <w:qFormat/>
    <w:uiPriority w:val="39"/>
    <w:pPr>
      <w:spacing w:line="300" w:lineRule="auto"/>
    </w:pPr>
    <w:rPr>
      <w:rFonts w:eastAsia="黑体"/>
    </w:rPr>
  </w:style>
  <w:style w:type="paragraph" w:styleId="15">
    <w:name w:val="toc 4"/>
    <w:basedOn w:val="1"/>
    <w:next w:val="1"/>
    <w:unhideWhenUsed/>
    <w:qFormat/>
    <w:uiPriority w:val="39"/>
    <w:pPr>
      <w:widowControl w:val="0"/>
      <w:kinsoku/>
      <w:autoSpaceDE/>
      <w:autoSpaceDN/>
      <w:adjustRightInd/>
      <w:snapToGrid/>
      <w:ind w:left="1260" w:leftChars="600"/>
      <w:jc w:val="both"/>
      <w:textAlignment w:val="auto"/>
    </w:pPr>
    <w:rPr>
      <w:rFonts w:asciiTheme="minorHAnsi" w:hAnsiTheme="minorHAnsi" w:eastAsiaTheme="minorEastAsia" w:cstheme="minorBidi"/>
      <w:color w:val="auto"/>
      <w:kern w:val="2"/>
      <w:szCs w:val="22"/>
    </w:rPr>
  </w:style>
  <w:style w:type="paragraph" w:styleId="16">
    <w:name w:val="toc 6"/>
    <w:basedOn w:val="1"/>
    <w:next w:val="1"/>
    <w:unhideWhenUsed/>
    <w:qFormat/>
    <w:uiPriority w:val="39"/>
    <w:pPr>
      <w:widowControl w:val="0"/>
      <w:kinsoku/>
      <w:autoSpaceDE/>
      <w:autoSpaceDN/>
      <w:adjustRightInd/>
      <w:snapToGrid/>
      <w:ind w:left="2100" w:leftChars="1000"/>
      <w:jc w:val="both"/>
      <w:textAlignment w:val="auto"/>
    </w:pPr>
    <w:rPr>
      <w:rFonts w:asciiTheme="minorHAnsi" w:hAnsiTheme="minorHAnsi" w:eastAsiaTheme="minorEastAsia" w:cstheme="minorBidi"/>
      <w:color w:val="auto"/>
      <w:kern w:val="2"/>
      <w:szCs w:val="22"/>
    </w:rPr>
  </w:style>
  <w:style w:type="paragraph" w:styleId="17">
    <w:name w:val="toc 2"/>
    <w:basedOn w:val="1"/>
    <w:next w:val="1"/>
    <w:autoRedefine/>
    <w:qFormat/>
    <w:uiPriority w:val="39"/>
    <w:pPr>
      <w:ind w:left="420" w:leftChars="200"/>
    </w:pPr>
  </w:style>
  <w:style w:type="paragraph" w:styleId="18">
    <w:name w:val="toc 9"/>
    <w:basedOn w:val="1"/>
    <w:next w:val="1"/>
    <w:autoRedefine/>
    <w:unhideWhenUsed/>
    <w:qFormat/>
    <w:uiPriority w:val="39"/>
    <w:pPr>
      <w:widowControl w:val="0"/>
      <w:kinsoku/>
      <w:autoSpaceDE/>
      <w:autoSpaceDN/>
      <w:adjustRightInd/>
      <w:snapToGrid/>
      <w:ind w:left="3360" w:leftChars="1600"/>
      <w:jc w:val="both"/>
      <w:textAlignment w:val="auto"/>
    </w:pPr>
    <w:rPr>
      <w:rFonts w:asciiTheme="minorHAnsi" w:hAnsiTheme="minorHAnsi" w:eastAsiaTheme="minorEastAsia" w:cstheme="minorBidi"/>
      <w:color w:val="auto"/>
      <w:kern w:val="2"/>
      <w:szCs w:val="22"/>
    </w:rPr>
  </w:style>
  <w:style w:type="paragraph" w:styleId="19">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 w:val="24"/>
      <w:szCs w:val="24"/>
    </w:rPr>
  </w:style>
  <w:style w:type="paragraph" w:styleId="20">
    <w:name w:val="Normal (Web)"/>
    <w:basedOn w:val="1"/>
    <w:qFormat/>
    <w:uiPriority w:val="0"/>
    <w:rPr>
      <w:sz w:val="24"/>
    </w:rPr>
  </w:style>
  <w:style w:type="paragraph" w:styleId="21">
    <w:name w:val="Title"/>
    <w:basedOn w:val="1"/>
    <w:next w:val="1"/>
    <w:link w:val="44"/>
    <w:qFormat/>
    <w:uiPriority w:val="99"/>
    <w:pPr>
      <w:widowControl w:val="0"/>
      <w:kinsoku/>
      <w:autoSpaceDE/>
      <w:autoSpaceDN/>
      <w:adjustRightInd/>
      <w:snapToGrid/>
      <w:spacing w:before="240" w:after="60"/>
      <w:jc w:val="center"/>
      <w:textAlignment w:val="auto"/>
      <w:outlineLvl w:val="0"/>
    </w:pPr>
    <w:rPr>
      <w:rFonts w:ascii="Cambria" w:hAnsi="Cambria" w:cs="Cambria"/>
      <w:b/>
      <w:bCs/>
      <w:color w:val="auto"/>
      <w:kern w:val="2"/>
      <w:sz w:val="32"/>
      <w:szCs w:val="32"/>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basedOn w:val="24"/>
    <w:qFormat/>
    <w:uiPriority w:val="0"/>
  </w:style>
  <w:style w:type="character" w:styleId="26">
    <w:name w:val="Hyperlink"/>
    <w:basedOn w:val="24"/>
    <w:qFormat/>
    <w:uiPriority w:val="99"/>
    <w:rPr>
      <w:color w:val="0000FF"/>
      <w:u w:val="single"/>
    </w:rPr>
  </w:style>
  <w:style w:type="character" w:styleId="27">
    <w:name w:val="HTML Code"/>
    <w:basedOn w:val="24"/>
    <w:qFormat/>
    <w:uiPriority w:val="0"/>
    <w:rPr>
      <w:rFonts w:ascii="DejaVu Sans" w:hAnsi="DejaVu Sans"/>
      <w:sz w:val="20"/>
    </w:rPr>
  </w:style>
  <w:style w:type="table" w:customStyle="1" w:styleId="28">
    <w:name w:val="Table Normal"/>
    <w:unhideWhenUsed/>
    <w:qFormat/>
    <w:uiPriority w:val="0"/>
    <w:tblPr>
      <w:tblCellMar>
        <w:top w:w="0" w:type="dxa"/>
        <w:left w:w="0" w:type="dxa"/>
        <w:bottom w:w="0" w:type="dxa"/>
        <w:right w:w="0" w:type="dxa"/>
      </w:tblCellMar>
    </w:tblPr>
  </w:style>
  <w:style w:type="paragraph" w:customStyle="1" w:styleId="29">
    <w:name w:val="WPSOffice手动目录 1"/>
    <w:autoRedefine/>
    <w:qFormat/>
    <w:uiPriority w:val="0"/>
    <w:rPr>
      <w:rFonts w:ascii="Arial" w:hAnsi="Arial" w:eastAsia="Arial" w:cs="Arial"/>
      <w:lang w:val="en-US" w:eastAsia="zh-CN" w:bidi="ar-SA"/>
    </w:rPr>
  </w:style>
  <w:style w:type="paragraph" w:customStyle="1" w:styleId="30">
    <w:name w:val="ordersys正文"/>
    <w:basedOn w:val="1"/>
    <w:qFormat/>
    <w:uiPriority w:val="0"/>
    <w:pPr>
      <w:spacing w:line="360" w:lineRule="auto"/>
      <w:ind w:firstLine="480" w:firstLineChars="200"/>
    </w:pPr>
    <w:rPr>
      <w:rFonts w:ascii="宋体" w:hAnsi="宋体" w:cs="微软雅黑"/>
    </w:rPr>
  </w:style>
  <w:style w:type="paragraph" w:customStyle="1" w:styleId="31">
    <w:name w:val="列表段落1"/>
    <w:basedOn w:val="1"/>
    <w:autoRedefine/>
    <w:qFormat/>
    <w:uiPriority w:val="99"/>
    <w:pPr>
      <w:ind w:firstLine="420" w:firstLineChars="200"/>
    </w:pPr>
  </w:style>
  <w:style w:type="paragraph" w:customStyle="1" w:styleId="32">
    <w:name w:val="列表段落2"/>
    <w:basedOn w:val="1"/>
    <w:autoRedefine/>
    <w:qFormat/>
    <w:uiPriority w:val="99"/>
    <w:pPr>
      <w:ind w:firstLine="420" w:firstLineChars="200"/>
    </w:pPr>
  </w:style>
  <w:style w:type="table" w:customStyle="1" w:styleId="33">
    <w:name w:val="无格式表格 41"/>
    <w:basedOn w:val="22"/>
    <w:autoRedefine/>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4">
    <w:name w:val="os代码块"/>
    <w:basedOn w:val="30"/>
    <w:qFormat/>
    <w:uiPriority w:val="0"/>
    <w:pPr>
      <w:widowControl w:val="0"/>
      <w:kinsoku/>
      <w:autoSpaceDE/>
      <w:autoSpaceDN/>
      <w:adjustRightInd/>
      <w:snapToGrid/>
      <w:ind w:firstLine="420"/>
      <w:jc w:val="both"/>
      <w:textAlignment w:val="auto"/>
    </w:pPr>
    <w:rPr>
      <w:rFonts w:ascii="Times New Roman" w:hAnsi="Times New Roman" w:cs="Times New Roman"/>
      <w:color w:val="auto"/>
      <w:kern w:val="2"/>
    </w:rPr>
  </w:style>
  <w:style w:type="character" w:customStyle="1" w:styleId="35">
    <w:name w:val="页脚 字符"/>
    <w:basedOn w:val="24"/>
    <w:link w:val="12"/>
    <w:qFormat/>
    <w:uiPriority w:val="99"/>
    <w:rPr>
      <w:rFonts w:ascii="Arial" w:hAnsi="Arial" w:eastAsia="宋体" w:cs="Arial"/>
      <w:color w:val="000000"/>
      <w:sz w:val="18"/>
      <w:szCs w:val="18"/>
    </w:rPr>
  </w:style>
  <w:style w:type="character" w:customStyle="1" w:styleId="36">
    <w:name w:val="页眉 字符"/>
    <w:basedOn w:val="24"/>
    <w:link w:val="13"/>
    <w:qFormat/>
    <w:uiPriority w:val="0"/>
    <w:rPr>
      <w:rFonts w:ascii="Arial" w:hAnsi="Arial" w:eastAsia="宋体" w:cs="Arial"/>
      <w:color w:val="000000"/>
      <w:sz w:val="18"/>
      <w:szCs w:val="18"/>
    </w:rPr>
  </w:style>
  <w:style w:type="character" w:customStyle="1" w:styleId="37">
    <w:name w:val="占位符文本1"/>
    <w:basedOn w:val="24"/>
    <w:semiHidden/>
    <w:qFormat/>
    <w:uiPriority w:val="99"/>
    <w:rPr>
      <w:color w:val="808080"/>
    </w:rPr>
  </w:style>
  <w:style w:type="character" w:customStyle="1" w:styleId="38">
    <w:name w:val="日期 字符"/>
    <w:basedOn w:val="24"/>
    <w:link w:val="10"/>
    <w:autoRedefine/>
    <w:qFormat/>
    <w:uiPriority w:val="0"/>
    <w:rPr>
      <w:rFonts w:ascii="Arial" w:hAnsi="Arial" w:cs="Arial"/>
      <w:color w:val="000000"/>
      <w:sz w:val="21"/>
      <w:szCs w:val="21"/>
    </w:rPr>
  </w:style>
  <w:style w:type="character" w:customStyle="1" w:styleId="39">
    <w:name w:val="批注框文本 字符"/>
    <w:basedOn w:val="24"/>
    <w:link w:val="11"/>
    <w:autoRedefine/>
    <w:qFormat/>
    <w:uiPriority w:val="0"/>
    <w:rPr>
      <w:rFonts w:ascii="Arial" w:hAnsi="Arial" w:cs="Arial"/>
      <w:color w:val="000000"/>
      <w:sz w:val="18"/>
      <w:szCs w:val="18"/>
    </w:rPr>
  </w:style>
  <w:style w:type="character" w:customStyle="1" w:styleId="40">
    <w:name w:val="未处理的提及1"/>
    <w:basedOn w:val="24"/>
    <w:unhideWhenUsed/>
    <w:qFormat/>
    <w:uiPriority w:val="99"/>
    <w:rPr>
      <w:color w:val="605E5C"/>
      <w:shd w:val="clear" w:color="auto" w:fill="E1DFDD"/>
    </w:rPr>
  </w:style>
  <w:style w:type="paragraph" w:customStyle="1" w:styleId="41">
    <w:name w:val="修订1"/>
    <w:hidden/>
    <w:semiHidden/>
    <w:qFormat/>
    <w:uiPriority w:val="99"/>
    <w:rPr>
      <w:rFonts w:ascii="Arial" w:hAnsi="Arial" w:eastAsia="宋体" w:cs="Arial"/>
      <w:color w:val="000000"/>
      <w:sz w:val="21"/>
      <w:szCs w:val="21"/>
      <w:lang w:val="en-US" w:eastAsia="zh-CN" w:bidi="ar-SA"/>
    </w:rPr>
  </w:style>
  <w:style w:type="character" w:customStyle="1" w:styleId="42">
    <w:name w:val="未处理的提及2"/>
    <w:basedOn w:val="24"/>
    <w:semiHidden/>
    <w:unhideWhenUsed/>
    <w:qFormat/>
    <w:uiPriority w:val="99"/>
    <w:rPr>
      <w:color w:val="605E5C"/>
      <w:shd w:val="clear" w:color="auto" w:fill="E1DFDD"/>
    </w:rPr>
  </w:style>
  <w:style w:type="paragraph" w:styleId="43">
    <w:name w:val="List Paragraph"/>
    <w:basedOn w:val="1"/>
    <w:qFormat/>
    <w:uiPriority w:val="99"/>
    <w:pPr>
      <w:ind w:firstLine="420" w:firstLineChars="200"/>
    </w:pPr>
  </w:style>
  <w:style w:type="character" w:customStyle="1" w:styleId="44">
    <w:name w:val="标题 字符"/>
    <w:basedOn w:val="24"/>
    <w:link w:val="21"/>
    <w:autoRedefine/>
    <w:qFormat/>
    <w:uiPriority w:val="99"/>
    <w:rPr>
      <w:rFonts w:ascii="Cambria" w:hAnsi="Cambria" w:cs="Cambria"/>
      <w:b/>
      <w:bCs/>
      <w:kern w:val="2"/>
      <w:sz w:val="32"/>
      <w:szCs w:val="32"/>
    </w:rPr>
  </w:style>
  <w:style w:type="character" w:customStyle="1" w:styleId="45">
    <w:name w:val="标题 3 字符"/>
    <w:basedOn w:val="24"/>
    <w:link w:val="4"/>
    <w:autoRedefine/>
    <w:qFormat/>
    <w:uiPriority w:val="0"/>
    <w:rPr>
      <w:rFonts w:ascii="Arial" w:hAnsi="Arial" w:cs="Arial"/>
      <w:b/>
      <w:bCs/>
      <w:color w:val="000000"/>
      <w:sz w:val="32"/>
      <w:szCs w:val="32"/>
    </w:rPr>
  </w:style>
  <w:style w:type="character" w:customStyle="1" w:styleId="46">
    <w:name w:val="标题 2 字符"/>
    <w:basedOn w:val="24"/>
    <w:link w:val="3"/>
    <w:qFormat/>
    <w:uiPriority w:val="0"/>
    <w:rPr>
      <w:rFonts w:asciiTheme="majorHAnsi" w:hAnsiTheme="majorHAnsi" w:eastAsiaTheme="majorEastAsia" w:cstheme="majorBidi"/>
      <w:b/>
      <w:bCs/>
      <w:color w:val="00000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9893C5-E6EE-457D-BD77-57AEBDB5D8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434</Words>
  <Characters>508</Characters>
  <Lines>85</Lines>
  <Paragraphs>24</Paragraphs>
  <TotalTime>46</TotalTime>
  <ScaleCrop>false</ScaleCrop>
  <LinksUpToDate>false</LinksUpToDate>
  <CharactersWithSpaces>610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2024-04-22T07:18:00Z</dcterms:created>
  <dc:creator>DELL</dc:creator>
  <cp:lastModifiedBy>WPS_1622817128</cp:lastModifiedBy>
  <dcterms:modified xsi:type="dcterms:W3CDTF">2026-07-05T16:48:50Z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2023-04-20T14:48:00Z</vt:filetime>
  </property>
  <property fmtid="{D5CDD505-2E9C-101B-9397-08002B2CF9AE}" pid="4" name="UsrData">
    <vt:lpwstr>6440e02d4e2c4874fa25e181</vt:lpwstr>
  </property>
  <property fmtid="{D5CDD505-2E9C-101B-9397-08002B2CF9AE}" pid="5" name="KSOProductBuildVer">
    <vt:lpwstr>2052-12.1.0.26895</vt:lpwstr>
  </property>
  <property fmtid="{D5CDD505-2E9C-101B-9397-08002B2CF9AE}" pid="6" name="ICV">
    <vt:lpwstr>C7DF1EFE341B4FC1AF6C5C73FA34B4F8_13</vt:lpwstr>
  </property>
  <property fmtid="{D5CDD505-2E9C-101B-9397-08002B2CF9AE}" pid="7" name="MTWinEqns">
    <vt:bool>true</vt:bool>
  </property>
  <property fmtid="{D5CDD505-2E9C-101B-9397-08002B2CF9AE}" pid="8" name="KSOTemplateDocerSaveRecord">
    <vt:lpwstr>eyJoZGlkIjoiYzQ2N2E2NjQ5MjIxMjU2MGFkNmRmZTc1YjdiYWVkNWUiLCJ1c2VySWQiOiIxMjEyNzExNTEwIn0=</vt:lpwstr>
  </property>
</Properties>
</file>