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7B69" w14:textId="32F97310" w:rsidR="00BF7B8C" w:rsidRDefault="00C66A07">
      <w:pPr>
        <w:jc w:val="center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 xml:space="preserve">Documentación sobre </w:t>
      </w:r>
      <w:proofErr w:type="spellStart"/>
      <w:r>
        <w:rPr>
          <w:rFonts w:ascii="Trebuchet MS" w:eastAsia="Trebuchet MS" w:hAnsi="Trebuchet MS" w:cs="Trebuchet MS"/>
          <w:sz w:val="32"/>
          <w:szCs w:val="32"/>
        </w:rPr>
        <w:t>endpoints</w:t>
      </w:r>
      <w:proofErr w:type="spellEnd"/>
      <w:r>
        <w:rPr>
          <w:rFonts w:ascii="Trebuchet MS" w:eastAsia="Trebuchet MS" w:hAnsi="Trebuchet MS" w:cs="Trebuchet MS"/>
          <w:sz w:val="32"/>
          <w:szCs w:val="32"/>
        </w:rPr>
        <w:t xml:space="preserve"> del Backend</w:t>
      </w:r>
    </w:p>
    <w:tbl>
      <w:tblPr>
        <w:tblpPr w:leftFromText="141" w:rightFromText="141" w:vertAnchor="text" w:horzAnchor="margin" w:tblpXSpec="center" w:tblpY="478"/>
        <w:tblOverlap w:val="never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2655"/>
        <w:gridCol w:w="3758"/>
        <w:gridCol w:w="1985"/>
      </w:tblGrid>
      <w:tr w:rsidR="000E036B" w:rsidRPr="00726CB4" w14:paraId="77E9AB8F" w14:textId="77777777" w:rsidTr="00D72AE4">
        <w:trPr>
          <w:trHeight w:val="581"/>
        </w:trPr>
        <w:tc>
          <w:tcPr>
            <w:tcW w:w="2229" w:type="dxa"/>
            <w:shd w:val="clear" w:color="auto" w:fill="FF0000"/>
          </w:tcPr>
          <w:p w14:paraId="71254601" w14:textId="77777777" w:rsidR="000E036B" w:rsidRPr="00726CB4" w:rsidRDefault="000E036B" w:rsidP="000E036B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8398" w:type="dxa"/>
            <w:gridSpan w:val="3"/>
          </w:tcPr>
          <w:p w14:paraId="3DFB9757" w14:textId="36630D9E" w:rsidR="000E036B" w:rsidRPr="00726CB4" w:rsidRDefault="00977C51" w:rsidP="000E036B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PRY2021112 – Mapa de Peligrosidad de Violencia contra la Mujer en el Perú</w:t>
            </w:r>
          </w:p>
        </w:tc>
      </w:tr>
      <w:tr w:rsidR="00F7736E" w:rsidRPr="00726CB4" w14:paraId="2E07C087" w14:textId="77777777" w:rsidTr="00E50537">
        <w:trPr>
          <w:trHeight w:val="224"/>
        </w:trPr>
        <w:tc>
          <w:tcPr>
            <w:tcW w:w="2229" w:type="dxa"/>
            <w:shd w:val="clear" w:color="auto" w:fill="FF0000"/>
          </w:tcPr>
          <w:p w14:paraId="5A678DAD" w14:textId="48BBA0B0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Scrum Máster</w:t>
            </w:r>
          </w:p>
        </w:tc>
        <w:tc>
          <w:tcPr>
            <w:tcW w:w="2655" w:type="dxa"/>
            <w:vAlign w:val="center"/>
          </w:tcPr>
          <w:p w14:paraId="51B30215" w14:textId="5177FB0E" w:rsidR="00F7736E" w:rsidRPr="00726CB4" w:rsidRDefault="00977C51" w:rsidP="00F7736E">
            <w:pPr>
              <w:tabs>
                <w:tab w:val="right" w:pos="9720"/>
              </w:tabs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Renato Jesus Calla </w:t>
            </w:r>
            <w:proofErr w:type="spellStart"/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Rios</w:t>
            </w:r>
            <w:proofErr w:type="spellEnd"/>
          </w:p>
        </w:tc>
        <w:tc>
          <w:tcPr>
            <w:tcW w:w="3758" w:type="dxa"/>
            <w:shd w:val="clear" w:color="auto" w:fill="FF0000"/>
          </w:tcPr>
          <w:p w14:paraId="5B63D078" w14:textId="3A19BA34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Project Manager</w:t>
            </w:r>
          </w:p>
        </w:tc>
        <w:tc>
          <w:tcPr>
            <w:tcW w:w="1985" w:type="dxa"/>
            <w:vAlign w:val="center"/>
          </w:tcPr>
          <w:p w14:paraId="1F417A91" w14:textId="7DC615D7" w:rsidR="00F7736E" w:rsidRPr="00726CB4" w:rsidRDefault="00977C51" w:rsidP="00F7736E">
            <w:pPr>
              <w:tabs>
                <w:tab w:val="right" w:pos="9720"/>
              </w:tabs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Gerson Franco Padilla Ramos</w:t>
            </w:r>
          </w:p>
        </w:tc>
      </w:tr>
      <w:tr w:rsidR="00F7736E" w:rsidRPr="00726CB4" w14:paraId="73B67F4B" w14:textId="77777777" w:rsidTr="006A39A8">
        <w:trPr>
          <w:trHeight w:val="224"/>
        </w:trPr>
        <w:tc>
          <w:tcPr>
            <w:tcW w:w="2229" w:type="dxa"/>
            <w:shd w:val="clear" w:color="auto" w:fill="FF0000"/>
          </w:tcPr>
          <w:p w14:paraId="7A71C931" w14:textId="77777777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Recurso</w:t>
            </w:r>
          </w:p>
        </w:tc>
        <w:tc>
          <w:tcPr>
            <w:tcW w:w="2655" w:type="dxa"/>
          </w:tcPr>
          <w:p w14:paraId="7A4047F2" w14:textId="6DD06CC8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Gonzalo Escudero Perla</w:t>
            </w:r>
          </w:p>
        </w:tc>
        <w:tc>
          <w:tcPr>
            <w:tcW w:w="3758" w:type="dxa"/>
            <w:shd w:val="clear" w:color="auto" w:fill="FF0000"/>
          </w:tcPr>
          <w:p w14:paraId="0F150587" w14:textId="5471A67B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 xml:space="preserve">Fecha </w:t>
            </w:r>
          </w:p>
        </w:tc>
        <w:tc>
          <w:tcPr>
            <w:tcW w:w="1985" w:type="dxa"/>
          </w:tcPr>
          <w:p w14:paraId="3481D433" w14:textId="489CA08A" w:rsidR="00F7736E" w:rsidRPr="00726CB4" w:rsidRDefault="007D77E8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  <w:r w:rsidR="00F7736E"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  <w:r w:rsidR="00F7736E"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/2021</w:t>
            </w:r>
          </w:p>
        </w:tc>
      </w:tr>
    </w:tbl>
    <w:p w14:paraId="49289DB0" w14:textId="61C025B0" w:rsidR="00183887" w:rsidRDefault="00183887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2372AE60" w14:textId="01985FC3" w:rsidR="00C85D02" w:rsidRPr="00726CB4" w:rsidRDefault="00C85D02" w:rsidP="00BF7B8C">
      <w:pPr>
        <w:jc w:val="center"/>
        <w:rPr>
          <w:rFonts w:ascii="Times New Roman" w:eastAsia="Arial" w:hAnsi="Times New Roman" w:cs="Times New Roman"/>
          <w:b/>
          <w:color w:val="FFFFFF"/>
          <w:sz w:val="20"/>
          <w:szCs w:val="20"/>
        </w:rPr>
      </w:pPr>
    </w:p>
    <w:p w14:paraId="4D9E68DF" w14:textId="744CC2CB" w:rsidR="00C85D02" w:rsidRDefault="00C85D02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El siguiente documento es un 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documento de apoyo</w:t>
      </w:r>
      <w:r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donde se encuentran los </w:t>
      </w:r>
      <w:proofErr w:type="spellStart"/>
      <w:r w:rsidR="00C66A07">
        <w:rPr>
          <w:rFonts w:ascii="Times New Roman" w:eastAsia="Arial" w:hAnsi="Times New Roman" w:cs="Times New Roman"/>
          <w:b/>
          <w:color w:val="auto"/>
          <w:sz w:val="24"/>
          <w:szCs w:val="24"/>
        </w:rPr>
        <w:t>endpoints</w:t>
      </w:r>
      <w:proofErr w:type="spellEnd"/>
      <w:r w:rsidR="00C66A07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desarrollados por el recurso para su posterior continuación.</w:t>
      </w:r>
    </w:p>
    <w:p w14:paraId="38FDDD30" w14:textId="1CBF9CB4" w:rsidR="00C66A07" w:rsidRPr="00C66A07" w:rsidRDefault="00C66A07" w:rsidP="00C85D02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r w:rsidRPr="00C66A07">
        <w:rPr>
          <w:rFonts w:ascii="Times New Roman" w:eastAsia="Arial" w:hAnsi="Times New Roman" w:cs="Times New Roman"/>
          <w:b/>
          <w:color w:val="auto"/>
          <w:sz w:val="28"/>
          <w:szCs w:val="28"/>
        </w:rPr>
        <w:t>POST</w:t>
      </w:r>
    </w:p>
    <w:p w14:paraId="2CE7A1A9" w14:textId="011B4D20" w:rsidR="00C66A07" w:rsidRDefault="00C66A0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C66A07">
        <w:rPr>
          <w:rFonts w:ascii="Times New Roman" w:eastAsia="Arial" w:hAnsi="Times New Roman" w:cs="Times New Roman"/>
          <w:b/>
          <w:color w:val="auto"/>
          <w:sz w:val="24"/>
          <w:szCs w:val="24"/>
        </w:rPr>
        <w:t>Login</w:t>
      </w:r>
    </w:p>
    <w:p w14:paraId="0F6A745C" w14:textId="11457C6F" w:rsidR="00C66A07" w:rsidRDefault="00494AA2" w:rsidP="00C66A07">
      <w:p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proofErr w:type="spellStart"/>
      <w:r w:rsidRPr="00494AA2">
        <w:rPr>
          <w:rFonts w:ascii="Times New Roman" w:eastAsia="Arial" w:hAnsi="Times New Roman" w:cs="Times New Roman"/>
          <w:bCs/>
          <w:color w:val="auto"/>
          <w:sz w:val="24"/>
          <w:szCs w:val="24"/>
        </w:rPr>
        <w:t>Endpoint</w:t>
      </w:r>
      <w:proofErr w:type="spellEnd"/>
      <w:r w:rsidRPr="00494AA2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 que permite iniciar sesión y otorga un token a esa sesión que se utiliza para desbloquear los demás </w:t>
      </w:r>
      <w:proofErr w:type="spellStart"/>
      <w:r w:rsidRPr="00494AA2">
        <w:rPr>
          <w:rFonts w:ascii="Times New Roman" w:eastAsia="Arial" w:hAnsi="Times New Roman" w:cs="Times New Roman"/>
          <w:bCs/>
          <w:color w:val="auto"/>
          <w:sz w:val="24"/>
          <w:szCs w:val="24"/>
        </w:rPr>
        <w:t>endpoints</w:t>
      </w:r>
      <w:proofErr w:type="spellEnd"/>
      <w:r w:rsidRPr="00494AA2">
        <w:rPr>
          <w:rFonts w:ascii="Times New Roman" w:eastAsia="Arial" w:hAnsi="Times New Roman" w:cs="Times New Roman"/>
          <w:bCs/>
          <w:color w:val="auto"/>
          <w:sz w:val="24"/>
          <w:szCs w:val="24"/>
        </w:rPr>
        <w:t>.</w:t>
      </w:r>
      <w:r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 Tiene como cuerpo el “email” y su respectivo “</w:t>
      </w:r>
      <w:proofErr w:type="spellStart"/>
      <w:r>
        <w:rPr>
          <w:rFonts w:ascii="Times New Roman" w:eastAsia="Arial" w:hAnsi="Times New Roman" w:cs="Times New Roman"/>
          <w:bCs/>
          <w:color w:val="auto"/>
          <w:sz w:val="24"/>
          <w:szCs w:val="24"/>
        </w:rPr>
        <w:t>password</w:t>
      </w:r>
      <w:proofErr w:type="spellEnd"/>
      <w:r>
        <w:rPr>
          <w:rFonts w:ascii="Times New Roman" w:eastAsia="Arial" w:hAnsi="Times New Roman" w:cs="Times New Roman"/>
          <w:bCs/>
          <w:color w:val="auto"/>
          <w:sz w:val="24"/>
          <w:szCs w:val="24"/>
        </w:rPr>
        <w:t>”</w:t>
      </w:r>
    </w:p>
    <w:p w14:paraId="00971023" w14:textId="79E2E9A9" w:rsidR="00494AA2" w:rsidRDefault="00494AA2" w:rsidP="00C66A07">
      <w:p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Cs/>
          <w:noProof/>
          <w:color w:val="auto"/>
          <w:sz w:val="24"/>
          <w:szCs w:val="24"/>
        </w:rPr>
        <w:drawing>
          <wp:inline distT="0" distB="0" distL="0" distR="0" wp14:anchorId="2DEA0BF2" wp14:editId="618827EB">
            <wp:extent cx="5772150" cy="2113737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188" cy="21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10CC" w14:textId="20E481AB" w:rsidR="0099234F" w:rsidRPr="0099234F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99234F">
        <w:rPr>
          <w:rFonts w:ascii="Times New Roman" w:eastAsia="Arial" w:hAnsi="Times New Roman" w:cs="Times New Roman"/>
          <w:b/>
          <w:color w:val="auto"/>
          <w:sz w:val="24"/>
          <w:szCs w:val="24"/>
        </w:rPr>
        <w:t>Correo y contraseña correcta:</w:t>
      </w:r>
    </w:p>
    <w:p w14:paraId="794F3653" w14:textId="2A6263C3" w:rsidR="0099234F" w:rsidRPr="0099234F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562564E8" wp14:editId="2A8E35E0">
            <wp:extent cx="5920105" cy="2857218"/>
            <wp:effectExtent l="0" t="0" r="444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9"/>
                    <a:stretch/>
                  </pic:blipFill>
                  <pic:spPr bwMode="auto">
                    <a:xfrm>
                      <a:off x="0" y="0"/>
                      <a:ext cx="5927752" cy="286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E0460" w14:textId="57DD0895" w:rsidR="00494AA2" w:rsidRPr="0099234F" w:rsidRDefault="00494AA2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99234F"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>Contraseña Incorrecta:</w:t>
      </w:r>
    </w:p>
    <w:p w14:paraId="7E7F6D79" w14:textId="60B21D0F" w:rsidR="00494AA2" w:rsidRPr="0099234F" w:rsidRDefault="00494AA2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99234F"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7FB39A37" wp14:editId="3CB0AB8D">
            <wp:extent cx="6467475" cy="2628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F022" w14:textId="62212750" w:rsidR="00494AA2" w:rsidRPr="0099234F" w:rsidRDefault="00494AA2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99234F">
        <w:rPr>
          <w:rFonts w:ascii="Times New Roman" w:eastAsia="Arial" w:hAnsi="Times New Roman" w:cs="Times New Roman"/>
          <w:b/>
          <w:color w:val="auto"/>
          <w:sz w:val="24"/>
          <w:szCs w:val="24"/>
        </w:rPr>
        <w:t>Correo Incorrecto:</w:t>
      </w:r>
    </w:p>
    <w:p w14:paraId="10144E52" w14:textId="60EC3E5C" w:rsidR="00494AA2" w:rsidRPr="00494AA2" w:rsidRDefault="00494AA2" w:rsidP="00C66A07">
      <w:p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Cs/>
          <w:noProof/>
          <w:color w:val="auto"/>
          <w:sz w:val="24"/>
          <w:szCs w:val="24"/>
        </w:rPr>
        <w:drawing>
          <wp:inline distT="0" distB="0" distL="0" distR="0" wp14:anchorId="2A1A9020" wp14:editId="171021C5">
            <wp:extent cx="6467475" cy="2171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39C0" w14:textId="77777777" w:rsidR="0099234F" w:rsidRDefault="0099234F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br w:type="page"/>
      </w:r>
    </w:p>
    <w:p w14:paraId="4D319913" w14:textId="2CB5A40C" w:rsidR="00C66A07" w:rsidRDefault="00C66A0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proofErr w:type="spellStart"/>
      <w:r w:rsidRPr="00C66A07"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>Register</w:t>
      </w:r>
      <w:proofErr w:type="spellEnd"/>
      <w:r w:rsidRPr="00C66A07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</w:p>
    <w:p w14:paraId="1EBD6842" w14:textId="3762B0DD" w:rsidR="00C66A07" w:rsidRPr="0099234F" w:rsidRDefault="00494AA2" w:rsidP="00C66A07">
      <w:p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Enpoint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 que permite registrar a un nuevo usuario y lo crea en la base de datos. Tiene como cuerpo email, 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username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, 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password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, 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photo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, 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lastname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, 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born_date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, 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address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, 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document_type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, 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document_number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, 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gender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, 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city_code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.</w:t>
      </w:r>
    </w:p>
    <w:p w14:paraId="4FDBC5F7" w14:textId="54746E17" w:rsidR="00494AA2" w:rsidRDefault="00494AA2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233CC214" wp14:editId="1C6DFD92">
            <wp:extent cx="6467475" cy="3152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4439" w14:textId="2469F488" w:rsidR="0099234F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Registro Exitoso:</w:t>
      </w:r>
    </w:p>
    <w:p w14:paraId="3F144EC0" w14:textId="0FD6BE81" w:rsidR="0099234F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732A4B75" wp14:editId="348CB90E">
            <wp:extent cx="6467475" cy="4362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1E13" w14:textId="76FB1088" w:rsidR="0099234F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>Registro fallido:</w:t>
      </w:r>
    </w:p>
    <w:p w14:paraId="18B61942" w14:textId="6F844604" w:rsidR="0099234F" w:rsidRPr="00C66A07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7211AF70" wp14:editId="7897B83F">
            <wp:extent cx="6467475" cy="31908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4F17" w14:textId="483657D1" w:rsidR="00C66A07" w:rsidRDefault="00C66A0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proofErr w:type="spellStart"/>
      <w:r w:rsidRPr="00C66A07">
        <w:rPr>
          <w:rFonts w:ascii="Times New Roman" w:eastAsia="Arial" w:hAnsi="Times New Roman" w:cs="Times New Roman"/>
          <w:b/>
          <w:color w:val="auto"/>
          <w:sz w:val="24"/>
          <w:szCs w:val="24"/>
        </w:rPr>
        <w:t>changePassword</w:t>
      </w:r>
      <w:proofErr w:type="spellEnd"/>
    </w:p>
    <w:p w14:paraId="67D3D5C0" w14:textId="5AF8B98E" w:rsidR="00494AA2" w:rsidRDefault="00494AA2" w:rsidP="00C66A07">
      <w:p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Endpoint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 que permite cambiar la contraseña por una nueva. Tiene como cuerpo 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oldPassword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, 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newPassword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 y 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repeatNewPassword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. Necesita estar </w:t>
      </w:r>
      <w:r w:rsidR="0099234F"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autenticado para utilizar este </w:t>
      </w:r>
      <w:proofErr w:type="spellStart"/>
      <w:r w:rsidR="0099234F"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endpoint</w:t>
      </w:r>
      <w:proofErr w:type="spellEnd"/>
      <w:r w:rsidR="0099234F"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.</w:t>
      </w:r>
    </w:p>
    <w:p w14:paraId="542EAE7D" w14:textId="77777777" w:rsidR="0099234F" w:rsidRDefault="0099234F" w:rsidP="0099234F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60A156B1" w14:textId="6554C478" w:rsidR="00C66A07" w:rsidRDefault="00494AA2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7E75437E" wp14:editId="4C0F27F2">
            <wp:extent cx="6467475" cy="2419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78C8" w14:textId="77777777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071475AD" w14:textId="77777777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2B09DF87" w14:textId="77777777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54828B4A" w14:textId="77777777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73000233" w14:textId="77777777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4C7BFDAE" w14:textId="77777777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0C9B278F" w14:textId="62615EBA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>Cambio de contraseña exitoso:</w:t>
      </w:r>
    </w:p>
    <w:p w14:paraId="5900B58D" w14:textId="04F71A25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19B8A9AA" wp14:editId="218F732F">
            <wp:extent cx="5751278" cy="2524125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126" cy="253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87B2" w14:textId="2228A6FE" w:rsidR="006A4CC7" w:rsidRPr="00C66A0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Contraseñas no coinciden:</w:t>
      </w:r>
    </w:p>
    <w:p w14:paraId="6490C166" w14:textId="72453894" w:rsidR="0099234F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2B9EDD4A" wp14:editId="0A127514">
            <wp:extent cx="5751195" cy="2583379"/>
            <wp:effectExtent l="0" t="0" r="1905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37" cy="258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7E66" w14:textId="0412EE83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Sin autenticar:</w:t>
      </w:r>
    </w:p>
    <w:p w14:paraId="7849BB50" w14:textId="3BA14504" w:rsidR="0099234F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74A00617" wp14:editId="6F416A8B">
            <wp:extent cx="5751195" cy="2447857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889" cy="24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814C" w14:textId="77777777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53199A36" w14:textId="2058588C" w:rsidR="00C66A07" w:rsidRDefault="00C66A0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proofErr w:type="spellStart"/>
      <w:r w:rsidRPr="00C66A07"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>resetPassword</w:t>
      </w:r>
      <w:proofErr w:type="spellEnd"/>
    </w:p>
    <w:p w14:paraId="7A230AB3" w14:textId="56D9A4F2" w:rsidR="00C66A07" w:rsidRPr="0099234F" w:rsidRDefault="0099234F" w:rsidP="00C66A07">
      <w:p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Endpoint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 que permite </w:t>
      </w:r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restablecer</w:t>
      </w:r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 la contraseña </w:t>
      </w:r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de un usuario</w:t>
      </w:r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. </w:t>
      </w:r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No tiene cuerpo.</w:t>
      </w:r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 Necesita estar autenticado para utilizar este 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endpoint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.</w:t>
      </w:r>
    </w:p>
    <w:p w14:paraId="58C9B14E" w14:textId="5880A752" w:rsidR="0099234F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5A9FE029" wp14:editId="426769E6">
            <wp:extent cx="6467475" cy="1285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A002" w14:textId="52D6BD95" w:rsidR="0099234F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Autenticado:</w:t>
      </w:r>
    </w:p>
    <w:p w14:paraId="1333CEE1" w14:textId="58BDE7B7" w:rsidR="0099234F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5A3378B3" wp14:editId="703C6A10">
            <wp:extent cx="6467475" cy="27432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AF34" w14:textId="4402D59C" w:rsidR="0099234F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Sin autenticar:</w:t>
      </w:r>
    </w:p>
    <w:p w14:paraId="4293152C" w14:textId="11B83013" w:rsidR="0099234F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79BB2270" wp14:editId="6AABF54C">
            <wp:extent cx="6467475" cy="2657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FD33" w14:textId="086F33B9" w:rsidR="0099234F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2D1FE453" w14:textId="77777777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7D78B914" w14:textId="0EC4F57B" w:rsidR="00C66A07" w:rsidRDefault="00C66A07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>incidence</w:t>
      </w:r>
      <w:proofErr w:type="spellEnd"/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/</w:t>
      </w:r>
      <w:proofErr w:type="spellStart"/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sa</w:t>
      </w:r>
      <w:r w:rsidR="00494AA2">
        <w:rPr>
          <w:rFonts w:ascii="Times New Roman" w:eastAsia="Arial" w:hAnsi="Times New Roman" w:cs="Times New Roman"/>
          <w:b/>
          <w:color w:val="auto"/>
          <w:sz w:val="24"/>
          <w:szCs w:val="24"/>
        </w:rPr>
        <w:t>v</w:t>
      </w: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e</w:t>
      </w:r>
      <w:proofErr w:type="spellEnd"/>
    </w:p>
    <w:p w14:paraId="1868B0C7" w14:textId="4BDD3D18" w:rsidR="00C66A07" w:rsidRPr="0099234F" w:rsidRDefault="00494AA2" w:rsidP="00C85D02">
      <w:p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Endpoint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 que registra una nueva incidencia luego de haber sido validado que cuenta con una sesión activa. Su cuerpo tiene “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address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”, “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incidence_type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”, “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incidence_value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”, “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mitigance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” y “</w:t>
      </w:r>
      <w:proofErr w:type="spellStart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comment_id</w:t>
      </w:r>
      <w:proofErr w:type="spellEnd"/>
      <w:r w:rsidRPr="0099234F">
        <w:rPr>
          <w:rFonts w:ascii="Times New Roman" w:eastAsia="Arial" w:hAnsi="Times New Roman" w:cs="Times New Roman"/>
          <w:bCs/>
          <w:color w:val="auto"/>
          <w:sz w:val="24"/>
          <w:szCs w:val="24"/>
        </w:rPr>
        <w:t>”.</w:t>
      </w:r>
    </w:p>
    <w:p w14:paraId="017D9126" w14:textId="7F6814B5" w:rsidR="00494AA2" w:rsidRDefault="00494AA2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761A6BFC" wp14:editId="173059EF">
            <wp:extent cx="2409825" cy="1781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11A6" w14:textId="62FFD739" w:rsidR="0099234F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Autenticado:</w:t>
      </w:r>
    </w:p>
    <w:p w14:paraId="0BF0967A" w14:textId="4B33A686" w:rsidR="0099234F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57793699" wp14:editId="58157B9A">
            <wp:extent cx="6467475" cy="44386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48B1" w14:textId="77777777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390932ED" w14:textId="77777777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083D24AD" w14:textId="77777777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2B31A8EE" w14:textId="77777777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17D7145C" w14:textId="77777777" w:rsidR="006A4CC7" w:rsidRDefault="006A4CC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0064B4A5" w14:textId="2B2A7BAB" w:rsidR="00494AA2" w:rsidRDefault="00494AA2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494AA2"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>Sin autenticar:</w:t>
      </w: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.</w:t>
      </w:r>
    </w:p>
    <w:p w14:paraId="781B3B96" w14:textId="3E240E0E" w:rsidR="00494AA2" w:rsidRDefault="00494AA2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3FC4FA48" wp14:editId="4E3764D5">
            <wp:extent cx="6467475" cy="2381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4295" w14:textId="77777777" w:rsidR="00494AA2" w:rsidRDefault="00494AA2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062B0769" w14:textId="47C9EA38" w:rsidR="00C66A07" w:rsidRPr="00C66A07" w:rsidRDefault="00C66A07" w:rsidP="00C66A07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r w:rsidRPr="00C66A07">
        <w:rPr>
          <w:rFonts w:ascii="Times New Roman" w:eastAsia="Arial" w:hAnsi="Times New Roman" w:cs="Times New Roman"/>
          <w:b/>
          <w:color w:val="auto"/>
          <w:sz w:val="28"/>
          <w:szCs w:val="28"/>
        </w:rPr>
        <w:t>GET</w:t>
      </w:r>
    </w:p>
    <w:p w14:paraId="3BC80290" w14:textId="77777777" w:rsidR="00C66A07" w:rsidRDefault="00C66A0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getDangerousHours</w:t>
      </w:r>
      <w:proofErr w:type="spellEnd"/>
    </w:p>
    <w:p w14:paraId="031729BB" w14:textId="0C165204" w:rsidR="00C66A07" w:rsidRPr="00C66A07" w:rsidRDefault="00C66A07" w:rsidP="00C66A07">
      <w:p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 w:rsidRPr="00C66A07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Un </w:t>
      </w:r>
      <w:proofErr w:type="spellStart"/>
      <w:r w:rsidRPr="00C66A07">
        <w:rPr>
          <w:rFonts w:ascii="Times New Roman" w:eastAsia="Arial" w:hAnsi="Times New Roman" w:cs="Times New Roman"/>
          <w:bCs/>
          <w:color w:val="auto"/>
          <w:sz w:val="24"/>
          <w:szCs w:val="24"/>
        </w:rPr>
        <w:t>endpoint</w:t>
      </w:r>
      <w:proofErr w:type="spellEnd"/>
      <w:r w:rsidRPr="00C66A07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 en el cual para utilizarse requiere que el usuario se encuentre conectado y autorizado ingresando a su cuenta</w:t>
      </w:r>
      <w:r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, no contiene </w:t>
      </w:r>
      <w:r w:rsidR="00494AA2">
        <w:rPr>
          <w:rFonts w:ascii="Times New Roman" w:eastAsia="Arial" w:hAnsi="Times New Roman" w:cs="Times New Roman"/>
          <w:bCs/>
          <w:color w:val="auto"/>
          <w:sz w:val="24"/>
          <w:szCs w:val="24"/>
        </w:rPr>
        <w:t>ningún dato en el cuerpo</w:t>
      </w:r>
      <w:r w:rsidRPr="00C66A07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. Ya que cuenta con protección de JWT. Este </w:t>
      </w:r>
      <w:proofErr w:type="spellStart"/>
      <w:r w:rsidRPr="00C66A07">
        <w:rPr>
          <w:rFonts w:ascii="Times New Roman" w:eastAsia="Arial" w:hAnsi="Times New Roman" w:cs="Times New Roman"/>
          <w:bCs/>
          <w:color w:val="auto"/>
          <w:sz w:val="24"/>
          <w:szCs w:val="24"/>
        </w:rPr>
        <w:t>endpoint</w:t>
      </w:r>
      <w:proofErr w:type="spellEnd"/>
      <w:r w:rsidRPr="00C66A07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 muestra las horas peligrosas por distrito.</w:t>
      </w:r>
    </w:p>
    <w:p w14:paraId="2AA88F20" w14:textId="77777777" w:rsidR="00C66A07" w:rsidRDefault="00C66A0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Autenticado:</w:t>
      </w:r>
    </w:p>
    <w:p w14:paraId="1F878E34" w14:textId="344476DA" w:rsidR="00C66A07" w:rsidRDefault="0099234F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28A59018" wp14:editId="3EEFE4DE">
            <wp:extent cx="5753100" cy="4227978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0" b="2481"/>
                    <a:stretch/>
                  </pic:blipFill>
                  <pic:spPr bwMode="auto">
                    <a:xfrm>
                      <a:off x="0" y="0"/>
                      <a:ext cx="5756977" cy="423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727A0" w14:textId="77777777" w:rsidR="00C66A07" w:rsidRDefault="00C66A0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>Sin autenticar:</w:t>
      </w:r>
    </w:p>
    <w:p w14:paraId="4667EA95" w14:textId="77777777" w:rsidR="00C66A07" w:rsidRDefault="00C66A07" w:rsidP="00C66A07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1B9F3E95" wp14:editId="4730958C">
            <wp:extent cx="6467475" cy="4276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2C3C" w14:textId="4FFA6F61" w:rsidR="007D77E8" w:rsidRDefault="007D77E8">
      <w:p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</w:p>
    <w:p w14:paraId="2C820D9C" w14:textId="77777777" w:rsidR="007D77E8" w:rsidRDefault="007D77E8" w:rsidP="00805E36">
      <w:pPr>
        <w:pStyle w:val="Prrafodelista"/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</w:p>
    <w:sectPr w:rsidR="007D77E8" w:rsidSect="009E03C2">
      <w:headerReference w:type="default" r:id="rId30"/>
      <w:footerReference w:type="default" r:id="rId31"/>
      <w:pgSz w:w="11906" w:h="16838" w:code="9"/>
      <w:pgMar w:top="709" w:right="992" w:bottom="720" w:left="720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092E" w14:textId="77777777" w:rsidR="00FA69A0" w:rsidRDefault="00FA69A0">
      <w:pPr>
        <w:spacing w:after="0" w:line="240" w:lineRule="auto"/>
      </w:pPr>
      <w:r>
        <w:separator/>
      </w:r>
    </w:p>
  </w:endnote>
  <w:endnote w:type="continuationSeparator" w:id="0">
    <w:p w14:paraId="5F2C8A4C" w14:textId="77777777" w:rsidR="00FA69A0" w:rsidRDefault="00FA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ABC8" w14:textId="6A2137FC" w:rsidR="00183887" w:rsidRDefault="00BF7B8C" w:rsidP="009E03C2">
    <w:pPr>
      <w:tabs>
        <w:tab w:val="center" w:pos="4252"/>
        <w:tab w:val="right" w:pos="8504"/>
      </w:tabs>
      <w:spacing w:after="0" w:line="240" w:lineRule="auto"/>
    </w:pPr>
    <w:r>
      <w:rPr>
        <w:b/>
        <w:bCs/>
      </w:rPr>
      <w:t xml:space="preserve">     </w:t>
    </w:r>
    <w:r w:rsidRPr="00BF7B8C">
      <w:rPr>
        <w:b/>
        <w:bCs/>
      </w:rPr>
      <w:t>20</w:t>
    </w:r>
    <w:r w:rsidR="00037B41">
      <w:rPr>
        <w:b/>
        <w:bCs/>
      </w:rPr>
      <w:t>2</w:t>
    </w:r>
    <w:r w:rsidR="006A39A8">
      <w:rPr>
        <w:b/>
        <w:bCs/>
      </w:rPr>
      <w:t>1</w:t>
    </w:r>
    <w:r w:rsidR="00037B41">
      <w:rPr>
        <w:b/>
        <w:bCs/>
      </w:rPr>
      <w:t>-01</w:t>
    </w:r>
    <w:r>
      <w:rPr>
        <w:b/>
        <w:bCs/>
      </w:rPr>
      <w:t xml:space="preserve">                                                                                                                                                                      </w:t>
    </w:r>
    <w:r w:rsidR="00B54DA7">
      <w:fldChar w:fldCharType="begin"/>
    </w:r>
    <w:r w:rsidR="00B54DA7">
      <w:instrText>PAGE</w:instrText>
    </w:r>
    <w:r w:rsidR="00B54DA7">
      <w:fldChar w:fldCharType="separate"/>
    </w:r>
    <w:r w:rsidR="00192AA1">
      <w:rPr>
        <w:noProof/>
      </w:rPr>
      <w:t>2</w:t>
    </w:r>
    <w:r w:rsidR="00B54DA7">
      <w:fldChar w:fldCharType="end"/>
    </w:r>
    <w:r w:rsidR="00181EC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3B1E1" w14:textId="77777777" w:rsidR="00FA69A0" w:rsidRDefault="00FA69A0">
      <w:pPr>
        <w:spacing w:after="0" w:line="240" w:lineRule="auto"/>
      </w:pPr>
      <w:r>
        <w:separator/>
      </w:r>
    </w:p>
  </w:footnote>
  <w:footnote w:type="continuationSeparator" w:id="0">
    <w:p w14:paraId="2B0191FD" w14:textId="77777777" w:rsidR="00FA69A0" w:rsidRDefault="00FA6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F2EA" w14:textId="6B08B60B" w:rsidR="00183887" w:rsidRPr="00BF7B8C" w:rsidRDefault="00BF7B8C">
    <w:pPr>
      <w:tabs>
        <w:tab w:val="center" w:pos="4252"/>
        <w:tab w:val="right" w:pos="8504"/>
      </w:tabs>
      <w:spacing w:before="708" w:after="0" w:line="240" w:lineRule="auto"/>
      <w:rPr>
        <w:b/>
        <w:bCs/>
        <w:i/>
        <w:iCs/>
      </w:rPr>
    </w:pPr>
    <w:r w:rsidRPr="00BF7B8C">
      <w:rPr>
        <w:b/>
        <w:bCs/>
        <w:i/>
        <w:iCs/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54BAE00" wp14:editId="2C507EF2">
          <wp:simplePos x="0" y="0"/>
          <wp:positionH relativeFrom="margin">
            <wp:align>right</wp:align>
          </wp:positionH>
          <wp:positionV relativeFrom="paragraph">
            <wp:posOffset>342900</wp:posOffset>
          </wp:positionV>
          <wp:extent cx="568960" cy="579120"/>
          <wp:effectExtent l="0" t="0" r="2540" b="0"/>
          <wp:wrapSquare wrapText="bothSides" distT="0" distB="0" distL="114300" distR="11430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96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33667566" w:rsidRPr="33667566">
      <w:rPr>
        <w:b/>
        <w:bCs/>
        <w:i/>
        <w:iCs/>
      </w:rPr>
      <w:t xml:space="preserve">      Taller de Desempeño Profesional</w:t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</w:p>
  <w:p w14:paraId="38E4C317" w14:textId="77777777" w:rsidR="00183887" w:rsidRDefault="00B54DA7">
    <w:pPr>
      <w:tabs>
        <w:tab w:val="left" w:pos="5895"/>
        <w:tab w:val="right" w:pos="10466"/>
      </w:tabs>
      <w:spacing w:after="0" w:line="240" w:lineRule="auto"/>
      <w:jc w:val="right"/>
      <w:rPr>
        <w:b/>
        <w:color w:val="FFFFFF"/>
      </w:rPr>
    </w:pPr>
    <w:r>
      <w:rPr>
        <w:b/>
        <w:color w:val="FFFFFF"/>
      </w:rPr>
      <w:tab/>
    </w:r>
    <w:r>
      <w:rPr>
        <w:b/>
        <w:color w:val="FFFFFF"/>
      </w:rPr>
      <w:tab/>
      <w:t>PLAN DE GESTIÓN DE COMUNICACIONES –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91C"/>
    <w:multiLevelType w:val="hybridMultilevel"/>
    <w:tmpl w:val="E4461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90C"/>
    <w:multiLevelType w:val="hybridMultilevel"/>
    <w:tmpl w:val="115AF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3A30"/>
    <w:multiLevelType w:val="hybridMultilevel"/>
    <w:tmpl w:val="1EB8F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8289D"/>
    <w:multiLevelType w:val="hybridMultilevel"/>
    <w:tmpl w:val="6786D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96844"/>
    <w:multiLevelType w:val="hybridMultilevel"/>
    <w:tmpl w:val="BE125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F5E"/>
    <w:multiLevelType w:val="hybridMultilevel"/>
    <w:tmpl w:val="9AE6D3A8"/>
    <w:lvl w:ilvl="0" w:tplc="28362A56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87"/>
    <w:rsid w:val="000023C4"/>
    <w:rsid w:val="00030781"/>
    <w:rsid w:val="00037B41"/>
    <w:rsid w:val="000E036B"/>
    <w:rsid w:val="001113DA"/>
    <w:rsid w:val="00143F5D"/>
    <w:rsid w:val="00181EC5"/>
    <w:rsid w:val="00183887"/>
    <w:rsid w:val="00192AA1"/>
    <w:rsid w:val="001F3DCB"/>
    <w:rsid w:val="00211666"/>
    <w:rsid w:val="002362E3"/>
    <w:rsid w:val="00244E6A"/>
    <w:rsid w:val="002E681E"/>
    <w:rsid w:val="00322629"/>
    <w:rsid w:val="00332BFD"/>
    <w:rsid w:val="00343001"/>
    <w:rsid w:val="00391618"/>
    <w:rsid w:val="003A0557"/>
    <w:rsid w:val="003C3464"/>
    <w:rsid w:val="003C7CAE"/>
    <w:rsid w:val="003D011A"/>
    <w:rsid w:val="00402262"/>
    <w:rsid w:val="0044498F"/>
    <w:rsid w:val="00472253"/>
    <w:rsid w:val="00494AA2"/>
    <w:rsid w:val="004E4309"/>
    <w:rsid w:val="005371DC"/>
    <w:rsid w:val="00555F31"/>
    <w:rsid w:val="005644E2"/>
    <w:rsid w:val="00576EA0"/>
    <w:rsid w:val="006000EF"/>
    <w:rsid w:val="00682FB1"/>
    <w:rsid w:val="006A1835"/>
    <w:rsid w:val="006A39A8"/>
    <w:rsid w:val="006A4CC7"/>
    <w:rsid w:val="006F7917"/>
    <w:rsid w:val="00704149"/>
    <w:rsid w:val="007174C4"/>
    <w:rsid w:val="00726CB4"/>
    <w:rsid w:val="00732ADD"/>
    <w:rsid w:val="007924BB"/>
    <w:rsid w:val="0079324A"/>
    <w:rsid w:val="0079470A"/>
    <w:rsid w:val="0079556B"/>
    <w:rsid w:val="007D77E8"/>
    <w:rsid w:val="007E59F8"/>
    <w:rsid w:val="00805E36"/>
    <w:rsid w:val="00814F29"/>
    <w:rsid w:val="0082657B"/>
    <w:rsid w:val="008306B1"/>
    <w:rsid w:val="008335A5"/>
    <w:rsid w:val="00852438"/>
    <w:rsid w:val="0087786D"/>
    <w:rsid w:val="00882D77"/>
    <w:rsid w:val="008B7857"/>
    <w:rsid w:val="0092752F"/>
    <w:rsid w:val="0095477B"/>
    <w:rsid w:val="009638D6"/>
    <w:rsid w:val="00977C51"/>
    <w:rsid w:val="00981588"/>
    <w:rsid w:val="0099234F"/>
    <w:rsid w:val="0099645A"/>
    <w:rsid w:val="009C36ED"/>
    <w:rsid w:val="009E03C2"/>
    <w:rsid w:val="00A66A0F"/>
    <w:rsid w:val="00A66C8F"/>
    <w:rsid w:val="00AE33C3"/>
    <w:rsid w:val="00AE4CAB"/>
    <w:rsid w:val="00B13433"/>
    <w:rsid w:val="00B347E5"/>
    <w:rsid w:val="00B417E2"/>
    <w:rsid w:val="00B54DA7"/>
    <w:rsid w:val="00B9578F"/>
    <w:rsid w:val="00BB0A9D"/>
    <w:rsid w:val="00BF2AEA"/>
    <w:rsid w:val="00BF7B8C"/>
    <w:rsid w:val="00C66A07"/>
    <w:rsid w:val="00C84EAB"/>
    <w:rsid w:val="00C85D02"/>
    <w:rsid w:val="00CB0609"/>
    <w:rsid w:val="00CE624D"/>
    <w:rsid w:val="00D0633D"/>
    <w:rsid w:val="00D219A3"/>
    <w:rsid w:val="00D72AE4"/>
    <w:rsid w:val="00D93930"/>
    <w:rsid w:val="00E300BE"/>
    <w:rsid w:val="00E62F05"/>
    <w:rsid w:val="00E76854"/>
    <w:rsid w:val="00E7701C"/>
    <w:rsid w:val="00E81F98"/>
    <w:rsid w:val="00F10617"/>
    <w:rsid w:val="00F73B30"/>
    <w:rsid w:val="00F7736E"/>
    <w:rsid w:val="00FA5685"/>
    <w:rsid w:val="00FA69A0"/>
    <w:rsid w:val="00FE2A42"/>
    <w:rsid w:val="011E88BE"/>
    <w:rsid w:val="063BC7C0"/>
    <w:rsid w:val="09D2CFD7"/>
    <w:rsid w:val="0C31B657"/>
    <w:rsid w:val="0F3D646B"/>
    <w:rsid w:val="296AA026"/>
    <w:rsid w:val="2BC70865"/>
    <w:rsid w:val="33667566"/>
    <w:rsid w:val="38B3C9E1"/>
    <w:rsid w:val="3A0732C5"/>
    <w:rsid w:val="3A19EA67"/>
    <w:rsid w:val="47F561C8"/>
    <w:rsid w:val="48E6B687"/>
    <w:rsid w:val="4F98C0B2"/>
    <w:rsid w:val="50F6EC0B"/>
    <w:rsid w:val="5D632846"/>
    <w:rsid w:val="6688D25E"/>
    <w:rsid w:val="67A6D977"/>
    <w:rsid w:val="6FED4286"/>
    <w:rsid w:val="74D7D45B"/>
    <w:rsid w:val="7F4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836E"/>
  <w15:docId w15:val="{494E0311-7869-4F34-A94E-573987E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9234F"/>
  </w:style>
  <w:style w:type="paragraph" w:styleId="Ttulo1">
    <w:name w:val="heading 1"/>
    <w:basedOn w:val="Normal"/>
    <w:next w:val="Normal"/>
    <w:pPr>
      <w:spacing w:before="120" w:line="240" w:lineRule="auto"/>
      <w:jc w:val="both"/>
      <w:outlineLvl w:val="0"/>
    </w:pPr>
    <w:rPr>
      <w:rFonts w:ascii="Arial" w:eastAsia="Arial" w:hAnsi="Arial" w:cs="Arial"/>
      <w:b/>
      <w:color w:val="FF1901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EC5"/>
  </w:style>
  <w:style w:type="paragraph" w:styleId="Piedepgina">
    <w:name w:val="footer"/>
    <w:basedOn w:val="Normal"/>
    <w:link w:val="Piedepgina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EC5"/>
  </w:style>
  <w:style w:type="paragraph" w:styleId="Prrafodelista">
    <w:name w:val="List Paragraph"/>
    <w:basedOn w:val="Normal"/>
    <w:uiPriority w:val="34"/>
    <w:qFormat/>
    <w:rsid w:val="00877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35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2CE0CA36E954FA213ED12040B44F1" ma:contentTypeVersion="11" ma:contentTypeDescription="Create a new document." ma:contentTypeScope="" ma:versionID="559d83820419ad196432a27ced504a54">
  <xsd:schema xmlns:xsd="http://www.w3.org/2001/XMLSchema" xmlns:xs="http://www.w3.org/2001/XMLSchema" xmlns:p="http://schemas.microsoft.com/office/2006/metadata/properties" xmlns:ns2="04635621-dc1a-449d-9263-379ef1e0c7af" xmlns:ns3="e7552d2f-a9ff-49a3-97e8-b15d4d12b8a4" targetNamespace="http://schemas.microsoft.com/office/2006/metadata/properties" ma:root="true" ma:fieldsID="4c747997d895b93b9e64d746c09744b0" ns2:_="" ns3:_="">
    <xsd:import namespace="04635621-dc1a-449d-9263-379ef1e0c7af"/>
    <xsd:import namespace="e7552d2f-a9ff-49a3-97e8-b15d4d12b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5621-dc1a-449d-9263-379ef1e0c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2d2f-a9ff-49a3-97e8-b15d4d12b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868EC-03B9-41D3-BB9C-9395F426B3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756E86-7106-4044-A7C4-253934B3B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35621-dc1a-449d-9263-379ef1e0c7af"/>
    <ds:schemaRef ds:uri="e7552d2f-a9ff-49a3-97e8-b15d4d12b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5C784A-2091-4776-BB9A-420C371935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4B68E4-8B7E-4B83-8516-0EC7B089A3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america cobeñas sanchez</dc:creator>
  <cp:lastModifiedBy>u201712673 (Escudero Perla, Gonzalo Alonso)</cp:lastModifiedBy>
  <cp:revision>3</cp:revision>
  <dcterms:created xsi:type="dcterms:W3CDTF">2021-07-02T01:15:00Z</dcterms:created>
  <dcterms:modified xsi:type="dcterms:W3CDTF">2021-07-02T01:55:00Z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0x0101003EB2CE0CA36E954FA213ED12040B44F1</vt:lpwstr>
  </property>
</Properties>
</file>