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Ryan,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(Discord)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04/04/2023 12.45pm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3 Documentation complete, risk analysis,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Me walkthrough given by Noah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few bugs need to be fixed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Being motivated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the AI with the prototype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Kanban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 Risks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testing and designs for cycle 3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hr 37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mins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cycle 3 risks and plan document risks to monitor them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changes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11/04/2023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