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88AC" w14:textId="10A07C0F" w:rsidR="00C551B0" w:rsidRDefault="00150E24">
      <w:bookmarkStart w:id="0" w:name="_Hlk85802212"/>
      <w:r w:rsidRPr="00E23E46">
        <w:t>{</w:t>
      </w:r>
      <w:r w:rsidR="006A2A32">
        <w:t>{r</w:t>
      </w:r>
      <w:r w:rsidRPr="00E23E46">
        <w:t xml:space="preserve"> include_docx_template(‘</w:t>
      </w:r>
      <w:r w:rsidRPr="00150E24">
        <w:t>Doc1.docx</w:t>
      </w:r>
      <w:r>
        <w:t>’</w:t>
      </w:r>
      <w:r w:rsidRPr="00E23E46">
        <w:t xml:space="preserve">) </w:t>
      </w:r>
      <w:r w:rsidR="00B52FC4" w:rsidRPr="00B52FC4">
        <w:t xml:space="preserve">| </w:t>
      </w:r>
      <w:r w:rsidR="003C77C8">
        <w:t>inline_</w:t>
      </w:r>
      <w:r w:rsidR="00B52FC4" w:rsidRPr="00B52FC4">
        <w:t>markdown</w:t>
      </w:r>
      <w:r w:rsidR="00B52FC4">
        <w:t xml:space="preserve"> </w:t>
      </w:r>
      <w:r w:rsidRPr="00E23E46">
        <w:t>}}</w:t>
      </w:r>
      <w:bookmarkEnd w:id="0"/>
    </w:p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6887">
    <w:abstractNumId w:val="0"/>
  </w:num>
  <w:num w:numId="2" w16cid:durableId="777217179">
    <w:abstractNumId w:val="2"/>
  </w:num>
  <w:num w:numId="3" w16cid:durableId="92792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24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0E24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0AC9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C77C8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3B7"/>
    <w:rsid w:val="005755DB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2A32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2FC4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C04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8621"/>
  <w15:chartTrackingRefBased/>
  <w15:docId w15:val="{1EFE1C54-3B85-4077-8070-12134285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customStyle="1" w:styleId="WI">
    <w:name w:val="WI"/>
    <w:basedOn w:val="TableGrid1"/>
    <w:uiPriority w:val="99"/>
    <w:rsid w:val="00F15C04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15C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360AC9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5755DB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4" w:space="0" w:color="auto"/>
        </w:tcBorders>
      </w:tcPr>
    </w:tblStylePr>
  </w:style>
  <w:style w:type="table" w:customStyle="1" w:styleId="SC">
    <w:name w:val="SC"/>
    <w:basedOn w:val="TableNormal"/>
    <w:uiPriority w:val="99"/>
    <w:rsid w:val="005755DB"/>
    <w:pPr>
      <w:spacing w:line="240" w:lineRule="auto"/>
      <w:ind w:righ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table" w:customStyle="1" w:styleId="SD">
    <w:name w:val="SD"/>
    <w:basedOn w:val="TableNormal"/>
    <w:uiPriority w:val="99"/>
    <w:rsid w:val="005755DB"/>
    <w:pPr>
      <w:spacing w:line="240" w:lineRule="auto"/>
      <w:ind w:right="0"/>
      <w:jc w:val="left"/>
    </w:pPr>
    <w:tblPr/>
    <w:tblStylePr w:type="firstRow">
      <w:tblPr/>
      <w:tcPr>
        <w:tcBorders>
          <w:left w:val="nil"/>
          <w:insideV w:val="single" w:sz="6" w:space="0" w:color="auto"/>
        </w:tcBorders>
      </w:tcPr>
    </w:tblStylePr>
    <w:tblStylePr w:type="swCell">
      <w:tblPr/>
      <w:tcPr>
        <w:tcBorders>
          <w:top w:val="single" w:sz="6" w:space="0" w:color="auto"/>
          <w:left w:val="nil"/>
          <w:bottom w:val="nil"/>
          <w:right w:val="single" w:sz="6" w:space="0" w:color="auto"/>
          <w:insideH w:val="nil"/>
          <w:insideV w:val="nil"/>
        </w:tcBorders>
      </w:tcPr>
    </w:tblStylePr>
  </w:style>
  <w:style w:type="table" w:customStyle="1" w:styleId="RI">
    <w:name w:val="RI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5755DB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5755DB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5755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5755DB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5755DB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5</cp:revision>
  <dcterms:created xsi:type="dcterms:W3CDTF">2022-05-12T17:24:00Z</dcterms:created>
  <dcterms:modified xsi:type="dcterms:W3CDTF">2022-05-12T17:50:00Z</dcterms:modified>
</cp:coreProperties>
</file>