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9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sz w:val="29"/>
        </w:rPr>
        <w:t>开题报告</w:t>
      </w:r>
    </w:p>
    <w:p>
      <w:pPr>
        <w:jc w:val="center"/>
        <w:rPr>
          <w:rFonts w:hint="eastAsia"/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项目介绍与可行性分析</w:t>
      </w:r>
    </w:p>
    <w:p>
      <w:pPr>
        <w:ind w:firstLine="420"/>
      </w:pPr>
      <w:r>
        <w:rPr>
          <w:rFonts w:hint="eastAsia"/>
        </w:rPr>
        <w:t>本项目是一个购物网站，分为前台和后台。前台主要用于让用户进行购物、操作购物车、查询商品信息、打折促销活动以及用户购物统计功能；而后台用于系统管理员进行商品分类管理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用户与业务员管理</w:t>
      </w:r>
      <w:r>
        <w:rPr>
          <w:rFonts w:hint="eastAsia"/>
        </w:rPr>
        <w:t>和销售数据统计等场景。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可行性分析从技术的角度出发，首先是目前Java Web的技术已经相当成熟，在开发购物网站上有许多成熟的案例可以借鉴学习；而另一方面，项目组内的成员都具备了一定Java基础，部分成员也曾参与过类似网站的开发。这两点说明本项目在技术方面具有充分的可行性。</w:t>
      </w:r>
    </w:p>
    <w:p>
      <w:pPr>
        <w:numPr>
          <w:ilvl w:val="0"/>
          <w:numId w:val="1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组织架构与人员安排</w:t>
      </w:r>
    </w:p>
    <w:p>
      <w:r>
        <w:rPr>
          <w:rFonts w:hint="eastAsia"/>
        </w:rPr>
        <w:t xml:space="preserve">    项目经理：林少辉</w:t>
      </w:r>
    </w:p>
    <w:p>
      <w:pPr>
        <w:ind w:firstLine="420" w:firstLineChars="200"/>
      </w:pPr>
      <w:r>
        <w:rPr>
          <w:rFonts w:hint="eastAsia"/>
        </w:rPr>
        <w:t>系统需求分析人员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</w:rPr>
        <w:t>林烁，林少辉</w:t>
      </w:r>
    </w:p>
    <w:p>
      <w:pPr>
        <w:ind w:firstLine="420" w:firstLineChars="200"/>
      </w:pPr>
      <w:r>
        <w:rPr>
          <w:rFonts w:hint="eastAsia"/>
        </w:rPr>
        <w:t>系统设计人员：林水泉，刘斌</w:t>
      </w:r>
    </w:p>
    <w:p>
      <w:pPr>
        <w:ind w:firstLine="420" w:firstLineChars="200"/>
      </w:pPr>
      <w:r>
        <w:rPr>
          <w:rFonts w:hint="eastAsia"/>
        </w:rPr>
        <w:t>系统编码人:全体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系统测试：游增，</w:t>
      </w:r>
      <w:r>
        <w:rPr>
          <w:rFonts w:hint="eastAsia"/>
          <w:lang w:eastAsia="zh-CN"/>
        </w:rPr>
        <w:t>汪喆</w:t>
      </w:r>
    </w:p>
    <w:p>
      <w:pPr>
        <w:ind w:firstLine="420" w:firstLineChars="200"/>
      </w:pPr>
      <w:r>
        <w:rPr>
          <w:rFonts w:hint="eastAsia"/>
        </w:rPr>
        <w:t>系统配置管理人员：林少辉</w:t>
      </w:r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交付物</w:t>
      </w:r>
    </w:p>
    <w:p>
      <w:pPr>
        <w:numPr>
          <w:ilvl w:val="0"/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项目产生的交付物：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调研报告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项目执行计划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项目结题文档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项目章程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成本估算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项目原型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三、代码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提供给用户的交付物：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一、文档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1、开题报告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2、调研报告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3、Project计划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4、项目管理计划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5、项目执行计划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6、需求文档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7、概要设计文档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8、项目范围文档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9、WBS文档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10、详细设计文档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11、项目开发文档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12、需求变更文档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13、会议记录文档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14、用户手册文档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15、项目测试文档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16、项目结题文档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17、数据字典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18、项目章程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19、成本估算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20、原型</w:t>
      </w:r>
      <w:bookmarkStart w:id="0" w:name="_GoBack"/>
      <w:bookmarkEnd w:id="0"/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可使用的购物网站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资源需求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物力资源需求：入门级服务器*1、电脑*5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入门级服务器的配置如下：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学生优惠产品（云翼计划2018）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CPU：1核  内存：2G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系统镜像：Ubuntu 16.04 64 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地域：华南1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购买费用：114元/年</w:t>
      </w:r>
    </w:p>
    <w:p>
      <w:pPr>
        <w:ind w:firstLine="420"/>
      </w:pPr>
      <w:r>
        <w:rPr>
          <w:rFonts w:hint="eastAsia"/>
        </w:rPr>
        <w:t>人力资源需求：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产品经理</w:t>
      </w:r>
      <w:r>
        <w:rPr>
          <w:rFonts w:hint="eastAsia"/>
          <w:lang w:val="en-US" w:eastAsia="zh-CN"/>
        </w:rPr>
        <w:t>*1：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需要掌握的能力：1、市场调研2、产品定义与设计3、项目管理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需求分析人员*2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1、负责与用户（包括客户、潜在用户、项目人员等）沟通，进行需求调研，挖掘,分析,引导并归纳用户(客户)需求。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2、配合系统开发人员，与开发人员沟通分析需求的可行性、合理性, 参与需求汇报与评审。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3、分析项目、用户需求，提出产品需求满足路线和现有产品改进路线。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4、通过各种手段，收集分析同类软件产品的功能，提出软件改进建议和功能需求。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5、根据产品规划或者项目要求，开展需求调研，完成调研报告和需求规格说明书。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6、进行业务流程的分析和建模。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7、进行数据结构的分析和建模。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8、进行系统架构的分析和底层设计。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9、核心模块的编码。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10、开发人员技术指导。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代码开发人员*6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熟练掌握Java语言、了解并掌握Springboot开发框架、学会基本的vue.js内容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产品测试人员</w:t>
      </w:r>
      <w:r>
        <w:rPr>
          <w:rFonts w:hint="eastAsia"/>
          <w:lang w:val="en-US" w:eastAsia="zh-CN"/>
        </w:rPr>
        <w:t>*1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需要掌握的能力：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 编写测试计划：仔细阅读项目设计文档，充分掌握软件的使用方法、业务流程等，协助测试经理制定项目的测试计划，保证产品测试工作的计划性与规范。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：按照测试流程、计划以及对产品特性的把握，沟通确认测试的范围、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重点，考虑逻辑、数据完整性等要求，详细规定测试的要求，策划、编写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"https://www.baidu.com/s?wd=%E6%B5%8B%E8%AF%95%E7%94%A8%E4%BE%8B&amp;tn=SE_PcZhidaonwhc_ngpagmjz&amp;rsv_dl=gh_pc_zhidao"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，设计测试用数据及预期结果，做好测试前的准备工作，确保测试目的的达成。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搭建测试环境，保证测试环境的独立和维护测试环境的更新，做好测试前的准备工作，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确保测试环境的稳定和版本的正确。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执行测试，根据测试计划及测试案例，执行测试，并根据产品特点及测试要求，实施集成测试、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"https://www.baidu.com/s?wd=%E7%B3%BB%E7%BB%9F%E6%B5%8B%E8%AF%95&amp;tn=SE_PcZhidaonwhc_ngpagmjz&amp;rsv_dl=gh_pc_zhidao"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系统测试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等，及时发现软件缺陷，评估软件的特性与缺陷，确保测试目的的达成。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进行BUG验证根据测试结果，与开发部门反复沟通测试情况，督促开发部门解决问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题，修正测试中发现的缺陷，完善软件功能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进行测试记录和相应文档编写。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编写测试报告和对测试结果分析，通过测试，掌握软件具有的能力、缺陷、局限等，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对软件质量给出评价性的结论与意见，整理测试文档，填写软件测试报告,编写测试总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结，为软件开发成果提供总结性意见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时间里程碑计划</w:t>
      </w:r>
    </w:p>
    <w:p>
      <w:pPr>
        <w:numPr>
          <w:ilvl w:val="0"/>
          <w:numId w:val="0"/>
        </w:num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</w:t>
      </w:r>
    </w:p>
    <w:tbl>
      <w:tblPr>
        <w:tblStyle w:val="3"/>
        <w:tblW w:w="8422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4"/>
        <w:gridCol w:w="2156"/>
        <w:gridCol w:w="2156"/>
        <w:gridCol w:w="2156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状态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责任人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完成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需求评审会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2018年10月17日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660" w:hanging="660" w:hangingChars="300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撰写并完成开题报告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账户模块及系统框架搭建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林少辉、游增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林少辉、游增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刘斌、林水泉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刘斌、林水泉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刘斌、林水泉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部署上线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林少辉、刘斌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2018年12月12日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游增、林少辉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2018年12月14日</w:t>
            </w: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1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rPr>
          <w:b/>
          <w:lang w:val="en-US"/>
        </w:rPr>
      </w:pPr>
    </w:p>
    <w:p/>
    <w:p>
      <w:pPr>
        <w:rPr>
          <w:b/>
        </w:rPr>
      </w:pPr>
      <w:r>
        <w:rPr>
          <w:rFonts w:hint="eastAsia"/>
          <w:b/>
        </w:rPr>
        <w:t>六、项目控制方式</w:t>
      </w:r>
    </w:p>
    <w:p/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项目控制主要在两个方面进行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项目组成员在每个工作阶段，需以文档的形式将项目进展等详细信息反馈给项目经理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项目组在每周的周五进行常规会议讨论，互相评审团队成员的工作成果。在特殊时间段，则召开临时会议，对突发事件进行处理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七、制定项目计划</w:t>
      </w:r>
    </w:p>
    <w:p/>
    <w:tbl>
      <w:tblPr>
        <w:tblStyle w:val="3"/>
        <w:tblW w:w="8334" w:type="dxa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9"/>
        <w:gridCol w:w="1158"/>
        <w:gridCol w:w="1452"/>
        <w:gridCol w:w="1452"/>
        <w:gridCol w:w="905"/>
        <w:gridCol w:w="108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完成时间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前置任务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资源名称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确认选题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预启动阶段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调研与可行性分析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1.13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启动项目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确定项目干系人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制定项目章程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召开项目启动会议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计划阶段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制定项目管理计划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项目进度管理计划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完成项目范围说明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完成WBS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成本预估与管理计划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风险预估与管理计划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执行阶段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50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初始阶段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19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需求分析研讨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网页原型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撰写需求文档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需求评审会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撰写开题报告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概要设计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概述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逻辑架构图与物理部署图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ER模型图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数据字典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汪喆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2018年10月23日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21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细化阶段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完成概述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系统复用计划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系统内部、外部接口设计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状态图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顺序图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汪喆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系统非功能性设计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整理修订完善术语表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对象模型设计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类图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非功能性需求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开发与测试阶段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开发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17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账户模块及系统框架搭建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2018年10月31日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商品管理模块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44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林水泉,刘斌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查询模块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购物模块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统计模块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15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测试账户模块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2018年11月5日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43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测试系统管理模块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2018年11月9日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44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测试商品管理模块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测试商品查询模块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2018年11月15日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林水泉,刘斌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测试购物模块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47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刘斌,林水泉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测试统计模块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48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整体测试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部署上线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2018年11月30日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用户手册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2018年12月4日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林烁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监督和控制阶段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63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周会(讨论开题报告)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周会（讨论概要设计,并对细化阶段做展望）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2018年10月20日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周会(总结讨论详细设计文档）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会议(讨论并确定项目架构文档）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2018年11月7日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2018年11月8日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每个模块开发完，召开会议，并讨论测试事宜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2018年9月26日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2018年9月27日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结题会议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2018年12月19日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2018年12月20日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周会(每周五)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day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收尾阶段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2018年12月11日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2018年12月18日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撰写结题报告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2018年12月10日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2018年12月12日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56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林少辉,游增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准备项目展示</w:t>
            </w:r>
          </w:p>
        </w:tc>
        <w:tc>
          <w:tcPr>
            <w:tcW w:w="115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days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2018年12月12日</w:t>
            </w:r>
          </w:p>
        </w:tc>
        <w:tc>
          <w:tcPr>
            <w:tcW w:w="145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2018年12月14日</w:t>
            </w:r>
          </w:p>
        </w:tc>
        <w:tc>
          <w:tcPr>
            <w:tcW w:w="90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69</w:t>
            </w:r>
          </w:p>
        </w:tc>
        <w:tc>
          <w:tcPr>
            <w:tcW w:w="10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全体成员</w:t>
            </w:r>
          </w:p>
        </w:tc>
      </w:tr>
    </w:tbl>
    <w:p>
      <w:pPr>
        <w:rPr>
          <w:rFonts w:hint="eastAsia" w:eastAsiaTheme="minorEastAsia"/>
          <w:b/>
          <w:lang w:val="en-US" w:eastAsia="zh-CN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其他计划</w:t>
      </w:r>
    </w:p>
    <w:p>
      <w:r>
        <w:rPr>
          <w:rFonts w:hint="eastAsia"/>
        </w:rPr>
        <w:t xml:space="preserve">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项目开发技术选择：springboot</w:t>
      </w:r>
      <w:r>
        <w:rPr>
          <w:rFonts w:hint="eastAsia"/>
          <w:lang w:val="en-US" w:eastAsia="zh-CN"/>
        </w:rPr>
        <w:t>+layUI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68EB5"/>
    <w:multiLevelType w:val="singleLevel"/>
    <w:tmpl w:val="91668EB5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CE519871"/>
    <w:multiLevelType w:val="singleLevel"/>
    <w:tmpl w:val="CE519871"/>
    <w:lvl w:ilvl="0" w:tentative="0">
      <w:start w:val="1"/>
      <w:numFmt w:val="chineseCounting"/>
      <w:suff w:val="nothing"/>
      <w:lvlText w:val="%1、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E260E662"/>
    <w:multiLevelType w:val="singleLevel"/>
    <w:tmpl w:val="E260E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B73568F"/>
    <w:multiLevelType w:val="singleLevel"/>
    <w:tmpl w:val="4B73568F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2AED82"/>
    <w:multiLevelType w:val="singleLevel"/>
    <w:tmpl w:val="512AED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C9"/>
    <w:rsid w:val="000D43C5"/>
    <w:rsid w:val="00961AC9"/>
    <w:rsid w:val="19A872DA"/>
    <w:rsid w:val="22DB3F96"/>
    <w:rsid w:val="24A22DC5"/>
    <w:rsid w:val="292E6CE3"/>
    <w:rsid w:val="2F7C180E"/>
    <w:rsid w:val="31FB42E9"/>
    <w:rsid w:val="382D7AD8"/>
    <w:rsid w:val="3CCB1231"/>
    <w:rsid w:val="3D335A45"/>
    <w:rsid w:val="404D408C"/>
    <w:rsid w:val="426A7344"/>
    <w:rsid w:val="440A76BF"/>
    <w:rsid w:val="4977110D"/>
    <w:rsid w:val="57816AB2"/>
    <w:rsid w:val="5DC73BB0"/>
    <w:rsid w:val="620C54D3"/>
    <w:rsid w:val="6FCE0E8C"/>
    <w:rsid w:val="715A28FD"/>
    <w:rsid w:val="7562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138</Words>
  <Characters>787</Characters>
  <Lines>6</Lines>
  <Paragraphs>1</Paragraphs>
  <TotalTime>16</TotalTime>
  <ScaleCrop>false</ScaleCrop>
  <LinksUpToDate>false</LinksUpToDate>
  <CharactersWithSpaces>924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2018-12-16T16:23:07Z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