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hAnsi="Times New Roman" w:cs="Times New Roman"/>
        </w:rPr>
        <w:id w:val="-1048365559"/>
        <w:docPartObj>
          <w:docPartGallery w:val="Cover Pages"/>
          <w:docPartUnique/>
        </w:docPartObj>
      </w:sdtPr>
      <w:sdtEndPr>
        <w:rPr>
          <w:noProof/>
          <w:sz w:val="28"/>
          <w:szCs w:val="28"/>
        </w:rPr>
      </w:sdtEndPr>
      <w:sdtContent>
        <w:p w:rsidR="00E15E94" w:rsidRDefault="00E15E94" w:rsidP="00576051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sz w:val="26"/>
            </w:rPr>
          </w:pPr>
          <w:r>
            <w:rPr>
              <w:rFonts w:ascii="Times New Roman" w:eastAsia="Times New Roman" w:hAnsi="Times New Roman" w:cs="Times New Roman"/>
              <w:sz w:val="26"/>
            </w:rPr>
            <w:t xml:space="preserve">Федеральное государственное бюджетное образовательное учреждение высшего образования </w:t>
          </w:r>
          <w:r>
            <w:rPr>
              <w:rFonts w:ascii="Times New Roman" w:eastAsia="Times New Roman" w:hAnsi="Times New Roman" w:cs="Times New Roman"/>
              <w:sz w:val="26"/>
            </w:rPr>
            <w:br/>
            <w:t>«Саратовский государственный технический университет имени Ю. А. Гагарина»</w:t>
          </w:r>
        </w:p>
        <w:p w:rsidR="00E15E94" w:rsidRDefault="00E15E94" w:rsidP="00576051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i/>
              <w:sz w:val="26"/>
            </w:rPr>
          </w:pPr>
          <w:r>
            <w:rPr>
              <w:rFonts w:ascii="Times New Roman" w:eastAsia="Times New Roman" w:hAnsi="Times New Roman" w:cs="Times New Roman"/>
              <w:sz w:val="26"/>
            </w:rPr>
            <w:t>Кафедра прикладных информационных технологий</w:t>
          </w:r>
        </w:p>
        <w:p w:rsidR="00E15E94" w:rsidRDefault="00E15E94" w:rsidP="00576051">
          <w:pPr>
            <w:keepNext/>
            <w:keepLines/>
            <w:spacing w:before="100" w:after="100" w:line="360" w:lineRule="auto"/>
            <w:ind w:firstLine="709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E15E94" w:rsidRDefault="00E15E94" w:rsidP="00576051">
          <w:pPr>
            <w:keepNext/>
            <w:keepLines/>
            <w:spacing w:before="100" w:after="100" w:line="360" w:lineRule="auto"/>
            <w:ind w:firstLine="709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E15E94" w:rsidRDefault="00E15E94" w:rsidP="00576051">
          <w:pPr>
            <w:keepNext/>
            <w:keepLines/>
            <w:spacing w:before="100" w:after="100" w:line="360" w:lineRule="auto"/>
            <w:ind w:firstLine="709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E15E94" w:rsidRDefault="00E15E94" w:rsidP="00576051">
          <w:pPr>
            <w:keepNext/>
            <w:keepLines/>
            <w:spacing w:before="100" w:after="100" w:line="360" w:lineRule="auto"/>
            <w:ind w:firstLine="709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E15E94" w:rsidRDefault="00E15E94" w:rsidP="00576051">
          <w:pPr>
            <w:keepNext/>
            <w:keepLines/>
            <w:spacing w:before="100" w:after="100" w:line="360" w:lineRule="auto"/>
            <w:ind w:firstLine="709"/>
            <w:jc w:val="center"/>
            <w:rPr>
              <w:rFonts w:ascii="Times New Roman" w:eastAsia="Arial" w:hAnsi="Times New Roman" w:cs="Times New Roman"/>
              <w:b/>
              <w:color w:val="000000"/>
              <w:sz w:val="32"/>
            </w:rPr>
          </w:pPr>
        </w:p>
        <w:p w:rsidR="00E15E94" w:rsidRDefault="00E15E94" w:rsidP="00576051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b/>
              <w:sz w:val="32"/>
            </w:rPr>
          </w:pPr>
          <w:r>
            <w:rPr>
              <w:rFonts w:ascii="Times New Roman" w:eastAsia="Times New Roman" w:hAnsi="Times New Roman" w:cs="Times New Roman"/>
              <w:b/>
              <w:sz w:val="32"/>
            </w:rPr>
            <w:t>Практическая работа по курсу</w:t>
          </w:r>
        </w:p>
        <w:p w:rsidR="00E15E94" w:rsidRDefault="00E15E94" w:rsidP="00576051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b/>
              <w:sz w:val="32"/>
            </w:rPr>
          </w:pPr>
          <w:r>
            <w:rPr>
              <w:rFonts w:ascii="Times New Roman" w:eastAsia="Times New Roman" w:hAnsi="Times New Roman" w:cs="Times New Roman"/>
              <w:b/>
              <w:sz w:val="32"/>
            </w:rPr>
            <w:t>Инфокоммуникационные системы и сети на тему:</w:t>
          </w:r>
        </w:p>
        <w:p w:rsidR="00E15E94" w:rsidRDefault="00E15E94" w:rsidP="00576051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b/>
              <w:sz w:val="32"/>
            </w:rPr>
          </w:pPr>
          <w:r>
            <w:rPr>
              <w:rFonts w:ascii="Times New Roman" w:eastAsia="Times New Roman" w:hAnsi="Times New Roman" w:cs="Times New Roman"/>
              <w:b/>
              <w:sz w:val="32"/>
            </w:rPr>
            <w:t>«</w:t>
          </w:r>
          <w:r w:rsidR="00747D9D" w:rsidRPr="00747D9D">
            <w:rPr>
              <w:rFonts w:ascii="Times New Roman" w:eastAsia="Times New Roman" w:hAnsi="Times New Roman" w:cs="Times New Roman"/>
              <w:b/>
              <w:sz w:val="32"/>
            </w:rPr>
            <w:t>VLAN с одним коммутатором</w:t>
          </w:r>
          <w:r>
            <w:rPr>
              <w:rFonts w:ascii="Times New Roman" w:eastAsia="Times New Roman" w:hAnsi="Times New Roman" w:cs="Times New Roman"/>
              <w:b/>
              <w:sz w:val="32"/>
            </w:rPr>
            <w:t>»</w:t>
          </w:r>
        </w:p>
        <w:p w:rsidR="00E15E94" w:rsidRDefault="00E15E94" w:rsidP="00576051">
          <w:pPr>
            <w:spacing w:before="100" w:after="10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E15E94" w:rsidRDefault="00E15E94" w:rsidP="00576051">
          <w:pPr>
            <w:spacing w:before="100" w:after="10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E15E94" w:rsidRDefault="00E15E94" w:rsidP="00576051">
          <w:pPr>
            <w:spacing w:before="100" w:after="10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E15E94" w:rsidRDefault="00E15E94" w:rsidP="00576051">
          <w:pPr>
            <w:spacing w:before="100" w:after="10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E15E94" w:rsidRDefault="00E15E94" w:rsidP="00576051">
          <w:pPr>
            <w:spacing w:before="100" w:after="10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6"/>
            </w:rPr>
          </w:pPr>
        </w:p>
        <w:p w:rsidR="00E15E94" w:rsidRDefault="00E15E94" w:rsidP="00576051">
          <w:pPr>
            <w:spacing w:before="100" w:after="100" w:line="360" w:lineRule="auto"/>
            <w:ind w:firstLine="709"/>
            <w:jc w:val="right"/>
            <w:rPr>
              <w:rFonts w:ascii="Times New Roman" w:eastAsia="Times New Roman" w:hAnsi="Times New Roman" w:cs="Times New Roman"/>
              <w:sz w:val="26"/>
            </w:rPr>
          </w:pPr>
          <w:r>
            <w:rPr>
              <w:rFonts w:ascii="Times New Roman" w:eastAsia="Times New Roman" w:hAnsi="Times New Roman" w:cs="Times New Roman"/>
              <w:sz w:val="26"/>
            </w:rPr>
            <w:t>Выполнил студент б1-ИФСТ-</w:t>
          </w:r>
          <w:r w:rsidRPr="00747D9D">
            <w:rPr>
              <w:rFonts w:ascii="Times New Roman" w:eastAsia="Times New Roman" w:hAnsi="Times New Roman" w:cs="Times New Roman"/>
              <w:sz w:val="26"/>
            </w:rPr>
            <w:t>4</w:t>
          </w:r>
          <w:r>
            <w:rPr>
              <w:rFonts w:ascii="Times New Roman" w:eastAsia="Times New Roman" w:hAnsi="Times New Roman" w:cs="Times New Roman"/>
              <w:sz w:val="26"/>
            </w:rPr>
            <w:t>1,</w:t>
          </w:r>
        </w:p>
        <w:p w:rsidR="00E15E94" w:rsidRDefault="00E15E94" w:rsidP="00576051">
          <w:pPr>
            <w:spacing w:before="100" w:after="100" w:line="360" w:lineRule="auto"/>
            <w:ind w:firstLine="709"/>
            <w:jc w:val="right"/>
            <w:rPr>
              <w:rFonts w:ascii="Times New Roman" w:eastAsia="Times New Roman" w:hAnsi="Times New Roman" w:cs="Times New Roman"/>
              <w:sz w:val="26"/>
            </w:rPr>
          </w:pPr>
          <w:r>
            <w:rPr>
              <w:rFonts w:ascii="Times New Roman" w:eastAsia="Times New Roman" w:hAnsi="Times New Roman" w:cs="Times New Roman"/>
              <w:sz w:val="26"/>
            </w:rPr>
            <w:t>Мокляк Никита Вячеславович</w:t>
          </w:r>
        </w:p>
        <w:p w:rsidR="00E15E94" w:rsidRDefault="00E15E94" w:rsidP="00576051">
          <w:pPr>
            <w:spacing w:before="100" w:after="100" w:line="360" w:lineRule="auto"/>
            <w:ind w:firstLine="709"/>
            <w:jc w:val="right"/>
            <w:rPr>
              <w:rFonts w:ascii="Times New Roman" w:eastAsia="Times New Roman" w:hAnsi="Times New Roman" w:cs="Times New Roman"/>
              <w:sz w:val="26"/>
            </w:rPr>
          </w:pPr>
          <w:r>
            <w:rPr>
              <w:rFonts w:ascii="Times New Roman" w:eastAsia="Times New Roman" w:hAnsi="Times New Roman" w:cs="Times New Roman"/>
              <w:sz w:val="26"/>
            </w:rPr>
            <w:t>Проверил преподаватель</w:t>
          </w:r>
        </w:p>
        <w:p w:rsidR="00E15E94" w:rsidRDefault="00E15E94" w:rsidP="00576051">
          <w:pPr>
            <w:spacing w:before="100" w:after="100" w:line="360" w:lineRule="auto"/>
            <w:ind w:firstLine="709"/>
            <w:jc w:val="right"/>
            <w:rPr>
              <w:rFonts w:ascii="Times New Roman" w:eastAsia="Times New Roman" w:hAnsi="Times New Roman" w:cs="Times New Roman"/>
              <w:sz w:val="24"/>
            </w:rPr>
          </w:pPr>
          <w:r>
            <w:rPr>
              <w:rFonts w:ascii="Times New Roman" w:eastAsia="Times New Roman" w:hAnsi="Times New Roman" w:cs="Times New Roman"/>
              <w:sz w:val="26"/>
            </w:rPr>
            <w:t>Федукин Александр Юрьевич</w:t>
          </w:r>
        </w:p>
        <w:p w:rsidR="00E15E94" w:rsidRDefault="00E15E94" w:rsidP="00576051">
          <w:pPr>
            <w:spacing w:after="0" w:line="360" w:lineRule="auto"/>
            <w:ind w:firstLine="709"/>
            <w:rPr>
              <w:rFonts w:ascii="Times New Roman" w:eastAsia="Times New Roman" w:hAnsi="Times New Roman" w:cs="Times New Roman"/>
              <w:sz w:val="24"/>
            </w:rPr>
          </w:pPr>
        </w:p>
        <w:p w:rsidR="00E15E94" w:rsidRDefault="00E15E94" w:rsidP="00576051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sz w:val="24"/>
            </w:rPr>
          </w:pPr>
        </w:p>
        <w:p w:rsidR="00E15E94" w:rsidRDefault="00E15E94" w:rsidP="00576051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sz w:val="24"/>
            </w:rPr>
          </w:pPr>
        </w:p>
        <w:p w:rsidR="00E15E94" w:rsidRDefault="00E15E94" w:rsidP="00576051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sz w:val="24"/>
            </w:rPr>
          </w:pPr>
        </w:p>
        <w:p w:rsidR="00FA5D05" w:rsidRPr="00747D9D" w:rsidRDefault="00E15E94" w:rsidP="00576051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sz w:val="26"/>
            </w:rPr>
          </w:pPr>
          <w:r>
            <w:rPr>
              <w:rFonts w:ascii="Times New Roman" w:eastAsia="Times New Roman" w:hAnsi="Times New Roman" w:cs="Times New Roman"/>
              <w:sz w:val="26"/>
            </w:rPr>
            <w:t>Саратов, 202</w:t>
          </w:r>
          <w:r w:rsidRPr="00747D9D">
            <w:rPr>
              <w:rFonts w:ascii="Times New Roman" w:eastAsia="Times New Roman" w:hAnsi="Times New Roman" w:cs="Times New Roman"/>
              <w:sz w:val="26"/>
            </w:rPr>
            <w:t xml:space="preserve">2 </w:t>
          </w:r>
        </w:p>
        <w:p w:rsidR="00E15E94" w:rsidRPr="00747D9D" w:rsidRDefault="00FA5D05" w:rsidP="004A0BC8">
          <w:pPr>
            <w:spacing w:after="160" w:line="259" w:lineRule="auto"/>
            <w:rPr>
              <w:rFonts w:ascii="Times New Roman" w:eastAsia="Times New Roman" w:hAnsi="Times New Roman" w:cs="Times New Roman"/>
              <w:sz w:val="26"/>
            </w:rPr>
          </w:pPr>
          <w:r w:rsidRPr="00747D9D">
            <w:rPr>
              <w:rFonts w:ascii="Times New Roman" w:eastAsia="Times New Roman" w:hAnsi="Times New Roman" w:cs="Times New Roman"/>
              <w:sz w:val="26"/>
            </w:rPr>
            <w:br w:type="page"/>
          </w:r>
        </w:p>
        <w:sdt>
          <w:sdtPr>
            <w:rPr>
              <w:rFonts w:ascii="Times New Roman" w:hAnsi="Times New Roman" w:cs="Times New Roman"/>
            </w:rPr>
            <w:id w:val="1570848096"/>
            <w:docPartObj>
              <w:docPartGallery w:val="Table of Contents"/>
              <w:docPartUnique/>
            </w:docPartObj>
          </w:sdtPr>
          <w:sdtEndPr/>
          <w:sdtContent>
            <w:p w:rsidR="00E15E94" w:rsidRDefault="00E15E94" w:rsidP="00576051">
              <w:pPr>
                <w:spacing w:after="160" w:line="256" w:lineRule="auto"/>
                <w:ind w:firstLine="709"/>
                <w:jc w:val="center"/>
                <w:rPr>
                  <w:rFonts w:ascii="Times New Roman" w:hAnsi="Times New Roman" w:cs="Times New Roman"/>
                  <w:color w:val="000000" w:themeColor="text1"/>
                  <w:sz w:val="32"/>
                  <w:szCs w:val="32"/>
                </w:rPr>
              </w:pPr>
              <w:r>
                <w:rPr>
                  <w:rFonts w:ascii="Times New Roman" w:hAnsi="Times New Roman" w:cs="Times New Roman"/>
                  <w:color w:val="000000" w:themeColor="text1"/>
                  <w:sz w:val="32"/>
                  <w:szCs w:val="32"/>
                </w:rPr>
                <w:t>Содержание</w:t>
              </w:r>
            </w:p>
            <w:p w:rsidR="003D56F7" w:rsidRDefault="00E15E94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r>
                <w:rPr>
                  <w:rFonts w:ascii="Times New Roman" w:hAnsi="Times New Roman" w:cs="Times New Roman"/>
                  <w:b/>
                  <w:bCs/>
                </w:rPr>
                <w:fldChar w:fldCharType="begin"/>
              </w:r>
              <w:r>
                <w:rPr>
                  <w:rFonts w:ascii="Times New Roman" w:hAnsi="Times New Roman" w:cs="Times New Roman"/>
                  <w:b/>
                  <w:bCs/>
                </w:rPr>
                <w:instrText xml:space="preserve"> TOC \o "1-3" \h \z \u </w:instrText>
              </w:r>
              <w:r>
                <w:rPr>
                  <w:rFonts w:ascii="Times New Roman" w:hAnsi="Times New Roman" w:cs="Times New Roman"/>
                  <w:b/>
                  <w:bCs/>
                </w:rPr>
                <w:fldChar w:fldCharType="separate"/>
              </w:r>
              <w:hyperlink w:anchor="_Toc115426642" w:history="1">
                <w:r w:rsidR="003D56F7" w:rsidRPr="00EA0F47">
                  <w:rPr>
                    <w:rStyle w:val="a5"/>
                    <w:rFonts w:ascii="Times New Roman" w:hAnsi="Times New Roman" w:cs="Times New Roman"/>
                    <w:noProof/>
                  </w:rPr>
                  <w:t>Задание</w:t>
                </w:r>
                <w:r w:rsidR="003D56F7">
                  <w:rPr>
                    <w:noProof/>
                    <w:webHidden/>
                  </w:rPr>
                  <w:tab/>
                </w:r>
                <w:r w:rsidR="003D56F7">
                  <w:rPr>
                    <w:noProof/>
                    <w:webHidden/>
                  </w:rPr>
                  <w:fldChar w:fldCharType="begin"/>
                </w:r>
                <w:r w:rsidR="003D56F7">
                  <w:rPr>
                    <w:noProof/>
                    <w:webHidden/>
                  </w:rPr>
                  <w:instrText xml:space="preserve"> PAGEREF _Toc115426642 \h </w:instrText>
                </w:r>
                <w:r w:rsidR="003D56F7">
                  <w:rPr>
                    <w:noProof/>
                    <w:webHidden/>
                  </w:rPr>
                </w:r>
                <w:r w:rsidR="003D56F7">
                  <w:rPr>
                    <w:noProof/>
                    <w:webHidden/>
                  </w:rPr>
                  <w:fldChar w:fldCharType="separate"/>
                </w:r>
                <w:r w:rsidR="003D56F7">
                  <w:rPr>
                    <w:noProof/>
                    <w:webHidden/>
                  </w:rPr>
                  <w:t>3</w:t>
                </w:r>
                <w:r w:rsidR="003D56F7">
                  <w:rPr>
                    <w:noProof/>
                    <w:webHidden/>
                  </w:rPr>
                  <w:fldChar w:fldCharType="end"/>
                </w:r>
              </w:hyperlink>
            </w:p>
            <w:p w:rsidR="003D56F7" w:rsidRDefault="003A55C4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hyperlink w:anchor="_Toc115426643" w:history="1">
                <w:r w:rsidR="003D56F7" w:rsidRPr="00EA0F47">
                  <w:rPr>
                    <w:rStyle w:val="a5"/>
                    <w:rFonts w:ascii="Times New Roman" w:hAnsi="Times New Roman" w:cs="Times New Roman"/>
                    <w:noProof/>
                  </w:rPr>
                  <w:t>Ход работы</w:t>
                </w:r>
                <w:r w:rsidR="003D56F7">
                  <w:rPr>
                    <w:noProof/>
                    <w:webHidden/>
                  </w:rPr>
                  <w:tab/>
                </w:r>
                <w:r w:rsidR="003D56F7">
                  <w:rPr>
                    <w:noProof/>
                    <w:webHidden/>
                  </w:rPr>
                  <w:fldChar w:fldCharType="begin"/>
                </w:r>
                <w:r w:rsidR="003D56F7">
                  <w:rPr>
                    <w:noProof/>
                    <w:webHidden/>
                  </w:rPr>
                  <w:instrText xml:space="preserve"> PAGEREF _Toc115426643 \h </w:instrText>
                </w:r>
                <w:r w:rsidR="003D56F7">
                  <w:rPr>
                    <w:noProof/>
                    <w:webHidden/>
                  </w:rPr>
                </w:r>
                <w:r w:rsidR="003D56F7">
                  <w:rPr>
                    <w:noProof/>
                    <w:webHidden/>
                  </w:rPr>
                  <w:fldChar w:fldCharType="separate"/>
                </w:r>
                <w:r w:rsidR="003D56F7">
                  <w:rPr>
                    <w:noProof/>
                    <w:webHidden/>
                  </w:rPr>
                  <w:t>6</w:t>
                </w:r>
                <w:r w:rsidR="003D56F7">
                  <w:rPr>
                    <w:noProof/>
                    <w:webHidden/>
                  </w:rPr>
                  <w:fldChar w:fldCharType="end"/>
                </w:r>
              </w:hyperlink>
            </w:p>
            <w:p w:rsidR="003D56F7" w:rsidRDefault="003A55C4">
              <w:pPr>
                <w:pStyle w:val="11"/>
                <w:tabs>
                  <w:tab w:val="right" w:leader="dot" w:pos="9345"/>
                </w:tabs>
                <w:rPr>
                  <w:noProof/>
                </w:rPr>
              </w:pPr>
              <w:hyperlink w:anchor="_Toc115426644" w:history="1">
                <w:r w:rsidR="003D56F7" w:rsidRPr="00EA0F47">
                  <w:rPr>
                    <w:rStyle w:val="a5"/>
                    <w:rFonts w:ascii="Times New Roman" w:hAnsi="Times New Roman" w:cs="Times New Roman"/>
                    <w:noProof/>
                  </w:rPr>
                  <w:t>Выводы</w:t>
                </w:r>
                <w:r w:rsidR="003D56F7">
                  <w:rPr>
                    <w:noProof/>
                    <w:webHidden/>
                  </w:rPr>
                  <w:tab/>
                </w:r>
                <w:r w:rsidR="003D56F7">
                  <w:rPr>
                    <w:noProof/>
                    <w:webHidden/>
                  </w:rPr>
                  <w:fldChar w:fldCharType="begin"/>
                </w:r>
                <w:r w:rsidR="003D56F7">
                  <w:rPr>
                    <w:noProof/>
                    <w:webHidden/>
                  </w:rPr>
                  <w:instrText xml:space="preserve"> PAGEREF _Toc115426644 \h </w:instrText>
                </w:r>
                <w:r w:rsidR="003D56F7">
                  <w:rPr>
                    <w:noProof/>
                    <w:webHidden/>
                  </w:rPr>
                </w:r>
                <w:r w:rsidR="003D56F7">
                  <w:rPr>
                    <w:noProof/>
                    <w:webHidden/>
                  </w:rPr>
                  <w:fldChar w:fldCharType="separate"/>
                </w:r>
                <w:r w:rsidR="003D56F7">
                  <w:rPr>
                    <w:noProof/>
                    <w:webHidden/>
                  </w:rPr>
                  <w:t>11</w:t>
                </w:r>
                <w:r w:rsidR="003D56F7">
                  <w:rPr>
                    <w:noProof/>
                    <w:webHidden/>
                  </w:rPr>
                  <w:fldChar w:fldCharType="end"/>
                </w:r>
              </w:hyperlink>
            </w:p>
            <w:p w:rsidR="00E15E94" w:rsidRDefault="00E15E94" w:rsidP="00576051">
              <w:pPr>
                <w:spacing w:line="360" w:lineRule="auto"/>
                <w:ind w:firstLine="709"/>
                <w:rPr>
                  <w:rFonts w:ascii="Times New Roman" w:hAnsi="Times New Roman" w:cs="Times New Roman"/>
                </w:rPr>
              </w:pPr>
              <w:r>
                <w:rPr>
                  <w:rFonts w:ascii="Times New Roman" w:hAnsi="Times New Roman" w:cs="Times New Roman"/>
                  <w:b/>
                  <w:bCs/>
                </w:rPr>
                <w:fldChar w:fldCharType="end"/>
              </w:r>
            </w:p>
          </w:sdtContent>
        </w:sdt>
        <w:p w:rsidR="00E15E94" w:rsidRDefault="00E15E94" w:rsidP="00576051">
          <w:pPr>
            <w:spacing w:after="160" w:line="360" w:lineRule="auto"/>
            <w:ind w:firstLine="709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br w:type="page"/>
          </w:r>
        </w:p>
        <w:p w:rsidR="00E15E94" w:rsidRDefault="00E15E94" w:rsidP="00576051">
          <w:pPr>
            <w:pStyle w:val="1"/>
            <w:spacing w:line="360" w:lineRule="auto"/>
            <w:ind w:firstLine="709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bookmarkStart w:id="0" w:name="_Toc115426642"/>
          <w:r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lastRenderedPageBreak/>
            <w:t>Задание</w:t>
          </w:r>
          <w:bookmarkEnd w:id="0"/>
        </w:p>
        <w:p w:rsidR="00CD1E90" w:rsidRPr="00CD1E90" w:rsidRDefault="00CD1E90" w:rsidP="00CD1E90">
          <w:pPr>
            <w:spacing w:after="160" w:line="259" w:lineRule="auto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Практическая работа 5-1-2. VLAN с одним коммутатором</w:t>
          </w:r>
        </w:p>
        <w:p w:rsidR="00CD1E90" w:rsidRPr="00CD1E90" w:rsidRDefault="00CD1E90" w:rsidP="00CD1E90">
          <w:pPr>
            <w:spacing w:after="160" w:line="259" w:lineRule="auto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Для рисования ПК выбираем </w:t>
          </w:r>
          <w:proofErr w:type="gramStart"/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в конечных устройства</w:t>
          </w:r>
          <w:proofErr w:type="gramEnd"/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настольный компьютер и,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удерживая </w:t>
          </w:r>
          <w:proofErr w:type="spellStart"/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Ctrl</w:t>
          </w:r>
          <w:proofErr w:type="spellEnd"/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, (так быстрее) нажмите 1 раз на ПК а затем рисуйте нужное кол-во ПК,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щелкая мышкой</w:t>
          </w:r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. Этим приемом вы сможете за один раз нарисовать сразу 4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ПК.</w:t>
          </w:r>
        </w:p>
        <w:p w:rsidR="00CD1E90" w:rsidRPr="00CD1E90" w:rsidRDefault="00CD1E90" w:rsidP="00CD1E90">
          <w:pPr>
            <w:spacing w:after="160" w:line="259" w:lineRule="auto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Устанавливаем коммутатор и, удерживая </w:t>
          </w:r>
          <w:proofErr w:type="spellStart"/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Ctrl</w:t>
          </w:r>
          <w:proofErr w:type="spellEnd"/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, создаем подключение прямым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кабелем, выбирая порты коммутатора. После инициализации портов все лампы загорятся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зеле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ным. На схему будет две подсети.</w:t>
          </w:r>
        </w:p>
        <w:p w:rsidR="00CD1E90" w:rsidRPr="00CD1E90" w:rsidRDefault="00CD1E90" w:rsidP="00CD1E90">
          <w:pPr>
            <w:spacing w:after="160" w:line="259" w:lineRule="auto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Примечание</w:t>
          </w:r>
        </w:p>
        <w:p w:rsidR="00CD1E90" w:rsidRPr="00CD1E90" w:rsidRDefault="00CD1E90" w:rsidP="00CD1E90">
          <w:pPr>
            <w:spacing w:after="160" w:line="259" w:lineRule="auto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Имя VLAN1 используется по умолчанию, его лучше в нашем примере не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использовать.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На коммутаторе набираем команду </w:t>
          </w:r>
          <w:proofErr w:type="spellStart"/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en</w:t>
          </w:r>
          <w:proofErr w:type="spellEnd"/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и входим в привилегированный режим.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Затем набираем команду </w:t>
          </w:r>
          <w:proofErr w:type="spellStart"/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conf</w:t>
          </w:r>
          <w:proofErr w:type="spellEnd"/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t для входа в режим глобального конфигурирования. Если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подвести курсор мыши к портам коммутатора, то вы увидите какие порты в каком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сегменте задействованы. Для VLAN3 – это Fa0/3 и Fa0/4 (предположим, что это будет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бухгалтерия - </w:t>
          </w:r>
          <w:proofErr w:type="spellStart"/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buh</w:t>
          </w:r>
          <w:proofErr w:type="spellEnd"/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) и для VLAN2 – это Fa0/1 и Fa0/2 (предположим, что это будет склад –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proofErr w:type="spellStart"/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sklad</w:t>
          </w:r>
          <w:proofErr w:type="spellEnd"/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). Сначала будем конфигурировать вт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орой сегмент сети VLAN2 (</w:t>
          </w:r>
          <w:proofErr w:type="spellStart"/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sklad</w:t>
          </w:r>
          <w:proofErr w:type="spellEnd"/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).</w:t>
          </w:r>
        </w:p>
        <w:p w:rsidR="00CD1E90" w:rsidRPr="00CD1E90" w:rsidRDefault="00CD1E90" w:rsidP="00CD1E90">
          <w:pPr>
            <w:spacing w:after="160" w:line="259" w:lineRule="auto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В виртуальной сети VLAN2 настраиваем порты коммутатора Fa0/1 и Fa0/2 как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proofErr w:type="spellStart"/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access</w:t>
          </w:r>
          <w:proofErr w:type="spellEnd"/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порты, т.е. порты для подключения пользователей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,</w:t>
          </w:r>
        </w:p>
        <w:p w:rsidR="00CD1E90" w:rsidRPr="00CD1E90" w:rsidRDefault="00CD1E90" w:rsidP="00CD1E90">
          <w:pPr>
            <w:spacing w:after="160" w:line="259" w:lineRule="auto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Теперь командой </w:t>
          </w:r>
          <w:proofErr w:type="spellStart"/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show</w:t>
          </w:r>
          <w:proofErr w:type="spellEnd"/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proofErr w:type="spellStart"/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vlan</w:t>
          </w:r>
          <w:proofErr w:type="spellEnd"/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можно проверить результат.</w:t>
          </w:r>
        </w:p>
        <w:p w:rsidR="00CD1E90" w:rsidRPr="00CD1E90" w:rsidRDefault="00CD1E90" w:rsidP="00CD1E90">
          <w:pPr>
            <w:spacing w:after="160" w:line="259" w:lineRule="auto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Далее работаем с VLAN3.</w:t>
          </w:r>
        </w:p>
        <w:p w:rsidR="00CD1E90" w:rsidRPr="00CD1E90" w:rsidRDefault="00CD1E90" w:rsidP="00CD1E90">
          <w:pPr>
            <w:spacing w:after="160" w:line="259" w:lineRule="auto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В виртуальной сети VLAN3 настраиваем порты коммутатора Fa0/3 и Fa0/4 как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proofErr w:type="spellStart"/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access</w:t>
          </w:r>
          <w:proofErr w:type="spellEnd"/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порты, т.е. порты для подключения пользователей, затем командой </w:t>
          </w:r>
          <w:proofErr w:type="spellStart"/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show</w:t>
          </w:r>
          <w:proofErr w:type="spellEnd"/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proofErr w:type="spellStart"/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vlan</w:t>
          </w:r>
          <w:proofErr w:type="spellEnd"/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можно проверить и убедиться, что мы создали в сети 2 сегмента на разные порты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коммутатора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.</w:t>
          </w:r>
        </w:p>
        <w:p w:rsidR="00CD1E90" w:rsidRPr="00CD1E90" w:rsidRDefault="00CD1E90" w:rsidP="00CD1E90">
          <w:pPr>
            <w:spacing w:after="160" w:line="259" w:lineRule="auto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Настраиваем IP адреса компьютеров – для VLAN2 из сети 192.168.2.0, а для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VLAN3 из сети 192.168.3.0.</w:t>
          </w:r>
        </w:p>
        <w:p w:rsidR="00CD1E90" w:rsidRDefault="00CD1E90" w:rsidP="00CD1E90">
          <w:pPr>
            <w:spacing w:after="160" w:line="259" w:lineRule="auto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Проверяем связь ПК в пределах VLAN и отсутствие связи между VLAN2 и VLAN3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.</w:t>
          </w:r>
        </w:p>
        <w:p w:rsidR="00E15E94" w:rsidRDefault="00CD1E90" w:rsidP="00CD1E90">
          <w:pPr>
            <w:spacing w:after="160" w:line="259" w:lineRule="auto"/>
            <w:ind w:firstLine="709"/>
            <w:rPr>
              <w:rFonts w:ascii="Times New Roman" w:eastAsiaTheme="majorEastAsia" w:hAnsi="Times New Roman" w:cs="Times New Roman"/>
              <w:color w:val="000000" w:themeColor="text1"/>
              <w:sz w:val="36"/>
              <w:szCs w:val="36"/>
              <w:lang w:eastAsia="en-US"/>
            </w:rPr>
          </w:pPr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Итак, на компьютере ПК0 мы убедились, что компьютер в своем сегменте видит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ПК, а в другом сегменте – нет.</w:t>
          </w:r>
          <w:r w:rsidRPr="00CD1E9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="00E15E94"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br w:type="page"/>
          </w:r>
        </w:p>
        <w:p w:rsidR="00E15E94" w:rsidRDefault="00E15E94" w:rsidP="00576051">
          <w:pPr>
            <w:pStyle w:val="1"/>
            <w:spacing w:line="360" w:lineRule="auto"/>
            <w:ind w:firstLine="709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bookmarkStart w:id="1" w:name="_Toc115426643"/>
          <w:r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lastRenderedPageBreak/>
            <w:t>Ход работы</w:t>
          </w:r>
          <w:bookmarkEnd w:id="1"/>
        </w:p>
        <w:p w:rsidR="00654DCC" w:rsidRDefault="00654DCC" w:rsidP="00654DCC">
          <w:pPr>
            <w:spacing w:after="160" w:line="256" w:lineRule="auto"/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AA4029">
            <w:rPr>
              <w:rFonts w:ascii="Times New Roman" w:hAnsi="Times New Roman" w:cs="Times New Roman"/>
              <w:noProof/>
              <w:sz w:val="28"/>
              <w:szCs w:val="28"/>
            </w:rPr>
            <w:t>Для рисования ПК выбираем в конечных устройства настольный компьютер и, удерживая Ctrl, (так быстрее) нажмите 1 раз на ПК а затем рисуйте нужное кол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-во ПК, щелкая мышкой</w:t>
          </w:r>
          <w:r w:rsidRPr="00AA4029">
            <w:rPr>
              <w:rFonts w:ascii="Times New Roman" w:hAnsi="Times New Roman" w:cs="Times New Roman"/>
              <w:noProof/>
              <w:sz w:val="28"/>
              <w:szCs w:val="28"/>
            </w:rPr>
            <w:t>. Этим приемом вы сможете за один раз нарисовать сразу 4 ПК.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Pr="000D634D">
            <w:rPr>
              <w:rFonts w:ascii="Times New Roman" w:hAnsi="Times New Roman" w:cs="Times New Roman"/>
              <w:noProof/>
              <w:sz w:val="28"/>
              <w:szCs w:val="28"/>
            </w:rPr>
            <w:t>Устанавливаем коммутатор и, удерживая Ctrl, создаем подключение прямым кабелем, выбирая порты коммутатора. После инициализации портов все лампы загорятся зеленым. На схему будет две подсети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.</w:t>
          </w:r>
        </w:p>
        <w:p w:rsidR="00692792" w:rsidRDefault="003625A7" w:rsidP="00BD6885">
          <w:pPr>
            <w:spacing w:after="160" w:line="259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3625A7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>
                <wp:extent cx="5940425" cy="3342108"/>
                <wp:effectExtent l="0" t="0" r="3175" b="0"/>
                <wp:docPr id="3" name="Рисунок 3" descr="C:\Users\Никита Мокляк\Documents\Снимок экрана (2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Никита Мокляк\Documents\Снимок экрана (2)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0425" cy="33421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E15E94" w:rsidRDefault="003C2925" w:rsidP="00576051">
          <w:pPr>
            <w:spacing w:after="160" w:line="256" w:lineRule="auto"/>
            <w:ind w:firstLine="709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>Рисунок 1. –</w:t>
          </w:r>
          <w:r w:rsidR="005075EF" w:rsidRPr="005075EF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="006D08CD" w:rsidRPr="006D08CD">
            <w:rPr>
              <w:rFonts w:ascii="Times New Roman" w:hAnsi="Times New Roman" w:cs="Times New Roman"/>
              <w:noProof/>
              <w:sz w:val="28"/>
              <w:szCs w:val="28"/>
            </w:rPr>
            <w:t>Две подсети: VLAN2 и VLAN3</w:t>
          </w:r>
        </w:p>
      </w:sdtContent>
    </w:sdt>
    <w:p w:rsidR="00582407" w:rsidRDefault="00CA2F73" w:rsidP="007A4BFE">
      <w:pPr>
        <w:spacing w:after="160" w:line="25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115426644"/>
      <w:r w:rsidRPr="00CA2F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коммутаторе набираем команду </w:t>
      </w:r>
      <w:proofErr w:type="spellStart"/>
      <w:r w:rsidRPr="00CA2F73">
        <w:rPr>
          <w:rFonts w:ascii="Times New Roman" w:hAnsi="Times New Roman" w:cs="Times New Roman"/>
          <w:color w:val="000000" w:themeColor="text1"/>
          <w:sz w:val="28"/>
          <w:szCs w:val="28"/>
        </w:rPr>
        <w:t>en</w:t>
      </w:r>
      <w:proofErr w:type="spellEnd"/>
      <w:r w:rsidRPr="00CA2F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входим в привилегированный режим. Затем набираем команду </w:t>
      </w:r>
      <w:proofErr w:type="spellStart"/>
      <w:r w:rsidRPr="00CA2F73">
        <w:rPr>
          <w:rFonts w:ascii="Times New Roman" w:hAnsi="Times New Roman" w:cs="Times New Roman"/>
          <w:color w:val="000000" w:themeColor="text1"/>
          <w:sz w:val="28"/>
          <w:szCs w:val="28"/>
        </w:rPr>
        <w:t>conf</w:t>
      </w:r>
      <w:proofErr w:type="spellEnd"/>
      <w:r w:rsidRPr="00CA2F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 для входа в режим глобального конфигурирования. Если подвести курсор мыши к портам коммутатора, то вы увидите какие порты в каком сегменте задействованы. Для VLAN3 – это Fa0/3 и Fa0/4 (предположим, что это будет бухгалтерия - </w:t>
      </w:r>
      <w:proofErr w:type="spellStart"/>
      <w:r w:rsidRPr="00CA2F73">
        <w:rPr>
          <w:rFonts w:ascii="Times New Roman" w:hAnsi="Times New Roman" w:cs="Times New Roman"/>
          <w:color w:val="000000" w:themeColor="text1"/>
          <w:sz w:val="28"/>
          <w:szCs w:val="28"/>
        </w:rPr>
        <w:t>buh</w:t>
      </w:r>
      <w:proofErr w:type="spellEnd"/>
      <w:r w:rsidRPr="00CA2F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и для VLAN2 – это Fa0/1 и Fa0/2 (предположим, что это будет склад – </w:t>
      </w:r>
      <w:proofErr w:type="spellStart"/>
      <w:r w:rsidRPr="00CA2F73">
        <w:rPr>
          <w:rFonts w:ascii="Times New Roman" w:hAnsi="Times New Roman" w:cs="Times New Roman"/>
          <w:color w:val="000000" w:themeColor="text1"/>
          <w:sz w:val="28"/>
          <w:szCs w:val="28"/>
        </w:rPr>
        <w:t>sklad</w:t>
      </w:r>
      <w:proofErr w:type="spellEnd"/>
      <w:r w:rsidRPr="00CA2F73">
        <w:rPr>
          <w:rFonts w:ascii="Times New Roman" w:hAnsi="Times New Roman" w:cs="Times New Roman"/>
          <w:color w:val="000000" w:themeColor="text1"/>
          <w:sz w:val="28"/>
          <w:szCs w:val="28"/>
        </w:rPr>
        <w:t>). Сначала будем конфигурировать второй сегмент сети VLAN2 (</w:t>
      </w:r>
      <w:proofErr w:type="spellStart"/>
      <w:r w:rsidRPr="00CA2F73">
        <w:rPr>
          <w:rFonts w:ascii="Times New Roman" w:hAnsi="Times New Roman" w:cs="Times New Roman"/>
          <w:color w:val="000000" w:themeColor="text1"/>
          <w:sz w:val="28"/>
          <w:szCs w:val="28"/>
        </w:rPr>
        <w:t>sklad</w:t>
      </w:r>
      <w:proofErr w:type="spellEnd"/>
      <w:r w:rsidRPr="00CA2F7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73444" w:rsidRDefault="000B4817" w:rsidP="000B4817">
      <w:pPr>
        <w:spacing w:after="160" w:line="25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481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40425" cy="3342108"/>
            <wp:effectExtent l="0" t="0" r="3175" b="0"/>
            <wp:docPr id="4" name="Рисунок 4" descr="C:\Users\Никита Мокляк\Documents\Снимок экрана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икита Мокляк\Documents\Снимок экрана (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77C" w:rsidRDefault="00E01022" w:rsidP="00BF4673">
      <w:pPr>
        <w:spacing w:after="160" w:line="256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</w:rPr>
        <w:t>2</w:t>
      </w:r>
      <w:r>
        <w:rPr>
          <w:rFonts w:ascii="Times New Roman" w:hAnsi="Times New Roman" w:cs="Times New Roman"/>
          <w:noProof/>
          <w:sz w:val="28"/>
          <w:szCs w:val="28"/>
        </w:rPr>
        <w:t>. –</w:t>
      </w:r>
      <w:r w:rsidRPr="005075E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1F5F96" w:rsidRPr="001F5F96">
        <w:rPr>
          <w:rFonts w:ascii="Times New Roman" w:hAnsi="Times New Roman" w:cs="Times New Roman"/>
          <w:noProof/>
          <w:sz w:val="28"/>
          <w:szCs w:val="28"/>
        </w:rPr>
        <w:t>VLAN2 получает имя sklad</w:t>
      </w:r>
    </w:p>
    <w:p w:rsidR="00BF4673" w:rsidRPr="00BF4673" w:rsidRDefault="00BF4673" w:rsidP="00BF4673">
      <w:pPr>
        <w:spacing w:after="160" w:line="256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BF4673">
        <w:rPr>
          <w:rFonts w:ascii="Times New Roman" w:hAnsi="Times New Roman" w:cs="Times New Roman"/>
          <w:noProof/>
          <w:sz w:val="28"/>
          <w:szCs w:val="28"/>
        </w:rPr>
        <w:t>В виртуальной сети VLAN2 настраиваем порты коммутатора Fa0/1 и Fa0/2 как access порты, т.е. порты для подключения пользователей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330315" w:rsidRDefault="003D5226" w:rsidP="003D5226">
      <w:pPr>
        <w:spacing w:after="160" w:line="256" w:lineRule="auto"/>
      </w:pPr>
      <w:r w:rsidRPr="003D5226">
        <w:rPr>
          <w:noProof/>
        </w:rPr>
        <w:drawing>
          <wp:inline distT="0" distB="0" distL="0" distR="0">
            <wp:extent cx="5940425" cy="3342108"/>
            <wp:effectExtent l="0" t="0" r="3175" b="0"/>
            <wp:docPr id="6" name="Рисунок 6" descr="C:\Users\Никита Мокляк\Documents\Снимок экрана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икита Мокляк\Documents\Снимок экрана (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0CD" w:rsidRDefault="00D5708D" w:rsidP="008960CD">
      <w:pPr>
        <w:spacing w:after="160" w:line="256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E66A8A">
        <w:rPr>
          <w:rFonts w:ascii="Times New Roman" w:hAnsi="Times New Roman" w:cs="Times New Roman"/>
          <w:noProof/>
          <w:sz w:val="28"/>
          <w:szCs w:val="28"/>
        </w:rPr>
        <w:t>3</w:t>
      </w:r>
      <w:r>
        <w:rPr>
          <w:rFonts w:ascii="Times New Roman" w:hAnsi="Times New Roman" w:cs="Times New Roman"/>
          <w:noProof/>
          <w:sz w:val="28"/>
          <w:szCs w:val="28"/>
        </w:rPr>
        <w:t>. –</w:t>
      </w:r>
      <w:r w:rsidRPr="005075E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66A8A" w:rsidRPr="00E66A8A">
        <w:rPr>
          <w:rFonts w:ascii="Times New Roman" w:hAnsi="Times New Roman" w:cs="Times New Roman"/>
          <w:noProof/>
          <w:sz w:val="28"/>
          <w:szCs w:val="28"/>
        </w:rPr>
        <w:t>Указываем порты коммутатора для подключения пользователей</w:t>
      </w:r>
    </w:p>
    <w:p w:rsidR="008960CD" w:rsidRDefault="008960CD" w:rsidP="0047350A">
      <w:pPr>
        <w:spacing w:after="160" w:line="256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8960CD">
        <w:rPr>
          <w:rFonts w:ascii="Times New Roman" w:hAnsi="Times New Roman" w:cs="Times New Roman"/>
          <w:noProof/>
          <w:sz w:val="28"/>
          <w:szCs w:val="28"/>
        </w:rPr>
        <w:t>Теперь командой show vlan можно проверить результат</w:t>
      </w:r>
      <w:r w:rsidR="006941C5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47350A" w:rsidRDefault="00306EE5" w:rsidP="0047350A">
      <w:pPr>
        <w:spacing w:after="160" w:line="256" w:lineRule="auto"/>
        <w:rPr>
          <w:rFonts w:ascii="Times New Roman" w:hAnsi="Times New Roman" w:cs="Times New Roman"/>
          <w:noProof/>
          <w:sz w:val="28"/>
          <w:szCs w:val="28"/>
        </w:rPr>
      </w:pPr>
      <w:r w:rsidRPr="00306E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342108"/>
            <wp:effectExtent l="0" t="0" r="3175" b="0"/>
            <wp:docPr id="8" name="Рисунок 8" descr="C:\Users\Никита Мокляк\Documents\Снимок экрана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икита Мокляк\Documents\Снимок экрана (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84E" w:rsidRDefault="004B584E" w:rsidP="004B584E">
      <w:pPr>
        <w:spacing w:after="160" w:line="256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</w:rPr>
        <w:t>4</w:t>
      </w:r>
      <w:r>
        <w:rPr>
          <w:rFonts w:ascii="Times New Roman" w:hAnsi="Times New Roman" w:cs="Times New Roman"/>
          <w:noProof/>
          <w:sz w:val="28"/>
          <w:szCs w:val="28"/>
        </w:rPr>
        <w:t>. –</w:t>
      </w:r>
      <w:r w:rsidRPr="005075E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D5E11" w:rsidRPr="00ED5E11">
        <w:rPr>
          <w:rFonts w:ascii="Times New Roman" w:hAnsi="Times New Roman" w:cs="Times New Roman"/>
          <w:noProof/>
          <w:sz w:val="28"/>
          <w:szCs w:val="28"/>
        </w:rPr>
        <w:t>Подсеть VLAN2 склад настроена</w:t>
      </w:r>
    </w:p>
    <w:p w:rsidR="00B05038" w:rsidRDefault="00B05038" w:rsidP="00B05038">
      <w:pPr>
        <w:spacing w:after="160" w:line="256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B05038">
        <w:rPr>
          <w:rFonts w:ascii="Times New Roman" w:hAnsi="Times New Roman" w:cs="Times New Roman"/>
          <w:noProof/>
          <w:sz w:val="28"/>
          <w:szCs w:val="28"/>
        </w:rPr>
        <w:t>Далее работаем с VLAN3</w:t>
      </w:r>
    </w:p>
    <w:p w:rsidR="0047350A" w:rsidRDefault="001C3CDC" w:rsidP="0047350A">
      <w:pPr>
        <w:spacing w:after="160" w:line="256" w:lineRule="auto"/>
        <w:rPr>
          <w:rFonts w:ascii="Times New Roman" w:hAnsi="Times New Roman" w:cs="Times New Roman"/>
          <w:noProof/>
          <w:sz w:val="28"/>
          <w:szCs w:val="28"/>
        </w:rPr>
      </w:pPr>
      <w:r w:rsidRPr="001C3C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342108"/>
            <wp:effectExtent l="0" t="0" r="3175" b="0"/>
            <wp:docPr id="9" name="Рисунок 9" descr="C:\Users\Никита Мокляк\Documents\Снимок экрана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икита Мокляк\Documents\Снимок экрана (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50A" w:rsidRDefault="00B05038" w:rsidP="002A77F9">
      <w:pPr>
        <w:spacing w:after="160" w:line="256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7C2100">
        <w:rPr>
          <w:rFonts w:ascii="Times New Roman" w:hAnsi="Times New Roman" w:cs="Times New Roman"/>
          <w:noProof/>
          <w:sz w:val="28"/>
          <w:szCs w:val="28"/>
        </w:rPr>
        <w:t>5</w:t>
      </w:r>
      <w:r>
        <w:rPr>
          <w:rFonts w:ascii="Times New Roman" w:hAnsi="Times New Roman" w:cs="Times New Roman"/>
          <w:noProof/>
          <w:sz w:val="28"/>
          <w:szCs w:val="28"/>
        </w:rPr>
        <w:t>. –</w:t>
      </w:r>
      <w:r w:rsidRPr="005075E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C2100" w:rsidRPr="007C2100">
        <w:rPr>
          <w:rFonts w:ascii="Times New Roman" w:hAnsi="Times New Roman" w:cs="Times New Roman"/>
          <w:noProof/>
          <w:sz w:val="28"/>
          <w:szCs w:val="28"/>
        </w:rPr>
        <w:t>VLAN3 получает имя buh</w:t>
      </w:r>
    </w:p>
    <w:p w:rsidR="002A77F9" w:rsidRDefault="002A77F9" w:rsidP="002A77F9">
      <w:pPr>
        <w:spacing w:after="160" w:line="256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2A77F9">
        <w:rPr>
          <w:rFonts w:ascii="Times New Roman" w:hAnsi="Times New Roman" w:cs="Times New Roman"/>
          <w:noProof/>
          <w:sz w:val="28"/>
          <w:szCs w:val="28"/>
        </w:rPr>
        <w:t>В виртуальной сети VLAN3 настраиваем порты коммутатора Fa0/3 и Fa0/4 как access порты, т.е. порты для подключения пользователей, затем командой show vlan можно проверить и убедиться, что мы создали в сети 2 сегмента на разные порты коммутатора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2A77F9" w:rsidRDefault="00B76BFE" w:rsidP="00A81B0A">
      <w:pPr>
        <w:spacing w:after="160" w:line="256" w:lineRule="auto"/>
        <w:rPr>
          <w:rFonts w:ascii="Times New Roman" w:hAnsi="Times New Roman" w:cs="Times New Roman"/>
          <w:noProof/>
          <w:sz w:val="28"/>
          <w:szCs w:val="28"/>
        </w:rPr>
      </w:pPr>
      <w:r w:rsidRPr="00B76BF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342108"/>
            <wp:effectExtent l="0" t="0" r="3175" b="0"/>
            <wp:docPr id="11" name="Рисунок 11" descr="C:\Users\Никита Мокляк\Documents\Снимок экрана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икита Мокляк\Documents\Снимок экрана (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54C" w:rsidRDefault="00CF254C" w:rsidP="00CF254C">
      <w:pPr>
        <w:spacing w:after="160" w:line="256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</w:rPr>
        <w:t>6</w:t>
      </w:r>
      <w:r>
        <w:rPr>
          <w:rFonts w:ascii="Times New Roman" w:hAnsi="Times New Roman" w:cs="Times New Roman"/>
          <w:noProof/>
          <w:sz w:val="28"/>
          <w:szCs w:val="28"/>
        </w:rPr>
        <w:t>. –</w:t>
      </w:r>
      <w:r w:rsidRPr="005075E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F254C">
        <w:rPr>
          <w:rFonts w:ascii="Times New Roman" w:hAnsi="Times New Roman" w:cs="Times New Roman"/>
          <w:noProof/>
          <w:sz w:val="28"/>
          <w:szCs w:val="28"/>
        </w:rPr>
        <w:t>Мы настроили VLAN2 и VLAN3</w:t>
      </w:r>
    </w:p>
    <w:p w:rsidR="00CF254C" w:rsidRDefault="00397D04" w:rsidP="002A77F9">
      <w:pPr>
        <w:spacing w:after="160" w:line="256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397D04">
        <w:rPr>
          <w:rFonts w:ascii="Times New Roman" w:hAnsi="Times New Roman" w:cs="Times New Roman"/>
          <w:noProof/>
          <w:sz w:val="28"/>
          <w:szCs w:val="28"/>
        </w:rPr>
        <w:t>Настраиваем IP адреса компьютеров – для VLAN2 из сети 192.168.2.0, а для VLAN3 из сети 192.168.3.0</w:t>
      </w:r>
      <w:r w:rsidR="00DA772B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397D04" w:rsidRDefault="00B918CA" w:rsidP="00B918CA">
      <w:pPr>
        <w:spacing w:after="160" w:line="256" w:lineRule="auto"/>
        <w:rPr>
          <w:rFonts w:ascii="Times New Roman" w:hAnsi="Times New Roman" w:cs="Times New Roman"/>
          <w:noProof/>
          <w:sz w:val="28"/>
          <w:szCs w:val="28"/>
        </w:rPr>
      </w:pPr>
      <w:r w:rsidRPr="00B918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342108"/>
            <wp:effectExtent l="0" t="0" r="3175" b="0"/>
            <wp:docPr id="12" name="Рисунок 12" descr="C:\Users\Никита Мокляк\Documents\Снимок экрана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Никита Мокляк\Documents\Снимок экрана (1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BD7" w:rsidRPr="00030BD7" w:rsidRDefault="00030BD7" w:rsidP="00030BD7">
      <w:pPr>
        <w:spacing w:after="160" w:line="256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</w:rPr>
        <w:t>7</w:t>
      </w:r>
      <w:r>
        <w:rPr>
          <w:rFonts w:ascii="Times New Roman" w:hAnsi="Times New Roman" w:cs="Times New Roman"/>
          <w:noProof/>
          <w:sz w:val="28"/>
          <w:szCs w:val="28"/>
        </w:rPr>
        <w:t>. –</w:t>
      </w:r>
      <w:r w:rsidRPr="005075E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30BD7">
        <w:rPr>
          <w:rFonts w:ascii="Times New Roman" w:hAnsi="Times New Roman" w:cs="Times New Roman"/>
          <w:noProof/>
          <w:sz w:val="28"/>
          <w:szCs w:val="28"/>
        </w:rPr>
        <w:t>Настраиваем IP адреса компьютеров</w:t>
      </w:r>
    </w:p>
    <w:p w:rsidR="00030BD7" w:rsidRDefault="00632EFC" w:rsidP="00632EFC">
      <w:pPr>
        <w:spacing w:after="160" w:line="256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632EFC">
        <w:rPr>
          <w:rFonts w:ascii="Times New Roman" w:hAnsi="Times New Roman" w:cs="Times New Roman"/>
          <w:noProof/>
          <w:sz w:val="28"/>
          <w:szCs w:val="28"/>
        </w:rPr>
        <w:t>Проверяем связь ПК в пределах VLAN и отсутствие связи между VLAN2 и VLAN3</w:t>
      </w:r>
      <w:r w:rsidR="003A5E7B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3A5E7B" w:rsidRDefault="003A55C4" w:rsidP="003A55C4">
      <w:pPr>
        <w:spacing w:after="160" w:line="256" w:lineRule="auto"/>
        <w:rPr>
          <w:rFonts w:ascii="Times New Roman" w:hAnsi="Times New Roman" w:cs="Times New Roman"/>
          <w:noProof/>
          <w:sz w:val="28"/>
          <w:szCs w:val="28"/>
        </w:rPr>
      </w:pPr>
      <w:bookmarkStart w:id="3" w:name="_GoBack"/>
      <w:bookmarkEnd w:id="3"/>
      <w:r w:rsidRPr="003A55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342108"/>
            <wp:effectExtent l="0" t="0" r="3175" b="0"/>
            <wp:docPr id="13" name="Рисунок 13" descr="C:\Users\Никита Мокляк\Documents\Снимок экрана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Никита Мокляк\Documents\Снимок экрана (1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2C6" w:rsidRPr="00030BD7" w:rsidRDefault="00D122C6" w:rsidP="00D122C6">
      <w:pPr>
        <w:spacing w:after="160" w:line="256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</w:rPr>
        <w:t>8</w:t>
      </w:r>
      <w:r>
        <w:rPr>
          <w:rFonts w:ascii="Times New Roman" w:hAnsi="Times New Roman" w:cs="Times New Roman"/>
          <w:noProof/>
          <w:sz w:val="28"/>
          <w:szCs w:val="28"/>
        </w:rPr>
        <w:t>. –</w:t>
      </w:r>
      <w:r w:rsidRPr="005075E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00FEA" w:rsidRPr="00400FEA">
        <w:rPr>
          <w:rFonts w:ascii="Times New Roman" w:hAnsi="Times New Roman" w:cs="Times New Roman"/>
          <w:noProof/>
          <w:sz w:val="28"/>
          <w:szCs w:val="28"/>
        </w:rPr>
        <w:t>Все работает так, как было задумано</w:t>
      </w:r>
    </w:p>
    <w:p w:rsidR="00030BD7" w:rsidRDefault="008E47A4" w:rsidP="008E47A4">
      <w:pPr>
        <w:spacing w:after="160" w:line="256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8E47A4">
        <w:rPr>
          <w:rFonts w:ascii="Times New Roman" w:hAnsi="Times New Roman" w:cs="Times New Roman"/>
          <w:noProof/>
          <w:sz w:val="28"/>
          <w:szCs w:val="28"/>
        </w:rPr>
        <w:t>Итак, на компьютере ПК0 мы убедились, что компьютер в своем сегменте видит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E47A4">
        <w:rPr>
          <w:rFonts w:ascii="Times New Roman" w:hAnsi="Times New Roman" w:cs="Times New Roman"/>
          <w:noProof/>
          <w:sz w:val="28"/>
          <w:szCs w:val="28"/>
        </w:rPr>
        <w:t>ПК, а в другом сегменте – нет.</w:t>
      </w:r>
    </w:p>
    <w:p w:rsidR="00FA729E" w:rsidRDefault="00FA729E">
      <w:pPr>
        <w:spacing w:after="160" w:line="259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br w:type="page"/>
      </w:r>
    </w:p>
    <w:p w:rsidR="00E15E94" w:rsidRPr="00350B01" w:rsidRDefault="00E15E94" w:rsidP="008960CD">
      <w:pPr>
        <w:spacing w:after="160" w:line="25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50B01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Выводы</w:t>
      </w:r>
      <w:bookmarkEnd w:id="2"/>
    </w:p>
    <w:p w:rsidR="005C7A67" w:rsidRPr="00242BB8" w:rsidRDefault="00242BB8" w:rsidP="00350B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747D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747D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747D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предусмотрена настройка сетевых устройств при помощи «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>
        <w:rPr>
          <w:rFonts w:ascii="Times New Roman" w:hAnsi="Times New Roman" w:cs="Times New Roman"/>
          <w:sz w:val="28"/>
          <w:szCs w:val="28"/>
        </w:rPr>
        <w:t>».</w:t>
      </w:r>
      <w:r w:rsidRPr="00747D9D">
        <w:rPr>
          <w:rFonts w:ascii="Times New Roman" w:hAnsi="Times New Roman" w:cs="Times New Roman"/>
          <w:sz w:val="28"/>
          <w:szCs w:val="28"/>
        </w:rPr>
        <w:t xml:space="preserve"> </w:t>
      </w:r>
      <w:r w:rsidR="00B8622E">
        <w:rPr>
          <w:rFonts w:ascii="Times New Roman" w:hAnsi="Times New Roman" w:cs="Times New Roman"/>
          <w:sz w:val="28"/>
          <w:szCs w:val="28"/>
        </w:rPr>
        <w:t xml:space="preserve">С помощью неё сетевые устройства можно сконфигурировать таким образом, что </w:t>
      </w:r>
      <w:proofErr w:type="gramStart"/>
      <w:r w:rsidR="00B8622E">
        <w:rPr>
          <w:rFonts w:ascii="Times New Roman" w:hAnsi="Times New Roman" w:cs="Times New Roman"/>
          <w:sz w:val="28"/>
          <w:szCs w:val="28"/>
        </w:rPr>
        <w:t>устройства</w:t>
      </w:r>
      <w:proofErr w:type="gramEnd"/>
      <w:r w:rsidR="00B8622E">
        <w:rPr>
          <w:rFonts w:ascii="Times New Roman" w:hAnsi="Times New Roman" w:cs="Times New Roman"/>
          <w:sz w:val="28"/>
          <w:szCs w:val="28"/>
        </w:rPr>
        <w:t xml:space="preserve"> находящиеся физически в одной сети будут логически в разных сетях.</w:t>
      </w:r>
    </w:p>
    <w:sectPr w:rsidR="005C7A67" w:rsidRPr="00242B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8550AD"/>
    <w:multiLevelType w:val="hybridMultilevel"/>
    <w:tmpl w:val="9FB801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788D1AD3"/>
    <w:multiLevelType w:val="hybridMultilevel"/>
    <w:tmpl w:val="A53A446C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B13"/>
    <w:rsid w:val="00001C74"/>
    <w:rsid w:val="00003247"/>
    <w:rsid w:val="00030BD7"/>
    <w:rsid w:val="0004519F"/>
    <w:rsid w:val="00046473"/>
    <w:rsid w:val="0005677C"/>
    <w:rsid w:val="0006028E"/>
    <w:rsid w:val="00072549"/>
    <w:rsid w:val="00080740"/>
    <w:rsid w:val="00083C3E"/>
    <w:rsid w:val="000914F9"/>
    <w:rsid w:val="000925F4"/>
    <w:rsid w:val="000968E5"/>
    <w:rsid w:val="000B4817"/>
    <w:rsid w:val="000D634D"/>
    <w:rsid w:val="000D7BE5"/>
    <w:rsid w:val="000E3EC3"/>
    <w:rsid w:val="00143216"/>
    <w:rsid w:val="0014671E"/>
    <w:rsid w:val="001A2612"/>
    <w:rsid w:val="001B0EB4"/>
    <w:rsid w:val="001C0C0A"/>
    <w:rsid w:val="001C3CDC"/>
    <w:rsid w:val="001D0F4C"/>
    <w:rsid w:val="001F5F96"/>
    <w:rsid w:val="0023714A"/>
    <w:rsid w:val="00242BB8"/>
    <w:rsid w:val="00244BFB"/>
    <w:rsid w:val="00244F90"/>
    <w:rsid w:val="00275537"/>
    <w:rsid w:val="00292E96"/>
    <w:rsid w:val="002A17D4"/>
    <w:rsid w:val="002A76A8"/>
    <w:rsid w:val="002A77F9"/>
    <w:rsid w:val="002C0CB2"/>
    <w:rsid w:val="002D40A3"/>
    <w:rsid w:val="002D4103"/>
    <w:rsid w:val="002D45CA"/>
    <w:rsid w:val="002E09B5"/>
    <w:rsid w:val="002E0D07"/>
    <w:rsid w:val="002E611A"/>
    <w:rsid w:val="002F5525"/>
    <w:rsid w:val="003007F7"/>
    <w:rsid w:val="0030328D"/>
    <w:rsid w:val="00306EE5"/>
    <w:rsid w:val="00330315"/>
    <w:rsid w:val="00350B01"/>
    <w:rsid w:val="003625A7"/>
    <w:rsid w:val="00373555"/>
    <w:rsid w:val="00376798"/>
    <w:rsid w:val="003831C9"/>
    <w:rsid w:val="00397D04"/>
    <w:rsid w:val="003A55C4"/>
    <w:rsid w:val="003A5E7B"/>
    <w:rsid w:val="003A71C5"/>
    <w:rsid w:val="003B3578"/>
    <w:rsid w:val="003C2925"/>
    <w:rsid w:val="003C6A7C"/>
    <w:rsid w:val="003D5226"/>
    <w:rsid w:val="003D56F7"/>
    <w:rsid w:val="003F0BC1"/>
    <w:rsid w:val="00400FEA"/>
    <w:rsid w:val="00404056"/>
    <w:rsid w:val="00411549"/>
    <w:rsid w:val="00411D0E"/>
    <w:rsid w:val="00413740"/>
    <w:rsid w:val="00420C42"/>
    <w:rsid w:val="004552F3"/>
    <w:rsid w:val="0047350A"/>
    <w:rsid w:val="00475CB3"/>
    <w:rsid w:val="00486558"/>
    <w:rsid w:val="004952EE"/>
    <w:rsid w:val="004A047A"/>
    <w:rsid w:val="004A0BC8"/>
    <w:rsid w:val="004A0CFD"/>
    <w:rsid w:val="004A5FCA"/>
    <w:rsid w:val="004B2946"/>
    <w:rsid w:val="004B584E"/>
    <w:rsid w:val="004D39F9"/>
    <w:rsid w:val="004E438F"/>
    <w:rsid w:val="004F451B"/>
    <w:rsid w:val="005075EF"/>
    <w:rsid w:val="005143B1"/>
    <w:rsid w:val="005314A0"/>
    <w:rsid w:val="00550809"/>
    <w:rsid w:val="0055630C"/>
    <w:rsid w:val="005602CC"/>
    <w:rsid w:val="00565953"/>
    <w:rsid w:val="00576051"/>
    <w:rsid w:val="00582407"/>
    <w:rsid w:val="0058413D"/>
    <w:rsid w:val="005C2A15"/>
    <w:rsid w:val="005C7A67"/>
    <w:rsid w:val="005D2C5B"/>
    <w:rsid w:val="005D38B5"/>
    <w:rsid w:val="005F2171"/>
    <w:rsid w:val="006012F3"/>
    <w:rsid w:val="00632EFC"/>
    <w:rsid w:val="0063739B"/>
    <w:rsid w:val="00643596"/>
    <w:rsid w:val="00654DCC"/>
    <w:rsid w:val="00666B43"/>
    <w:rsid w:val="00672270"/>
    <w:rsid w:val="00673444"/>
    <w:rsid w:val="0067381B"/>
    <w:rsid w:val="006874EF"/>
    <w:rsid w:val="00692792"/>
    <w:rsid w:val="006941C5"/>
    <w:rsid w:val="006B3D34"/>
    <w:rsid w:val="006D08CD"/>
    <w:rsid w:val="006D3334"/>
    <w:rsid w:val="006D648B"/>
    <w:rsid w:val="00705FDC"/>
    <w:rsid w:val="00706884"/>
    <w:rsid w:val="00722DB9"/>
    <w:rsid w:val="00740B6E"/>
    <w:rsid w:val="0074255C"/>
    <w:rsid w:val="0074529E"/>
    <w:rsid w:val="00747D9D"/>
    <w:rsid w:val="0075740E"/>
    <w:rsid w:val="00784F42"/>
    <w:rsid w:val="007A4BFE"/>
    <w:rsid w:val="007B225F"/>
    <w:rsid w:val="007C2100"/>
    <w:rsid w:val="007C4AC5"/>
    <w:rsid w:val="007D5864"/>
    <w:rsid w:val="007D6710"/>
    <w:rsid w:val="007E33D1"/>
    <w:rsid w:val="007E404C"/>
    <w:rsid w:val="008109B8"/>
    <w:rsid w:val="0081653B"/>
    <w:rsid w:val="00820706"/>
    <w:rsid w:val="0082129A"/>
    <w:rsid w:val="008315DA"/>
    <w:rsid w:val="00832E71"/>
    <w:rsid w:val="0083424F"/>
    <w:rsid w:val="00845698"/>
    <w:rsid w:val="00857FB1"/>
    <w:rsid w:val="008668BA"/>
    <w:rsid w:val="00866A40"/>
    <w:rsid w:val="00870DFB"/>
    <w:rsid w:val="008810A0"/>
    <w:rsid w:val="00890ECB"/>
    <w:rsid w:val="008960CD"/>
    <w:rsid w:val="0089692A"/>
    <w:rsid w:val="008B1265"/>
    <w:rsid w:val="008B515E"/>
    <w:rsid w:val="008C7477"/>
    <w:rsid w:val="008D2B77"/>
    <w:rsid w:val="008D639A"/>
    <w:rsid w:val="008E47A4"/>
    <w:rsid w:val="00901C4A"/>
    <w:rsid w:val="00902A0D"/>
    <w:rsid w:val="0090348F"/>
    <w:rsid w:val="0092528D"/>
    <w:rsid w:val="00957389"/>
    <w:rsid w:val="00960697"/>
    <w:rsid w:val="00967A74"/>
    <w:rsid w:val="009A237C"/>
    <w:rsid w:val="009B084D"/>
    <w:rsid w:val="009B0B13"/>
    <w:rsid w:val="009C7166"/>
    <w:rsid w:val="009D144C"/>
    <w:rsid w:val="00A05123"/>
    <w:rsid w:val="00A07E28"/>
    <w:rsid w:val="00A207E5"/>
    <w:rsid w:val="00A81B0A"/>
    <w:rsid w:val="00A970CB"/>
    <w:rsid w:val="00AA4029"/>
    <w:rsid w:val="00B0205F"/>
    <w:rsid w:val="00B05038"/>
    <w:rsid w:val="00B21DC8"/>
    <w:rsid w:val="00B22516"/>
    <w:rsid w:val="00B37E0D"/>
    <w:rsid w:val="00B41C32"/>
    <w:rsid w:val="00B61732"/>
    <w:rsid w:val="00B62F97"/>
    <w:rsid w:val="00B65D03"/>
    <w:rsid w:val="00B66EC0"/>
    <w:rsid w:val="00B74EF4"/>
    <w:rsid w:val="00B76BFE"/>
    <w:rsid w:val="00B77D21"/>
    <w:rsid w:val="00B84D21"/>
    <w:rsid w:val="00B8506B"/>
    <w:rsid w:val="00B86202"/>
    <w:rsid w:val="00B8622E"/>
    <w:rsid w:val="00B918CA"/>
    <w:rsid w:val="00BA413E"/>
    <w:rsid w:val="00BC5DF6"/>
    <w:rsid w:val="00BD6885"/>
    <w:rsid w:val="00BE4F9A"/>
    <w:rsid w:val="00BF4673"/>
    <w:rsid w:val="00C03852"/>
    <w:rsid w:val="00C101CA"/>
    <w:rsid w:val="00C31307"/>
    <w:rsid w:val="00C51B29"/>
    <w:rsid w:val="00C64001"/>
    <w:rsid w:val="00C6584C"/>
    <w:rsid w:val="00C74FB5"/>
    <w:rsid w:val="00C757FE"/>
    <w:rsid w:val="00C91835"/>
    <w:rsid w:val="00C97170"/>
    <w:rsid w:val="00C97660"/>
    <w:rsid w:val="00CA2F73"/>
    <w:rsid w:val="00CB2FCB"/>
    <w:rsid w:val="00CB655A"/>
    <w:rsid w:val="00CD1E90"/>
    <w:rsid w:val="00CD3919"/>
    <w:rsid w:val="00CE2E25"/>
    <w:rsid w:val="00CF254C"/>
    <w:rsid w:val="00D118A8"/>
    <w:rsid w:val="00D122C6"/>
    <w:rsid w:val="00D15692"/>
    <w:rsid w:val="00D31576"/>
    <w:rsid w:val="00D55DCE"/>
    <w:rsid w:val="00D5708D"/>
    <w:rsid w:val="00D746CC"/>
    <w:rsid w:val="00D812E8"/>
    <w:rsid w:val="00D922AD"/>
    <w:rsid w:val="00DA772B"/>
    <w:rsid w:val="00DB7DDB"/>
    <w:rsid w:val="00DC1FDC"/>
    <w:rsid w:val="00DD2938"/>
    <w:rsid w:val="00DD6D0E"/>
    <w:rsid w:val="00DE0064"/>
    <w:rsid w:val="00DE27A0"/>
    <w:rsid w:val="00DF439C"/>
    <w:rsid w:val="00E01022"/>
    <w:rsid w:val="00E15E94"/>
    <w:rsid w:val="00E225E5"/>
    <w:rsid w:val="00E54E0E"/>
    <w:rsid w:val="00E60116"/>
    <w:rsid w:val="00E66A8A"/>
    <w:rsid w:val="00E72FFC"/>
    <w:rsid w:val="00EA78E4"/>
    <w:rsid w:val="00EB6849"/>
    <w:rsid w:val="00EC3B8A"/>
    <w:rsid w:val="00EC7423"/>
    <w:rsid w:val="00ED5A52"/>
    <w:rsid w:val="00ED5E11"/>
    <w:rsid w:val="00EE3251"/>
    <w:rsid w:val="00F1091B"/>
    <w:rsid w:val="00F451EA"/>
    <w:rsid w:val="00F47CF1"/>
    <w:rsid w:val="00F47E85"/>
    <w:rsid w:val="00F50A9B"/>
    <w:rsid w:val="00F5346F"/>
    <w:rsid w:val="00F62670"/>
    <w:rsid w:val="00F7544A"/>
    <w:rsid w:val="00F83957"/>
    <w:rsid w:val="00F92136"/>
    <w:rsid w:val="00F92EFC"/>
    <w:rsid w:val="00F966B5"/>
    <w:rsid w:val="00FA20ED"/>
    <w:rsid w:val="00FA2589"/>
    <w:rsid w:val="00FA523B"/>
    <w:rsid w:val="00FA5D05"/>
    <w:rsid w:val="00FA729E"/>
    <w:rsid w:val="00FB1B4A"/>
    <w:rsid w:val="00FC1365"/>
    <w:rsid w:val="00FD122C"/>
    <w:rsid w:val="00FD258D"/>
    <w:rsid w:val="00FF6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0B45D"/>
  <w15:chartTrackingRefBased/>
  <w15:docId w15:val="{7E95916E-15C5-4E9B-94ED-49EC74936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5E94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C4A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Заголовок"/>
    <w:basedOn w:val="1"/>
    <w:next w:val="a"/>
    <w:link w:val="a4"/>
    <w:autoRedefine/>
    <w:qFormat/>
    <w:rsid w:val="007C4AC5"/>
    <w:pPr>
      <w:keepLines w:val="0"/>
      <w:pageBreakBefore/>
      <w:spacing w:before="120" w:after="120" w:line="360" w:lineRule="auto"/>
      <w:ind w:left="709"/>
      <w:jc w:val="center"/>
    </w:pPr>
    <w:rPr>
      <w:rFonts w:asciiTheme="minorHAnsi" w:eastAsiaTheme="minorEastAsia" w:hAnsiTheme="minorHAnsi" w:cstheme="minorBidi"/>
      <w:b/>
      <w:caps/>
      <w:color w:val="auto"/>
      <w:sz w:val="28"/>
      <w:szCs w:val="28"/>
    </w:rPr>
  </w:style>
  <w:style w:type="character" w:customStyle="1" w:styleId="a4">
    <w:name w:val="Мой Заголовок Знак"/>
    <w:link w:val="a3"/>
    <w:rsid w:val="007C4AC5"/>
    <w:rPr>
      <w:b/>
      <w:caps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C4A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C4AC5"/>
    <w:pPr>
      <w:spacing w:after="100"/>
    </w:pPr>
  </w:style>
  <w:style w:type="character" w:styleId="a5">
    <w:name w:val="Hyperlink"/>
    <w:basedOn w:val="a0"/>
    <w:uiPriority w:val="99"/>
    <w:unhideWhenUsed/>
    <w:rsid w:val="00E15E94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E15E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8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2455</TotalTime>
  <Pages>9</Pages>
  <Words>709</Words>
  <Characters>4047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никита мокляк</cp:lastModifiedBy>
  <cp:revision>266</cp:revision>
  <dcterms:created xsi:type="dcterms:W3CDTF">2022-09-30T04:58:00Z</dcterms:created>
  <dcterms:modified xsi:type="dcterms:W3CDTF">2022-11-24T08:19:00Z</dcterms:modified>
</cp:coreProperties>
</file>