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eastAsia="Times New Roman" w:hAnsi="Times New Roman" w:cs="Times New Roman"/>
          <w:sz w:val="26"/>
          <w:szCs w:val="26"/>
        </w:rPr>
        <w:br/>
        <w:t>«Саратовский государственный технический университет имени Ю. А. Гагарина»</w:t>
      </w:r>
    </w:p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Кафедра прикладных информационных технологий</w:t>
      </w:r>
    </w:p>
    <w:p w:rsidR="00FA0328" w:rsidRDefault="00FA0328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A0328" w:rsidRDefault="00FA0328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A0328" w:rsidRDefault="00FA0328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A0328" w:rsidRDefault="00FA0328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A0328" w:rsidRDefault="00FA0328">
      <w:pPr>
        <w:keepNext/>
        <w:keepLines/>
        <w:spacing w:before="100" w:after="10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по курсу</w:t>
      </w:r>
    </w:p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Инфокоммуникационные системы и сети на тему:</w:t>
      </w:r>
    </w:p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«</w:t>
      </w:r>
      <w:r w:rsidR="00B46FBD" w:rsidRPr="00B46FBD">
        <w:rPr>
          <w:rFonts w:ascii="Times New Roman" w:eastAsia="Times New Roman" w:hAnsi="Times New Roman" w:cs="Times New Roman"/>
          <w:b/>
          <w:sz w:val="32"/>
          <w:szCs w:val="32"/>
        </w:rPr>
        <w:t>VLAN с двумя коммутаторами. Без использования разделяемого общего канала (</w:t>
      </w:r>
      <w:proofErr w:type="spellStart"/>
      <w:r w:rsidR="00B46FBD" w:rsidRPr="00B46FBD">
        <w:rPr>
          <w:rFonts w:ascii="Times New Roman" w:eastAsia="Times New Roman" w:hAnsi="Times New Roman" w:cs="Times New Roman"/>
          <w:b/>
          <w:sz w:val="32"/>
          <w:szCs w:val="32"/>
        </w:rPr>
        <w:t>транк</w:t>
      </w:r>
      <w:proofErr w:type="spellEnd"/>
      <w:r w:rsidR="00B46FBD" w:rsidRPr="00B46FBD">
        <w:rPr>
          <w:rFonts w:ascii="Times New Roman" w:eastAsia="Times New Roman" w:hAnsi="Times New Roman" w:cs="Times New Roman"/>
          <w:b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»</w:t>
      </w:r>
    </w:p>
    <w:p w:rsidR="00FA0328" w:rsidRDefault="00FA0328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A0328" w:rsidRDefault="00FA0328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A0328" w:rsidRDefault="00FA0328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A0328" w:rsidRDefault="00FA0328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A0328" w:rsidRDefault="00FA0328">
      <w:pPr>
        <w:spacing w:before="100" w:after="100" w:line="36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FA0328" w:rsidRDefault="00F73EE8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Выполнил студент б1-ИФСТ-41,</w:t>
      </w:r>
    </w:p>
    <w:p w:rsidR="00FA0328" w:rsidRDefault="00F73EE8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Мокляк Никита Вячеславович</w:t>
      </w:r>
    </w:p>
    <w:p w:rsidR="00FA0328" w:rsidRDefault="00F73EE8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Проверил преподаватель</w:t>
      </w:r>
    </w:p>
    <w:p w:rsidR="00FA0328" w:rsidRDefault="00F73EE8">
      <w:pPr>
        <w:spacing w:before="100" w:after="100" w:line="36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Федукин Александр Юрьевич</w:t>
      </w:r>
    </w:p>
    <w:p w:rsidR="00FA0328" w:rsidRDefault="00FA032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</w:p>
    <w:p w:rsidR="00FA0328" w:rsidRDefault="00FA032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A0328" w:rsidRDefault="00FA032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A0328" w:rsidRDefault="00FA032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A0328" w:rsidRDefault="00F73E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Саратов, 2022 </w:t>
      </w:r>
    </w:p>
    <w:p w:rsidR="00FA0328" w:rsidRDefault="00F73EE8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Содержание</w:t>
      </w:r>
    </w:p>
    <w:sdt>
      <w:sdtPr>
        <w:id w:val="-1445455664"/>
        <w:docPartObj>
          <w:docPartGallery w:val="Table of Contents"/>
          <w:docPartUnique/>
        </w:docPartObj>
      </w:sdtPr>
      <w:sdtEndPr/>
      <w:sdtContent>
        <w:p w:rsidR="00FA0328" w:rsidRDefault="00F73E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</w:rPr>
              <w:t>Задание</w:t>
            </w:r>
          </w:hyperlink>
          <w:hyperlink w:anchor="_gjdgxs">
            <w:r>
              <w:rPr>
                <w:color w:val="000000"/>
              </w:rPr>
              <w:tab/>
              <w:t>3</w:t>
            </w:r>
          </w:hyperlink>
        </w:p>
        <w:p w:rsidR="00FA0328" w:rsidRDefault="00F73E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30j0zll">
            <w:r>
              <w:rPr>
                <w:rFonts w:ascii="Times New Roman" w:eastAsia="Times New Roman" w:hAnsi="Times New Roman" w:cs="Times New Roman"/>
                <w:color w:val="000000"/>
              </w:rPr>
              <w:t>Ход работы</w:t>
            </w:r>
          </w:hyperlink>
          <w:hyperlink w:anchor="_30j0zll">
            <w:r>
              <w:rPr>
                <w:color w:val="000000"/>
              </w:rPr>
              <w:tab/>
              <w:t>6</w:t>
            </w:r>
          </w:hyperlink>
        </w:p>
        <w:p w:rsidR="00FA0328" w:rsidRDefault="00F73E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rPr>
              <w:color w:val="000000"/>
            </w:rPr>
          </w:pPr>
          <w:hyperlink w:anchor="_2et92p0">
            <w:r>
              <w:rPr>
                <w:rFonts w:ascii="Times New Roman" w:eastAsia="Times New Roman" w:hAnsi="Times New Roman" w:cs="Times New Roman"/>
                <w:color w:val="000000"/>
              </w:rPr>
              <w:t>Выводы</w:t>
            </w:r>
          </w:hyperlink>
          <w:hyperlink w:anchor="_2et92p0">
            <w:r>
              <w:rPr>
                <w:color w:val="000000"/>
              </w:rPr>
              <w:tab/>
              <w:t>11</w:t>
            </w:r>
          </w:hyperlink>
        </w:p>
        <w:p w:rsidR="00FA0328" w:rsidRDefault="00F73EE8">
          <w:pPr>
            <w:spacing w:line="360" w:lineRule="auto"/>
            <w:ind w:firstLine="709"/>
            <w:rPr>
              <w:rFonts w:ascii="Times New Roman" w:eastAsia="Times New Roman" w:hAnsi="Times New Roman" w:cs="Times New Roman"/>
            </w:rPr>
          </w:pPr>
          <w:r>
            <w:fldChar w:fldCharType="end"/>
          </w:r>
        </w:p>
      </w:sdtContent>
    </w:sdt>
    <w:p w:rsidR="00FA0328" w:rsidRDefault="00F73EE8">
      <w:pPr>
        <w:spacing w:after="160" w:line="360" w:lineRule="auto"/>
        <w:ind w:firstLine="709"/>
        <w:rPr>
          <w:rFonts w:ascii="Times New Roman" w:eastAsia="Times New Roman" w:hAnsi="Times New Roman" w:cs="Times New Roman"/>
        </w:rPr>
      </w:pPr>
      <w:r>
        <w:br w:type="page"/>
      </w:r>
    </w:p>
    <w:p w:rsidR="00FA0328" w:rsidRDefault="00F73EE8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Задание</w:t>
      </w:r>
    </w:p>
    <w:p w:rsidR="00FA0328" w:rsidRDefault="00DD4C9D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D4C9D">
        <w:rPr>
          <w:rFonts w:ascii="Times New Roman" w:eastAsia="Times New Roman" w:hAnsi="Times New Roman" w:cs="Times New Roman"/>
          <w:color w:val="000000"/>
          <w:sz w:val="28"/>
          <w:szCs w:val="28"/>
        </w:rPr>
        <w:t>VLAN с двумя коммутаторами. Без использования разделяемого общего канала (</w:t>
      </w:r>
      <w:proofErr w:type="spellStart"/>
      <w:r w:rsidRPr="00DD4C9D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транк</w:t>
      </w:r>
      <w:proofErr w:type="spellEnd"/>
      <w:r w:rsidRPr="00DD4C9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C6353C" w:rsidRDefault="00C6353C" w:rsidP="00C6353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30j0zll" w:colFirst="0" w:colLast="0"/>
      <w:bookmarkEnd w:id="1"/>
      <w:r w:rsidRPr="00C6353C">
        <w:rPr>
          <w:rFonts w:ascii="Times New Roman" w:eastAsia="Times New Roman" w:hAnsi="Times New Roman" w:cs="Times New Roman"/>
          <w:color w:val="000000"/>
          <w:sz w:val="28"/>
          <w:szCs w:val="28"/>
        </w:rPr>
        <w:t>Преобразовать схему сети из практической работы ПР09 так, чтобы не использовать разделяемый общий канал (</w:t>
      </w:r>
      <w:proofErr w:type="spellStart"/>
      <w:r w:rsidRPr="00C6353C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транк</w:t>
      </w:r>
      <w:proofErr w:type="spellEnd"/>
      <w:r w:rsidRPr="00C6353C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:rsidR="00C6353C" w:rsidRDefault="00C6353C" w:rsidP="00C6353C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FDA8FBF" wp14:editId="1EC960B0">
            <wp:extent cx="5940425" cy="334137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353C" w:rsidRDefault="00C6353C" w:rsidP="00C6353C">
      <w:pPr>
        <w:spacing w:after="160" w:line="256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C6353C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C6353C">
        <w:rPr>
          <w:rFonts w:ascii="Times New Roman" w:eastAsia="Times New Roman" w:hAnsi="Times New Roman" w:cs="Times New Roman"/>
          <w:color w:val="000000"/>
          <w:sz w:val="28"/>
          <w:szCs w:val="28"/>
        </w:rPr>
        <w:t>хем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C635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сети из практической работы ПР09</w:t>
      </w:r>
      <w:r w:rsidR="00CB3C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коммутаторы </w:t>
      </w:r>
      <w:r w:rsidR="00CE0537">
        <w:rPr>
          <w:rFonts w:ascii="Times New Roman" w:eastAsia="Times New Roman" w:hAnsi="Times New Roman" w:cs="Times New Roman"/>
          <w:color w:val="000000"/>
          <w:sz w:val="28"/>
          <w:szCs w:val="28"/>
        </w:rPr>
        <w:t>со</w:t>
      </w:r>
      <w:r w:rsidR="00CB3C8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общаются через </w:t>
      </w:r>
      <w:proofErr w:type="spellStart"/>
      <w:r w:rsidR="00CB3C8E">
        <w:rPr>
          <w:rFonts w:ascii="Times New Roman" w:eastAsia="Times New Roman" w:hAnsi="Times New Roman" w:cs="Times New Roman"/>
          <w:color w:val="000000"/>
          <w:sz w:val="28"/>
          <w:szCs w:val="28"/>
        </w:rPr>
        <w:t>транк</w:t>
      </w:r>
      <w:proofErr w:type="spellEnd"/>
    </w:p>
    <w:p w:rsidR="00C6353C" w:rsidRDefault="00C6353C" w:rsidP="00C6353C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A0328" w:rsidRDefault="00F73EE8" w:rsidP="00C6353C">
      <w:pPr>
        <w:ind w:firstLine="709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br w:type="page"/>
      </w:r>
    </w:p>
    <w:p w:rsidR="00FA0328" w:rsidRDefault="00F73EE8">
      <w:pPr>
        <w:pStyle w:val="1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Ход работы</w:t>
      </w:r>
    </w:p>
    <w:p w:rsidR="00FA0328" w:rsidRPr="007E5287" w:rsidRDefault="00E6279E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2et92p0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Удалим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транк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отменим соответствующие настройки.</w:t>
      </w:r>
    </w:p>
    <w:p w:rsidR="00FA0328" w:rsidRDefault="00355ABB" w:rsidP="00355ABB">
      <w:pPr>
        <w:spacing w:after="160" w:line="259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5pt;height:244pt">
            <v:imagedata r:id="rId5" o:title="Безымянный"/>
          </v:shape>
        </w:pict>
      </w:r>
    </w:p>
    <w:p w:rsidR="00FA0328" w:rsidRDefault="00F73EE8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 – </w:t>
      </w:r>
      <w:r w:rsidR="00361338">
        <w:rPr>
          <w:rFonts w:ascii="Times New Roman" w:eastAsia="Times New Roman" w:hAnsi="Times New Roman" w:cs="Times New Roman"/>
          <w:sz w:val="28"/>
          <w:szCs w:val="28"/>
        </w:rPr>
        <w:t xml:space="preserve">Сеть без </w:t>
      </w:r>
      <w:proofErr w:type="spellStart"/>
      <w:r w:rsidR="00361338">
        <w:rPr>
          <w:rFonts w:ascii="Times New Roman" w:eastAsia="Times New Roman" w:hAnsi="Times New Roman" w:cs="Times New Roman"/>
          <w:sz w:val="28"/>
          <w:szCs w:val="28"/>
        </w:rPr>
        <w:t>транка</w:t>
      </w:r>
      <w:proofErr w:type="spellEnd"/>
    </w:p>
    <w:p w:rsidR="00355ABB" w:rsidRDefault="00731CA4" w:rsidP="00355ABB">
      <w:pPr>
        <w:spacing w:after="160" w:line="25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Транк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обеспечивал передачу данных с обоих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r w:rsidRPr="00731CA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 одному каналу. Без него нам понадобиться по 1 каналу между коммутаторами на каждую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r>
        <w:rPr>
          <w:rFonts w:ascii="Times New Roman" w:eastAsia="Times New Roman" w:hAnsi="Times New Roman" w:cs="Times New Roman"/>
          <w:sz w:val="28"/>
          <w:szCs w:val="28"/>
        </w:rPr>
        <w:t>. Добавим две связи</w:t>
      </w:r>
      <w:r w:rsidR="005C79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между </w:t>
      </w:r>
      <w:r w:rsidR="00325DEA">
        <w:rPr>
          <w:rFonts w:ascii="Times New Roman" w:eastAsia="Times New Roman" w:hAnsi="Times New Roman" w:cs="Times New Roman"/>
          <w:sz w:val="28"/>
          <w:szCs w:val="28"/>
        </w:rPr>
        <w:t>коммутаторами</w:t>
      </w:r>
      <w:proofErr w:type="gramStart"/>
      <w:r w:rsidR="005C79B0" w:rsidRPr="005C79B0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gramEnd"/>
      <w:r w:rsidR="005C79B0">
        <w:rPr>
          <w:rFonts w:ascii="Times New Roman" w:eastAsia="Times New Roman" w:hAnsi="Times New Roman" w:cs="Times New Roman"/>
          <w:sz w:val="28"/>
          <w:szCs w:val="28"/>
        </w:rPr>
        <w:t xml:space="preserve">Один канал должен находиться в </w:t>
      </w:r>
      <w:r w:rsidR="005C79B0"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r w:rsidR="005C79B0" w:rsidRPr="005C79B0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005C79B0">
        <w:rPr>
          <w:rFonts w:ascii="Times New Roman" w:eastAsia="Times New Roman" w:hAnsi="Times New Roman" w:cs="Times New Roman"/>
          <w:sz w:val="28"/>
          <w:szCs w:val="28"/>
        </w:rPr>
        <w:t xml:space="preserve">другой в </w:t>
      </w:r>
      <w:r w:rsidR="005C79B0"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r w:rsidR="005C79B0" w:rsidRPr="005C79B0">
        <w:rPr>
          <w:rFonts w:ascii="Times New Roman" w:eastAsia="Times New Roman" w:hAnsi="Times New Roman" w:cs="Times New Roman"/>
          <w:sz w:val="28"/>
          <w:szCs w:val="28"/>
        </w:rPr>
        <w:t>3</w:t>
      </w:r>
      <w:r w:rsidR="005C79B0">
        <w:rPr>
          <w:rFonts w:ascii="Times New Roman" w:eastAsia="Times New Roman" w:hAnsi="Times New Roman" w:cs="Times New Roman"/>
          <w:sz w:val="28"/>
          <w:szCs w:val="28"/>
        </w:rPr>
        <w:t xml:space="preserve">, для этого переведём соответствующие порты в соответствующие </w:t>
      </w:r>
      <w:r w:rsidR="005C79B0"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  <w:r w:rsidR="005C79B0" w:rsidRPr="005C79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FA0328" w:rsidRPr="005C79B0" w:rsidRDefault="00355ABB" w:rsidP="00355ABB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8" type="#_x0000_t75" style="width:452pt;height:254.5pt">
            <v:imagedata r:id="rId6" o:title="Безымянный"/>
          </v:shape>
        </w:pict>
      </w:r>
    </w:p>
    <w:p w:rsidR="00FA0328" w:rsidRPr="00745F73" w:rsidRDefault="00F73EE8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 – </w:t>
      </w:r>
      <w:r w:rsidR="009C4B5B">
        <w:rPr>
          <w:rFonts w:ascii="Times New Roman" w:eastAsia="Times New Roman" w:hAnsi="Times New Roman" w:cs="Times New Roman"/>
          <w:sz w:val="28"/>
          <w:szCs w:val="28"/>
        </w:rPr>
        <w:t xml:space="preserve">2 канала для разных </w:t>
      </w:r>
      <w:r w:rsidR="009C4B5B">
        <w:rPr>
          <w:rFonts w:ascii="Times New Roman" w:eastAsia="Times New Roman" w:hAnsi="Times New Roman" w:cs="Times New Roman"/>
          <w:sz w:val="28"/>
          <w:szCs w:val="28"/>
          <w:lang w:val="en-US"/>
        </w:rPr>
        <w:t>VLAN</w:t>
      </w:r>
    </w:p>
    <w:p w:rsidR="00FA0328" w:rsidRDefault="00F73EE8">
      <w:pPr>
        <w:spacing w:after="160" w:line="259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Диагностика результатов работы</w:t>
      </w:r>
    </w:p>
    <w:p w:rsidR="00FA0328" w:rsidRDefault="00886CB2" w:rsidP="00DA77AB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3915" cy="3331845"/>
            <wp:effectExtent l="0" t="0" r="635" b="1905"/>
            <wp:docPr id="15" name="Рисунок 15" descr="C:\Users\Никита Мокляк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Никита Мокляк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328" w:rsidRDefault="00F73EE8" w:rsidP="00DA77AB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7. – Проверяем доступность PC4 (vlan3) из PC</w:t>
      </w:r>
      <w:r>
        <w:rPr>
          <w:rFonts w:ascii="Times New Roman" w:eastAsia="Times New Roman" w:hAnsi="Times New Roman" w:cs="Times New Roman"/>
          <w:sz w:val="28"/>
          <w:szCs w:val="28"/>
        </w:rPr>
        <w:t>1 (vlan2)</w:t>
      </w:r>
    </w:p>
    <w:p w:rsidR="00FA0328" w:rsidRDefault="00143349" w:rsidP="00DA77AB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5820" cy="3331210"/>
            <wp:effectExtent l="0" t="0" r="0" b="2540"/>
            <wp:docPr id="17" name="Рисунок 17" descr="C:\Users\Никита Мокляк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Никита Мокляк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328" w:rsidRDefault="00F73EE8" w:rsidP="00DA77AB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</w:t>
      </w:r>
      <w:r w:rsidR="00DA77AB">
        <w:rPr>
          <w:rFonts w:ascii="Times New Roman" w:eastAsia="Times New Roman" w:hAnsi="Times New Roman" w:cs="Times New Roman"/>
          <w:sz w:val="28"/>
          <w:szCs w:val="28"/>
        </w:rPr>
        <w:t xml:space="preserve">к8. – Проверяем доступность </w:t>
      </w:r>
      <w:r w:rsidR="00DA77AB">
        <w:rPr>
          <w:rFonts w:ascii="Times New Roman" w:eastAsia="Times New Roman" w:hAnsi="Times New Roman" w:cs="Times New Roman"/>
          <w:sz w:val="28"/>
          <w:szCs w:val="28"/>
          <w:lang w:val="en-US"/>
        </w:rPr>
        <w:t>Copy</w:t>
      </w:r>
      <w:r w:rsidR="00DA77AB">
        <w:rPr>
          <w:rFonts w:ascii="Times New Roman" w:eastAsia="Times New Roman" w:hAnsi="Times New Roman" w:cs="Times New Roman"/>
          <w:sz w:val="28"/>
          <w:szCs w:val="28"/>
        </w:rPr>
        <w:t>PC4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(vlan3) из PC1 (vlan2)</w:t>
      </w:r>
    </w:p>
    <w:p w:rsidR="00FA0328" w:rsidRDefault="00143349" w:rsidP="00DA77AB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1C8E11" wp14:editId="4E831BC9">
            <wp:extent cx="5923915" cy="3331845"/>
            <wp:effectExtent l="0" t="0" r="635" b="1905"/>
            <wp:docPr id="16" name="Рисунок 16" descr="C:\Users\Никита Мокляк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Никита Мокляк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328" w:rsidRDefault="00F73EE8" w:rsidP="00DA77AB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9. – Проверяем доступность </w:t>
      </w:r>
      <w:r w:rsidR="00DA77AB">
        <w:rPr>
          <w:rFonts w:ascii="Times New Roman" w:eastAsia="Times New Roman" w:hAnsi="Times New Roman" w:cs="Times New Roman"/>
          <w:sz w:val="28"/>
          <w:szCs w:val="28"/>
          <w:lang w:val="en-US"/>
        </w:rPr>
        <w:t>Copy</w:t>
      </w:r>
      <w:r w:rsidR="00DA77AB">
        <w:rPr>
          <w:rFonts w:ascii="Times New Roman" w:eastAsia="Times New Roman" w:hAnsi="Times New Roman" w:cs="Times New Roman"/>
          <w:sz w:val="28"/>
          <w:szCs w:val="28"/>
        </w:rPr>
        <w:t>PC1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(vlan2) из PC1 (vlan2)</w:t>
      </w:r>
    </w:p>
    <w:p w:rsidR="00FA0328" w:rsidRDefault="00F73EE8" w:rsidP="00F73EE8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" w:name="_GoBack"/>
      <w:bookmarkEnd w:id="3"/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4" type="#_x0000_t75" style="width:466.5pt;height:262.5pt">
            <v:imagedata r:id="rId10" o:title="Безымянный"/>
          </v:shape>
        </w:pic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10. – Проверяем доступность </w:t>
      </w:r>
      <w:r w:rsidR="00DA77AB">
        <w:rPr>
          <w:rFonts w:ascii="Times New Roman" w:eastAsia="Times New Roman" w:hAnsi="Times New Roman" w:cs="Times New Roman"/>
          <w:sz w:val="28"/>
          <w:szCs w:val="28"/>
          <w:lang w:val="en-US"/>
        </w:rPr>
        <w:t>Copy</w:t>
      </w:r>
      <w:r>
        <w:rPr>
          <w:rFonts w:ascii="Times New Roman" w:eastAsia="Times New Roman" w:hAnsi="Times New Roman" w:cs="Times New Roman"/>
          <w:sz w:val="28"/>
          <w:szCs w:val="28"/>
        </w:rPr>
        <w:t>PC1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(vlan2) из </w:t>
      </w:r>
      <w:r w:rsidR="00DA77AB">
        <w:rPr>
          <w:rFonts w:ascii="Times New Roman" w:eastAsia="Times New Roman" w:hAnsi="Times New Roman" w:cs="Times New Roman"/>
          <w:sz w:val="28"/>
          <w:szCs w:val="28"/>
          <w:lang w:val="en-US"/>
        </w:rPr>
        <w:t>Copy</w:t>
      </w:r>
      <w:r w:rsidR="00DA77AB">
        <w:rPr>
          <w:rFonts w:ascii="Times New Roman" w:eastAsia="Times New Roman" w:hAnsi="Times New Roman" w:cs="Times New Roman"/>
          <w:sz w:val="28"/>
          <w:szCs w:val="28"/>
        </w:rPr>
        <w:t>PC4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(vlan3)</w:t>
      </w:r>
    </w:p>
    <w:p w:rsidR="00FA0328" w:rsidRDefault="00BE7883" w:rsidP="00DA77AB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43" type="#_x0000_t75" style="width:466.5pt;height:262.5pt">
            <v:imagedata r:id="rId11" o:title="Безымянный"/>
          </v:shape>
        </w:pict>
      </w:r>
    </w:p>
    <w:p w:rsidR="00FA0328" w:rsidRDefault="00F73EE8" w:rsidP="00DA77AB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11. – Проверяем доступность PC4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(vlan3) из </w:t>
      </w:r>
      <w:r w:rsidR="00DA77AB">
        <w:rPr>
          <w:rFonts w:ascii="Times New Roman" w:eastAsia="Times New Roman" w:hAnsi="Times New Roman" w:cs="Times New Roman"/>
          <w:sz w:val="28"/>
          <w:szCs w:val="28"/>
          <w:lang w:val="en-US"/>
        </w:rPr>
        <w:t>Copy</w:t>
      </w:r>
      <w:r w:rsidR="00DA77AB">
        <w:rPr>
          <w:rFonts w:ascii="Times New Roman" w:eastAsia="Times New Roman" w:hAnsi="Times New Roman" w:cs="Times New Roman"/>
          <w:sz w:val="28"/>
          <w:szCs w:val="28"/>
        </w:rPr>
        <w:t>PC4</w:t>
      </w:r>
      <w:r w:rsidR="00DA77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(vlan3)</w:t>
      </w:r>
    </w:p>
    <w:p w:rsidR="00FA0328" w:rsidRDefault="004F498D" w:rsidP="00DA77AB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4550" cy="3333750"/>
            <wp:effectExtent l="0" t="0" r="0" b="0"/>
            <wp:docPr id="18" name="Рисунок 18" descr="C:\Users\Никита Мокляк\AppData\Local\Microsoft\Windows\INetCache\Content.Word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Никита Мокляк\AppData\Local\Microsoft\Windows\INetCache\Content.Word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328" w:rsidRDefault="00F73EE8" w:rsidP="00DA77AB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12. – Проверяем доступность PC1 (vlan2) из </w:t>
      </w:r>
      <w:r w:rsidR="00DA77AB">
        <w:rPr>
          <w:rFonts w:ascii="Times New Roman" w:eastAsia="Times New Roman" w:hAnsi="Times New Roman" w:cs="Times New Roman"/>
          <w:sz w:val="28"/>
          <w:szCs w:val="28"/>
          <w:lang w:val="en-US"/>
        </w:rPr>
        <w:t>Copy</w:t>
      </w:r>
      <w:r w:rsidR="00DA77AB">
        <w:rPr>
          <w:rFonts w:ascii="Times New Roman" w:eastAsia="Times New Roman" w:hAnsi="Times New Roman" w:cs="Times New Roman"/>
          <w:sz w:val="28"/>
          <w:szCs w:val="28"/>
        </w:rPr>
        <w:t>PC4</w:t>
      </w:r>
      <w:r w:rsidR="00DA77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(vlan3)</w:t>
      </w:r>
    </w:p>
    <w:p w:rsidR="00FA0328" w:rsidRDefault="00FA0328" w:rsidP="00DA77AB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FA0328" w:rsidRDefault="00FA0328">
      <w:pPr>
        <w:spacing w:after="160" w:line="259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:rsidR="00FA0328" w:rsidRDefault="00F73EE8">
      <w:pPr>
        <w:spacing w:after="160" w:line="259" w:lineRule="auto"/>
        <w:ind w:firstLine="709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br w:type="page"/>
      </w:r>
    </w:p>
    <w:p w:rsidR="00FA0328" w:rsidRDefault="00F73EE8">
      <w:pPr>
        <w:spacing w:after="160" w:line="25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lastRenderedPageBreak/>
        <w:t>Выводы</w:t>
      </w:r>
    </w:p>
    <w:p w:rsidR="00FA0328" w:rsidRDefault="00F73EE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yjcwt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t xml:space="preserve">Итак,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Cisco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Packet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предусмотрена настройка сетевых устройств при помощи «CLI». С помощью неё сетевые устройства можно сконфигурировать таким о</w:t>
      </w:r>
      <w:r>
        <w:rPr>
          <w:rFonts w:ascii="Times New Roman" w:eastAsia="Times New Roman" w:hAnsi="Times New Roman" w:cs="Times New Roman"/>
          <w:sz w:val="28"/>
          <w:szCs w:val="28"/>
        </w:rPr>
        <w:t>бразом, что устройства, находящиеся физически в разных сетях, будут логически объединены в одну сеть с учётом логического разбиения на отдельных сегментах сети.</w:t>
      </w:r>
    </w:p>
    <w:sectPr w:rsidR="00FA0328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328"/>
    <w:rsid w:val="0013486D"/>
    <w:rsid w:val="00143349"/>
    <w:rsid w:val="00154DF0"/>
    <w:rsid w:val="002A260D"/>
    <w:rsid w:val="00325DEA"/>
    <w:rsid w:val="00355ABB"/>
    <w:rsid w:val="00361338"/>
    <w:rsid w:val="003F1183"/>
    <w:rsid w:val="004F498D"/>
    <w:rsid w:val="00583953"/>
    <w:rsid w:val="005C79B0"/>
    <w:rsid w:val="00731CA4"/>
    <w:rsid w:val="00745F73"/>
    <w:rsid w:val="007D7905"/>
    <w:rsid w:val="007E5287"/>
    <w:rsid w:val="00886CB2"/>
    <w:rsid w:val="009C4B5B"/>
    <w:rsid w:val="00B46FBD"/>
    <w:rsid w:val="00BA5A57"/>
    <w:rsid w:val="00BE7883"/>
    <w:rsid w:val="00C6353C"/>
    <w:rsid w:val="00CB3C8E"/>
    <w:rsid w:val="00CE0537"/>
    <w:rsid w:val="00DA77AB"/>
    <w:rsid w:val="00DD4C9D"/>
    <w:rsid w:val="00E601A0"/>
    <w:rsid w:val="00E6279E"/>
    <w:rsid w:val="00F43FD6"/>
    <w:rsid w:val="00F73EE8"/>
    <w:rsid w:val="00FA0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F9EDB"/>
  <w15:docId w15:val="{A5523AD0-0500-4C8F-B8C9-4E8EEB866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1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 мокляк</cp:lastModifiedBy>
  <cp:revision>28</cp:revision>
  <dcterms:created xsi:type="dcterms:W3CDTF">2022-12-08T08:04:00Z</dcterms:created>
  <dcterms:modified xsi:type="dcterms:W3CDTF">2022-12-08T08:58:00Z</dcterms:modified>
</cp:coreProperties>
</file>