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12435646" w:rsidR="002A2A25" w:rsidRPr="001236F8" w:rsidRDefault="002A2A25" w:rsidP="00CE28C4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7C30A8">
        <w:rPr>
          <w:b/>
          <w:bCs/>
          <w:sz w:val="32"/>
          <w:szCs w:val="32"/>
        </w:rPr>
        <w:t>1</w:t>
      </w:r>
    </w:p>
    <w:p w14:paraId="179FD280" w14:textId="77777777" w:rsidR="00337566" w:rsidRDefault="00337566" w:rsidP="00CE28C4">
      <w:pPr>
        <w:spacing w:after="0" w:line="240" w:lineRule="auto"/>
        <w:rPr>
          <w:b/>
          <w:bCs/>
        </w:rPr>
      </w:pPr>
    </w:p>
    <w:p w14:paraId="27098EA6" w14:textId="2C926729" w:rsidR="000D1716" w:rsidRDefault="00CB60A7" w:rsidP="000D1716">
      <w:pPr>
        <w:spacing w:after="0" w:line="240" w:lineRule="auto"/>
        <w:jc w:val="both"/>
        <w:rPr>
          <w:lang w:val="en-IN"/>
        </w:rPr>
      </w:pPr>
      <w:r w:rsidRPr="003830A4">
        <w:rPr>
          <w:b/>
          <w:bCs/>
          <w:sz w:val="24"/>
          <w:szCs w:val="24"/>
        </w:rPr>
        <w:t>Description:</w:t>
      </w:r>
      <w:r w:rsidR="00C65EEF" w:rsidRPr="003830A4">
        <w:rPr>
          <w:b/>
          <w:bCs/>
          <w:sz w:val="24"/>
          <w:szCs w:val="24"/>
        </w:rPr>
        <w:t xml:space="preserve"> </w:t>
      </w:r>
      <w:r w:rsidR="000D1716" w:rsidRPr="000D1716">
        <w:t>Mobile Health Monitoring App</w:t>
      </w:r>
    </w:p>
    <w:p w14:paraId="1A6E6557" w14:textId="77777777" w:rsidR="000D1716" w:rsidRPr="000D1716" w:rsidRDefault="000D1716" w:rsidP="000D1716">
      <w:pPr>
        <w:spacing w:after="0" w:line="240" w:lineRule="auto"/>
        <w:jc w:val="both"/>
        <w:rPr>
          <w:lang w:val="en-IN"/>
        </w:rPr>
      </w:pPr>
    </w:p>
    <w:p w14:paraId="33723E63" w14:textId="77777777" w:rsidR="000D1716" w:rsidRPr="000D1716" w:rsidRDefault="000D1716" w:rsidP="000D1716">
      <w:pPr>
        <w:numPr>
          <w:ilvl w:val="0"/>
          <w:numId w:val="26"/>
        </w:numPr>
        <w:spacing w:after="0" w:line="240" w:lineRule="auto"/>
        <w:jc w:val="both"/>
      </w:pPr>
      <w:r w:rsidRPr="000D1716">
        <w:t>Using Crazy 8s technique, sketch 8 different interface ideas for the "Daily Health Logging" screen in 8 minutes.</w:t>
      </w:r>
    </w:p>
    <w:p w14:paraId="40D03295" w14:textId="77777777" w:rsidR="000D1716" w:rsidRPr="000D1716" w:rsidRDefault="000D1716" w:rsidP="000D1716">
      <w:pPr>
        <w:numPr>
          <w:ilvl w:val="0"/>
          <w:numId w:val="26"/>
        </w:numPr>
        <w:spacing w:after="0" w:line="240" w:lineRule="auto"/>
        <w:jc w:val="both"/>
      </w:pPr>
      <w:r w:rsidRPr="000D1716">
        <w:t>From your 8 sketches, select the best 2 concepts based on usability and simplicity.</w:t>
      </w:r>
    </w:p>
    <w:p w14:paraId="0E315712" w14:textId="77777777" w:rsidR="000D1716" w:rsidRPr="000D1716" w:rsidRDefault="000D1716" w:rsidP="000D1716">
      <w:pPr>
        <w:numPr>
          <w:ilvl w:val="0"/>
          <w:numId w:val="26"/>
        </w:numPr>
        <w:spacing w:after="0" w:line="240" w:lineRule="auto"/>
        <w:jc w:val="both"/>
      </w:pPr>
      <w:r w:rsidRPr="000D1716">
        <w:t>Create a paper prototype (using paper, sticky notes, markers) for the complete flow:</w:t>
      </w:r>
      <w:r w:rsidRPr="000D1716">
        <w:br/>
        <w:t>"Log glucose → Add notes → View confirmation" (5–7 paper screens).</w:t>
      </w:r>
    </w:p>
    <w:p w14:paraId="3B9B27D6" w14:textId="442EF601" w:rsidR="000D1716" w:rsidRPr="000D1716" w:rsidRDefault="000D1716" w:rsidP="000D1716">
      <w:pPr>
        <w:numPr>
          <w:ilvl w:val="0"/>
          <w:numId w:val="26"/>
        </w:numPr>
        <w:spacing w:after="0" w:line="240" w:lineRule="auto"/>
        <w:jc w:val="both"/>
      </w:pPr>
      <w:r w:rsidRPr="000D1716">
        <w:t>Test your paper prototype with a classmate (5-minute think-aloud test) and document 3 key observations.</w:t>
      </w:r>
    </w:p>
    <w:p w14:paraId="2155EC82" w14:textId="77777777" w:rsidR="003830A4" w:rsidRDefault="003830A4" w:rsidP="003830A4">
      <w:pPr>
        <w:spacing w:after="0" w:line="240" w:lineRule="auto"/>
        <w:jc w:val="both"/>
      </w:pPr>
    </w:p>
    <w:p w14:paraId="785F0200" w14:textId="77777777" w:rsidR="003830A4" w:rsidRDefault="003830A4" w:rsidP="003830A4">
      <w:pPr>
        <w:spacing w:after="0" w:line="240" w:lineRule="auto"/>
        <w:jc w:val="both"/>
        <w:rPr>
          <w:b/>
          <w:bCs/>
          <w:sz w:val="24"/>
          <w:szCs w:val="24"/>
        </w:rPr>
      </w:pPr>
      <w:r w:rsidRPr="008E6E64">
        <w:rPr>
          <w:b/>
          <w:bCs/>
          <w:sz w:val="24"/>
          <w:szCs w:val="24"/>
        </w:rPr>
        <w:t>Process:</w:t>
      </w:r>
    </w:p>
    <w:p w14:paraId="393A9AF6" w14:textId="77777777" w:rsidR="007C30A8" w:rsidRPr="007C30A8" w:rsidRDefault="007C30A8" w:rsidP="003830A4">
      <w:pPr>
        <w:spacing w:after="0" w:line="240" w:lineRule="auto"/>
        <w:jc w:val="both"/>
        <w:rPr>
          <w:b/>
          <w:bCs/>
        </w:rPr>
      </w:pPr>
    </w:p>
    <w:p w14:paraId="4C1DF922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1. Crazy 8s Ideation (Theoretical Exercise)</w:t>
      </w:r>
    </w:p>
    <w:p w14:paraId="34EB79C6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Crazy 8s ideation technique was conceptually applied to generate eight different interface ideas for the “Daily Health Logging” screen. This method encourages rapid exploration of multiple design possibilities within a limited time.</w:t>
      </w:r>
    </w:p>
    <w:p w14:paraId="48AB7466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following eight conceptual layouts were developed:</w:t>
      </w:r>
    </w:p>
    <w:p w14:paraId="2E08E79F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Simple Vertical Form Layout</w:t>
      </w:r>
    </w:p>
    <w:p w14:paraId="749D543A" w14:textId="26AA7BAE" w:rsidR="007C30A8" w:rsidRPr="007C30A8" w:rsidRDefault="007C30A8" w:rsidP="007C30A8">
      <w:pPr>
        <w:spacing w:after="0" w:line="240" w:lineRule="auto"/>
        <w:ind w:left="720"/>
      </w:pPr>
      <w:r w:rsidRPr="007C30A8">
        <w:t>A structured form with a glucose input field at the top, notes section below, and a save button at the bottom. This layout emphasizes clarity and familiarity.</w:t>
      </w:r>
    </w:p>
    <w:p w14:paraId="0B426447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Card-Based Layout</w:t>
      </w:r>
    </w:p>
    <w:p w14:paraId="52B539D8" w14:textId="6E5EE23A" w:rsidR="007C30A8" w:rsidRPr="007C30A8" w:rsidRDefault="007C30A8" w:rsidP="007C30A8">
      <w:pPr>
        <w:spacing w:after="0" w:line="240" w:lineRule="auto"/>
        <w:ind w:left="720"/>
      </w:pPr>
      <w:r w:rsidRPr="007C30A8">
        <w:t>Information grouped into separate cards for glucose entry, notes, and action buttons. This improves visual organization.</w:t>
      </w:r>
    </w:p>
    <w:p w14:paraId="0D78E837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Floating Action Button (FAB) Layout</w:t>
      </w:r>
      <w:r w:rsidRPr="007C30A8">
        <w:br/>
        <w:t>A dashboard screen with a “+ Log” button that opens a modal for entering glucose and notes. This keeps the main interface clean.</w:t>
      </w:r>
    </w:p>
    <w:p w14:paraId="72714A2A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Stepper (Multi-Step) Layout</w:t>
      </w:r>
      <w:r w:rsidRPr="007C30A8">
        <w:br/>
        <w:t>A guided process divided into steps:</w:t>
      </w:r>
    </w:p>
    <w:p w14:paraId="7F371255" w14:textId="77777777" w:rsidR="007C30A8" w:rsidRPr="007C30A8" w:rsidRDefault="007C30A8" w:rsidP="007C30A8">
      <w:pPr>
        <w:numPr>
          <w:ilvl w:val="1"/>
          <w:numId w:val="19"/>
        </w:numPr>
        <w:spacing w:after="0" w:line="240" w:lineRule="auto"/>
      </w:pPr>
      <w:r w:rsidRPr="007C30A8">
        <w:t>Step 1: Enter glucose</w:t>
      </w:r>
    </w:p>
    <w:p w14:paraId="7EC7486D" w14:textId="77777777" w:rsidR="007C30A8" w:rsidRPr="007C30A8" w:rsidRDefault="007C30A8" w:rsidP="007C30A8">
      <w:pPr>
        <w:numPr>
          <w:ilvl w:val="1"/>
          <w:numId w:val="19"/>
        </w:numPr>
        <w:spacing w:after="0" w:line="240" w:lineRule="auto"/>
      </w:pPr>
      <w:r w:rsidRPr="007C30A8">
        <w:t>Step 2: Add notes</w:t>
      </w:r>
    </w:p>
    <w:p w14:paraId="3E32800C" w14:textId="77777777" w:rsidR="007C30A8" w:rsidRPr="007C30A8" w:rsidRDefault="007C30A8" w:rsidP="007C30A8">
      <w:pPr>
        <w:numPr>
          <w:ilvl w:val="1"/>
          <w:numId w:val="19"/>
        </w:numPr>
        <w:spacing w:after="0" w:line="240" w:lineRule="auto"/>
      </w:pPr>
      <w:r w:rsidRPr="007C30A8">
        <w:t>Step 3: Confirm entry</w:t>
      </w:r>
      <w:r w:rsidRPr="007C30A8">
        <w:br/>
        <w:t>This reduces cognitive load by dividing tasks.</w:t>
      </w:r>
    </w:p>
    <w:p w14:paraId="32672F57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Slider-Based Entry Layout</w:t>
      </w:r>
      <w:r w:rsidRPr="007C30A8">
        <w:br/>
        <w:t>A slider control for selecting glucose values with optional quick note tags for faster input.</w:t>
      </w:r>
    </w:p>
    <w:p w14:paraId="3B8FF46C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Voice-Input Supported Layout</w:t>
      </w:r>
      <w:r w:rsidRPr="007C30A8">
        <w:br/>
        <w:t>Includes a microphone icon allowing users to dictate glucose readings and notes.</w:t>
      </w:r>
    </w:p>
    <w:p w14:paraId="1CA0A895" w14:textId="77777777" w:rsidR="007C30A8" w:rsidRPr="007C30A8" w:rsidRDefault="007C30A8" w:rsidP="007C30A8">
      <w:pPr>
        <w:numPr>
          <w:ilvl w:val="0"/>
          <w:numId w:val="19"/>
        </w:numPr>
        <w:spacing w:after="0" w:line="240" w:lineRule="auto"/>
      </w:pPr>
      <w:r w:rsidRPr="007C30A8">
        <w:rPr>
          <w:b/>
          <w:bCs/>
        </w:rPr>
        <w:t>Minimalist Quick-Entry Layout</w:t>
      </w:r>
      <w:r w:rsidRPr="007C30A8">
        <w:br/>
        <w:t>A large numeric input in the center of the screen with minimal additional elements.</w:t>
      </w:r>
    </w:p>
    <w:p w14:paraId="5A700B55" w14:textId="780335A2" w:rsidR="007C30A8" w:rsidRPr="007C30A8" w:rsidRDefault="000D1716" w:rsidP="007C30A8">
      <w:pPr>
        <w:numPr>
          <w:ilvl w:val="0"/>
          <w:numId w:val="19"/>
        </w:numPr>
        <w:spacing w:after="0" w:line="240" w:lineRule="auto"/>
      </w:pPr>
      <w:r w:rsidRPr="00FD4B3F">
        <w:lastRenderedPageBreak/>
        <w:drawing>
          <wp:anchor distT="0" distB="0" distL="114300" distR="114300" simplePos="0" relativeHeight="251658240" behindDoc="0" locked="0" layoutInCell="1" allowOverlap="1" wp14:anchorId="2FAD068F" wp14:editId="2ECD10BD">
            <wp:simplePos x="0" y="0"/>
            <wp:positionH relativeFrom="margin">
              <wp:align>center</wp:align>
            </wp:positionH>
            <wp:positionV relativeFrom="paragraph">
              <wp:posOffset>673100</wp:posOffset>
            </wp:positionV>
            <wp:extent cx="5359400" cy="2778125"/>
            <wp:effectExtent l="0" t="0" r="0" b="3175"/>
            <wp:wrapTopAndBottom/>
            <wp:docPr id="10932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86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0A8" w:rsidRPr="007C30A8">
        <w:rPr>
          <w:b/>
          <w:bCs/>
        </w:rPr>
        <w:t>Graph + Entry Layout</w:t>
      </w:r>
      <w:r w:rsidR="007C30A8" w:rsidRPr="007C30A8">
        <w:br/>
        <w:t>A small trend graph at the top with quick-entry options below to provide contextual information.</w:t>
      </w:r>
    </w:p>
    <w:p w14:paraId="176FA65B" w14:textId="17AD8CE7" w:rsidR="007C30A8" w:rsidRPr="007C30A8" w:rsidRDefault="007C30A8" w:rsidP="007C30A8">
      <w:pPr>
        <w:spacing w:after="0" w:line="240" w:lineRule="auto"/>
        <w:jc w:val="both"/>
      </w:pPr>
    </w:p>
    <w:p w14:paraId="314DA8CE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2. Selection of Best Two Concepts</w:t>
      </w:r>
    </w:p>
    <w:p w14:paraId="0B51C613" w14:textId="77777777" w:rsidR="007C30A8" w:rsidRPr="007C30A8" w:rsidRDefault="007C30A8" w:rsidP="007C30A8">
      <w:pPr>
        <w:spacing w:after="0" w:line="240" w:lineRule="auto"/>
        <w:jc w:val="both"/>
      </w:pPr>
      <w:r w:rsidRPr="007C30A8">
        <w:t>Based on theoretical evaluation of usability and simplicity, the following two concepts were selected:</w:t>
      </w:r>
    </w:p>
    <w:p w14:paraId="5B287535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Concept 1: Simple Vertical Form Layout</w:t>
      </w:r>
    </w:p>
    <w:p w14:paraId="3A2555D6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This design is intuitive and follows common mobile interaction patterns. It minimizes confusion and supports straightforward task completion.</w:t>
      </w:r>
    </w:p>
    <w:p w14:paraId="455AB594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Concept 2: Stepper Layout</w:t>
      </w:r>
    </w:p>
    <w:p w14:paraId="43F4C981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guided step-by-step structure ensures clarity and reduces user errors. It is especially suitable for healthcare applications where accuracy is important.</w:t>
      </w:r>
    </w:p>
    <w:p w14:paraId="20E3326E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These concepts were chosen because they prioritize ease of use, clarity, and structured task flow.</w:t>
      </w:r>
    </w:p>
    <w:p w14:paraId="47127443" w14:textId="6BA2A369" w:rsidR="007C30A8" w:rsidRPr="007C30A8" w:rsidRDefault="007C30A8" w:rsidP="007C30A8">
      <w:pPr>
        <w:spacing w:after="0" w:line="240" w:lineRule="auto"/>
        <w:jc w:val="both"/>
      </w:pPr>
    </w:p>
    <w:p w14:paraId="2A030110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3. Paper Prototype Design (Conceptual Representation)</w:t>
      </w:r>
    </w:p>
    <w:p w14:paraId="504C8AAB" w14:textId="77777777" w:rsidR="007C30A8" w:rsidRPr="007C30A8" w:rsidRDefault="007C30A8" w:rsidP="007C30A8">
      <w:pPr>
        <w:spacing w:after="0" w:line="240" w:lineRule="auto"/>
        <w:jc w:val="both"/>
      </w:pPr>
      <w:r w:rsidRPr="007C30A8">
        <w:t>A conceptual paper prototype was designed to simulate the flow:</w:t>
      </w:r>
    </w:p>
    <w:p w14:paraId="2370A361" w14:textId="77777777" w:rsidR="007C30A8" w:rsidRPr="007C30A8" w:rsidRDefault="007C30A8" w:rsidP="007C30A8">
      <w:pPr>
        <w:spacing w:after="0" w:line="240" w:lineRule="auto"/>
        <w:jc w:val="both"/>
      </w:pPr>
      <w:r w:rsidRPr="007C30A8">
        <w:t>Log Glucose → Add Notes → View Confirmation</w:t>
      </w:r>
    </w:p>
    <w:p w14:paraId="3338913D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assumed prototype included the following screens:</w:t>
      </w:r>
    </w:p>
    <w:p w14:paraId="1C289233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Home Screen</w:t>
      </w:r>
      <w:r w:rsidRPr="007C30A8">
        <w:br/>
        <w:t>Contains a “Log Glucose” button.</w:t>
      </w:r>
    </w:p>
    <w:p w14:paraId="5B7D7B7A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Enter Glucose Screen</w:t>
      </w:r>
      <w:r w:rsidRPr="007C30A8">
        <w:br/>
        <w:t>Numeric input field and “Next” button.</w:t>
      </w:r>
    </w:p>
    <w:p w14:paraId="77F6E610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Add Notes Screen</w:t>
      </w:r>
      <w:r w:rsidRPr="007C30A8">
        <w:br/>
        <w:t>Text input area and “Save” button.</w:t>
      </w:r>
    </w:p>
    <w:p w14:paraId="55E4DF7C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Review Screen</w:t>
      </w:r>
      <w:r w:rsidRPr="007C30A8">
        <w:br/>
        <w:t>Displays entered glucose value and notes for verification.</w:t>
      </w:r>
    </w:p>
    <w:p w14:paraId="485E72A3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Confirmation Screen</w:t>
      </w:r>
      <w:r w:rsidRPr="007C30A8">
        <w:br/>
        <w:t>Displays a success message indicating that the entry has been saved.</w:t>
      </w:r>
    </w:p>
    <w:p w14:paraId="6A60A1D7" w14:textId="77777777" w:rsidR="007C30A8" w:rsidRPr="007C30A8" w:rsidRDefault="007C30A8" w:rsidP="007C30A8">
      <w:pPr>
        <w:numPr>
          <w:ilvl w:val="0"/>
          <w:numId w:val="20"/>
        </w:numPr>
        <w:spacing w:after="0" w:line="240" w:lineRule="auto"/>
      </w:pPr>
      <w:r w:rsidRPr="007C30A8">
        <w:rPr>
          <w:b/>
          <w:bCs/>
        </w:rPr>
        <w:t>Weekly Trend Screen (Optional)</w:t>
      </w:r>
      <w:r w:rsidRPr="007C30A8">
        <w:br/>
        <w:t>Displays a simplified graphical representation of glucose data.</w:t>
      </w:r>
    </w:p>
    <w:p w14:paraId="182DB204" w14:textId="77777777" w:rsidR="007C30A8" w:rsidRDefault="007C30A8" w:rsidP="007C30A8">
      <w:pPr>
        <w:spacing w:after="0" w:line="240" w:lineRule="auto"/>
        <w:jc w:val="both"/>
      </w:pPr>
      <w:r w:rsidRPr="007C30A8">
        <w:t>This conceptual prototype demonstrates the logical flow and interaction sequence.</w:t>
      </w:r>
    </w:p>
    <w:p w14:paraId="08E96C44" w14:textId="77777777" w:rsidR="00FD4B3F" w:rsidRDefault="00FD4B3F" w:rsidP="007C30A8">
      <w:pPr>
        <w:spacing w:after="0" w:line="240" w:lineRule="auto"/>
        <w:jc w:val="both"/>
      </w:pPr>
    </w:p>
    <w:p w14:paraId="6F5C887A" w14:textId="2EE98E4C" w:rsidR="00FD4B3F" w:rsidRPr="007C30A8" w:rsidRDefault="00FD4B3F" w:rsidP="007C30A8">
      <w:pPr>
        <w:spacing w:after="0" w:line="240" w:lineRule="auto"/>
        <w:jc w:val="both"/>
      </w:pPr>
      <w:r w:rsidRPr="00FD4B3F">
        <w:lastRenderedPageBreak/>
        <w:drawing>
          <wp:inline distT="0" distB="0" distL="0" distR="0" wp14:anchorId="5104B7F3" wp14:editId="0AAF1FAE">
            <wp:extent cx="5731510" cy="2715260"/>
            <wp:effectExtent l="0" t="0" r="2540" b="8890"/>
            <wp:docPr id="20117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15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EF10" w14:textId="5963EEDA" w:rsidR="007C30A8" w:rsidRPr="007C30A8" w:rsidRDefault="007C30A8" w:rsidP="007C30A8">
      <w:pPr>
        <w:spacing w:after="0" w:line="240" w:lineRule="auto"/>
        <w:jc w:val="both"/>
      </w:pPr>
    </w:p>
    <w:p w14:paraId="6D6A07B6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4. Usability Testing (Hypothetical Think-Aloud Study)</w:t>
      </w:r>
    </w:p>
    <w:p w14:paraId="17B6B539" w14:textId="77777777" w:rsidR="007C30A8" w:rsidRPr="007C30A8" w:rsidRDefault="007C30A8" w:rsidP="007C30A8">
      <w:pPr>
        <w:spacing w:after="0" w:line="240" w:lineRule="auto"/>
        <w:jc w:val="both"/>
      </w:pPr>
      <w:r w:rsidRPr="007C30A8">
        <w:t>A hypothetical 5-minute think-aloud usability test was assumed for evaluation purposes. In this scenario, a participant would be asked to log a glucose reading and add notes while verbalizing their thoughts.</w:t>
      </w:r>
    </w:p>
    <w:p w14:paraId="575318F5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following observations were theoretically identified:</w:t>
      </w:r>
    </w:p>
    <w:p w14:paraId="29F15342" w14:textId="77777777" w:rsidR="007C30A8" w:rsidRPr="007C30A8" w:rsidRDefault="007C30A8" w:rsidP="007C30A8">
      <w:pPr>
        <w:numPr>
          <w:ilvl w:val="0"/>
          <w:numId w:val="21"/>
        </w:numPr>
        <w:spacing w:after="0" w:line="240" w:lineRule="auto"/>
        <w:jc w:val="both"/>
      </w:pPr>
      <w:r w:rsidRPr="007C30A8">
        <w:t>Users may hesitate if button labels are unclear (e.g., “Next” vs. “Continue to Notes”).</w:t>
      </w:r>
    </w:p>
    <w:p w14:paraId="2A13E62A" w14:textId="77777777" w:rsidR="007C30A8" w:rsidRPr="007C30A8" w:rsidRDefault="007C30A8" w:rsidP="007C30A8">
      <w:pPr>
        <w:numPr>
          <w:ilvl w:val="0"/>
          <w:numId w:val="21"/>
        </w:numPr>
        <w:spacing w:after="0" w:line="240" w:lineRule="auto"/>
        <w:jc w:val="both"/>
      </w:pPr>
      <w:r w:rsidRPr="007C30A8">
        <w:t>Users expect consistent navigation controls such as a visible back button.</w:t>
      </w:r>
    </w:p>
    <w:p w14:paraId="5871B545" w14:textId="77777777" w:rsidR="007C30A8" w:rsidRPr="007C30A8" w:rsidRDefault="007C30A8" w:rsidP="007C30A8">
      <w:pPr>
        <w:numPr>
          <w:ilvl w:val="0"/>
          <w:numId w:val="21"/>
        </w:numPr>
        <w:spacing w:after="0" w:line="240" w:lineRule="auto"/>
        <w:jc w:val="both"/>
      </w:pPr>
      <w:r w:rsidRPr="007C30A8">
        <w:t>Confirmation feedback is important to reassure users that data has been successfully saved.</w:t>
      </w:r>
    </w:p>
    <w:p w14:paraId="76A140CF" w14:textId="33D46571" w:rsidR="007C30A8" w:rsidRPr="007C30A8" w:rsidRDefault="007C30A8" w:rsidP="003830A4">
      <w:pPr>
        <w:spacing w:after="0" w:line="240" w:lineRule="auto"/>
        <w:jc w:val="both"/>
      </w:pPr>
      <w:r w:rsidRPr="007C30A8">
        <w:t>These observations highlight the importance of clarity, feedback, and navigation consistency in health applications.</w:t>
      </w:r>
    </w:p>
    <w:p w14:paraId="716FE0E9" w14:textId="77777777" w:rsidR="009C3F5F" w:rsidRPr="009C3F5F" w:rsidRDefault="009C3F5F" w:rsidP="007B6638">
      <w:pPr>
        <w:spacing w:after="0" w:line="240" w:lineRule="auto"/>
        <w:rPr>
          <w:b/>
          <w:bCs/>
          <w:sz w:val="24"/>
          <w:szCs w:val="24"/>
          <w:lang w:val="en-IN"/>
        </w:rPr>
      </w:pPr>
    </w:p>
    <w:p w14:paraId="660089A1" w14:textId="3ED526EE" w:rsidR="007C30A8" w:rsidRPr="001236F8" w:rsidRDefault="007C30A8" w:rsidP="007C30A8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</w:p>
    <w:p w14:paraId="3DACC5C6" w14:textId="77777777" w:rsidR="007C30A8" w:rsidRDefault="007C30A8" w:rsidP="007C30A8">
      <w:pPr>
        <w:spacing w:after="0" w:line="240" w:lineRule="auto"/>
        <w:rPr>
          <w:b/>
          <w:bCs/>
        </w:rPr>
      </w:pPr>
    </w:p>
    <w:p w14:paraId="76CB64CB" w14:textId="4A8F344E" w:rsidR="000D1716" w:rsidRDefault="007C30A8" w:rsidP="000D1716">
      <w:pPr>
        <w:spacing w:after="0" w:line="240" w:lineRule="auto"/>
        <w:rPr>
          <w:b/>
          <w:bCs/>
        </w:rPr>
      </w:pPr>
      <w:r w:rsidRPr="003830A4">
        <w:rPr>
          <w:b/>
          <w:bCs/>
          <w:sz w:val="24"/>
          <w:szCs w:val="24"/>
        </w:rPr>
        <w:t xml:space="preserve">Description: </w:t>
      </w:r>
      <w:r w:rsidR="000D1716" w:rsidRPr="000D1716">
        <w:t>University Course Registration System</w:t>
      </w:r>
    </w:p>
    <w:p w14:paraId="2A42F3FB" w14:textId="77777777" w:rsidR="000D1716" w:rsidRPr="000D1716" w:rsidRDefault="000D1716" w:rsidP="000D1716">
      <w:pPr>
        <w:spacing w:after="0" w:line="240" w:lineRule="auto"/>
        <w:rPr>
          <w:b/>
          <w:bCs/>
        </w:rPr>
      </w:pPr>
    </w:p>
    <w:p w14:paraId="745EF60B" w14:textId="77777777" w:rsidR="000D1716" w:rsidRPr="000D1716" w:rsidRDefault="000D1716" w:rsidP="000D1716">
      <w:pPr>
        <w:numPr>
          <w:ilvl w:val="0"/>
          <w:numId w:val="29"/>
        </w:numPr>
        <w:spacing w:after="0" w:line="240" w:lineRule="auto"/>
      </w:pPr>
      <w:r w:rsidRPr="000D1716">
        <w:t>Sketch multiple interface ideas for the "Course Search and Filter" functionality using rapid sketching (10 minutes, 5+ sketches).</w:t>
      </w:r>
    </w:p>
    <w:p w14:paraId="7A11E912" w14:textId="77777777" w:rsidR="000D1716" w:rsidRPr="000D1716" w:rsidRDefault="000D1716" w:rsidP="000D1716">
      <w:pPr>
        <w:numPr>
          <w:ilvl w:val="0"/>
          <w:numId w:val="29"/>
        </w:numPr>
        <w:spacing w:after="0" w:line="240" w:lineRule="auto"/>
      </w:pPr>
      <w:r w:rsidRPr="000D1716">
        <w:t>Create a paper prototype for the flow:</w:t>
      </w:r>
      <w:r w:rsidRPr="000D1716">
        <w:br/>
        <w:t>"Search course → Filter results → View details → Add to cart" (6–8 paper screens).</w:t>
      </w:r>
    </w:p>
    <w:p w14:paraId="1C275918" w14:textId="77777777" w:rsidR="000D1716" w:rsidRPr="000D1716" w:rsidRDefault="000D1716" w:rsidP="000D1716">
      <w:pPr>
        <w:numPr>
          <w:ilvl w:val="0"/>
          <w:numId w:val="29"/>
        </w:numPr>
        <w:spacing w:after="0" w:line="240" w:lineRule="auto"/>
      </w:pPr>
      <w:r w:rsidRPr="000D1716">
        <w:t>Conduct a quick usability test with a peer and note:</w:t>
      </w:r>
    </w:p>
    <w:p w14:paraId="2C91A372" w14:textId="77777777" w:rsidR="000D1716" w:rsidRPr="000D1716" w:rsidRDefault="000D1716" w:rsidP="000D1716">
      <w:pPr>
        <w:numPr>
          <w:ilvl w:val="1"/>
          <w:numId w:val="29"/>
        </w:numPr>
        <w:spacing w:after="0" w:line="240" w:lineRule="auto"/>
      </w:pPr>
      <w:r w:rsidRPr="000D1716">
        <w:t>1 point of confusion</w:t>
      </w:r>
    </w:p>
    <w:p w14:paraId="6A3808F4" w14:textId="77777777" w:rsidR="000D1716" w:rsidRPr="000D1716" w:rsidRDefault="000D1716" w:rsidP="000D1716">
      <w:pPr>
        <w:numPr>
          <w:ilvl w:val="1"/>
          <w:numId w:val="29"/>
        </w:numPr>
        <w:spacing w:after="0" w:line="240" w:lineRule="auto"/>
      </w:pPr>
      <w:r w:rsidRPr="000D1716">
        <w:t>1 aspect that worked well</w:t>
      </w:r>
    </w:p>
    <w:p w14:paraId="60F27618" w14:textId="0629DD91" w:rsidR="000D1716" w:rsidRPr="000D1716" w:rsidRDefault="000D1716" w:rsidP="000D1716">
      <w:pPr>
        <w:numPr>
          <w:ilvl w:val="1"/>
          <w:numId w:val="29"/>
        </w:numPr>
        <w:spacing w:after="0" w:line="240" w:lineRule="auto"/>
      </w:pPr>
      <w:r w:rsidRPr="000D1716">
        <w:t>1 suggestion for improvement</w:t>
      </w:r>
    </w:p>
    <w:p w14:paraId="29DFA803" w14:textId="77777777" w:rsidR="007C30A8" w:rsidRDefault="007C30A8" w:rsidP="007C30A8">
      <w:pPr>
        <w:spacing w:after="0" w:line="240" w:lineRule="auto"/>
        <w:jc w:val="both"/>
      </w:pPr>
    </w:p>
    <w:p w14:paraId="043D3FBA" w14:textId="77777777" w:rsidR="007C30A8" w:rsidRDefault="007C30A8" w:rsidP="007C30A8">
      <w:pPr>
        <w:spacing w:after="0" w:line="240" w:lineRule="auto"/>
        <w:jc w:val="both"/>
        <w:rPr>
          <w:b/>
          <w:bCs/>
          <w:sz w:val="24"/>
          <w:szCs w:val="24"/>
        </w:rPr>
      </w:pPr>
      <w:r w:rsidRPr="008E6E64">
        <w:rPr>
          <w:b/>
          <w:bCs/>
          <w:sz w:val="24"/>
          <w:szCs w:val="24"/>
        </w:rPr>
        <w:t>Process:</w:t>
      </w:r>
    </w:p>
    <w:p w14:paraId="6175245A" w14:textId="77777777" w:rsidR="007C30A8" w:rsidRPr="00BC3C33" w:rsidRDefault="007C30A8" w:rsidP="007B6638">
      <w:pPr>
        <w:spacing w:after="0" w:line="240" w:lineRule="auto"/>
        <w:rPr>
          <w:lang w:val="en-IN"/>
        </w:rPr>
      </w:pPr>
    </w:p>
    <w:p w14:paraId="4771F1B0" w14:textId="23E0DB30" w:rsidR="007C30A8" w:rsidRPr="007C30A8" w:rsidRDefault="00FD4B3F" w:rsidP="007C30A8">
      <w:pPr>
        <w:spacing w:after="0" w:line="240" w:lineRule="auto"/>
        <w:rPr>
          <w:b/>
          <w:bCs/>
        </w:rPr>
      </w:pPr>
      <w:r w:rsidRPr="00BC3C33">
        <w:rPr>
          <w:b/>
          <w:bCs/>
        </w:rPr>
        <w:t>1</w:t>
      </w:r>
      <w:r w:rsidR="007C30A8" w:rsidRPr="007C30A8">
        <w:rPr>
          <w:b/>
          <w:bCs/>
        </w:rPr>
        <w:t>. Rapid Sketching (Theoretical Exploration)</w:t>
      </w:r>
    </w:p>
    <w:p w14:paraId="7951C80C" w14:textId="77777777" w:rsidR="007C30A8" w:rsidRPr="007C30A8" w:rsidRDefault="007C30A8" w:rsidP="007C30A8">
      <w:pPr>
        <w:spacing w:after="0" w:line="240" w:lineRule="auto"/>
      </w:pPr>
      <w:r w:rsidRPr="007C30A8">
        <w:t>Multiple interface concepts were theoretically explored for the “Course Search and Filter” functionality:</w:t>
      </w:r>
    </w:p>
    <w:p w14:paraId="51746FC4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t>Search bar with sidebar filters</w:t>
      </w:r>
    </w:p>
    <w:p w14:paraId="7AF09255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t>Horizontal dropdown filter bar</w:t>
      </w:r>
    </w:p>
    <w:p w14:paraId="7A2AC8CD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t>Modal popup filter panel</w:t>
      </w:r>
    </w:p>
    <w:p w14:paraId="56665F7A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t>Tag-based filter chips</w:t>
      </w:r>
    </w:p>
    <w:p w14:paraId="3069A0AA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lastRenderedPageBreak/>
        <w:t>Toggle switches for course type</w:t>
      </w:r>
    </w:p>
    <w:p w14:paraId="5F456F53" w14:textId="77777777" w:rsidR="007C30A8" w:rsidRPr="007C30A8" w:rsidRDefault="007C30A8" w:rsidP="007C30A8">
      <w:pPr>
        <w:numPr>
          <w:ilvl w:val="0"/>
          <w:numId w:val="22"/>
        </w:numPr>
        <w:spacing w:after="0" w:line="240" w:lineRule="auto"/>
      </w:pPr>
      <w:r w:rsidRPr="007C30A8">
        <w:t>Grid and list view options</w:t>
      </w:r>
    </w:p>
    <w:p w14:paraId="05CCADA1" w14:textId="77777777" w:rsidR="007C30A8" w:rsidRDefault="007C30A8" w:rsidP="007C30A8">
      <w:pPr>
        <w:spacing w:after="0" w:line="240" w:lineRule="auto"/>
      </w:pPr>
      <w:r w:rsidRPr="007C30A8">
        <w:t>Each layout explored different methods of presenting search results and filtering mechanisms.</w:t>
      </w:r>
    </w:p>
    <w:p w14:paraId="16DB0E7F" w14:textId="77777777" w:rsidR="00BC3C33" w:rsidRPr="00BC3C33" w:rsidRDefault="00BC3C33" w:rsidP="007C30A8">
      <w:pPr>
        <w:spacing w:after="0" w:line="240" w:lineRule="auto"/>
      </w:pPr>
    </w:p>
    <w:p w14:paraId="4288BC00" w14:textId="1C93E08E" w:rsidR="00FD4B3F" w:rsidRPr="007C30A8" w:rsidRDefault="00FD4B3F" w:rsidP="007C30A8">
      <w:pPr>
        <w:spacing w:after="0" w:line="240" w:lineRule="auto"/>
      </w:pPr>
      <w:r w:rsidRPr="00BC3C33">
        <w:drawing>
          <wp:inline distT="0" distB="0" distL="0" distR="0" wp14:anchorId="701A69AC" wp14:editId="03866F5B">
            <wp:extent cx="6002867" cy="1516346"/>
            <wp:effectExtent l="0" t="0" r="0" b="8255"/>
            <wp:docPr id="155403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3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3124" cy="151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B13D" w14:textId="2868B5CA" w:rsidR="007C30A8" w:rsidRPr="007C30A8" w:rsidRDefault="007C30A8" w:rsidP="007C30A8">
      <w:pPr>
        <w:spacing w:after="0" w:line="240" w:lineRule="auto"/>
      </w:pPr>
    </w:p>
    <w:p w14:paraId="2BF52A08" w14:textId="77777777" w:rsidR="007C30A8" w:rsidRPr="007C30A8" w:rsidRDefault="007C30A8" w:rsidP="007C30A8">
      <w:pPr>
        <w:spacing w:after="0" w:line="240" w:lineRule="auto"/>
        <w:rPr>
          <w:b/>
          <w:bCs/>
        </w:rPr>
      </w:pPr>
      <w:r w:rsidRPr="007C30A8">
        <w:rPr>
          <w:b/>
          <w:bCs/>
        </w:rPr>
        <w:t>2. Paper Prototype Flow (Conceptual)</w:t>
      </w:r>
    </w:p>
    <w:p w14:paraId="775A4992" w14:textId="77777777" w:rsidR="007C30A8" w:rsidRPr="007C30A8" w:rsidRDefault="007C30A8" w:rsidP="007C30A8">
      <w:pPr>
        <w:spacing w:after="0" w:line="240" w:lineRule="auto"/>
      </w:pPr>
      <w:r w:rsidRPr="007C30A8">
        <w:t>A conceptual paper prototype was assumed for the following flow:</w:t>
      </w:r>
    </w:p>
    <w:p w14:paraId="5DC56FFB" w14:textId="77777777" w:rsidR="007C30A8" w:rsidRPr="007C30A8" w:rsidRDefault="007C30A8" w:rsidP="007C30A8">
      <w:pPr>
        <w:spacing w:after="0" w:line="240" w:lineRule="auto"/>
      </w:pPr>
      <w:r w:rsidRPr="007C30A8">
        <w:t>Search Course → Filter Results → View Details → Add to Cart</w:t>
      </w:r>
    </w:p>
    <w:p w14:paraId="7A65D974" w14:textId="77777777" w:rsidR="007C30A8" w:rsidRPr="007C30A8" w:rsidRDefault="007C30A8" w:rsidP="007C30A8">
      <w:pPr>
        <w:spacing w:after="0" w:line="240" w:lineRule="auto"/>
      </w:pPr>
      <w:r w:rsidRPr="007C30A8">
        <w:t>The prototype included:</w:t>
      </w:r>
    </w:p>
    <w:p w14:paraId="30543F36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Homepage with search bar</w:t>
      </w:r>
    </w:p>
    <w:p w14:paraId="2B09CF10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Search results page</w:t>
      </w:r>
    </w:p>
    <w:p w14:paraId="3259677D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Filter panel interface</w:t>
      </w:r>
    </w:p>
    <w:p w14:paraId="2AE3F59C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Filtered results display</w:t>
      </w:r>
    </w:p>
    <w:p w14:paraId="06523B4A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Course detail page</w:t>
      </w:r>
    </w:p>
    <w:p w14:paraId="1BB942A7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Add to cart confirmation screen</w:t>
      </w:r>
    </w:p>
    <w:p w14:paraId="2D3EC00F" w14:textId="77777777" w:rsidR="007C30A8" w:rsidRPr="007C30A8" w:rsidRDefault="007C30A8" w:rsidP="007C30A8">
      <w:pPr>
        <w:numPr>
          <w:ilvl w:val="0"/>
          <w:numId w:val="23"/>
        </w:numPr>
        <w:spacing w:after="0" w:line="240" w:lineRule="auto"/>
      </w:pPr>
      <w:r w:rsidRPr="007C30A8">
        <w:t>Cart page overview</w:t>
      </w:r>
    </w:p>
    <w:p w14:paraId="5B5ACC8D" w14:textId="77777777" w:rsidR="007C30A8" w:rsidRPr="00BC3C33" w:rsidRDefault="007C30A8" w:rsidP="007C30A8">
      <w:pPr>
        <w:spacing w:after="0" w:line="240" w:lineRule="auto"/>
      </w:pPr>
      <w:r w:rsidRPr="007C30A8">
        <w:t>This theoretical prototype demonstrates structured interaction and progressive disclosure of information.</w:t>
      </w:r>
    </w:p>
    <w:p w14:paraId="2DA4BAEE" w14:textId="77777777" w:rsidR="00FD4B3F" w:rsidRPr="00BC3C33" w:rsidRDefault="00FD4B3F" w:rsidP="007C30A8">
      <w:pPr>
        <w:spacing w:after="0" w:line="240" w:lineRule="auto"/>
      </w:pPr>
    </w:p>
    <w:p w14:paraId="662F79B7" w14:textId="0E7AE4AC" w:rsidR="00FD4B3F" w:rsidRPr="007C30A8" w:rsidRDefault="00FD4B3F" w:rsidP="007C30A8">
      <w:pPr>
        <w:spacing w:after="0" w:line="240" w:lineRule="auto"/>
      </w:pPr>
      <w:r w:rsidRPr="00BC3C33">
        <w:drawing>
          <wp:inline distT="0" distB="0" distL="0" distR="0" wp14:anchorId="1BA34CD7" wp14:editId="1601DE27">
            <wp:extent cx="5731510" cy="2637155"/>
            <wp:effectExtent l="0" t="0" r="2540" b="0"/>
            <wp:docPr id="1665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5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138A" w14:textId="43E0612F" w:rsidR="007C30A8" w:rsidRPr="007C30A8" w:rsidRDefault="007C30A8" w:rsidP="007C30A8">
      <w:pPr>
        <w:spacing w:after="0" w:line="240" w:lineRule="auto"/>
      </w:pPr>
    </w:p>
    <w:p w14:paraId="7808788F" w14:textId="77777777" w:rsidR="007C30A8" w:rsidRPr="007C30A8" w:rsidRDefault="007C30A8" w:rsidP="007C30A8">
      <w:pPr>
        <w:spacing w:after="0" w:line="240" w:lineRule="auto"/>
        <w:rPr>
          <w:b/>
          <w:bCs/>
        </w:rPr>
      </w:pPr>
      <w:r w:rsidRPr="007C30A8">
        <w:rPr>
          <w:b/>
          <w:bCs/>
        </w:rPr>
        <w:t>3. Hypothetical Usability Test</w:t>
      </w:r>
    </w:p>
    <w:p w14:paraId="78060792" w14:textId="77777777" w:rsidR="007C30A8" w:rsidRPr="007C30A8" w:rsidRDefault="007C30A8" w:rsidP="007C30A8">
      <w:pPr>
        <w:spacing w:after="0" w:line="240" w:lineRule="auto"/>
      </w:pPr>
      <w:r w:rsidRPr="007C30A8">
        <w:t>A peer-based usability test was theoretically assumed where a user searches for a 3-credit course and adds it to the cart.</w:t>
      </w:r>
    </w:p>
    <w:p w14:paraId="1A5D7589" w14:textId="77777777" w:rsidR="007C30A8" w:rsidRPr="007C30A8" w:rsidRDefault="007C30A8" w:rsidP="007C30A8">
      <w:pPr>
        <w:spacing w:after="0" w:line="240" w:lineRule="auto"/>
      </w:pPr>
      <w:r w:rsidRPr="007C30A8">
        <w:t>Theoretical findings:</w:t>
      </w:r>
    </w:p>
    <w:p w14:paraId="0E72C83D" w14:textId="77777777" w:rsidR="007C30A8" w:rsidRPr="007C30A8" w:rsidRDefault="007C30A8" w:rsidP="007C30A8">
      <w:pPr>
        <w:numPr>
          <w:ilvl w:val="0"/>
          <w:numId w:val="24"/>
        </w:numPr>
        <w:spacing w:after="0" w:line="240" w:lineRule="auto"/>
      </w:pPr>
      <w:r w:rsidRPr="007C30A8">
        <w:rPr>
          <w:b/>
          <w:bCs/>
        </w:rPr>
        <w:t>Point of Confusion:</w:t>
      </w:r>
      <w:r w:rsidRPr="007C30A8">
        <w:t xml:space="preserve"> The filter option may not be immediately visible if not prominently placed.</w:t>
      </w:r>
    </w:p>
    <w:p w14:paraId="647879DD" w14:textId="77777777" w:rsidR="007C30A8" w:rsidRPr="007C30A8" w:rsidRDefault="007C30A8" w:rsidP="007C30A8">
      <w:pPr>
        <w:numPr>
          <w:ilvl w:val="0"/>
          <w:numId w:val="24"/>
        </w:numPr>
        <w:spacing w:after="0" w:line="240" w:lineRule="auto"/>
      </w:pPr>
      <w:r w:rsidRPr="007C30A8">
        <w:rPr>
          <w:b/>
          <w:bCs/>
        </w:rPr>
        <w:t>Aspect that Worked Well:</w:t>
      </w:r>
      <w:r w:rsidRPr="007C30A8">
        <w:t xml:space="preserve"> The search bar is easily recognizable and intuitive.</w:t>
      </w:r>
    </w:p>
    <w:p w14:paraId="4CEA2CDE" w14:textId="6047F867" w:rsidR="007C30A8" w:rsidRPr="00BC3C33" w:rsidRDefault="007C30A8" w:rsidP="007B6638">
      <w:pPr>
        <w:numPr>
          <w:ilvl w:val="0"/>
          <w:numId w:val="24"/>
        </w:numPr>
        <w:spacing w:after="0" w:line="240" w:lineRule="auto"/>
      </w:pPr>
      <w:r w:rsidRPr="007C30A8">
        <w:rPr>
          <w:b/>
          <w:bCs/>
        </w:rPr>
        <w:lastRenderedPageBreak/>
        <w:t>Suggestion for Improvement:</w:t>
      </w:r>
      <w:r w:rsidRPr="007C30A8">
        <w:t xml:space="preserve"> Display active filter tags to improve visibility and control.</w:t>
      </w:r>
    </w:p>
    <w:p w14:paraId="7FDC6345" w14:textId="77777777" w:rsidR="007C30A8" w:rsidRDefault="007C30A8" w:rsidP="007B6638">
      <w:pPr>
        <w:spacing w:after="0" w:line="240" w:lineRule="auto"/>
        <w:rPr>
          <w:sz w:val="24"/>
          <w:szCs w:val="24"/>
          <w:lang w:val="en-IN"/>
        </w:rPr>
      </w:pPr>
    </w:p>
    <w:p w14:paraId="06123F54" w14:textId="7CED0E02" w:rsidR="007C30A8" w:rsidRPr="001236F8" w:rsidRDefault="007C30A8" w:rsidP="007C30A8">
      <w:pPr>
        <w:spacing w:after="0" w:line="240" w:lineRule="auto"/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3</w:t>
      </w:r>
    </w:p>
    <w:p w14:paraId="05142368" w14:textId="77777777" w:rsidR="007C30A8" w:rsidRDefault="007C30A8" w:rsidP="007C30A8">
      <w:pPr>
        <w:spacing w:after="0" w:line="240" w:lineRule="auto"/>
        <w:rPr>
          <w:b/>
          <w:bCs/>
        </w:rPr>
      </w:pPr>
    </w:p>
    <w:p w14:paraId="25D64137" w14:textId="18927CD7" w:rsidR="000D1716" w:rsidRDefault="007C30A8" w:rsidP="000D1716">
      <w:pPr>
        <w:spacing w:after="0" w:line="240" w:lineRule="auto"/>
        <w:rPr>
          <w:sz w:val="24"/>
          <w:szCs w:val="24"/>
          <w:lang w:val="en-IN"/>
        </w:rPr>
      </w:pPr>
      <w:r w:rsidRPr="003830A4">
        <w:rPr>
          <w:b/>
          <w:bCs/>
          <w:sz w:val="24"/>
          <w:szCs w:val="24"/>
        </w:rPr>
        <w:t xml:space="preserve">Description: </w:t>
      </w:r>
      <w:r w:rsidR="000D1716" w:rsidRPr="000D1716">
        <w:t>Documentation &amp; Digital Translation</w:t>
      </w:r>
    </w:p>
    <w:p w14:paraId="1C5E445A" w14:textId="77777777" w:rsidR="000D1716" w:rsidRPr="000D1716" w:rsidRDefault="000D1716" w:rsidP="000D1716">
      <w:pPr>
        <w:spacing w:after="0" w:line="240" w:lineRule="auto"/>
        <w:rPr>
          <w:sz w:val="24"/>
          <w:szCs w:val="24"/>
          <w:lang w:val="en-IN"/>
        </w:rPr>
      </w:pPr>
    </w:p>
    <w:p w14:paraId="2790B280" w14:textId="77777777" w:rsidR="000D1716" w:rsidRPr="000D1716" w:rsidRDefault="000D1716" w:rsidP="000D1716">
      <w:pPr>
        <w:numPr>
          <w:ilvl w:val="0"/>
          <w:numId w:val="30"/>
        </w:numPr>
        <w:spacing w:after="0" w:line="240" w:lineRule="auto"/>
      </w:pPr>
      <w:r w:rsidRPr="000D1716">
        <w:t>Photograph or scan your paper prototypes from Tasks 1 and 2.</w:t>
      </w:r>
    </w:p>
    <w:p w14:paraId="751C91F8" w14:textId="77777777" w:rsidR="000D1716" w:rsidRPr="000D1716" w:rsidRDefault="000D1716" w:rsidP="000D1716">
      <w:pPr>
        <w:numPr>
          <w:ilvl w:val="0"/>
          <w:numId w:val="30"/>
        </w:numPr>
        <w:spacing w:after="0" w:line="240" w:lineRule="auto"/>
      </w:pPr>
      <w:r w:rsidRPr="000D1716">
        <w:t>Create digital low-fidelity wireframes in Figma based on your refined paper prototypes.</w:t>
      </w:r>
    </w:p>
    <w:p w14:paraId="6418BD25" w14:textId="77777777" w:rsidR="000D1716" w:rsidRPr="000D1716" w:rsidRDefault="000D1716" w:rsidP="000D1716">
      <w:pPr>
        <w:numPr>
          <w:ilvl w:val="0"/>
          <w:numId w:val="30"/>
        </w:numPr>
        <w:spacing w:after="0" w:line="240" w:lineRule="auto"/>
      </w:pPr>
      <w:r w:rsidRPr="000D1716">
        <w:t>Annotate your wireframes with:</w:t>
      </w:r>
    </w:p>
    <w:p w14:paraId="241D1D91" w14:textId="77777777" w:rsidR="000D1716" w:rsidRPr="000D1716" w:rsidRDefault="000D1716" w:rsidP="000D1716">
      <w:pPr>
        <w:numPr>
          <w:ilvl w:val="1"/>
          <w:numId w:val="30"/>
        </w:numPr>
        <w:spacing w:after="0" w:line="240" w:lineRule="auto"/>
      </w:pPr>
      <w:r w:rsidRPr="000D1716">
        <w:t>User actions (what the user does)</w:t>
      </w:r>
    </w:p>
    <w:p w14:paraId="0C041773" w14:textId="77777777" w:rsidR="000D1716" w:rsidRPr="000D1716" w:rsidRDefault="000D1716" w:rsidP="000D1716">
      <w:pPr>
        <w:numPr>
          <w:ilvl w:val="1"/>
          <w:numId w:val="30"/>
        </w:numPr>
        <w:spacing w:after="0" w:line="240" w:lineRule="auto"/>
      </w:pPr>
      <w:r w:rsidRPr="000D1716">
        <w:t>System responses (what happens)</w:t>
      </w:r>
    </w:p>
    <w:p w14:paraId="14044D1A" w14:textId="77777777" w:rsidR="000D1716" w:rsidRPr="000D1716" w:rsidRDefault="000D1716" w:rsidP="000D1716">
      <w:pPr>
        <w:numPr>
          <w:ilvl w:val="1"/>
          <w:numId w:val="30"/>
        </w:numPr>
        <w:spacing w:after="0" w:line="240" w:lineRule="auto"/>
      </w:pPr>
      <w:r w:rsidRPr="000D1716">
        <w:t>Design decisions (why you designed it this way)</w:t>
      </w:r>
    </w:p>
    <w:p w14:paraId="61B74CDA" w14:textId="6F404D0A" w:rsidR="000D1716" w:rsidRPr="000D1716" w:rsidRDefault="000D1716" w:rsidP="007C30A8">
      <w:pPr>
        <w:numPr>
          <w:ilvl w:val="0"/>
          <w:numId w:val="30"/>
        </w:numPr>
        <w:spacing w:after="0" w:line="240" w:lineRule="auto"/>
      </w:pPr>
      <w:r w:rsidRPr="000D1716">
        <w:t>Save and export your Figma file and annotations.</w:t>
      </w:r>
    </w:p>
    <w:p w14:paraId="302B53D8" w14:textId="77777777" w:rsidR="000B6455" w:rsidRDefault="000B6455" w:rsidP="007C30A8">
      <w:pPr>
        <w:spacing w:after="0" w:line="240" w:lineRule="auto"/>
        <w:rPr>
          <w:sz w:val="24"/>
          <w:szCs w:val="24"/>
          <w:lang w:val="en-IN"/>
        </w:rPr>
      </w:pPr>
    </w:p>
    <w:p w14:paraId="32E10B42" w14:textId="7595FEF0" w:rsidR="000B6455" w:rsidRPr="000B6455" w:rsidRDefault="000B6455" w:rsidP="000B6455">
      <w:pPr>
        <w:spacing w:after="0" w:line="240" w:lineRule="auto"/>
        <w:jc w:val="both"/>
      </w:pPr>
      <w:r w:rsidRPr="008E6E64">
        <w:rPr>
          <w:b/>
          <w:bCs/>
          <w:sz w:val="24"/>
          <w:szCs w:val="24"/>
        </w:rPr>
        <w:t xml:space="preserve">Prerequisites: </w:t>
      </w:r>
      <w:r>
        <w:t>Figma</w:t>
      </w:r>
    </w:p>
    <w:p w14:paraId="023E6CB5" w14:textId="77777777" w:rsidR="007C30A8" w:rsidRDefault="007C30A8" w:rsidP="007C30A8">
      <w:pPr>
        <w:spacing w:after="0" w:line="240" w:lineRule="auto"/>
        <w:jc w:val="both"/>
      </w:pPr>
    </w:p>
    <w:p w14:paraId="2FDD1A05" w14:textId="77777777" w:rsidR="007C30A8" w:rsidRDefault="007C30A8" w:rsidP="007C30A8">
      <w:pPr>
        <w:spacing w:after="0" w:line="240" w:lineRule="auto"/>
        <w:jc w:val="both"/>
        <w:rPr>
          <w:b/>
          <w:bCs/>
          <w:sz w:val="24"/>
          <w:szCs w:val="24"/>
        </w:rPr>
      </w:pPr>
      <w:r w:rsidRPr="008E6E64">
        <w:rPr>
          <w:b/>
          <w:bCs/>
          <w:sz w:val="24"/>
          <w:szCs w:val="24"/>
        </w:rPr>
        <w:t>Process:</w:t>
      </w:r>
    </w:p>
    <w:p w14:paraId="5EA549EF" w14:textId="77777777" w:rsidR="007C30A8" w:rsidRPr="00BC3C33" w:rsidRDefault="007C30A8" w:rsidP="007B6638">
      <w:pPr>
        <w:spacing w:after="0" w:line="240" w:lineRule="auto"/>
        <w:rPr>
          <w:lang w:val="en-IN"/>
        </w:rPr>
      </w:pPr>
    </w:p>
    <w:p w14:paraId="00C0647F" w14:textId="77777777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1. Prototype Documentation</w:t>
      </w:r>
    </w:p>
    <w:p w14:paraId="6FDBFCBA" w14:textId="77777777" w:rsidR="007C30A8" w:rsidRPr="007C30A8" w:rsidRDefault="007C30A8" w:rsidP="007C30A8">
      <w:pPr>
        <w:spacing w:after="0" w:line="240" w:lineRule="auto"/>
        <w:jc w:val="both"/>
      </w:pPr>
      <w:r w:rsidRPr="007C30A8">
        <w:t>The conceptual paper prototypes would be photographed or scanned for documentation purposes.</w:t>
      </w:r>
    </w:p>
    <w:p w14:paraId="10811882" w14:textId="77777777" w:rsidR="007C30A8" w:rsidRPr="00BC3C33" w:rsidRDefault="007C30A8" w:rsidP="007C30A8">
      <w:pPr>
        <w:spacing w:after="0" w:line="240" w:lineRule="auto"/>
        <w:jc w:val="both"/>
        <w:rPr>
          <w:b/>
          <w:bCs/>
        </w:rPr>
      </w:pPr>
    </w:p>
    <w:p w14:paraId="657B6C4C" w14:textId="77BC5E78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2. Digital Low-Fidelity Wireframes</w:t>
      </w:r>
    </w:p>
    <w:p w14:paraId="6981E649" w14:textId="591E2964" w:rsidR="009C3F5F" w:rsidRPr="007C30A8" w:rsidRDefault="007C30A8" w:rsidP="007C30A8">
      <w:pPr>
        <w:spacing w:after="0" w:line="240" w:lineRule="auto"/>
        <w:jc w:val="both"/>
      </w:pPr>
      <w:r w:rsidRPr="007C30A8">
        <w:t>The selected prototype concepts would be recreated in Figma using grayscale shapes and minimal styling to maintain low-fidelity standards.</w:t>
      </w:r>
    </w:p>
    <w:p w14:paraId="6A474779" w14:textId="24A97CB1" w:rsidR="007C30A8" w:rsidRPr="00BC3C33" w:rsidRDefault="007C30A8" w:rsidP="007C30A8">
      <w:pPr>
        <w:spacing w:after="0" w:line="240" w:lineRule="auto"/>
        <w:jc w:val="both"/>
        <w:rPr>
          <w:b/>
          <w:bCs/>
        </w:rPr>
      </w:pPr>
    </w:p>
    <w:p w14:paraId="6EAEEAA7" w14:textId="4395F0E5" w:rsidR="007C30A8" w:rsidRPr="007C30A8" w:rsidRDefault="007C30A8" w:rsidP="007C30A8">
      <w:pPr>
        <w:spacing w:after="0" w:line="240" w:lineRule="auto"/>
        <w:jc w:val="both"/>
        <w:rPr>
          <w:b/>
          <w:bCs/>
        </w:rPr>
      </w:pPr>
      <w:r w:rsidRPr="007C30A8">
        <w:rPr>
          <w:b/>
          <w:bCs/>
        </w:rPr>
        <w:t>3. Wireframe Annotations</w:t>
      </w:r>
    </w:p>
    <w:p w14:paraId="476CEB0C" w14:textId="77777777" w:rsidR="007C30A8" w:rsidRPr="007C30A8" w:rsidRDefault="007C30A8" w:rsidP="007C30A8">
      <w:pPr>
        <w:spacing w:after="0" w:line="240" w:lineRule="auto"/>
        <w:jc w:val="both"/>
      </w:pPr>
      <w:r w:rsidRPr="007C30A8">
        <w:t>Each screen would include annotations describing:</w:t>
      </w:r>
    </w:p>
    <w:p w14:paraId="3882183B" w14:textId="77777777" w:rsidR="007C30A8" w:rsidRPr="007C30A8" w:rsidRDefault="007C30A8" w:rsidP="007C30A8">
      <w:pPr>
        <w:numPr>
          <w:ilvl w:val="0"/>
          <w:numId w:val="25"/>
        </w:numPr>
        <w:spacing w:after="0" w:line="240" w:lineRule="auto"/>
        <w:jc w:val="both"/>
      </w:pPr>
      <w:r w:rsidRPr="007C30A8">
        <w:rPr>
          <w:b/>
          <w:bCs/>
        </w:rPr>
        <w:t>User Actions:</w:t>
      </w:r>
      <w:r w:rsidRPr="007C30A8">
        <w:t xml:space="preserve"> What the user clicks or inputs.</w:t>
      </w:r>
    </w:p>
    <w:p w14:paraId="71E86659" w14:textId="77777777" w:rsidR="007C30A8" w:rsidRPr="007C30A8" w:rsidRDefault="007C30A8" w:rsidP="007C30A8">
      <w:pPr>
        <w:numPr>
          <w:ilvl w:val="0"/>
          <w:numId w:val="25"/>
        </w:numPr>
        <w:spacing w:after="0" w:line="240" w:lineRule="auto"/>
        <w:jc w:val="both"/>
      </w:pPr>
      <w:r w:rsidRPr="007C30A8">
        <w:rPr>
          <w:b/>
          <w:bCs/>
        </w:rPr>
        <w:t>System Responses:</w:t>
      </w:r>
      <w:r w:rsidRPr="007C30A8">
        <w:t xml:space="preserve"> How the system reacts (validation, confirmation, filtering results).</w:t>
      </w:r>
    </w:p>
    <w:p w14:paraId="1BA2DFC9" w14:textId="77777777" w:rsidR="000D1716" w:rsidRDefault="007C30A8" w:rsidP="005D50F0">
      <w:pPr>
        <w:numPr>
          <w:ilvl w:val="0"/>
          <w:numId w:val="25"/>
        </w:numPr>
        <w:spacing w:after="0" w:line="240" w:lineRule="auto"/>
        <w:jc w:val="both"/>
      </w:pPr>
      <w:r w:rsidRPr="007C30A8">
        <w:rPr>
          <w:b/>
          <w:bCs/>
        </w:rPr>
        <w:t>Design Decisions:</w:t>
      </w:r>
      <w:r w:rsidRPr="007C30A8">
        <w:t xml:space="preserve"> Justification for layout structure, button placement, and navigation flow</w:t>
      </w:r>
    </w:p>
    <w:p w14:paraId="73F12B10" w14:textId="526FE288" w:rsidR="007C30A8" w:rsidRDefault="005D50F0" w:rsidP="000D1716">
      <w:pPr>
        <w:spacing w:after="0" w:line="240" w:lineRule="auto"/>
        <w:jc w:val="both"/>
      </w:pPr>
      <w:r>
        <w:tab/>
      </w:r>
    </w:p>
    <w:p w14:paraId="5663BADF" w14:textId="28B5AB7E" w:rsidR="005D50F0" w:rsidRPr="009C3F5F" w:rsidRDefault="005D50F0" w:rsidP="005D50F0">
      <w:pPr>
        <w:tabs>
          <w:tab w:val="left" w:pos="6340"/>
        </w:tabs>
        <w:spacing w:after="0" w:line="240" w:lineRule="auto"/>
        <w:jc w:val="both"/>
      </w:pPr>
      <w:r w:rsidRPr="005D50F0">
        <w:lastRenderedPageBreak/>
        <w:drawing>
          <wp:inline distT="0" distB="0" distL="0" distR="0" wp14:anchorId="5C80BCF0" wp14:editId="16B82568">
            <wp:extent cx="5731510" cy="4815840"/>
            <wp:effectExtent l="0" t="0" r="2540" b="3810"/>
            <wp:docPr id="15339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4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E70" w14:textId="77777777" w:rsidR="005D50F0" w:rsidRDefault="005D50F0" w:rsidP="007C30A8">
      <w:pPr>
        <w:spacing w:after="0" w:line="240" w:lineRule="auto"/>
        <w:jc w:val="both"/>
        <w:rPr>
          <w:lang w:val="en-IN"/>
        </w:rPr>
      </w:pPr>
    </w:p>
    <w:p w14:paraId="22C4AFBA" w14:textId="67BAF7B9" w:rsidR="005D50F0" w:rsidRPr="00BC3C33" w:rsidRDefault="000D1716" w:rsidP="007C30A8">
      <w:pPr>
        <w:spacing w:after="0" w:line="240" w:lineRule="auto"/>
        <w:jc w:val="both"/>
        <w:rPr>
          <w:lang w:val="en-IN"/>
        </w:rPr>
      </w:pPr>
      <w:r w:rsidRPr="000D1716">
        <w:rPr>
          <w:lang w:val="en-IN"/>
        </w:rPr>
        <w:drawing>
          <wp:inline distT="0" distB="0" distL="0" distR="0" wp14:anchorId="0ABE6414" wp14:editId="4E73DC9B">
            <wp:extent cx="5731510" cy="3672205"/>
            <wp:effectExtent l="0" t="0" r="2540" b="4445"/>
            <wp:docPr id="4527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0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0F0" w:rsidRPr="00BC3C33" w:rsidSect="007624C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0873" w14:textId="77777777" w:rsidR="00DD6B55" w:rsidRDefault="00DD6B55" w:rsidP="004973D5">
      <w:pPr>
        <w:spacing w:after="0" w:line="240" w:lineRule="auto"/>
      </w:pPr>
      <w:r>
        <w:separator/>
      </w:r>
    </w:p>
  </w:endnote>
  <w:endnote w:type="continuationSeparator" w:id="0">
    <w:p w14:paraId="121B6B2D" w14:textId="77777777" w:rsidR="00DD6B55" w:rsidRDefault="00DD6B55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4A798AF3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>Task Set</w:t>
    </w:r>
    <w:r w:rsidR="008D6B18">
      <w:rPr>
        <w:b/>
        <w:bCs/>
        <w:sz w:val="24"/>
        <w:szCs w:val="24"/>
      </w:rPr>
      <w:t xml:space="preserve"> </w:t>
    </w:r>
    <w:r w:rsidR="007C30A8">
      <w:rPr>
        <w:b/>
        <w:bCs/>
        <w:sz w:val="24"/>
        <w:szCs w:val="24"/>
      </w:rPr>
      <w:t>5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7D8C7" w14:textId="77777777" w:rsidR="00DD6B55" w:rsidRDefault="00DD6B55" w:rsidP="004973D5">
      <w:pPr>
        <w:spacing w:after="0" w:line="240" w:lineRule="auto"/>
      </w:pPr>
      <w:r>
        <w:separator/>
      </w:r>
    </w:p>
  </w:footnote>
  <w:footnote w:type="continuationSeparator" w:id="0">
    <w:p w14:paraId="67FA4FFB" w14:textId="77777777" w:rsidR="00DD6B55" w:rsidRDefault="00DD6B55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2560" w14:textId="77777777" w:rsidR="003830A4" w:rsidRDefault="003830A4" w:rsidP="003830A4">
    <w:pPr>
      <w:pStyle w:val="Header"/>
      <w:jc w:val="right"/>
      <w:rPr>
        <w:b/>
        <w:bCs/>
        <w:sz w:val="24"/>
        <w:szCs w:val="24"/>
      </w:rPr>
    </w:pPr>
    <w:r w:rsidRPr="00113C3A">
      <w:rPr>
        <w:b/>
        <w:bCs/>
        <w:sz w:val="24"/>
        <w:szCs w:val="24"/>
      </w:rPr>
      <w:t>Human Computer Interaction and Design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3A9"/>
    <w:multiLevelType w:val="multilevel"/>
    <w:tmpl w:val="C42A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E089B"/>
    <w:multiLevelType w:val="multilevel"/>
    <w:tmpl w:val="A330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E6555"/>
    <w:multiLevelType w:val="multilevel"/>
    <w:tmpl w:val="9B161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F516F"/>
    <w:multiLevelType w:val="multilevel"/>
    <w:tmpl w:val="C22C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75344E0"/>
    <w:multiLevelType w:val="multilevel"/>
    <w:tmpl w:val="351A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41947"/>
    <w:multiLevelType w:val="multilevel"/>
    <w:tmpl w:val="DEB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F777395"/>
    <w:multiLevelType w:val="multilevel"/>
    <w:tmpl w:val="BB74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152D20"/>
    <w:multiLevelType w:val="hybridMultilevel"/>
    <w:tmpl w:val="BBCCF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381D72"/>
    <w:multiLevelType w:val="multilevel"/>
    <w:tmpl w:val="99D2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B1C36"/>
    <w:multiLevelType w:val="multilevel"/>
    <w:tmpl w:val="D918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E01D6"/>
    <w:multiLevelType w:val="multilevel"/>
    <w:tmpl w:val="1E48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377D5"/>
    <w:multiLevelType w:val="multilevel"/>
    <w:tmpl w:val="6150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01417CA"/>
    <w:multiLevelType w:val="multilevel"/>
    <w:tmpl w:val="A428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645FA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EE02BE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C6FE4"/>
    <w:multiLevelType w:val="multilevel"/>
    <w:tmpl w:val="BCC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8"/>
  </w:num>
  <w:num w:numId="2" w16cid:durableId="954867307">
    <w:abstractNumId w:val="5"/>
  </w:num>
  <w:num w:numId="3" w16cid:durableId="679159630">
    <w:abstractNumId w:val="27"/>
  </w:num>
  <w:num w:numId="4" w16cid:durableId="690758920">
    <w:abstractNumId w:val="29"/>
  </w:num>
  <w:num w:numId="5" w16cid:durableId="1605729876">
    <w:abstractNumId w:val="12"/>
  </w:num>
  <w:num w:numId="6" w16cid:durableId="1005861520">
    <w:abstractNumId w:val="22"/>
  </w:num>
  <w:num w:numId="7" w16cid:durableId="151609772">
    <w:abstractNumId w:val="20"/>
  </w:num>
  <w:num w:numId="8" w16cid:durableId="1652520782">
    <w:abstractNumId w:val="14"/>
  </w:num>
  <w:num w:numId="9" w16cid:durableId="580215222">
    <w:abstractNumId w:val="4"/>
  </w:num>
  <w:num w:numId="10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248463985">
    <w:abstractNumId w:val="24"/>
  </w:num>
  <w:num w:numId="12" w16cid:durableId="1825898529">
    <w:abstractNumId w:val="19"/>
  </w:num>
  <w:num w:numId="13" w16cid:durableId="1135609408">
    <w:abstractNumId w:val="28"/>
  </w:num>
  <w:num w:numId="14" w16cid:durableId="729427856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16136276">
    <w:abstractNumId w:val="25"/>
  </w:num>
  <w:num w:numId="16" w16cid:durableId="159349334">
    <w:abstractNumId w:val="6"/>
  </w:num>
  <w:num w:numId="17" w16cid:durableId="1512375169">
    <w:abstractNumId w:val="16"/>
  </w:num>
  <w:num w:numId="18" w16cid:durableId="1639724410">
    <w:abstractNumId w:val="10"/>
  </w:num>
  <w:num w:numId="19" w16cid:durableId="691343200">
    <w:abstractNumId w:val="9"/>
  </w:num>
  <w:num w:numId="20" w16cid:durableId="1953591531">
    <w:abstractNumId w:val="3"/>
  </w:num>
  <w:num w:numId="21" w16cid:durableId="382481299">
    <w:abstractNumId w:val="13"/>
  </w:num>
  <w:num w:numId="22" w16cid:durableId="450711036">
    <w:abstractNumId w:val="17"/>
  </w:num>
  <w:num w:numId="23" w16cid:durableId="1608007373">
    <w:abstractNumId w:val="0"/>
  </w:num>
  <w:num w:numId="24" w16cid:durableId="328990977">
    <w:abstractNumId w:val="26"/>
  </w:num>
  <w:num w:numId="25" w16cid:durableId="1288858149">
    <w:abstractNumId w:val="11"/>
  </w:num>
  <w:num w:numId="26" w16cid:durableId="1133017602">
    <w:abstractNumId w:val="18"/>
  </w:num>
  <w:num w:numId="27" w16cid:durableId="2125924819">
    <w:abstractNumId w:val="15"/>
  </w:num>
  <w:num w:numId="28" w16cid:durableId="1584795123">
    <w:abstractNumId w:val="21"/>
  </w:num>
  <w:num w:numId="29" w16cid:durableId="1919245897">
    <w:abstractNumId w:val="7"/>
  </w:num>
  <w:num w:numId="30" w16cid:durableId="136860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B6455"/>
    <w:rsid w:val="000C1CD0"/>
    <w:rsid w:val="000D1716"/>
    <w:rsid w:val="001236F8"/>
    <w:rsid w:val="00135DA1"/>
    <w:rsid w:val="00144792"/>
    <w:rsid w:val="001A3D44"/>
    <w:rsid w:val="001A51AD"/>
    <w:rsid w:val="001B0863"/>
    <w:rsid w:val="001F229A"/>
    <w:rsid w:val="00216C27"/>
    <w:rsid w:val="00231BCE"/>
    <w:rsid w:val="00273269"/>
    <w:rsid w:val="00275661"/>
    <w:rsid w:val="0028191C"/>
    <w:rsid w:val="00290784"/>
    <w:rsid w:val="002A2A25"/>
    <w:rsid w:val="002B19E2"/>
    <w:rsid w:val="002C4312"/>
    <w:rsid w:val="002F1CC2"/>
    <w:rsid w:val="00323683"/>
    <w:rsid w:val="003277D5"/>
    <w:rsid w:val="00337566"/>
    <w:rsid w:val="003830A4"/>
    <w:rsid w:val="0039235C"/>
    <w:rsid w:val="00392726"/>
    <w:rsid w:val="003D20A4"/>
    <w:rsid w:val="003F286C"/>
    <w:rsid w:val="004143F0"/>
    <w:rsid w:val="00421B09"/>
    <w:rsid w:val="00467DEF"/>
    <w:rsid w:val="0047038C"/>
    <w:rsid w:val="004973D5"/>
    <w:rsid w:val="004C19DB"/>
    <w:rsid w:val="004F73AC"/>
    <w:rsid w:val="005333C5"/>
    <w:rsid w:val="00535A4F"/>
    <w:rsid w:val="005368E7"/>
    <w:rsid w:val="00575BBF"/>
    <w:rsid w:val="005C38D1"/>
    <w:rsid w:val="005D50F0"/>
    <w:rsid w:val="005E5AD4"/>
    <w:rsid w:val="005F34A4"/>
    <w:rsid w:val="00607129"/>
    <w:rsid w:val="0060713F"/>
    <w:rsid w:val="006301F6"/>
    <w:rsid w:val="00654C62"/>
    <w:rsid w:val="00734466"/>
    <w:rsid w:val="007624CF"/>
    <w:rsid w:val="007A7C32"/>
    <w:rsid w:val="007B6638"/>
    <w:rsid w:val="007C30A8"/>
    <w:rsid w:val="007C45E9"/>
    <w:rsid w:val="007F7630"/>
    <w:rsid w:val="00804A20"/>
    <w:rsid w:val="00855967"/>
    <w:rsid w:val="0085679F"/>
    <w:rsid w:val="008621DC"/>
    <w:rsid w:val="00886443"/>
    <w:rsid w:val="00897282"/>
    <w:rsid w:val="008D6B18"/>
    <w:rsid w:val="008F742B"/>
    <w:rsid w:val="00965DC5"/>
    <w:rsid w:val="00971B2B"/>
    <w:rsid w:val="009C3F5F"/>
    <w:rsid w:val="009F041F"/>
    <w:rsid w:val="00A01620"/>
    <w:rsid w:val="00A23430"/>
    <w:rsid w:val="00A26E6B"/>
    <w:rsid w:val="00A511C1"/>
    <w:rsid w:val="00A71AD5"/>
    <w:rsid w:val="00A84F76"/>
    <w:rsid w:val="00AB3328"/>
    <w:rsid w:val="00AB4677"/>
    <w:rsid w:val="00AF315B"/>
    <w:rsid w:val="00B24B40"/>
    <w:rsid w:val="00B4086F"/>
    <w:rsid w:val="00B81412"/>
    <w:rsid w:val="00B83491"/>
    <w:rsid w:val="00B8727A"/>
    <w:rsid w:val="00BB2111"/>
    <w:rsid w:val="00BB6820"/>
    <w:rsid w:val="00BC3C33"/>
    <w:rsid w:val="00BD309B"/>
    <w:rsid w:val="00BD74AB"/>
    <w:rsid w:val="00C65EEF"/>
    <w:rsid w:val="00C82ACD"/>
    <w:rsid w:val="00CA4B72"/>
    <w:rsid w:val="00CB60A7"/>
    <w:rsid w:val="00CD1AE8"/>
    <w:rsid w:val="00CE28C4"/>
    <w:rsid w:val="00D04E88"/>
    <w:rsid w:val="00D2220A"/>
    <w:rsid w:val="00D22E04"/>
    <w:rsid w:val="00D25286"/>
    <w:rsid w:val="00D26C62"/>
    <w:rsid w:val="00D80160"/>
    <w:rsid w:val="00DC5FFB"/>
    <w:rsid w:val="00DD6B55"/>
    <w:rsid w:val="00E00E39"/>
    <w:rsid w:val="00E10E3C"/>
    <w:rsid w:val="00E5692E"/>
    <w:rsid w:val="00E6278C"/>
    <w:rsid w:val="00E65656"/>
    <w:rsid w:val="00E661FA"/>
    <w:rsid w:val="00E956D6"/>
    <w:rsid w:val="00EA3795"/>
    <w:rsid w:val="00EA5582"/>
    <w:rsid w:val="00ED6143"/>
    <w:rsid w:val="00F10E21"/>
    <w:rsid w:val="00F253E4"/>
    <w:rsid w:val="00F52227"/>
    <w:rsid w:val="00F62C9E"/>
    <w:rsid w:val="00F90A3C"/>
    <w:rsid w:val="00FA2514"/>
    <w:rsid w:val="00FD4B3F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0A8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24B40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1014</Words>
  <Characters>5785</Characters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2026-02-22T05:42:00Z</dcterms:created>
  <dcterms:modified xsi:type="dcterms:W3CDTF">2026-02-22T05:42:00Z</dcterms:modified>
</cp:coreProperties>
</file>