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398" w:rsidRPr="00323263" w:rsidRDefault="00287398" w:rsidP="00323263">
      <w:pPr>
        <w:jc w:val="center"/>
        <w:rPr>
          <w:b/>
          <w:sz w:val="40"/>
          <w:szCs w:val="40"/>
        </w:rPr>
      </w:pPr>
      <w:r w:rsidRPr="00323263">
        <w:rPr>
          <w:b/>
          <w:sz w:val="40"/>
          <w:szCs w:val="40"/>
        </w:rPr>
        <w:t>PRATICAL WORK</w:t>
      </w:r>
      <w:bookmarkStart w:id="0" w:name="_GoBack"/>
      <w:bookmarkEnd w:id="0"/>
    </w:p>
    <w:p w:rsidR="00323263" w:rsidRPr="00323263" w:rsidRDefault="00323263" w:rsidP="00323263">
      <w:pPr>
        <w:jc w:val="center"/>
        <w:rPr>
          <w:sz w:val="36"/>
          <w:szCs w:val="36"/>
        </w:rPr>
      </w:pPr>
    </w:p>
    <w:p w:rsidR="00287398" w:rsidRPr="00323263" w:rsidRDefault="00287398" w:rsidP="00323263">
      <w:pPr>
        <w:jc w:val="center"/>
        <w:rPr>
          <w:b/>
          <w:sz w:val="36"/>
          <w:szCs w:val="36"/>
        </w:rPr>
      </w:pPr>
      <w:r w:rsidRPr="00323263">
        <w:rPr>
          <w:b/>
          <w:sz w:val="36"/>
          <w:szCs w:val="36"/>
        </w:rPr>
        <w:t>Complète the sentence using the correct form</w:t>
      </w:r>
    </w:p>
    <w:p w:rsidR="00323263" w:rsidRDefault="00323263" w:rsidP="00323263">
      <w:pPr>
        <w:jc w:val="center"/>
        <w:rPr>
          <w:sz w:val="36"/>
          <w:szCs w:val="36"/>
        </w:rPr>
      </w:pPr>
    </w:p>
    <w:p w:rsidR="00323263" w:rsidRPr="00323263" w:rsidRDefault="00323263" w:rsidP="00323263">
      <w:pPr>
        <w:jc w:val="center"/>
        <w:rPr>
          <w:sz w:val="36"/>
          <w:szCs w:val="36"/>
        </w:rPr>
      </w:pPr>
    </w:p>
    <w:p w:rsidR="00287398" w:rsidRPr="00323263" w:rsidRDefault="00323263" w:rsidP="00323263">
      <w:pPr>
        <w:jc w:val="both"/>
        <w:rPr>
          <w:sz w:val="36"/>
          <w:szCs w:val="36"/>
        </w:rPr>
      </w:pPr>
      <w:r w:rsidRPr="00323263">
        <w:rPr>
          <w:sz w:val="36"/>
          <w:szCs w:val="36"/>
        </w:rPr>
        <w:t xml:space="preserve">1) I </w:t>
      </w:r>
      <w:r w:rsidR="00287398" w:rsidRPr="00323263">
        <w:rPr>
          <w:sz w:val="36"/>
          <w:szCs w:val="36"/>
        </w:rPr>
        <w:t>usualy</w:t>
      </w:r>
      <w:r w:rsidRPr="00323263">
        <w:rPr>
          <w:sz w:val="36"/>
          <w:szCs w:val="36"/>
        </w:rPr>
        <w:t xml:space="preserve"> </w:t>
      </w:r>
      <w:r w:rsidR="00287398" w:rsidRPr="00323263">
        <w:rPr>
          <w:sz w:val="36"/>
          <w:szCs w:val="36"/>
        </w:rPr>
        <w:t>(go) to the gym in the morning</w:t>
      </w:r>
    </w:p>
    <w:p w:rsidR="00287398" w:rsidRPr="00323263" w:rsidRDefault="00287398" w:rsidP="00323263">
      <w:pPr>
        <w:jc w:val="both"/>
        <w:rPr>
          <w:sz w:val="36"/>
          <w:szCs w:val="36"/>
        </w:rPr>
      </w:pPr>
      <w:r w:rsidRPr="00323263">
        <w:rPr>
          <w:sz w:val="36"/>
          <w:szCs w:val="36"/>
        </w:rPr>
        <w:t>2</w:t>
      </w:r>
      <w:r w:rsidR="00323263" w:rsidRPr="00323263">
        <w:rPr>
          <w:sz w:val="36"/>
          <w:szCs w:val="36"/>
        </w:rPr>
        <w:t xml:space="preserve">) </w:t>
      </w:r>
      <w:r w:rsidRPr="00323263">
        <w:rPr>
          <w:sz w:val="36"/>
          <w:szCs w:val="36"/>
        </w:rPr>
        <w:t>she (have) tree brothers</w:t>
      </w:r>
    </w:p>
    <w:p w:rsidR="00287398" w:rsidRPr="00323263" w:rsidRDefault="00287398" w:rsidP="00323263">
      <w:pPr>
        <w:jc w:val="both"/>
        <w:rPr>
          <w:sz w:val="36"/>
          <w:szCs w:val="36"/>
        </w:rPr>
      </w:pPr>
      <w:r w:rsidRPr="00323263">
        <w:rPr>
          <w:sz w:val="36"/>
          <w:szCs w:val="36"/>
        </w:rPr>
        <w:t>3</w:t>
      </w:r>
      <w:r w:rsidR="00323263" w:rsidRPr="00323263">
        <w:rPr>
          <w:sz w:val="36"/>
          <w:szCs w:val="36"/>
        </w:rPr>
        <w:t>)</w:t>
      </w:r>
      <w:r w:rsidRPr="00323263">
        <w:rPr>
          <w:sz w:val="36"/>
          <w:szCs w:val="36"/>
        </w:rPr>
        <w:t>  They (</w:t>
      </w:r>
      <w:r w:rsidR="00323263" w:rsidRPr="00323263">
        <w:rPr>
          <w:sz w:val="36"/>
          <w:szCs w:val="36"/>
        </w:rPr>
        <w:t>be)</w:t>
      </w:r>
      <w:r w:rsidRPr="00323263">
        <w:rPr>
          <w:sz w:val="36"/>
          <w:szCs w:val="36"/>
        </w:rPr>
        <w:t xml:space="preserve"> late for the meeting yesterday</w:t>
      </w:r>
    </w:p>
    <w:p w:rsidR="00287398" w:rsidRPr="00323263" w:rsidRDefault="00287398" w:rsidP="00323263">
      <w:pPr>
        <w:jc w:val="both"/>
        <w:rPr>
          <w:sz w:val="36"/>
          <w:szCs w:val="36"/>
        </w:rPr>
      </w:pPr>
      <w:r w:rsidRPr="00323263">
        <w:rPr>
          <w:sz w:val="36"/>
          <w:szCs w:val="36"/>
        </w:rPr>
        <w:t>4</w:t>
      </w:r>
      <w:r w:rsidR="00323263" w:rsidRPr="00323263">
        <w:rPr>
          <w:sz w:val="36"/>
          <w:szCs w:val="36"/>
        </w:rPr>
        <w:t>)</w:t>
      </w:r>
      <w:r w:rsidRPr="00323263">
        <w:rPr>
          <w:sz w:val="36"/>
          <w:szCs w:val="36"/>
        </w:rPr>
        <w:t>we (eat)</w:t>
      </w:r>
      <w:r w:rsidR="00323263" w:rsidRPr="00323263">
        <w:rPr>
          <w:sz w:val="36"/>
          <w:szCs w:val="36"/>
        </w:rPr>
        <w:t xml:space="preserve"> </w:t>
      </w:r>
      <w:r w:rsidRPr="00323263">
        <w:rPr>
          <w:sz w:val="36"/>
          <w:szCs w:val="36"/>
        </w:rPr>
        <w:t>italian food last night</w:t>
      </w:r>
    </w:p>
    <w:p w:rsidR="00287398" w:rsidRPr="00323263" w:rsidRDefault="00287398" w:rsidP="00323263">
      <w:pPr>
        <w:jc w:val="both"/>
        <w:rPr>
          <w:sz w:val="36"/>
          <w:szCs w:val="36"/>
        </w:rPr>
      </w:pPr>
      <w:r w:rsidRPr="00323263">
        <w:rPr>
          <w:sz w:val="36"/>
          <w:szCs w:val="36"/>
        </w:rPr>
        <w:t>5</w:t>
      </w:r>
      <w:r w:rsidR="00323263" w:rsidRPr="00323263">
        <w:rPr>
          <w:sz w:val="36"/>
          <w:szCs w:val="36"/>
        </w:rPr>
        <w:t xml:space="preserve">) </w:t>
      </w:r>
      <w:r w:rsidRPr="00323263">
        <w:rPr>
          <w:sz w:val="36"/>
          <w:szCs w:val="36"/>
        </w:rPr>
        <w:t>he (want) to bay a new car next year</w:t>
      </w:r>
    </w:p>
    <w:sectPr w:rsidR="00287398" w:rsidRPr="003232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D9A" w:rsidRDefault="00B72D9A" w:rsidP="00323263">
      <w:pPr>
        <w:spacing w:after="0" w:line="240" w:lineRule="auto"/>
      </w:pPr>
      <w:r>
        <w:separator/>
      </w:r>
    </w:p>
  </w:endnote>
  <w:endnote w:type="continuationSeparator" w:id="0">
    <w:p w:rsidR="00B72D9A" w:rsidRDefault="00B72D9A" w:rsidP="00323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D9A" w:rsidRDefault="00B72D9A" w:rsidP="00323263">
      <w:pPr>
        <w:spacing w:after="0" w:line="240" w:lineRule="auto"/>
      </w:pPr>
      <w:r>
        <w:separator/>
      </w:r>
    </w:p>
  </w:footnote>
  <w:footnote w:type="continuationSeparator" w:id="0">
    <w:p w:rsidR="00B72D9A" w:rsidRDefault="00B72D9A" w:rsidP="003232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398"/>
    <w:rsid w:val="00287398"/>
    <w:rsid w:val="00323263"/>
    <w:rsid w:val="00566797"/>
    <w:rsid w:val="00B7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35FC8"/>
  <w15:chartTrackingRefBased/>
  <w15:docId w15:val="{284023DD-0944-47B3-ADE1-6D203323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232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3263"/>
  </w:style>
  <w:style w:type="paragraph" w:styleId="Pieddepage">
    <w:name w:val="footer"/>
    <w:basedOn w:val="Normal"/>
    <w:link w:val="PieddepageCar"/>
    <w:uiPriority w:val="99"/>
    <w:unhideWhenUsed/>
    <w:rsid w:val="003232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3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2024-05-09T13:42:00Z</dcterms:created>
  <dcterms:modified xsi:type="dcterms:W3CDTF">2024-05-09T14:02:00Z</dcterms:modified>
</cp:coreProperties>
</file>