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b/>
          <w:color w:val="1E40AF"/>
          <w:sz w:val="36"/>
        </w:rPr>
        <w:t>2026 가명정보 활용 경진대회</w:t>
        <w:br/>
        <w:t>아이디어 부문 제안서</w:t>
      </w:r>
    </w:p>
    <w:p>
      <w:pPr>
        <w:jc w:val="center"/>
      </w:pPr>
      <w:r>
        <w:rPr>
          <w:b/>
          <w:color w:val="064E3B"/>
          <w:sz w:val="26"/>
        </w:rPr>
        <w:t>건강검진·진료 가명정보 × 보험 공시데이터 결합 기반</w:t>
        <w:br/>
        <w:t>AI 맞춤 보험 추천 시스템 (CareLink)</w:t>
      </w:r>
    </w:p>
    <w:p/>
    <w:p>
      <w:pPr>
        <w:jc w:val="center"/>
      </w:pPr>
      <w:r>
        <w:rPr>
          <w:sz w:val="20"/>
        </w:rPr>
        <w:t>✅ 지정과제 ① 개인정보 이노베이션 존 보관데이터 명세 활용</w:t>
        <w:br/>
        <w:t>✅ 지정과제 ② 가명정보 지원 플랫폼 내 기관 보유 데이터 명세 활용</w:t>
        <w:br/>
        <w:br/>
        <w:t>제출 마감: 2026년 7월 28일(화) 16:00</w:t>
        <w:br/>
        <w:t>dataprivacy.go.kr &gt; 사례발굴·확산 &gt; 경진대회 신청</w:t>
      </w:r>
    </w:p>
    <w:p>
      <w:r>
        <w:br w:type="page"/>
      </w:r>
    </w:p>
    <w:p>
      <w:pPr>
        <w:spacing w:before="240" w:after="80"/>
      </w:pPr>
      <w:r>
        <w:rPr>
          <w:b/>
          <w:color w:val="1E40AF"/>
          <w:sz w:val="28"/>
        </w:rPr>
        <w:t>【참가신청서 기재 내용】</w:t>
      </w:r>
    </w:p>
    <w:p>
      <w:pPr>
        <w:ind w:left="283"/>
      </w:pPr>
      <w:r>
        <w:rPr>
          <w:color w:val="64748B"/>
          <w:sz w:val="18"/>
        </w:rPr>
        <w:t>※ HWP 신청서 1페이지에 아래 내용을 입력하세요.</w:t>
      </w:r>
    </w:p>
    <w:p/>
    <w:p>
      <w:pPr>
        <w:spacing w:before="240" w:after="80"/>
      </w:pPr>
      <w:r>
        <w:rPr>
          <w:b/>
          <w:sz w:val="24"/>
        </w:rPr>
        <w:t>▶ 아이디어 제목</w:t>
      </w:r>
    </w:p>
    <w:p>
      <w:r>
        <w:rPr>
          <w:b/>
          <w:sz w:val="22"/>
        </w:rPr>
        <w:t>건강검진·진료 가명정보 × 보험 공시데이터 결합 기반 AI 맞춤 보험 추천 시스템 (CareLink)</w:t>
      </w:r>
    </w:p>
    <w:p>
      <w:pPr>
        <w:spacing w:before="240" w:after="80"/>
      </w:pPr>
      <w:r>
        <w:rPr>
          <w:b/>
          <w:sz w:val="24"/>
        </w:rPr>
        <w:t>▶ 지정과제 선택</w:t>
      </w:r>
    </w:p>
    <w:p>
      <w:r>
        <w:t>☑ ① 개인정보 이노베이션 존 보관데이터 명세를 활용한 아이디어</w:t>
      </w:r>
    </w:p>
    <w:p>
      <w:r>
        <w:t>☑ ② 가명정보 지원 플랫폼 내 기관 보유 데이터 명세를 활용한 아이디어</w:t>
      </w:r>
    </w:p>
    <w:p>
      <w:pPr>
        <w:ind w:left="283"/>
      </w:pPr>
      <w:r>
        <w:rPr>
          <w:color w:val="64748B"/>
          <w:sz w:val="18"/>
        </w:rPr>
        <w:t>※ HWP에서 두 항목 모두 체크 — 가점 5점 × 2 가능</w:t>
      </w:r>
    </w:p>
    <w:p>
      <w:pPr>
        <w:spacing w:before="240" w:after="80"/>
      </w:pPr>
      <w:r>
        <w:rPr>
          <w:b/>
          <w:sz w:val="24"/>
        </w:rPr>
        <w:t>▶ 팀명 / 참가자 명단</w:t>
      </w:r>
    </w:p>
    <w:p>
      <w:pPr>
        <w:ind w:left="283"/>
      </w:pPr>
      <w:r>
        <w:rPr>
          <w:color w:val="64748B"/>
          <w:sz w:val="18"/>
        </w:rPr>
        <w:t>※ 팀명과 참가자 정보를 아래 표에 맞게 HWP에 입력하세요.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type="dxa" w:w="1417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성명</w:t>
            </w:r>
          </w:p>
        </w:tc>
        <w:tc>
          <w:tcPr>
            <w:tcW w:type="dxa" w:w="1984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소속</w:t>
            </w:r>
          </w:p>
        </w:tc>
        <w:tc>
          <w:tcPr>
            <w:tcW w:type="dxa" w:w="1417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직위/학년</w:t>
            </w:r>
          </w:p>
        </w:tc>
        <w:tc>
          <w:tcPr>
            <w:tcW w:type="dxa" w:w="1701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연락처</w:t>
            </w:r>
          </w:p>
        </w:tc>
        <w:tc>
          <w:tcPr>
            <w:tcW w:type="dxa" w:w="1984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이메일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이종재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개인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010-3293-0639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leeyonsei78@gmail.com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064E3B"/>
          <w:sz w:val="28"/>
        </w:rPr>
        <w:t>1. 응모기관(자) 개요</w:t>
      </w:r>
    </w:p>
    <w:p>
      <w:pPr>
        <w:ind w:left="283"/>
      </w:pPr>
      <w:r>
        <w:rPr>
          <w:color w:val="64748B"/>
          <w:sz w:val="18"/>
        </w:rPr>
        <w:t>※ HWP 제안서 첫 번째 섹션에 입력하세요.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소속(기관 또는 학교)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  <w:r>
              <w:t>개인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업종 또는 학과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  <w:r>
              <w:t>개인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팀명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  <w:r>
              <w:t>CareLink팀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가명정보 활용 관련 주요 이력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- 국민건강보험공단 건강검진 스키마 기반 AI 위험예측 모델 개발 (AUC 0.78)</w:t>
              <w:br/>
              <w:t>- 보험다모아 공시데이터 연계 보험 추천 시스템 구현</w:t>
              <w:br/>
              <w:t>- 건강위험 → 보험 보장 연계 웹 서비스 데모 완성</w:t>
              <w:br/>
              <w:t>- GPT-4o 기반 보험 상담 AI 에이전트 개발</w:t>
            </w:r>
          </w:p>
        </w:tc>
      </w:tr>
    </w:tbl>
    <w:p/>
    <w:p>
      <w:pPr>
        <w:spacing w:before="240" w:after="80"/>
      </w:pPr>
      <w:r>
        <w:rPr>
          <w:b/>
          <w:color w:val="064E3B"/>
          <w:sz w:val="28"/>
        </w:rPr>
        <w:t>2. 아이디어 개요</w:t>
      </w:r>
    </w:p>
    <w:p>
      <w:pPr>
        <w:spacing w:after="120"/>
      </w:pPr>
      <w:r>
        <w:t>국립암센터 암등록·명세서·상병 가명정보(지정과제①)와 국민건강보험공단 건강검진정보(지정과제②), 금융위원회 보험다모아 공시데이터를 결합하여 암·만성질환 위험을 AI로 예측하고 위험 수준에 맞는 보험 상품을 자동 추천하는 시스템입니다.</w:t>
        <w:br/>
        <w:br/>
        <w:t>현재 보험 가입은 "질병 발생 후"가 중심이나, 진료·검진 가명정보를 활용하면 "질병 발생 전" 위험 단계에서 적합한 보장을 선제적으로 연계할 수 있습니다. 건강검진 수치 또는 진료이력을 기반으로 로지스틱 회귀 모델(AUC 0.78)이 위험도를 산출하고, GPT-4o AI 에이전트가 보험다모아 실제 공시 상품을 연령·성별·보험료 분위에 맞게 추천합니다. 동작하는 데모 시스템이 이미 구현되어 있습니다.</w:t>
      </w:r>
    </w:p>
    <w:p>
      <w:pPr>
        <w:spacing w:before="240" w:after="80"/>
      </w:pPr>
      <w:r>
        <w:rPr>
          <w:b/>
          <w:color w:val="064E3B"/>
          <w:sz w:val="28"/>
        </w:rPr>
        <w:t>3. 활용 데이터 및 결합 방안</w:t>
      </w:r>
    </w:p>
    <w:p>
      <w:pPr>
        <w:spacing w:before="240" w:after="80"/>
      </w:pPr>
      <w:r>
        <w:rPr>
          <w:b/>
          <w:sz w:val="24"/>
        </w:rPr>
        <w:t>3-1. 지정과제① — 개인정보 이노베이션 존 보관데이터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데이터(테이블)</w:t>
            </w:r>
          </w:p>
        </w:tc>
        <w:tc>
          <w:tcPr>
            <w:tcW w:type="dxa" w:w="1134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건수</w:t>
            </w:r>
          </w:p>
        </w:tc>
        <w:tc>
          <w:tcPr>
            <w:tcW w:type="dxa" w:w="1417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적재기간</w:t>
            </w:r>
          </w:p>
        </w:tc>
        <w:tc>
          <w:tcPr>
            <w:tcW w:type="dxa" w:w="3969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활용 목적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RGST (국립암센터 암등록)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261만 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2012~2021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암 발생·병기·치료 패턴 → 암보험 위험도 매핑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T200 (명세서일반내역)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15억 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2007~2023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만성질환 진료비·의료이용 패턴 분석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T400 (상병내역)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35억 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2007~2023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상병코드(KCD) → 질환 진행 경로 분석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BFC (자격및보험료)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3,706만 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2007~2023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보험료 분위(소득수준) → 납부 가능 보험료 범위 추정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DEATH (사망)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78만 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2012~2022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질환별 사망 위험도 → 종신·간병보험 필요성 산출</w:t>
            </w:r>
          </w:p>
        </w:tc>
      </w:tr>
      <w:tr>
        <w:tc>
          <w:tcPr>
            <w:tcW w:type="dxa" w:w="2351"/>
          </w:tcPr>
          <w:p>
            <w:r>
              <w:t>G1E (건강검진결과)</w:t>
            </w:r>
          </w:p>
        </w:tc>
        <w:tc>
          <w:tcPr>
            <w:tcW w:type="dxa" w:w="2351"/>
          </w:tcPr>
          <w:p>
            <w:r>
              <w:t>1,192만 건</w:t>
            </w:r>
          </w:p>
        </w:tc>
        <w:tc>
          <w:tcPr>
            <w:tcW w:type="dxa" w:w="2351"/>
          </w:tcPr>
          <w:p>
            <w:r>
              <w:t>2007~2023</w:t>
            </w:r>
          </w:p>
        </w:tc>
        <w:tc>
          <w:tcPr>
            <w:tcW w:type="dxa" w:w="2351"/>
          </w:tcPr>
          <w:p>
            <w:r>
              <w:t>G1E_BP_SYS·G1E_FBS·G1E_SGOT 등 실측 검진수치 → 만성질환 위험 예측 모델 학습 피처</w:t>
            </w:r>
          </w:p>
        </w:tc>
      </w:tr>
      <w:tr>
        <w:tc>
          <w:tcPr>
            <w:tcW w:type="dxa" w:w="2351"/>
          </w:tcPr>
          <w:p>
            <w:r>
              <w:t>G1Q (건강검진문진)</w:t>
            </w:r>
          </w:p>
        </w:tc>
        <w:tc>
          <w:tcPr>
            <w:tcW w:type="dxa" w:w="2351"/>
          </w:tcPr>
          <w:p>
            <w:r>
              <w:t>1,200만 건</w:t>
            </w:r>
          </w:p>
        </w:tc>
        <w:tc>
          <w:tcPr>
            <w:tcW w:type="dxa" w:w="2351"/>
          </w:tcPr>
          <w:p>
            <w:r>
              <w:t>2007~2023</w:t>
            </w:r>
          </w:p>
        </w:tc>
        <w:tc>
          <w:tcPr>
            <w:tcW w:type="dxa" w:w="2351"/>
          </w:tcPr>
          <w:p>
            <w:r>
              <w:t>Q_FHX_HTN·Q_FHX_DM·Q_FHX_ETC(가족력) → 위험 배율 보정 → AUC 0.85+ 목표</w:t>
            </w:r>
          </w:p>
        </w:tc>
      </w:tr>
    </w:tbl>
    <w:p/>
    <w:p>
      <w:pPr>
        <w:spacing w:before="240" w:after="80"/>
      </w:pPr>
      <w:r>
        <w:rPr>
          <w:b/>
          <w:sz w:val="24"/>
        </w:rPr>
        <w:t>3-2. 지정과제② — NHIS 건강검진정보 (추가 결합)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데이터</w:t>
            </w:r>
          </w:p>
        </w:tc>
        <w:tc>
          <w:tcPr>
            <w:tcW w:type="dxa" w:w="2835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출처</w:t>
            </w:r>
          </w:p>
        </w:tc>
        <w:tc>
          <w:tcPr>
            <w:tcW w:type="dxa" w:w="3969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활용 방식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건강검진정보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국민건강보험공단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혈압·혈당·BMI·지질 → 만성질환 위험 예측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보험다모아 공시데이터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금융위원회·보험협회 (공개)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보험 유형별 상품·보험료 정보</w:t>
            </w:r>
          </w:p>
        </w:tc>
      </w:tr>
    </w:tbl>
    <w:p/>
    <w:p/>
    <w:p>
      <w:r>
        <w:rPr>
          <w:b/>
        </w:rPr>
        <w:t xml:space="preserve">3-3. 광주테크노파크(광주TP) 이노베이션 존 보관데이터 — 임상 심화 분석 (Phase 4)</w:t>
      </w:r>
    </w:p>
    <w:p>
      <w:r>
        <w:t xml:space="preserve">이노베이션 존 데이터가 "연 1회 건강검진 스냅샷" 기반이라면, 광주TP는 "입원·외래 매방문 실시간 임상 데이터"입니다. 건강검진과 건강검진 사이 1년 공백의 건강 변화를 포착하고, 중증화 경로·수술 이력을 직접 관찰합니다.</w:t>
      </w:r>
    </w:p>
    <w:tbl>
      <w:tblPr>
        <w:tblStyle w:val="TableGrid"/>
        <w:tblW w:w="9360" w:type="dxa"/>
      </w:tblPr>
      <w:tblGrid>
        <w:gridCol w:w="2200"/>
        <w:gridCol w:w="1200"/>
        <w:gridCol w:w="1160"/>
        <w:gridCol w:w="4800"/>
      </w:tblGrid>
      <w:tr>
        <w:tc>
          <w:p>
            <w:r>
              <w:rPr>
                <w:b/>
              </w:rPr>
              <w:t xml:space="preserve">데이터(테이블)</w:t>
            </w:r>
          </w:p>
        </w:tc>
        <w:tc>
          <w:p>
            <w:r>
              <w:rPr>
                <w:b/>
              </w:rPr>
              <w:t xml:space="preserve">건수</w:t>
            </w:r>
          </w:p>
        </w:tc>
        <w:tc>
          <w:p>
            <w:r>
              <w:rPr>
                <w:b/>
              </w:rPr>
              <w:t xml:space="preserve">적재기간</w:t>
            </w:r>
          </w:p>
        </w:tc>
        <w:tc>
          <w:p>
            <w:r>
              <w:rPr>
                <w:b/>
              </w:rPr>
              <w:t xml:space="preserve">활용 목적</w:t>
            </w:r>
          </w:p>
        </w:tc>
      </w:tr>
      <w:tr>
        <w:tc>
          <w:p>
            <w:r>
              <w:t xml:space="preserve">cdw_itg_vhs (통합내원)</w:t>
            </w:r>
          </w:p>
        </w:tc>
        <w:tc>
          <w:p>
            <w:r>
              <w:t xml:space="preserve">693만건</w:t>
            </w:r>
          </w:p>
        </w:tc>
        <w:tc>
          <w:p>
            <w:r>
              <w:t xml:space="preserve">2025~현재</w:t>
            </w:r>
          </w:p>
        </w:tc>
        <w:tc>
          <w:p>
            <w:r>
              <w:t xml:space="preserve">입원일수·퇴원유형·사망일자 → 질환별 실제 입원 부담 패턴 → 실손보험 보장 적정 수준 추천</w:t>
            </w:r>
          </w:p>
        </w:tc>
      </w:tr>
      <w:tr>
        <w:tc>
          <w:p>
            <w:r>
              <w:t xml:space="preserve">cdw_itg_diag_inf (통합진단정보)</w:t>
            </w:r>
          </w:p>
        </w:tc>
        <w:tc>
          <w:p>
            <w:r>
              <w:t xml:space="preserve">2,383만건</w:t>
            </w:r>
          </w:p>
        </w:tc>
        <w:tc>
          <w:p>
            <w:r>
              <w:t xml:space="preserve">2025~현재</w:t>
            </w:r>
          </w:p>
        </w:tc>
        <w:tc>
          <w:p>
            <w:r>
              <w:t xml:space="preserve">KCD 진단코드 시계열 → 건강검진 이후 발병·중증화 경로 추적 → 검진 후 1년 공백 위험 보완</w:t>
            </w:r>
          </w:p>
        </w:tc>
      </w:tr>
      <w:tr>
        <w:tc>
          <w:p>
            <w:r>
              <w:t xml:space="preserve">cdw_psmn_vtls (신체계측활력징후)</w:t>
            </w:r>
          </w:p>
        </w:tc>
        <w:tc>
          <w:p>
            <w:r>
              <w:t xml:space="preserve">7,402만건</w:t>
            </w:r>
          </w:p>
        </w:tc>
        <w:tc>
          <w:p>
            <w:r>
              <w:t xml:space="preserve">2025~현재</w:t>
            </w:r>
          </w:p>
        </w:tc>
        <w:tc>
          <w:p>
            <w:r>
              <w:t xml:space="preserve">매방문 혈압·맥박 측정값 → 연 1회 G1E 검진수치 보완 → 상시 위험 모니터링 피처 추가</w:t>
            </w:r>
          </w:p>
        </w:tc>
      </w:tr>
      <w:tr>
        <w:tc>
          <w:p>
            <w:r>
              <w:t xml:space="preserve">cdw_ptn_deth (환자사망)</w:t>
            </w:r>
          </w:p>
        </w:tc>
        <w:tc>
          <w:p>
            <w:r>
              <w:t xml:space="preserve">5,173건</w:t>
            </w:r>
          </w:p>
        </w:tc>
        <w:tc>
          <w:p>
            <w:r>
              <w:t xml:space="preserve">2025~현재</w:t>
            </w:r>
          </w:p>
        </w:tc>
        <w:tc>
          <w:p>
            <w:r>
              <w:t xml:space="preserve">사망원인·직접사인 → DEATH 국가통계 검증 및 임상 세부 사망 패턴 → 종신·간병보험 필요 판단 정밀화</w:t>
            </w:r>
          </w:p>
        </w:tc>
      </w:tr>
      <w:tr>
        <w:tc>
          <w:p>
            <w:r>
              <w:t xml:space="preserve">cdw_ptn_cpct (환자합병증)</w:t>
            </w:r>
          </w:p>
        </w:tc>
        <w:tc>
          <w:p>
            <w:r>
              <w:t xml:space="preserve">3,660건</w:t>
            </w:r>
          </w:p>
        </w:tc>
        <w:tc>
          <w:p>
            <w:r>
              <w:t xml:space="preserve">2025~현재</w:t>
            </w:r>
          </w:p>
        </w:tc>
        <w:tc>
          <w:p>
            <w:r>
              <w:t xml:space="preserve">수술·시술 후 합병증 발생 패턴 → 수술 특약 필요성 자동 감지</w:t>
            </w:r>
          </w:p>
        </w:tc>
      </w:tr>
      <w:tr>
        <w:tc>
          <w:p>
            <w:r>
              <w:t xml:space="preserve">cdw_itg_sgr_sprc (통합수술시술)</w:t>
            </w:r>
          </w:p>
        </w:tc>
        <w:tc>
          <w:p>
            <w:r>
              <w:t xml:space="preserve">64,083건</w:t>
            </w:r>
          </w:p>
        </w:tc>
        <w:tc>
          <w:p>
            <w:r>
              <w:t xml:space="preserve">2025~현재</w:t>
            </w:r>
          </w:p>
        </w:tc>
        <w:tc>
          <w:p>
            <w:r>
              <w:t xml:space="preserve">수술·시술 이력 → 수술 후 재발 위험 산출 → 간병·실손 강화 추천</w:t>
            </w:r>
          </w:p>
        </w:tc>
      </w:tr>
      <w:tr>
        <w:tc>
          <w:p>
            <w:r>
              <w:t xml:space="preserve">cdw_itg_lflg_msrm_rslt (라이프로그)</w:t>
            </w:r>
          </w:p>
        </w:tc>
        <w:tc>
          <w:p>
            <w:r>
              <w:t xml:space="preserve">253만건</w:t>
            </w:r>
          </w:p>
        </w:tc>
        <w:tc>
          <w:p>
            <w:r>
              <w:t xml:space="preserve">2025~현재</w:t>
            </w:r>
          </w:p>
        </w:tc>
        <w:tc>
          <w:p>
            <w:r>
              <w:t xml:space="preserve">웨어러블·IoT 일상 건강 측정값 → 건강 행동 개선 인센티브 연계 → 예방형 보험료 할인 모델 (국내 최초)</w:t>
            </w:r>
          </w:p>
        </w:tc>
      </w:tr>
    </w:tbl>
    <w:p>
      <w:pPr>
        <w:spacing w:before="240" w:after="80"/>
      </w:pPr>
      <w:r>
        <w:rPr>
          <w:b/>
          <w:sz w:val="24"/>
        </w:rPr>
        <w:t>3-3. 데이터 결합 흐름</w:t>
      </w:r>
    </w:p>
    <w:p>
      <w:r>
        <w:rPr>
          <w:rFonts w:ascii="Consolas" w:hAnsi="Consolas"/>
        </w:rPr>
        <w:t>[지정과제① 이노베이션 존]           [지정과제② / 공개데이터]</w:t>
        <w:br/>
        <w:t xml:space="preserve"> 국립암센터                            NHIS 건강검진정보</w:t>
        <w:br/>
        <w:t xml:space="preserve"> ├─ 암등록(RGST)                       ├─ 혈압·혈당·BMI</w:t>
        <w:br/>
        <w:t xml:space="preserve"> ├─ 명세서(T200/T400)                  └─ 지질·간수치 등</w:t>
        <w:br/>
        <w:t xml:space="preserve"> └─ 보험료분위(BFC)                           │</w:t>
        <w:br/>
        <w:t xml:space="preserve">          │                                  │</w:t>
        <w:br/>
        <w:t xml:space="preserve">          └──────── 가명결합 ────────────────┘</w:t>
        <w:br/>
        <w:t xml:space="preserve">                         │</w:t>
        <w:br/>
        <w:t xml:space="preserve">               AI 위험예측 모델</w:t>
        <w:br/>
        <w:t xml:space="preserve">               (만성질환·암·대사 위험도)</w:t>
        <w:br/>
        <w:t xml:space="preserve">                         │</w:t>
        <w:br/>
        <w:t xml:space="preserve">              보험다모아 공시데이터 매칭</w:t>
        <w:br/>
        <w:t xml:space="preserve">              (연령·성별·보험료분위 필터)</w:t>
        <w:br/>
        <w:t xml:space="preserve">                         │</w:t>
        <w:br/>
        <w:t xml:space="preserve">               GPT-4o AI 에이전트</w:t>
        <w:br/>
        <w:t xml:space="preserve">               맞춤 보험 포트폴리오 추천</w:t>
      </w:r>
    </w:p>
    <w:p>
      <w:r>
        <w:br w:type="page"/>
      </w:r>
    </w:p>
    <w:p>
      <w:pPr>
        <w:spacing w:before="240" w:after="80"/>
      </w:pPr>
      <w:r>
        <w:rPr>
          <w:b/>
          <w:color w:val="064E3B"/>
          <w:sz w:val="28"/>
        </w:rPr>
        <w:t>4. AI 서비스 설명서</w:t>
      </w:r>
    </w:p>
    <w:p>
      <w:pPr>
        <w:ind w:left="283"/>
      </w:pPr>
      <w:r>
        <w:rPr>
          <w:color w:val="64748B"/>
          <w:sz w:val="18"/>
        </w:rPr>
        <w:t>※ HWP의 "AI 서비스 설명서" 항목에 입력하는 핵심 내용입니다.</w:t>
      </w:r>
    </w:p>
    <w:p/>
    <w:p>
      <w:r>
        <w:t>건강검진·진료 가명정보에서 발견된 만성질환·암 위험 인사이트를 바탕으로, 개인에게 활용 가능한 맞춤 보험 보장을 생성·전달하는 AI 서비스입니다.</w:t>
      </w:r>
    </w:p>
    <w:p>
      <w:pPr>
        <w:spacing w:before="240" w:after="80"/>
      </w:pPr>
      <w:r>
        <w:rPr>
          <w:b/>
          <w:sz w:val="24"/>
        </w:rPr>
        <w:t>■ 서비스 흐름</w:t>
      </w:r>
    </w:p>
    <w:p>
      <w:r>
        <w:rPr>
          <w:rFonts w:ascii="맑은 고딕" w:hAnsi="맑은 고딕"/>
        </w:rPr>
        <w:t>① 사용자 입력</w:t>
        <w:br/>
        <w:t xml:space="preserve">   건강검진 수치 직접 입력 또는 결과지 PDF 업로드</w:t>
        <w:br/>
        <w:t xml:space="preserve">   (나이·성별·혈압·혈당·BMI·지질·간수치·흡연·음주)</w:t>
        <w:br/>
        <w:br/>
        <w:t>② 위험 예측 (AI 모델)</w:t>
        <w:br/>
        <w:t xml:space="preserve">   로지스틱 회귀 모델 → 당뇨·대사·고혈압 위험도 산출 (AUC 0.78)</w:t>
        <w:br/>
        <w:t xml:space="preserve">   임상 플래그 자동 감지: 비만 / 고혈압 의심 / 간수치 이상 / 이상지질혈증</w:t>
        <w:br/>
        <w:br/>
        <w:t>③ 보험 유형 매핑</w:t>
        <w:br/>
        <w:t xml:space="preserve">   위험도 밴드(저·중·고) → 질병보험·실손·암보험·간병보험 등 유형 결정</w:t>
        <w:br/>
        <w:t xml:space="preserve">   보험료 분위(BFC) 연계 → 소득 수준별 납부 가능 보험료 범위 필터</w:t>
        <w:br/>
        <w:br/>
        <w:t>④ 보험다모아 실제 상품 조회</w:t>
        <w:br/>
        <w:t xml:space="preserve">   연령·성별·보험유형 기반 실제 공시 상품 필터링</w:t>
        <w:br/>
        <w:br/>
        <w:t>⑤ GPT-4o AI 추천 생성</w:t>
        <w:br/>
        <w:t xml:space="preserve">   우선순위별 보험 포트폴리오 표 + 심사 전략 + 예방 조언</w:t>
        <w:br/>
        <w:t xml:space="preserve">   보험사 가입 페이지 직접 링크 제공</w:t>
        <w:br/>
        <w:br/>
        <w:t>⑥ 챗봇 자연어 상담</w:t>
        <w:br/>
        <w:t xml:space="preserve">   "48세 남성, 혈압 145, 흡연. 보험 추천해줘" → AI 에이전트 자동 처리</w:t>
      </w:r>
    </w:p>
    <w:p>
      <w:pPr>
        <w:spacing w:before="240" w:after="80"/>
      </w:pPr>
      <w:r>
        <w:rPr>
          <w:b/>
          <w:sz w:val="24"/>
        </w:rPr>
        <w:t>■ 주요 기능 (현재 구현 완료)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기능</w:t>
            </w:r>
          </w:p>
        </w:tc>
        <w:tc>
          <w:tcPr>
            <w:tcW w:type="dxa" w:w="6236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건강검진 PDF 자동 파싱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국민건강보험공단 결과지 PDF 업로드 → 수치 자동 추출 및 폼 자동 입력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위험도 게이지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당뇨·대사 위험 점수(0~100%) 시각적 게이지 표시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임상 플래그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비만·고혈압·이상지질혈증·간수치이상·흡연 자동 감지 칩 표시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보험다모아 상품 연결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공시 데이터 기반 실제 상품 카드 + 보험사 가입 링크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AI 맞춤 추천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GPT-4o 포트폴리오 추천 + 심사 전략 + 예방 포인트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챗봇 자연어 상담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자연어로 건강검진 기반 보험 상담 (Tool Calling 오케스트레이터)</w:t>
            </w:r>
          </w:p>
        </w:tc>
      </w:tr>
    </w:tbl>
    <w:p/>
    <w:p>
      <w:pPr>
        <w:spacing w:before="240" w:after="80"/>
      </w:pPr>
      <w:r>
        <w:rPr>
          <w:b/>
          <w:sz w:val="24"/>
        </w:rPr>
        <w:t>■ 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구성</w:t>
            </w:r>
          </w:p>
        </w:tc>
        <w:tc>
          <w:tcPr>
            <w:tcW w:type="dxa" w:w="6803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기술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 에이전트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GPT-4o Tool Calling 오케스트레이터 (실시간 SSE 스트리밍)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위험 예측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로지스틱 회귀 — 외부 ML 라이브러리 없이 순수 파이썬 추론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데이터 파이프라인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보험다모아 엑셀 파싱 + ChromaDB RAG 벡터 검색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검진 파싱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pdfplumber 텍스트 추출 + 정규식 + GPT-4o-mini 보완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웹 서비스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Python Flask, 실시간 서버 전송 이벤트(SSE)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064E3B"/>
          <w:sz w:val="28"/>
        </w:rPr>
        <w:t>5. 국민 체감성 (30점)</w:t>
      </w:r>
    </w:p>
    <w:p>
      <w:pPr>
        <w:spacing w:before="240" w:after="80"/>
      </w:pPr>
      <w:r>
        <w:rPr>
          <w:b/>
          <w:sz w:val="24"/>
        </w:rPr>
        <w:t>■ 해결하는 문제</w:t>
      </w:r>
    </w:p>
    <w:p>
      <w:r>
        <w:t>• 보험 공백: 만성질환 위험군 국내 약 1,500만 명, 발병 전 적절한 보장 미비</w:t>
      </w:r>
    </w:p>
    <w:p>
      <w:r>
        <w:t>• 정보 비대칭: 건강 위험과 보험 필요성의 연결고리 부재로 소비자 스스로 판단 어려움</w:t>
      </w:r>
    </w:p>
    <w:p>
      <w:r>
        <w:t>• 취약계층: 고령층·저소득층은 건강 위험 높으나 보험 정보 접근성 낮음</w:t>
      </w:r>
    </w:p>
    <w:p>
      <w:pPr>
        <w:spacing w:before="240" w:after="80"/>
      </w:pPr>
      <w:r>
        <w:rPr>
          <w:b/>
          <w:sz w:val="24"/>
        </w:rPr>
        <w:t>■ 기대 혜택</w:t>
      </w:r>
    </w:p>
    <w:p>
      <w:r>
        <w:t>• 건강검진 수검자 연 1,500만 명 전원 활용 가능한 서비스</w:t>
      </w:r>
    </w:p>
    <w:p>
      <w:r>
        <w:t>• 3분 이내 맞춤 보험 포트폴리오 제시</w:t>
      </w:r>
    </w:p>
    <w:p>
      <w:r>
        <w:t>• 보험료 분위(BFC) 연계 → 소득 수준별 납부 가능 보험료 자동 필터</w:t>
      </w:r>
    </w:p>
    <w:p>
      <w:r>
        <w:t>• PDF 업로드 자동 파싱으로 디지털 취약계층 배려</w:t>
      </w:r>
    </w:p>
    <w:p>
      <w:r>
        <w:t>• 나이·성별만으로도 기본 분석 가능 (수치 없어도 동작)</w:t>
      </w:r>
    </w:p>
    <w:p>
      <w:pPr>
        <w:spacing w:before="240" w:after="80"/>
      </w:pPr>
      <w:r>
        <w:rPr>
          <w:b/>
          <w:color w:val="064E3B"/>
          <w:sz w:val="28"/>
        </w:rPr>
        <w:t>6. 경제적 효과성 (25점)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효과</w:t>
            </w:r>
          </w:p>
        </w:tc>
        <w:tc>
          <w:tcPr>
            <w:tcW w:type="dxa" w:w="6236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보험시장 효율화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과소·과다 보험 가입 방지, 위험도 기반 적정 보장 연계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새로운 데이터 활용 분야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의료 가명데이터 → 금융(보험) 도메인 연계 — 국내 최초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보험사 심사 효율화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건강 위험 사전 정보 제공으로 심사비용 절감 가능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공시 데이터 활성화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보험다모아 공시 데이터의 실질적 활용도 대폭 제고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신규 B2B 서비스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보험사·핀테크 앱 연계 SaaS 모델로 확장 가능</w:t>
            </w:r>
          </w:p>
        </w:tc>
      </w:tr>
    </w:tbl>
    <w:p/>
    <w:p>
      <w:pPr>
        <w:spacing w:before="240" w:after="80"/>
      </w:pPr>
      <w:r>
        <w:rPr>
          <w:b/>
          <w:color w:val="064E3B"/>
          <w:sz w:val="28"/>
        </w:rPr>
        <w:t>7. 실현 및 확산 가능성 (20점)</w:t>
      </w:r>
    </w:p>
    <w:p>
      <w:pPr>
        <w:spacing w:before="240" w:after="80"/>
      </w:pPr>
      <w:r>
        <w:rPr>
          <w:b/>
          <w:sz w:val="24"/>
        </w:rPr>
        <w:t>■ 현재 구현 상태 (즉시 시연 가능)</w:t>
      </w:r>
    </w:p>
    <w:p>
      <w:r>
        <w:t>✅ 동작하는 웹 데모 완성 (Python Flask 웹앱)</w:t>
      </w:r>
    </w:p>
    <w:p>
      <w:r>
        <w:t>✅ 건강위험 예측 모델 학습 완료 (AUC 0.78)</w:t>
      </w:r>
    </w:p>
    <w:p>
      <w:r>
        <w:t>✅ 보험다모아 실제 상품 연계 구현</w:t>
      </w:r>
    </w:p>
    <w:p>
      <w:r>
        <w:t>✅ GPT-4o AI 추천 엔진 구현</w:t>
      </w:r>
    </w:p>
    <w:p>
      <w:r>
        <w:t>✅ PDF 업로드 자동 파싱 구현</w:t>
      </w:r>
    </w:p>
    <w:p>
      <w:pPr>
        <w:spacing w:before="240" w:after="80"/>
      </w:pPr>
      <w:r>
        <w:rPr>
          <w:b/>
          <w:sz w:val="24"/>
        </w:rPr>
        <w:t>■ 실데이터 전환 로드맵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type="dxa" w:w="1417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기간</w:t>
            </w:r>
          </w:p>
        </w:tc>
        <w:tc>
          <w:tcPr>
            <w:tcW w:type="dxa" w:w="6236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현재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완료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NHIS 스키마 기반 합성데이터로 모델 개발·데모 완성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1단계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~6개월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이노베이션 존 국립암센터·NHIS 가명데이터로 재학습 (AUC 0.85+ 목표)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2단계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~1년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생명·손해보험사 파트너십 → B2B SaaS 서비스화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3단계</w:t>
            </w:r>
          </w:p>
        </w:tc>
        <w:tc>
          <w:tcPr>
            <w:tcW w:type="dxa" w:w="1417"/>
          </w:tcPr>
          <w:p>
            <w:r>
              <w:t>~1년 6개월</w:t>
            </w:r>
          </w:p>
        </w:tc>
        <w:tc>
          <w:tcPr>
            <w:tcW w:type="dxa" w:w="6236"/>
          </w:tcPr>
          <w:p>
            <w:r>
              <w:t>RGST 병기별 암 확진 경제적 타격 시뮬레이션 + BFC 저소득 미수검 고위험군 공적 보험 연계</w:t>
            </w:r>
          </w:p>
        </w:tc>
      </w:tr>
      <w:tr>
        <w:tc>
          <w:tcPr>
            <w:tcW w:type="dxa" w:w="3135"/>
          </w:tcPr>
          <w:p>
            <w:r>
              <w:t>4단계 ①</w:t>
            </w:r>
          </w:p>
        </w:tc>
        <w:tc>
          <w:tcPr>
            <w:tcW w:type="dxa" w:w="3135"/>
          </w:tcPr>
          <w:p>
            <w:r>
              <w:t>~2년</w:t>
            </w:r>
          </w:p>
        </w:tc>
        <w:tc>
          <w:tcPr>
            <w:tcW w:type="dxa" w:w="3135"/>
          </w:tcPr>
          <w:p>
            <w:r>
              <w:t>광주TP cdw_itg_vhs + cdw_ptn_deth: 질환별 실제 입원일수·사망 패턴 → DEATH 통계 검증 + 광주·전남 지역 보정값 산출</w:t>
            </w:r>
          </w:p>
        </w:tc>
      </w:tr>
      <w:tr>
        <w:tc>
          <w:tcPr>
            <w:tcW w:type="dxa" w:w="3135"/>
          </w:tcPr>
          <w:p>
            <w:r>
              <w:t>4단계 ②</w:t>
            </w:r>
          </w:p>
        </w:tc>
        <w:tc>
          <w:tcPr>
            <w:tcW w:type="dxa" w:w="3135"/>
          </w:tcPr>
          <w:p>
            <w:r>
              <w:t>~2년</w:t>
            </w:r>
          </w:p>
        </w:tc>
        <w:tc>
          <w:tcPr>
            <w:tcW w:type="dxa" w:w="3135"/>
          </w:tcPr>
          <w:p>
            <w:r>
              <w:t>광주TP cdw_psmn_vtls (활력징후 7,402만건): 건강검진(연 1회) 사각지대 보완 → 외래 방문마다 위험도 실시간 재산출</w:t>
            </w:r>
          </w:p>
        </w:tc>
      </w:tr>
      <w:tr>
        <w:tc>
          <w:tcPr>
            <w:tcW w:type="dxa" w:w="3135"/>
          </w:tcPr>
          <w:p>
            <w:r>
              <w:t>4단계 ③</w:t>
            </w:r>
          </w:p>
        </w:tc>
        <w:tc>
          <w:tcPr>
            <w:tcW w:type="dxa" w:w="3135"/>
          </w:tcPr>
          <w:p>
            <w:r>
              <w:t>~2년</w:t>
            </w:r>
          </w:p>
        </w:tc>
        <w:tc>
          <w:tcPr>
            <w:tcW w:type="dxa" w:w="3135"/>
          </w:tcPr>
          <w:p>
            <w:r>
              <w:t>광주TP cdw_itg_sgr_sprc + cdw_ptn_cpct: 수술·시술 이력 + 합병증 패턴 → 수술 특약 자동 강화 추천</w:t>
            </w:r>
          </w:p>
        </w:tc>
      </w:tr>
      <w:tr>
        <w:tc>
          <w:tcPr>
            <w:tcW w:type="dxa" w:w="3135"/>
          </w:tcPr>
          <w:p>
            <w:r>
              <w:t>4단계 ④</w:t>
            </w:r>
          </w:p>
        </w:tc>
        <w:tc>
          <w:tcPr>
            <w:tcW w:type="dxa" w:w="3135"/>
          </w:tcPr>
          <w:p>
            <w:r>
              <w:t>~2년</w:t>
            </w:r>
          </w:p>
        </w:tc>
        <w:tc>
          <w:tcPr>
            <w:tcW w:type="dxa" w:w="3135"/>
          </w:tcPr>
          <w:p>
            <w:r>
              <w:t>광주TP 라이프로그 cdw_itg_lflg_msrm_rslt (253만건): 웨어러블 건강 데이터 × 보험료 인센티브 → 예방형 보험 모델 (국내 최초)</w:t>
            </w:r>
          </w:p>
        </w:tc>
      </w:tr>
    </w:tbl>
    <w:p/>
    <w:p>
      <w:pPr>
        <w:spacing w:before="240" w:after="80"/>
      </w:pPr>
      <w:r>
        <w:rPr>
          <w:b/>
          <w:color w:val="064E3B"/>
          <w:sz w:val="28"/>
        </w:rPr>
        <w:t>8. 참신성 (10점)</w:t>
      </w:r>
    </w:p>
    <w:p>
      <w:r>
        <w:t xml:space="preserve">① 의료·금융 이종 가명데이터 결합: 암등록·진료·사망 가명정보 × 보험 공시데이터 연계 — 국내 최초</w:t>
      </w:r>
    </w:p>
    <w:p>
      <w:r>
        <w:t xml:space="preserve">② 건강보험료 분위(BFC) → 보험료 추천 필터: 소득 수준별 납부 가능 범위 자동 산정</w:t>
      </w:r>
    </w:p>
    <w:p>
      <w:r>
        <w:t xml:space="preserve">③ 5년 생존율 기반 보험 종류 자동 결정: DEATH 데이터의 생존율로 종신·간병보험 필요성 자동 판단</w:t>
      </w:r>
    </w:p>
    <w:p>
      <w:r>
        <w:t xml:space="preserve">④ 가명정보 패턴 기반 즉시 시연 가능 서비스: 참조 스키마만으로 동작하는 완성 데모 제공</w:t>
      </w:r>
    </w:p>
    <w:p>
      <w:r>
        <w:t xml:space="preserve">⑤ T400 상병코드 시퀀스 역추적 — 암 전구 패턴 발굴: RGST 확진자 역추적, 확진 전 12~24개월 KCD 시퀀스 매칭</w:t>
      </w:r>
    </w:p>
    <w:p>
      <w:r>
        <w:t xml:space="preserve">⑥ 라이프로그(웨어러블) × 보험료 인센티브 연계: 광주TP cdw_itg_lflg_msrm_rslt 일상 건강 데이터 × 보험료 할인 — 예방형 보험 인센티브 모델 국내 최초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3402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기존 보험 추천 서비스</w:t>
            </w:r>
          </w:p>
        </w:tc>
        <w:tc>
          <w:tcPr>
            <w:tcW w:type="dxa" w:w="3402"/>
            <w:shd w:val="clear" w:color="auto" w:fill="DBEAFE"/>
          </w:tcPr>
          <w:p>
            <w:pPr>
              <w:jc w:val="center"/>
            </w:pPr>
            <w:r>
              <w:rPr>
                <w:b/>
                <w:sz w:val="18"/>
              </w:rPr>
              <w:t>CareLink (본 아이디어)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추천 근거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나이·성별·예산 설문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건강검진·진료 가명데이터 기반 위험도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데이터 결합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단일 출처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의료(국립암센터·NHIS) × 금융(보험다모아) 이종 결합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추천 시점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가입 희망 시점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위험 감지 즉시 — 예방적 선제 추천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소득 연계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보험료 분위(BFC) 기반 납부 가능 범위 필터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 활용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규칙 기반 매칭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GPT-4o + 로지스틱 모델 하이브리드</w:t>
            </w:r>
          </w:p>
        </w:tc>
      </w:tr>
      <w:tr>
        <w:tc>
          <w:tcPr>
            <w:tcW w:type="dxa" w:w="3135"/>
          </w:tcPr>
          <w:p>
            <w:r>
              <w:t>데이터 시점</w:t>
            </w:r>
          </w:p>
        </w:tc>
        <w:tc>
          <w:tcPr>
            <w:tcW w:type="dxa" w:w="3135"/>
          </w:tcPr>
          <w:p>
            <w:r>
              <w:t>가입 시점 단발 입력</w:t>
            </w:r>
          </w:p>
        </w:tc>
        <w:tc>
          <w:tcPr>
            <w:tcW w:type="dxa" w:w="3135"/>
          </w:tcPr>
          <w:p>
            <w:r>
              <w:t>연 1회 검진 + 실시간 임상(활력징후·진단) + 라이프로그 3중 레이어</w:t>
            </w:r>
          </w:p>
        </w:tc>
      </w:tr>
    </w:tbl>
    <w:p/>
    <w:p>
      <w:pPr>
        <w:spacing w:before="240" w:after="80"/>
      </w:pPr>
      <w:r>
        <w:rPr>
          <w:b/>
          <w:color w:val="064E3B"/>
          <w:sz w:val="28"/>
        </w:rPr>
        <w:t>9. 데이터 윤리 준수</w:t>
      </w:r>
    </w:p>
    <w:p>
      <w:r>
        <w:t>• 건강 위험 예측 결과를 보험 가입 거절·불이익·차별의 근거로 사용하지 않습니다.</w:t>
      </w:r>
    </w:p>
    <w:p>
      <w:r>
        <w:t>• 예측 결과는 예방·보장 강화 목적의 참고 정보이며, 의학적 진단이 아닙니다.</w:t>
      </w:r>
    </w:p>
    <w:p>
      <w:r>
        <w:t>• 가명정보는 결합·분석 목적 외 사용 금지, 법정 절차 준수합니다.</w:t>
      </w:r>
    </w:p>
    <w:p>
      <w:r>
        <w:t>• 서비스 화면에 윤리 고지문 필수 노출 (현재 구현 완료).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