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73A595" w14:textId="05F4BC8D" w:rsidR="00B87EFE" w:rsidRPr="00B9313C" w:rsidRDefault="00B87EFE" w:rsidP="00B9313C">
      <w:pPr>
        <w:jc w:val="center"/>
        <w:rPr>
          <w:rFonts w:ascii="Cambria" w:hAnsi="Cambria"/>
          <w:b/>
          <w:bCs/>
          <w:u w:val="single"/>
        </w:rPr>
      </w:pPr>
      <w:r w:rsidRPr="00B9313C">
        <w:rPr>
          <w:rFonts w:ascii="Cambria" w:hAnsi="Cambria"/>
          <w:b/>
          <w:bCs/>
          <w:u w:val="single"/>
        </w:rPr>
        <w:t>Multi Intent Classifier</w:t>
      </w:r>
    </w:p>
    <w:p w14:paraId="18F22AAB" w14:textId="1D5B9380" w:rsidR="009F2C5C" w:rsidRPr="005268CF" w:rsidRDefault="009F2C5C">
      <w:pPr>
        <w:rPr>
          <w:rFonts w:ascii="Cambria" w:hAnsi="Cambria"/>
        </w:rPr>
      </w:pPr>
    </w:p>
    <w:p w14:paraId="2B72447B" w14:textId="2113E3CF" w:rsidR="005268CF" w:rsidRDefault="005268CF" w:rsidP="005268CF">
      <w:pPr>
        <w:shd w:val="clear" w:color="auto" w:fill="FFFFFF"/>
        <w:spacing w:after="158"/>
        <w:textAlignment w:val="baseline"/>
        <w:rPr>
          <w:rFonts w:ascii="Cambria" w:hAnsi="Cambria" w:cs="Arial"/>
          <w:sz w:val="21"/>
          <w:szCs w:val="21"/>
        </w:rPr>
      </w:pPr>
      <w:r w:rsidRPr="005268CF">
        <w:rPr>
          <w:rFonts w:ascii="Cambria" w:hAnsi="Cambria" w:cs="Arial"/>
          <w:sz w:val="21"/>
          <w:szCs w:val="21"/>
        </w:rPr>
        <w:t xml:space="preserve">The </w:t>
      </w:r>
      <w:r w:rsidR="00B9313C">
        <w:rPr>
          <w:rFonts w:ascii="Cambria" w:hAnsi="Cambria" w:cs="Arial"/>
          <w:sz w:val="21"/>
          <w:szCs w:val="21"/>
        </w:rPr>
        <w:t xml:space="preserve">given </w:t>
      </w:r>
      <w:r w:rsidRPr="005268CF">
        <w:rPr>
          <w:rFonts w:ascii="Cambria" w:hAnsi="Cambria" w:cs="Arial"/>
          <w:sz w:val="21"/>
          <w:szCs w:val="21"/>
        </w:rPr>
        <w:t>dataset contains</w:t>
      </w:r>
      <w:r w:rsidRPr="005268CF">
        <w:rPr>
          <w:rFonts w:ascii="Cambria" w:hAnsi="Cambria" w:cs="Arial"/>
          <w:sz w:val="21"/>
          <w:szCs w:val="21"/>
        </w:rPr>
        <w:t xml:space="preserve"> large number of Wikipedia comments which have been labeled by human raters for toxic behavior. The types of toxicity are:</w:t>
      </w:r>
    </w:p>
    <w:p w14:paraId="33F378E3" w14:textId="3EC51BEB" w:rsidR="005268CF" w:rsidRDefault="00B9313C" w:rsidP="005268CF">
      <w:pPr>
        <w:pStyle w:val="ListParagraph"/>
        <w:numPr>
          <w:ilvl w:val="0"/>
          <w:numId w:val="2"/>
        </w:numPr>
        <w:shd w:val="clear" w:color="auto" w:fill="FFFFFF"/>
        <w:spacing w:after="158"/>
        <w:textAlignment w:val="baseline"/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sz w:val="21"/>
          <w:szCs w:val="21"/>
        </w:rPr>
        <w:t>t</w:t>
      </w:r>
      <w:r w:rsidR="005268CF">
        <w:rPr>
          <w:rFonts w:ascii="Cambria" w:hAnsi="Cambria" w:cs="Arial"/>
          <w:sz w:val="21"/>
          <w:szCs w:val="21"/>
        </w:rPr>
        <w:t>oxic</w:t>
      </w:r>
    </w:p>
    <w:p w14:paraId="5022860B" w14:textId="12B392EB" w:rsidR="005268CF" w:rsidRDefault="00B9313C" w:rsidP="005268CF">
      <w:pPr>
        <w:pStyle w:val="ListParagraph"/>
        <w:numPr>
          <w:ilvl w:val="0"/>
          <w:numId w:val="2"/>
        </w:numPr>
        <w:shd w:val="clear" w:color="auto" w:fill="FFFFFF"/>
        <w:spacing w:after="158"/>
        <w:textAlignment w:val="baseline"/>
        <w:rPr>
          <w:rFonts w:ascii="Cambria" w:hAnsi="Cambria" w:cs="Arial"/>
          <w:sz w:val="21"/>
          <w:szCs w:val="21"/>
        </w:rPr>
      </w:pPr>
      <w:proofErr w:type="spellStart"/>
      <w:r>
        <w:rPr>
          <w:rFonts w:ascii="Cambria" w:hAnsi="Cambria" w:cs="Arial"/>
          <w:sz w:val="21"/>
          <w:szCs w:val="21"/>
        </w:rPr>
        <w:t>s</w:t>
      </w:r>
      <w:r w:rsidR="005268CF">
        <w:rPr>
          <w:rFonts w:ascii="Cambria" w:hAnsi="Cambria" w:cs="Arial"/>
          <w:sz w:val="21"/>
          <w:szCs w:val="21"/>
        </w:rPr>
        <w:t>evere_toxic</w:t>
      </w:r>
      <w:proofErr w:type="spellEnd"/>
    </w:p>
    <w:p w14:paraId="5906CE36" w14:textId="4A6BFFBC" w:rsidR="005268CF" w:rsidRDefault="00B9313C" w:rsidP="005268CF">
      <w:pPr>
        <w:pStyle w:val="ListParagraph"/>
        <w:numPr>
          <w:ilvl w:val="0"/>
          <w:numId w:val="2"/>
        </w:numPr>
        <w:shd w:val="clear" w:color="auto" w:fill="FFFFFF"/>
        <w:spacing w:after="158"/>
        <w:textAlignment w:val="baseline"/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sz w:val="21"/>
          <w:szCs w:val="21"/>
        </w:rPr>
        <w:t>o</w:t>
      </w:r>
      <w:r w:rsidR="005268CF">
        <w:rPr>
          <w:rFonts w:ascii="Cambria" w:hAnsi="Cambria" w:cs="Arial"/>
          <w:sz w:val="21"/>
          <w:szCs w:val="21"/>
        </w:rPr>
        <w:t>bscene</w:t>
      </w:r>
    </w:p>
    <w:p w14:paraId="3B938FCE" w14:textId="797E65CF" w:rsidR="005268CF" w:rsidRDefault="00B9313C" w:rsidP="005268CF">
      <w:pPr>
        <w:pStyle w:val="ListParagraph"/>
        <w:numPr>
          <w:ilvl w:val="0"/>
          <w:numId w:val="2"/>
        </w:numPr>
        <w:shd w:val="clear" w:color="auto" w:fill="FFFFFF"/>
        <w:spacing w:after="158"/>
        <w:textAlignment w:val="baseline"/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sz w:val="21"/>
          <w:szCs w:val="21"/>
        </w:rPr>
        <w:t>t</w:t>
      </w:r>
      <w:r w:rsidR="005268CF">
        <w:rPr>
          <w:rFonts w:ascii="Cambria" w:hAnsi="Cambria" w:cs="Arial"/>
          <w:sz w:val="21"/>
          <w:szCs w:val="21"/>
        </w:rPr>
        <w:t>hreat</w:t>
      </w:r>
    </w:p>
    <w:p w14:paraId="5A0E8AF3" w14:textId="108717AF" w:rsidR="005268CF" w:rsidRDefault="00B9313C" w:rsidP="005268CF">
      <w:pPr>
        <w:pStyle w:val="ListParagraph"/>
        <w:numPr>
          <w:ilvl w:val="0"/>
          <w:numId w:val="2"/>
        </w:numPr>
        <w:shd w:val="clear" w:color="auto" w:fill="FFFFFF"/>
        <w:spacing w:after="158"/>
        <w:textAlignment w:val="baseline"/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sz w:val="21"/>
          <w:szCs w:val="21"/>
        </w:rPr>
        <w:t>i</w:t>
      </w:r>
      <w:r w:rsidR="005268CF">
        <w:rPr>
          <w:rFonts w:ascii="Cambria" w:hAnsi="Cambria" w:cs="Arial"/>
          <w:sz w:val="21"/>
          <w:szCs w:val="21"/>
        </w:rPr>
        <w:t>nsult</w:t>
      </w:r>
    </w:p>
    <w:p w14:paraId="73726512" w14:textId="690B5A64" w:rsidR="006C0BB3" w:rsidRPr="006C0BB3" w:rsidRDefault="00B9313C" w:rsidP="006C0BB3">
      <w:pPr>
        <w:pStyle w:val="ListParagraph"/>
        <w:numPr>
          <w:ilvl w:val="0"/>
          <w:numId w:val="2"/>
        </w:numPr>
        <w:shd w:val="clear" w:color="auto" w:fill="FFFFFF"/>
        <w:spacing w:after="158"/>
        <w:textAlignment w:val="baseline"/>
        <w:rPr>
          <w:rFonts w:ascii="Cambria" w:hAnsi="Cambria" w:cs="Arial"/>
          <w:sz w:val="21"/>
          <w:szCs w:val="21"/>
        </w:rPr>
      </w:pPr>
      <w:proofErr w:type="spellStart"/>
      <w:r>
        <w:rPr>
          <w:rFonts w:ascii="Cambria" w:hAnsi="Cambria" w:cs="Arial"/>
          <w:sz w:val="21"/>
          <w:szCs w:val="21"/>
        </w:rPr>
        <w:t>i</w:t>
      </w:r>
      <w:r w:rsidR="005268CF">
        <w:rPr>
          <w:rFonts w:ascii="Cambria" w:hAnsi="Cambria" w:cs="Arial"/>
          <w:sz w:val="21"/>
          <w:szCs w:val="21"/>
        </w:rPr>
        <w:t>dentity_hate</w:t>
      </w:r>
      <w:proofErr w:type="spellEnd"/>
    </w:p>
    <w:p w14:paraId="29E7E6AC" w14:textId="2EBC21A1" w:rsidR="00B9313C" w:rsidRDefault="00B9313C" w:rsidP="00B9313C">
      <w:pPr>
        <w:pStyle w:val="NormalWeb"/>
        <w:shd w:val="clear" w:color="auto" w:fill="FFFFFF"/>
        <w:spacing w:before="158" w:beforeAutospacing="0" w:after="158" w:afterAutospacing="0"/>
        <w:textAlignment w:val="baseline"/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sz w:val="21"/>
          <w:szCs w:val="21"/>
        </w:rPr>
        <w:t xml:space="preserve">The goal of this project is to </w:t>
      </w:r>
      <w:r w:rsidRPr="00B9313C">
        <w:rPr>
          <w:rFonts w:ascii="Cambria" w:hAnsi="Cambria" w:cs="Arial"/>
          <w:sz w:val="21"/>
          <w:szCs w:val="21"/>
        </w:rPr>
        <w:t>create a model which predicts a probability of each type of toxicity for each comment.</w:t>
      </w:r>
      <w:r w:rsidR="006C0BB3">
        <w:rPr>
          <w:rFonts w:ascii="Cambria" w:hAnsi="Cambria" w:cs="Arial"/>
          <w:sz w:val="21"/>
          <w:szCs w:val="21"/>
        </w:rPr>
        <w:t xml:space="preserve"> </w:t>
      </w:r>
    </w:p>
    <w:p w14:paraId="79067CCC" w14:textId="61201CB9" w:rsidR="00B9313C" w:rsidRDefault="00B9313C" w:rsidP="00B9313C">
      <w:pPr>
        <w:pStyle w:val="NormalWeb"/>
        <w:shd w:val="clear" w:color="auto" w:fill="FFFFFF"/>
        <w:spacing w:before="158" w:beforeAutospacing="0" w:after="158" w:afterAutospacing="0"/>
        <w:textAlignment w:val="baseline"/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sz w:val="21"/>
          <w:szCs w:val="21"/>
        </w:rPr>
        <w:t>The steps involved are</w:t>
      </w:r>
    </w:p>
    <w:p w14:paraId="27FADBBF" w14:textId="16CFA1ED" w:rsidR="00B9313C" w:rsidRDefault="00B9313C" w:rsidP="00B9313C">
      <w:pPr>
        <w:pStyle w:val="NormalWeb"/>
        <w:numPr>
          <w:ilvl w:val="0"/>
          <w:numId w:val="3"/>
        </w:numPr>
        <w:shd w:val="clear" w:color="auto" w:fill="FFFFFF"/>
        <w:spacing w:before="158" w:beforeAutospacing="0" w:after="158" w:afterAutospacing="0"/>
        <w:textAlignment w:val="baseline"/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sz w:val="21"/>
          <w:szCs w:val="21"/>
        </w:rPr>
        <w:t>Data Exploration</w:t>
      </w:r>
    </w:p>
    <w:p w14:paraId="3683CBBA" w14:textId="6E5C10C3" w:rsidR="00B9313C" w:rsidRDefault="00B9313C" w:rsidP="00B9313C">
      <w:pPr>
        <w:pStyle w:val="NormalWeb"/>
        <w:numPr>
          <w:ilvl w:val="0"/>
          <w:numId w:val="3"/>
        </w:numPr>
        <w:shd w:val="clear" w:color="auto" w:fill="FFFFFF"/>
        <w:spacing w:before="158" w:beforeAutospacing="0" w:after="158" w:afterAutospacing="0"/>
        <w:textAlignment w:val="baseline"/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sz w:val="21"/>
          <w:szCs w:val="21"/>
        </w:rPr>
        <w:t>Text Preprocessing</w:t>
      </w:r>
    </w:p>
    <w:p w14:paraId="5CFC02AC" w14:textId="4F921687" w:rsidR="00B9313C" w:rsidRDefault="00B9313C" w:rsidP="00B9313C">
      <w:pPr>
        <w:pStyle w:val="NormalWeb"/>
        <w:numPr>
          <w:ilvl w:val="0"/>
          <w:numId w:val="3"/>
        </w:numPr>
        <w:shd w:val="clear" w:color="auto" w:fill="FFFFFF"/>
        <w:spacing w:before="158" w:beforeAutospacing="0" w:after="158" w:afterAutospacing="0"/>
        <w:textAlignment w:val="baseline"/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sz w:val="21"/>
          <w:szCs w:val="21"/>
        </w:rPr>
        <w:t>Create ML pipelines</w:t>
      </w:r>
    </w:p>
    <w:p w14:paraId="4C981D72" w14:textId="77777777" w:rsidR="005A341C" w:rsidRDefault="00B9313C" w:rsidP="00B9313C">
      <w:pPr>
        <w:pStyle w:val="NormalWeb"/>
        <w:numPr>
          <w:ilvl w:val="0"/>
          <w:numId w:val="3"/>
        </w:numPr>
        <w:shd w:val="clear" w:color="auto" w:fill="FFFFFF"/>
        <w:spacing w:before="158" w:beforeAutospacing="0" w:after="158" w:afterAutospacing="0"/>
        <w:textAlignment w:val="baseline"/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sz w:val="21"/>
          <w:szCs w:val="21"/>
        </w:rPr>
        <w:t xml:space="preserve">Evaluate Metrics </w:t>
      </w:r>
    </w:p>
    <w:p w14:paraId="04FC98EA" w14:textId="512326E6" w:rsidR="00B9313C" w:rsidRPr="005A341C" w:rsidRDefault="005A341C" w:rsidP="00B9313C">
      <w:pPr>
        <w:pStyle w:val="NormalWeb"/>
        <w:numPr>
          <w:ilvl w:val="0"/>
          <w:numId w:val="3"/>
        </w:numPr>
        <w:shd w:val="clear" w:color="auto" w:fill="FFFFFF"/>
        <w:spacing w:before="158" w:beforeAutospacing="0" w:after="158" w:afterAutospacing="0"/>
        <w:textAlignment w:val="baseline"/>
        <w:rPr>
          <w:rFonts w:ascii="Cambria" w:hAnsi="Cambria" w:cs="Arial"/>
          <w:sz w:val="21"/>
          <w:szCs w:val="21"/>
        </w:rPr>
      </w:pPr>
      <w:r w:rsidRPr="005A341C">
        <w:rPr>
          <w:rFonts w:ascii="Cambria" w:hAnsi="Cambria" w:cs="Arial"/>
          <w:sz w:val="21"/>
          <w:szCs w:val="21"/>
        </w:rPr>
        <w:t>Predictions on Test data</w:t>
      </w:r>
    </w:p>
    <w:p w14:paraId="005BB1BC" w14:textId="536F14E2" w:rsidR="005268CF" w:rsidRPr="00B9313C" w:rsidRDefault="005268CF" w:rsidP="005268CF">
      <w:pPr>
        <w:shd w:val="clear" w:color="auto" w:fill="FFFFFF"/>
        <w:spacing w:after="158"/>
        <w:textAlignment w:val="baseline"/>
        <w:rPr>
          <w:rFonts w:ascii="Cambria" w:hAnsi="Cambria" w:cs="Arial"/>
          <w:b/>
          <w:bCs/>
          <w:sz w:val="21"/>
          <w:szCs w:val="21"/>
          <w:u w:val="single"/>
        </w:rPr>
      </w:pPr>
      <w:r w:rsidRPr="00B9313C">
        <w:rPr>
          <w:rFonts w:ascii="Cambria" w:hAnsi="Cambria" w:cs="Arial"/>
          <w:b/>
          <w:bCs/>
          <w:sz w:val="21"/>
          <w:szCs w:val="21"/>
          <w:u w:val="single"/>
        </w:rPr>
        <w:t>Exploratory Analysis:</w:t>
      </w:r>
    </w:p>
    <w:p w14:paraId="22AF3EAC" w14:textId="68828DD8" w:rsidR="005268CF" w:rsidRDefault="005268CF" w:rsidP="005268CF">
      <w:pPr>
        <w:pStyle w:val="HTMLPreformatted"/>
        <w:wordWrap w:val="0"/>
        <w:textAlignment w:val="baseline"/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sz w:val="21"/>
          <w:szCs w:val="21"/>
        </w:rPr>
        <w:t xml:space="preserve">The train dataset used consists of </w:t>
      </w:r>
      <w:r w:rsidRPr="005268CF">
        <w:rPr>
          <w:rFonts w:ascii="Cambria" w:hAnsi="Cambria" w:cs="Arial"/>
          <w:sz w:val="21"/>
          <w:szCs w:val="21"/>
        </w:rPr>
        <w:t>159571</w:t>
      </w:r>
      <w:r w:rsidRPr="005268CF">
        <w:rPr>
          <w:rFonts w:ascii="Cambria" w:hAnsi="Cambria" w:cs="Arial"/>
          <w:sz w:val="21"/>
          <w:szCs w:val="21"/>
        </w:rPr>
        <w:t xml:space="preserve"> rows and</w:t>
      </w:r>
      <w:r w:rsidRPr="005268CF">
        <w:rPr>
          <w:rFonts w:ascii="Cambria" w:hAnsi="Cambria" w:cs="Arial"/>
          <w:sz w:val="21"/>
          <w:szCs w:val="21"/>
        </w:rPr>
        <w:t xml:space="preserve"> 8</w:t>
      </w:r>
      <w:r w:rsidRPr="005268CF">
        <w:rPr>
          <w:rFonts w:ascii="Cambria" w:hAnsi="Cambria" w:cs="Arial"/>
          <w:sz w:val="21"/>
          <w:szCs w:val="21"/>
        </w:rPr>
        <w:t xml:space="preserve"> columns</w:t>
      </w:r>
    </w:p>
    <w:p w14:paraId="6C3FC770" w14:textId="7241D3F3" w:rsidR="00B9313C" w:rsidRDefault="00B9313C" w:rsidP="00B9313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rFonts w:ascii="Cambria" w:hAnsi="Cambria" w:cs="Arial"/>
          <w:sz w:val="21"/>
          <w:szCs w:val="21"/>
        </w:rPr>
        <w:t xml:space="preserve">The test dataset contains </w:t>
      </w:r>
      <w:r w:rsidRPr="00B9313C">
        <w:rPr>
          <w:rFonts w:ascii="Cambria" w:hAnsi="Cambria" w:cs="Arial"/>
          <w:sz w:val="21"/>
          <w:szCs w:val="21"/>
        </w:rPr>
        <w:t>153164</w:t>
      </w:r>
      <w:r>
        <w:rPr>
          <w:rFonts w:ascii="Cambria" w:hAnsi="Cambria" w:cs="Arial"/>
          <w:sz w:val="21"/>
          <w:szCs w:val="21"/>
        </w:rPr>
        <w:t xml:space="preserve"> rows and</w:t>
      </w:r>
      <w:r w:rsidRPr="00B9313C">
        <w:rPr>
          <w:rFonts w:ascii="Cambria" w:hAnsi="Cambria" w:cs="Arial"/>
          <w:sz w:val="21"/>
          <w:szCs w:val="21"/>
        </w:rPr>
        <w:t xml:space="preserve"> 2</w:t>
      </w:r>
      <w:r>
        <w:rPr>
          <w:rFonts w:ascii="Cambria" w:hAnsi="Cambria" w:cs="Arial"/>
          <w:sz w:val="21"/>
          <w:szCs w:val="21"/>
        </w:rPr>
        <w:t xml:space="preserve"> columns</w:t>
      </w:r>
    </w:p>
    <w:p w14:paraId="17667D8F" w14:textId="51EB99B6" w:rsidR="005268CF" w:rsidRDefault="005268CF" w:rsidP="005268CF">
      <w:pPr>
        <w:pStyle w:val="HTMLPreformatted"/>
        <w:wordWrap w:val="0"/>
        <w:textAlignment w:val="baseline"/>
        <w:rPr>
          <w:rFonts w:ascii="Cambria" w:hAnsi="Cambria" w:cs="Arial"/>
          <w:sz w:val="21"/>
          <w:szCs w:val="21"/>
        </w:rPr>
      </w:pPr>
    </w:p>
    <w:p w14:paraId="5674AEE3" w14:textId="4CDF7769" w:rsidR="005268CF" w:rsidRPr="00B9313C" w:rsidRDefault="003A2AAC" w:rsidP="005268CF">
      <w:pPr>
        <w:pStyle w:val="HTMLPreformatted"/>
        <w:wordWrap w:val="0"/>
        <w:textAlignment w:val="baseline"/>
        <w:rPr>
          <w:rFonts w:ascii="Cambria" w:hAnsi="Cambria" w:cs="Arial"/>
          <w:b/>
          <w:bCs/>
          <w:sz w:val="21"/>
          <w:szCs w:val="21"/>
          <w:u w:val="single"/>
        </w:rPr>
      </w:pPr>
      <w:r w:rsidRPr="00B9313C">
        <w:rPr>
          <w:rFonts w:ascii="Cambria" w:hAnsi="Cambria" w:cs="Arial"/>
          <w:b/>
          <w:bCs/>
          <w:sz w:val="21"/>
          <w:szCs w:val="21"/>
          <w:u w:val="single"/>
        </w:rPr>
        <w:t>Distribution of length of comments from the dataset</w:t>
      </w:r>
    </w:p>
    <w:p w14:paraId="33F4E0A6" w14:textId="545B0131" w:rsidR="003A2AAC" w:rsidRDefault="003A2AAC" w:rsidP="005268CF">
      <w:pPr>
        <w:pStyle w:val="HTMLPreformatted"/>
        <w:wordWrap w:val="0"/>
        <w:textAlignment w:val="baseline"/>
        <w:rPr>
          <w:rFonts w:ascii="Cambria" w:hAnsi="Cambria" w:cs="Arial"/>
          <w:sz w:val="21"/>
          <w:szCs w:val="21"/>
        </w:rPr>
      </w:pPr>
    </w:p>
    <w:p w14:paraId="42499A2E" w14:textId="5B57D901" w:rsidR="003A2AAC" w:rsidRDefault="00B9313C" w:rsidP="005268CF">
      <w:pPr>
        <w:pStyle w:val="HTMLPreformatted"/>
        <w:wordWrap w:val="0"/>
        <w:textAlignment w:val="baseline"/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sz w:val="21"/>
          <w:szCs w:val="21"/>
        </w:rPr>
        <w:t xml:space="preserve">The </w:t>
      </w:r>
      <w:r w:rsidR="003A2AAC">
        <w:rPr>
          <w:rFonts w:ascii="Cambria" w:hAnsi="Cambria" w:cs="Arial"/>
          <w:sz w:val="21"/>
          <w:szCs w:val="21"/>
        </w:rPr>
        <w:t>average length</w:t>
      </w:r>
      <w:r>
        <w:rPr>
          <w:rFonts w:ascii="Cambria" w:hAnsi="Cambria" w:cs="Arial"/>
          <w:sz w:val="21"/>
          <w:szCs w:val="21"/>
        </w:rPr>
        <w:t xml:space="preserve"> of comments</w:t>
      </w:r>
      <w:r w:rsidR="003A2AAC">
        <w:rPr>
          <w:rFonts w:ascii="Cambria" w:hAnsi="Cambria" w:cs="Arial"/>
          <w:sz w:val="21"/>
          <w:szCs w:val="21"/>
        </w:rPr>
        <w:t xml:space="preserve"> </w:t>
      </w:r>
      <w:r>
        <w:rPr>
          <w:rFonts w:ascii="Cambria" w:hAnsi="Cambria" w:cs="Arial"/>
          <w:sz w:val="21"/>
          <w:szCs w:val="21"/>
        </w:rPr>
        <w:t xml:space="preserve">ranges </w:t>
      </w:r>
      <w:r w:rsidR="003A2AAC">
        <w:rPr>
          <w:rFonts w:ascii="Cambria" w:hAnsi="Cambria" w:cs="Arial"/>
          <w:sz w:val="21"/>
          <w:szCs w:val="21"/>
        </w:rPr>
        <w:t>between 0-</w:t>
      </w:r>
      <w:r w:rsidR="00043E09">
        <w:rPr>
          <w:rFonts w:ascii="Cambria" w:hAnsi="Cambria" w:cs="Arial"/>
          <w:sz w:val="21"/>
          <w:szCs w:val="21"/>
        </w:rPr>
        <w:t>5</w:t>
      </w:r>
      <w:r w:rsidR="003A2AAC">
        <w:rPr>
          <w:rFonts w:ascii="Cambria" w:hAnsi="Cambria" w:cs="Arial"/>
          <w:sz w:val="21"/>
          <w:szCs w:val="21"/>
        </w:rPr>
        <w:t xml:space="preserve">00 </w:t>
      </w:r>
      <w:r>
        <w:rPr>
          <w:rFonts w:ascii="Cambria" w:hAnsi="Cambria" w:cs="Arial"/>
          <w:sz w:val="21"/>
          <w:szCs w:val="21"/>
        </w:rPr>
        <w:t xml:space="preserve">and from the plot we can see there are some </w:t>
      </w:r>
    </w:p>
    <w:p w14:paraId="542CD640" w14:textId="6BD0BCBD" w:rsidR="00B9313C" w:rsidRDefault="00B9313C" w:rsidP="005268CF">
      <w:pPr>
        <w:pStyle w:val="HTMLPreformatted"/>
        <w:wordWrap w:val="0"/>
        <w:textAlignment w:val="baseline"/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sz w:val="21"/>
          <w:szCs w:val="21"/>
        </w:rPr>
        <w:t xml:space="preserve">Comments with length of 5000 </w:t>
      </w:r>
    </w:p>
    <w:p w14:paraId="41B3A488" w14:textId="77777777" w:rsidR="003A2AAC" w:rsidRPr="005268CF" w:rsidRDefault="003A2AAC" w:rsidP="005268C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6780F63E" w14:textId="78F31F92" w:rsidR="005268CF" w:rsidRPr="005268CF" w:rsidRDefault="003A2AAC" w:rsidP="005268CF">
      <w:pPr>
        <w:shd w:val="clear" w:color="auto" w:fill="FFFFFF"/>
        <w:spacing w:after="158"/>
        <w:textAlignment w:val="baseline"/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noProof/>
          <w:sz w:val="21"/>
          <w:szCs w:val="21"/>
        </w:rPr>
        <w:drawing>
          <wp:inline distT="0" distB="0" distL="0" distR="0" wp14:anchorId="220F19C1" wp14:editId="5A2C20C7">
            <wp:extent cx="5943600" cy="2401455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17" cy="240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65C5" w14:textId="5DCE4BC6" w:rsidR="005268CF" w:rsidRDefault="005268CF" w:rsidP="005268CF">
      <w:pPr>
        <w:shd w:val="clear" w:color="auto" w:fill="FFFFFF"/>
        <w:spacing w:before="158" w:after="158"/>
        <w:textAlignment w:val="baseline"/>
        <w:rPr>
          <w:rFonts w:ascii="Cambria" w:hAnsi="Cambria" w:cs="Courier New"/>
          <w:color w:val="000000" w:themeColor="text1"/>
          <w:sz w:val="20"/>
          <w:szCs w:val="20"/>
          <w:bdr w:val="none" w:sz="0" w:space="0" w:color="auto" w:frame="1"/>
          <w:shd w:val="clear" w:color="auto" w:fill="F4F4F4"/>
        </w:rPr>
      </w:pPr>
    </w:p>
    <w:p w14:paraId="40ECF371" w14:textId="6BDD5862" w:rsidR="005268CF" w:rsidRDefault="00B9313C" w:rsidP="005268CF">
      <w:pPr>
        <w:shd w:val="clear" w:color="auto" w:fill="FFFFFF"/>
        <w:spacing w:before="158" w:after="158"/>
        <w:textAlignment w:val="baseline"/>
        <w:rPr>
          <w:rFonts w:ascii="Cambria" w:hAnsi="Cambria" w:cs="Arial"/>
          <w:b/>
          <w:bCs/>
          <w:sz w:val="21"/>
          <w:szCs w:val="21"/>
          <w:u w:val="single"/>
        </w:rPr>
      </w:pPr>
      <w:r>
        <w:rPr>
          <w:rFonts w:ascii="Cambria" w:hAnsi="Cambria" w:cs="Arial"/>
          <w:b/>
          <w:bCs/>
          <w:sz w:val="21"/>
          <w:szCs w:val="21"/>
          <w:u w:val="single"/>
        </w:rPr>
        <w:lastRenderedPageBreak/>
        <w:t>Count of comments in each label:</w:t>
      </w:r>
    </w:p>
    <w:p w14:paraId="2594A722" w14:textId="77777777" w:rsidR="00B9313C" w:rsidRDefault="00B9313C" w:rsidP="005268CF">
      <w:pPr>
        <w:shd w:val="clear" w:color="auto" w:fill="FFFFFF"/>
        <w:spacing w:before="158" w:after="158"/>
        <w:textAlignment w:val="baseline"/>
        <w:rPr>
          <w:rFonts w:ascii="Cambria" w:hAnsi="Cambria" w:cs="Arial"/>
          <w:b/>
          <w:bCs/>
          <w:sz w:val="21"/>
          <w:szCs w:val="21"/>
          <w:u w:val="single"/>
        </w:rPr>
      </w:pPr>
    </w:p>
    <w:p w14:paraId="4C9AEF42" w14:textId="6FAD6A57" w:rsidR="00B9313C" w:rsidRPr="005268CF" w:rsidRDefault="00B9313C" w:rsidP="005268CF">
      <w:pPr>
        <w:shd w:val="clear" w:color="auto" w:fill="FFFFFF"/>
        <w:spacing w:before="158" w:after="158"/>
        <w:textAlignment w:val="baseline"/>
        <w:rPr>
          <w:rFonts w:ascii="Cambria" w:hAnsi="Cambria" w:cs="Arial"/>
          <w:sz w:val="21"/>
          <w:szCs w:val="21"/>
        </w:rPr>
      </w:pPr>
      <w:r w:rsidRPr="006C0BB3">
        <w:rPr>
          <w:rFonts w:ascii="Cambria" w:hAnsi="Cambria" w:cs="Arial"/>
          <w:sz w:val="21"/>
          <w:szCs w:val="21"/>
        </w:rPr>
        <w:drawing>
          <wp:inline distT="0" distB="0" distL="0" distR="0" wp14:anchorId="6AD57494" wp14:editId="76B74A00">
            <wp:extent cx="5943600" cy="3030855"/>
            <wp:effectExtent l="0" t="0" r="0" b="4445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63E0" w14:textId="6BACC711" w:rsidR="009F2C5C" w:rsidRDefault="006C0BB3" w:rsidP="006C0BB3">
      <w:pPr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sz w:val="21"/>
          <w:szCs w:val="21"/>
        </w:rPr>
        <w:t xml:space="preserve">Here each comment can be assigned with multiple </w:t>
      </w:r>
      <w:r>
        <w:rPr>
          <w:rFonts w:ascii="Cambria" w:hAnsi="Cambria" w:cs="Arial"/>
          <w:sz w:val="21"/>
          <w:szCs w:val="21"/>
        </w:rPr>
        <w:t>labels, so are there comments with multiple labels?</w:t>
      </w:r>
    </w:p>
    <w:p w14:paraId="5E5DBDAD" w14:textId="4D428245" w:rsidR="006C0BB3" w:rsidRDefault="006C0BB3" w:rsidP="006C0BB3">
      <w:pPr>
        <w:rPr>
          <w:rFonts w:ascii="Cambria" w:hAnsi="Cambria" w:cs="Arial"/>
          <w:sz w:val="21"/>
          <w:szCs w:val="21"/>
        </w:rPr>
      </w:pPr>
    </w:p>
    <w:p w14:paraId="0B8C648A" w14:textId="35757521" w:rsidR="006C0BB3" w:rsidRDefault="006C0BB3" w:rsidP="006C0BB3">
      <w:pPr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noProof/>
          <w:sz w:val="21"/>
          <w:szCs w:val="21"/>
        </w:rPr>
        <w:drawing>
          <wp:inline distT="0" distB="0" distL="0" distR="0" wp14:anchorId="575D7397" wp14:editId="7360E54F">
            <wp:extent cx="4378036" cy="2990487"/>
            <wp:effectExtent l="0" t="0" r="381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182" cy="300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Arial"/>
          <w:noProof/>
          <w:sz w:val="21"/>
          <w:szCs w:val="21"/>
        </w:rPr>
        <w:drawing>
          <wp:inline distT="0" distB="0" distL="0" distR="0" wp14:anchorId="761B4E3F" wp14:editId="2F5BAD3A">
            <wp:extent cx="1460500" cy="2410691"/>
            <wp:effectExtent l="0" t="0" r="0" b="254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784" cy="241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A604" w14:textId="4C79562E" w:rsidR="006C0BB3" w:rsidRDefault="006C0BB3" w:rsidP="006C0BB3">
      <w:pPr>
        <w:rPr>
          <w:rFonts w:ascii="Cambria" w:hAnsi="Cambria" w:cs="Arial"/>
          <w:sz w:val="21"/>
          <w:szCs w:val="21"/>
        </w:rPr>
      </w:pPr>
    </w:p>
    <w:p w14:paraId="65EC083D" w14:textId="292DB61D" w:rsidR="006C0BB3" w:rsidRDefault="006C0BB3" w:rsidP="006C0BB3">
      <w:pPr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sz w:val="21"/>
          <w:szCs w:val="21"/>
        </w:rPr>
        <w:t>From the plot we observe that there are comments with all 6 labels and majority of the comments are not labelled</w:t>
      </w:r>
    </w:p>
    <w:p w14:paraId="59B05026" w14:textId="5BFFA4EF" w:rsidR="006C0BB3" w:rsidRDefault="006C0BB3" w:rsidP="006C0BB3">
      <w:pPr>
        <w:rPr>
          <w:rFonts w:ascii="Cambria" w:hAnsi="Cambria" w:cs="Arial"/>
          <w:sz w:val="21"/>
          <w:szCs w:val="21"/>
        </w:rPr>
      </w:pPr>
    </w:p>
    <w:p w14:paraId="79674A93" w14:textId="0AA4DCDF" w:rsidR="006C0BB3" w:rsidRDefault="006C0BB3" w:rsidP="006C0BB3">
      <w:pPr>
        <w:rPr>
          <w:rFonts w:ascii="Cambria" w:hAnsi="Cambria" w:cs="Arial"/>
          <w:sz w:val="21"/>
          <w:szCs w:val="21"/>
        </w:rPr>
      </w:pPr>
    </w:p>
    <w:p w14:paraId="5064ACFB" w14:textId="77777777" w:rsidR="005168A7" w:rsidRDefault="005168A7" w:rsidP="006C0BB3">
      <w:pPr>
        <w:rPr>
          <w:rFonts w:ascii="Cambria" w:hAnsi="Cambria" w:cs="Arial"/>
          <w:b/>
          <w:bCs/>
          <w:sz w:val="21"/>
          <w:szCs w:val="21"/>
          <w:u w:val="single"/>
        </w:rPr>
      </w:pPr>
    </w:p>
    <w:p w14:paraId="41D74A8C" w14:textId="77777777" w:rsidR="005168A7" w:rsidRDefault="005168A7" w:rsidP="006C0BB3">
      <w:pPr>
        <w:rPr>
          <w:rFonts w:ascii="Cambria" w:hAnsi="Cambria" w:cs="Arial"/>
          <w:b/>
          <w:bCs/>
          <w:sz w:val="21"/>
          <w:szCs w:val="21"/>
          <w:u w:val="single"/>
        </w:rPr>
      </w:pPr>
    </w:p>
    <w:p w14:paraId="5649DA8D" w14:textId="77777777" w:rsidR="005168A7" w:rsidRDefault="005168A7" w:rsidP="006C0BB3">
      <w:pPr>
        <w:rPr>
          <w:rFonts w:ascii="Cambria" w:hAnsi="Cambria" w:cs="Arial"/>
          <w:b/>
          <w:bCs/>
          <w:sz w:val="21"/>
          <w:szCs w:val="21"/>
          <w:u w:val="single"/>
        </w:rPr>
      </w:pPr>
    </w:p>
    <w:p w14:paraId="71BA070A" w14:textId="16515A8C" w:rsidR="006C0BB3" w:rsidRDefault="005168A7" w:rsidP="006C0BB3">
      <w:pPr>
        <w:rPr>
          <w:rFonts w:ascii="Cambria" w:hAnsi="Cambria" w:cs="Arial"/>
          <w:b/>
          <w:bCs/>
          <w:sz w:val="21"/>
          <w:szCs w:val="21"/>
          <w:u w:val="single"/>
        </w:rPr>
      </w:pPr>
      <w:r w:rsidRPr="005168A7">
        <w:rPr>
          <w:rFonts w:ascii="Cambria" w:hAnsi="Cambria" w:cs="Arial"/>
          <w:b/>
          <w:bCs/>
          <w:sz w:val="21"/>
          <w:szCs w:val="21"/>
          <w:u w:val="single"/>
        </w:rPr>
        <w:lastRenderedPageBreak/>
        <w:t xml:space="preserve">Most common words from the comments </w:t>
      </w:r>
      <w:r w:rsidR="0040408D">
        <w:rPr>
          <w:rFonts w:ascii="Cambria" w:hAnsi="Cambria" w:cs="Arial"/>
          <w:b/>
          <w:bCs/>
          <w:sz w:val="21"/>
          <w:szCs w:val="21"/>
          <w:u w:val="single"/>
        </w:rPr>
        <w:t xml:space="preserve">per </w:t>
      </w:r>
      <w:r w:rsidRPr="005168A7">
        <w:rPr>
          <w:rFonts w:ascii="Cambria" w:hAnsi="Cambria" w:cs="Arial"/>
          <w:b/>
          <w:bCs/>
          <w:sz w:val="21"/>
          <w:szCs w:val="21"/>
          <w:u w:val="single"/>
        </w:rPr>
        <w:t>label:</w:t>
      </w:r>
    </w:p>
    <w:p w14:paraId="4E56105C" w14:textId="56BE7C1A" w:rsidR="005168A7" w:rsidRDefault="005168A7" w:rsidP="006C0BB3">
      <w:pPr>
        <w:rPr>
          <w:rFonts w:ascii="Cambria" w:hAnsi="Cambria" w:cs="Arial"/>
          <w:b/>
          <w:bCs/>
          <w:sz w:val="21"/>
          <w:szCs w:val="21"/>
          <w:u w:val="single"/>
        </w:rPr>
      </w:pPr>
    </w:p>
    <w:p w14:paraId="64ABDF37" w14:textId="523FC070" w:rsidR="005168A7" w:rsidRDefault="005168A7" w:rsidP="006C0BB3">
      <w:pPr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noProof/>
          <w:sz w:val="21"/>
          <w:szCs w:val="21"/>
        </w:rPr>
        <w:drawing>
          <wp:inline distT="0" distB="0" distL="0" distR="0" wp14:anchorId="381F6C73" wp14:editId="3ABCEC71">
            <wp:extent cx="5943600" cy="203835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Arial"/>
          <w:noProof/>
          <w:sz w:val="21"/>
          <w:szCs w:val="21"/>
        </w:rPr>
        <w:drawing>
          <wp:inline distT="0" distB="0" distL="0" distR="0" wp14:anchorId="61D378D4" wp14:editId="1A15D2AC">
            <wp:extent cx="5943600" cy="210502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6C1D" w14:textId="0F4792EE" w:rsidR="005168A7" w:rsidRDefault="005168A7" w:rsidP="006C0BB3">
      <w:pPr>
        <w:rPr>
          <w:rFonts w:ascii="Cambria" w:hAnsi="Cambria" w:cs="Arial"/>
          <w:sz w:val="21"/>
          <w:szCs w:val="21"/>
        </w:rPr>
      </w:pPr>
    </w:p>
    <w:p w14:paraId="47DC646A" w14:textId="75D22D4E" w:rsidR="005168A7" w:rsidRDefault="005168A7" w:rsidP="006C0BB3">
      <w:pPr>
        <w:rPr>
          <w:rFonts w:ascii="Cambria" w:hAnsi="Cambria" w:cs="Arial"/>
          <w:b/>
          <w:bCs/>
          <w:sz w:val="21"/>
          <w:szCs w:val="21"/>
          <w:u w:val="single"/>
        </w:rPr>
      </w:pPr>
      <w:r w:rsidRPr="005168A7">
        <w:rPr>
          <w:rFonts w:ascii="Cambria" w:hAnsi="Cambria" w:cs="Arial"/>
          <w:b/>
          <w:bCs/>
          <w:sz w:val="21"/>
          <w:szCs w:val="21"/>
          <w:u w:val="single"/>
        </w:rPr>
        <w:t>Text Preprocessing</w:t>
      </w:r>
      <w:r w:rsidR="0040408D">
        <w:rPr>
          <w:rFonts w:ascii="Cambria" w:hAnsi="Cambria" w:cs="Arial"/>
          <w:b/>
          <w:bCs/>
          <w:sz w:val="21"/>
          <w:szCs w:val="21"/>
          <w:u w:val="single"/>
        </w:rPr>
        <w:t xml:space="preserve"> using NLTK</w:t>
      </w:r>
      <w:r w:rsidRPr="005168A7">
        <w:rPr>
          <w:rFonts w:ascii="Cambria" w:hAnsi="Cambria" w:cs="Arial"/>
          <w:b/>
          <w:bCs/>
          <w:sz w:val="21"/>
          <w:szCs w:val="21"/>
          <w:u w:val="single"/>
        </w:rPr>
        <w:t>:</w:t>
      </w:r>
    </w:p>
    <w:p w14:paraId="3C637486" w14:textId="77777777" w:rsidR="00305EA7" w:rsidRPr="005168A7" w:rsidRDefault="00305EA7" w:rsidP="006C0BB3">
      <w:pPr>
        <w:rPr>
          <w:rFonts w:ascii="Cambria" w:hAnsi="Cambria" w:cs="Arial"/>
          <w:b/>
          <w:bCs/>
          <w:sz w:val="21"/>
          <w:szCs w:val="21"/>
          <w:u w:val="single"/>
        </w:rPr>
      </w:pPr>
    </w:p>
    <w:p w14:paraId="25341E02" w14:textId="36F40A48" w:rsidR="00EF6CA4" w:rsidRPr="00EF6CA4" w:rsidRDefault="00EF6CA4" w:rsidP="00EF6CA4">
      <w:pPr>
        <w:numPr>
          <w:ilvl w:val="0"/>
          <w:numId w:val="5"/>
        </w:numPr>
        <w:shd w:val="clear" w:color="auto" w:fill="FFFFFF"/>
        <w:rPr>
          <w:rFonts w:ascii="Cambria" w:hAnsi="Cambria" w:cs="Arial"/>
          <w:sz w:val="21"/>
          <w:szCs w:val="21"/>
        </w:rPr>
      </w:pPr>
      <w:r w:rsidRPr="00EF6CA4">
        <w:rPr>
          <w:rFonts w:ascii="Cambria" w:hAnsi="Cambria" w:cs="Arial"/>
          <w:sz w:val="21"/>
          <w:szCs w:val="21"/>
        </w:rPr>
        <w:t>Cleaning to remove irrelevant items</w:t>
      </w:r>
    </w:p>
    <w:p w14:paraId="5B7009A4" w14:textId="77777777" w:rsidR="00EF6CA4" w:rsidRPr="00EF6CA4" w:rsidRDefault="00EF6CA4" w:rsidP="00EF6CA4">
      <w:pPr>
        <w:numPr>
          <w:ilvl w:val="0"/>
          <w:numId w:val="5"/>
        </w:numPr>
        <w:shd w:val="clear" w:color="auto" w:fill="FFFFFF"/>
        <w:rPr>
          <w:rFonts w:ascii="Cambria" w:hAnsi="Cambria" w:cs="Arial"/>
          <w:sz w:val="21"/>
          <w:szCs w:val="21"/>
        </w:rPr>
      </w:pPr>
      <w:r w:rsidRPr="00EF6CA4">
        <w:rPr>
          <w:rFonts w:ascii="Cambria" w:hAnsi="Cambria" w:cs="Arial"/>
          <w:sz w:val="21"/>
          <w:szCs w:val="21"/>
        </w:rPr>
        <w:t>Normalizing by converting to all lowercase and removing punctuation</w:t>
      </w:r>
    </w:p>
    <w:p w14:paraId="742ECD63" w14:textId="77777777" w:rsidR="00EF6CA4" w:rsidRPr="00EF6CA4" w:rsidRDefault="00EF6CA4" w:rsidP="00EF6CA4">
      <w:pPr>
        <w:numPr>
          <w:ilvl w:val="0"/>
          <w:numId w:val="5"/>
        </w:numPr>
        <w:shd w:val="clear" w:color="auto" w:fill="FFFFFF"/>
        <w:rPr>
          <w:rFonts w:ascii="Cambria" w:hAnsi="Cambria" w:cs="Arial"/>
          <w:sz w:val="21"/>
          <w:szCs w:val="21"/>
        </w:rPr>
      </w:pPr>
      <w:r w:rsidRPr="00EF6CA4">
        <w:rPr>
          <w:rFonts w:ascii="Cambria" w:hAnsi="Cambria" w:cs="Arial"/>
          <w:sz w:val="21"/>
          <w:szCs w:val="21"/>
        </w:rPr>
        <w:t>Splitting text into words or tokens</w:t>
      </w:r>
    </w:p>
    <w:p w14:paraId="428A55FC" w14:textId="77777777" w:rsidR="00EF6CA4" w:rsidRPr="00EF6CA4" w:rsidRDefault="00EF6CA4" w:rsidP="00EF6CA4">
      <w:pPr>
        <w:numPr>
          <w:ilvl w:val="0"/>
          <w:numId w:val="5"/>
        </w:numPr>
        <w:shd w:val="clear" w:color="auto" w:fill="FFFFFF"/>
        <w:rPr>
          <w:rFonts w:ascii="Cambria" w:hAnsi="Cambria" w:cs="Arial"/>
          <w:sz w:val="21"/>
          <w:szCs w:val="21"/>
        </w:rPr>
      </w:pPr>
      <w:r w:rsidRPr="00EF6CA4">
        <w:rPr>
          <w:rFonts w:ascii="Cambria" w:hAnsi="Cambria" w:cs="Arial"/>
          <w:sz w:val="21"/>
          <w:szCs w:val="21"/>
        </w:rPr>
        <w:t>Removing words that are too common, also known as stop words</w:t>
      </w:r>
    </w:p>
    <w:p w14:paraId="4C01D86D" w14:textId="77777777" w:rsidR="00EF6CA4" w:rsidRPr="00EF6CA4" w:rsidRDefault="00EF6CA4" w:rsidP="00EF6CA4">
      <w:pPr>
        <w:numPr>
          <w:ilvl w:val="0"/>
          <w:numId w:val="5"/>
        </w:numPr>
        <w:shd w:val="clear" w:color="auto" w:fill="FFFFFF"/>
        <w:rPr>
          <w:rFonts w:ascii="Cambria" w:hAnsi="Cambria" w:cs="Arial"/>
          <w:sz w:val="21"/>
          <w:szCs w:val="21"/>
        </w:rPr>
      </w:pPr>
      <w:r w:rsidRPr="00EF6CA4">
        <w:rPr>
          <w:rFonts w:ascii="Cambria" w:hAnsi="Cambria" w:cs="Arial"/>
          <w:sz w:val="21"/>
          <w:szCs w:val="21"/>
        </w:rPr>
        <w:t>Converting words into their dictionary forms, using stemming and lemmatization</w:t>
      </w:r>
    </w:p>
    <w:p w14:paraId="6EDF41BD" w14:textId="3AFA48A7" w:rsidR="005168A7" w:rsidRDefault="005168A7" w:rsidP="006C0BB3">
      <w:pPr>
        <w:rPr>
          <w:rFonts w:ascii="Cambria" w:hAnsi="Cambria" w:cs="Arial"/>
          <w:b/>
          <w:bCs/>
          <w:sz w:val="21"/>
          <w:szCs w:val="21"/>
          <w:u w:val="single"/>
        </w:rPr>
      </w:pPr>
    </w:p>
    <w:p w14:paraId="2EC1FFAB" w14:textId="30E0DCC3" w:rsidR="005168A7" w:rsidRDefault="005168A7" w:rsidP="006C0BB3">
      <w:pPr>
        <w:rPr>
          <w:rFonts w:ascii="Cambria" w:hAnsi="Cambria" w:cs="Arial"/>
          <w:b/>
          <w:bCs/>
          <w:sz w:val="21"/>
          <w:szCs w:val="21"/>
          <w:u w:val="single"/>
        </w:rPr>
      </w:pPr>
      <w:r>
        <w:rPr>
          <w:rFonts w:ascii="Cambria" w:hAnsi="Cambria" w:cs="Arial"/>
          <w:b/>
          <w:bCs/>
          <w:sz w:val="21"/>
          <w:szCs w:val="21"/>
          <w:u w:val="single"/>
        </w:rPr>
        <w:t>ML Pipelines:</w:t>
      </w:r>
    </w:p>
    <w:p w14:paraId="3D81EE7F" w14:textId="77777777" w:rsidR="00305EA7" w:rsidRDefault="00305EA7" w:rsidP="006C0BB3">
      <w:pPr>
        <w:rPr>
          <w:rFonts w:ascii="Cambria" w:hAnsi="Cambria" w:cs="Arial"/>
          <w:b/>
          <w:bCs/>
          <w:sz w:val="21"/>
          <w:szCs w:val="21"/>
          <w:u w:val="single"/>
        </w:rPr>
      </w:pPr>
    </w:p>
    <w:p w14:paraId="65E9A051" w14:textId="01812D8A" w:rsidR="00305EA7" w:rsidRPr="00305EA7" w:rsidRDefault="00305EA7" w:rsidP="00305EA7">
      <w:pPr>
        <w:numPr>
          <w:ilvl w:val="0"/>
          <w:numId w:val="6"/>
        </w:numPr>
        <w:shd w:val="clear" w:color="auto" w:fill="FFFFFF"/>
        <w:rPr>
          <w:rFonts w:ascii="Cambria" w:hAnsi="Cambria" w:cs="Arial"/>
          <w:sz w:val="21"/>
          <w:szCs w:val="21"/>
        </w:rPr>
      </w:pPr>
      <w:r w:rsidRPr="00305EA7">
        <w:rPr>
          <w:rFonts w:ascii="Cambria" w:hAnsi="Cambria" w:cs="Arial"/>
          <w:sz w:val="21"/>
          <w:szCs w:val="21"/>
        </w:rPr>
        <w:t>Text Processing: </w:t>
      </w:r>
    </w:p>
    <w:p w14:paraId="4EB83ED5" w14:textId="53BCB19E" w:rsidR="00305EA7" w:rsidRPr="00305EA7" w:rsidRDefault="00305EA7" w:rsidP="00305EA7">
      <w:pPr>
        <w:numPr>
          <w:ilvl w:val="0"/>
          <w:numId w:val="6"/>
        </w:numPr>
        <w:shd w:val="clear" w:color="auto" w:fill="FFFFFF"/>
        <w:rPr>
          <w:rFonts w:ascii="Cambria" w:hAnsi="Cambria" w:cs="Arial"/>
          <w:sz w:val="21"/>
          <w:szCs w:val="21"/>
        </w:rPr>
      </w:pPr>
      <w:r w:rsidRPr="00305EA7">
        <w:rPr>
          <w:rFonts w:ascii="Cambria" w:hAnsi="Cambria" w:cs="Arial"/>
          <w:sz w:val="21"/>
          <w:szCs w:val="21"/>
        </w:rPr>
        <w:t>Feature Extraction</w:t>
      </w:r>
    </w:p>
    <w:p w14:paraId="7DBE6CC9" w14:textId="3CA746D1" w:rsidR="00EF6CA4" w:rsidRDefault="00305EA7" w:rsidP="002B7AAC">
      <w:pPr>
        <w:numPr>
          <w:ilvl w:val="0"/>
          <w:numId w:val="6"/>
        </w:numPr>
        <w:shd w:val="clear" w:color="auto" w:fill="FFFFFF"/>
        <w:rPr>
          <w:rFonts w:ascii="Cambria" w:hAnsi="Cambria" w:cs="Arial"/>
          <w:sz w:val="21"/>
          <w:szCs w:val="21"/>
        </w:rPr>
      </w:pPr>
      <w:r w:rsidRPr="00305EA7">
        <w:rPr>
          <w:rFonts w:ascii="Cambria" w:hAnsi="Cambria" w:cs="Arial"/>
          <w:sz w:val="21"/>
          <w:szCs w:val="21"/>
        </w:rPr>
        <w:t>Modeling</w:t>
      </w:r>
    </w:p>
    <w:p w14:paraId="7854A11B" w14:textId="77777777" w:rsidR="00305EA7" w:rsidRPr="00305EA7" w:rsidRDefault="00305EA7" w:rsidP="00305EA7">
      <w:pPr>
        <w:shd w:val="clear" w:color="auto" w:fill="FFFFFF"/>
        <w:ind w:left="720"/>
        <w:rPr>
          <w:rFonts w:ascii="Cambria" w:hAnsi="Cambria" w:cs="Arial"/>
          <w:sz w:val="21"/>
          <w:szCs w:val="21"/>
        </w:rPr>
      </w:pPr>
    </w:p>
    <w:p w14:paraId="5209802E" w14:textId="6E00944A" w:rsidR="005168A7" w:rsidRDefault="005168A7" w:rsidP="006C0BB3">
      <w:pPr>
        <w:rPr>
          <w:rFonts w:ascii="Cambria" w:hAnsi="Cambria" w:cs="Arial"/>
          <w:b/>
          <w:bCs/>
          <w:sz w:val="21"/>
          <w:szCs w:val="21"/>
          <w:u w:val="single"/>
        </w:rPr>
      </w:pPr>
      <w:r>
        <w:rPr>
          <w:rFonts w:ascii="Cambria" w:hAnsi="Cambria" w:cs="Arial"/>
          <w:b/>
          <w:bCs/>
          <w:sz w:val="21"/>
          <w:szCs w:val="21"/>
          <w:u w:val="single"/>
        </w:rPr>
        <w:t>Evaluation Metrics:</w:t>
      </w:r>
    </w:p>
    <w:p w14:paraId="3C7CFD8D" w14:textId="77777777" w:rsidR="0040408D" w:rsidRPr="00EF6CA4" w:rsidRDefault="0040408D" w:rsidP="0040408D">
      <w:pPr>
        <w:rPr>
          <w:rFonts w:ascii="Cambria" w:eastAsiaTheme="minorHAnsi" w:hAnsi="Cambria" w:cs="Arial"/>
          <w:sz w:val="21"/>
          <w:szCs w:val="21"/>
        </w:rPr>
      </w:pPr>
      <w:r>
        <w:rPr>
          <w:rFonts w:ascii="Cambria" w:eastAsiaTheme="minorHAnsi" w:hAnsi="Cambria" w:cs="Arial"/>
          <w:sz w:val="21"/>
          <w:szCs w:val="21"/>
        </w:rPr>
        <w:t>A</w:t>
      </w:r>
      <w:r w:rsidRPr="00EF6CA4">
        <w:rPr>
          <w:rFonts w:ascii="Cambria" w:eastAsiaTheme="minorHAnsi" w:hAnsi="Cambria" w:cs="Arial"/>
          <w:sz w:val="21"/>
          <w:szCs w:val="21"/>
        </w:rPr>
        <w:t>verage of the individual AUCs of each predicted column</w:t>
      </w:r>
    </w:p>
    <w:p w14:paraId="2745D159" w14:textId="2217E93C" w:rsidR="0040408D" w:rsidRDefault="0040408D" w:rsidP="006C0BB3">
      <w:pPr>
        <w:rPr>
          <w:rFonts w:ascii="Cambria" w:hAnsi="Cambria" w:cs="Arial"/>
          <w:b/>
          <w:bCs/>
          <w:sz w:val="21"/>
          <w:szCs w:val="21"/>
          <w:u w:val="single"/>
        </w:rPr>
      </w:pPr>
    </w:p>
    <w:p w14:paraId="4792CDE7" w14:textId="77777777" w:rsidR="0040408D" w:rsidRPr="0040408D" w:rsidRDefault="0040408D" w:rsidP="0040408D">
      <w:pPr>
        <w:pStyle w:val="NormalWeb"/>
        <w:shd w:val="clear" w:color="auto" w:fill="FFFFFF"/>
        <w:spacing w:before="158" w:beforeAutospacing="0" w:after="158" w:afterAutospacing="0"/>
        <w:textAlignment w:val="baseline"/>
        <w:rPr>
          <w:rFonts w:ascii="Cambria" w:hAnsi="Cambria" w:cs="Arial"/>
          <w:b/>
          <w:bCs/>
          <w:sz w:val="21"/>
          <w:szCs w:val="21"/>
          <w:u w:val="single"/>
        </w:rPr>
      </w:pPr>
      <w:r w:rsidRPr="0040408D">
        <w:rPr>
          <w:rFonts w:ascii="Cambria" w:hAnsi="Cambria" w:cs="Arial"/>
          <w:b/>
          <w:bCs/>
          <w:sz w:val="21"/>
          <w:szCs w:val="21"/>
          <w:u w:val="single"/>
        </w:rPr>
        <w:t>Predictions on Test data</w:t>
      </w:r>
    </w:p>
    <w:p w14:paraId="0F1C9E37" w14:textId="3587581E" w:rsidR="0040408D" w:rsidRPr="0040408D" w:rsidRDefault="0040408D" w:rsidP="006C0BB3">
      <w:pPr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sz w:val="21"/>
          <w:szCs w:val="21"/>
        </w:rPr>
        <w:t xml:space="preserve">AUC score for Logistic Regression was slightly better than Naïve Bayes Algorithm. </w:t>
      </w:r>
      <w:r w:rsidR="00967572">
        <w:rPr>
          <w:rFonts w:ascii="Cambria" w:hAnsi="Cambria" w:cs="Arial"/>
          <w:sz w:val="21"/>
          <w:szCs w:val="21"/>
        </w:rPr>
        <w:t>So,</w:t>
      </w:r>
      <w:r>
        <w:rPr>
          <w:rFonts w:ascii="Cambria" w:hAnsi="Cambria" w:cs="Arial"/>
          <w:sz w:val="21"/>
          <w:szCs w:val="21"/>
        </w:rPr>
        <w:t xml:space="preserve"> I have used Logistic Regression model for test data predictions</w:t>
      </w:r>
    </w:p>
    <w:p w14:paraId="742158DA" w14:textId="77777777" w:rsidR="00EF6CA4" w:rsidRDefault="00EF6CA4" w:rsidP="006C0BB3">
      <w:pPr>
        <w:rPr>
          <w:rFonts w:ascii="Cambria" w:hAnsi="Cambria" w:cs="Arial"/>
          <w:b/>
          <w:bCs/>
          <w:sz w:val="21"/>
          <w:szCs w:val="21"/>
          <w:u w:val="single"/>
        </w:rPr>
      </w:pPr>
    </w:p>
    <w:p w14:paraId="1C09DA77" w14:textId="59EC9BBD" w:rsidR="005168A7" w:rsidRDefault="005168A7" w:rsidP="006C0BB3">
      <w:pPr>
        <w:rPr>
          <w:rFonts w:ascii="Cambria" w:hAnsi="Cambria" w:cs="Arial"/>
          <w:b/>
          <w:bCs/>
          <w:sz w:val="21"/>
          <w:szCs w:val="21"/>
          <w:u w:val="single"/>
        </w:rPr>
      </w:pPr>
      <w:r>
        <w:rPr>
          <w:rFonts w:ascii="Cambria" w:hAnsi="Cambria" w:cs="Arial"/>
          <w:b/>
          <w:bCs/>
          <w:sz w:val="21"/>
          <w:szCs w:val="21"/>
          <w:u w:val="single"/>
        </w:rPr>
        <w:lastRenderedPageBreak/>
        <w:t>Future Work:</w:t>
      </w:r>
    </w:p>
    <w:p w14:paraId="651F7AF9" w14:textId="03BD9015" w:rsidR="0040408D" w:rsidRDefault="0040408D" w:rsidP="006C0BB3">
      <w:pPr>
        <w:rPr>
          <w:rFonts w:ascii="Cambria" w:hAnsi="Cambria" w:cs="Arial"/>
          <w:b/>
          <w:bCs/>
          <w:sz w:val="21"/>
          <w:szCs w:val="21"/>
          <w:u w:val="single"/>
        </w:rPr>
      </w:pPr>
    </w:p>
    <w:p w14:paraId="1A4D1F24" w14:textId="7AE7DCDB" w:rsidR="0040408D" w:rsidRPr="0040408D" w:rsidRDefault="00967572" w:rsidP="006C0BB3">
      <w:pPr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sz w:val="21"/>
          <w:szCs w:val="21"/>
        </w:rPr>
        <w:t xml:space="preserve">In this Notebook, I have used two </w:t>
      </w:r>
      <w:r>
        <w:rPr>
          <w:rFonts w:ascii="Cambria" w:hAnsi="Cambria" w:cs="Arial"/>
          <w:sz w:val="21"/>
          <w:szCs w:val="21"/>
        </w:rPr>
        <w:t xml:space="preserve">algorithms </w:t>
      </w:r>
      <w:r>
        <w:rPr>
          <w:rFonts w:ascii="Cambria" w:hAnsi="Cambria" w:cs="Arial"/>
          <w:sz w:val="21"/>
          <w:szCs w:val="21"/>
        </w:rPr>
        <w:t>(Logistic Regression and Naïve bayes) and compared the AUC score and chose the model based on the AUC score.  The model can be further improved by trying the following methods</w:t>
      </w:r>
    </w:p>
    <w:p w14:paraId="5D7DBCC0" w14:textId="3BBF0A9C" w:rsidR="005168A7" w:rsidRDefault="005168A7" w:rsidP="006C0BB3">
      <w:pPr>
        <w:rPr>
          <w:rFonts w:ascii="Cambria" w:hAnsi="Cambria" w:cs="Arial"/>
          <w:b/>
          <w:bCs/>
          <w:sz w:val="21"/>
          <w:szCs w:val="21"/>
          <w:u w:val="single"/>
        </w:rPr>
      </w:pPr>
    </w:p>
    <w:p w14:paraId="784BE9E4" w14:textId="77777777" w:rsidR="005A341C" w:rsidRDefault="005168A7" w:rsidP="005168A7">
      <w:pPr>
        <w:pStyle w:val="ListParagraph"/>
        <w:numPr>
          <w:ilvl w:val="0"/>
          <w:numId w:val="4"/>
        </w:numPr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sz w:val="21"/>
          <w:szCs w:val="21"/>
        </w:rPr>
        <w:t xml:space="preserve">Hyperparameter tuning </w:t>
      </w:r>
      <w:r w:rsidR="005A341C">
        <w:rPr>
          <w:rFonts w:ascii="Cambria" w:hAnsi="Cambria" w:cs="Arial"/>
          <w:sz w:val="21"/>
          <w:szCs w:val="21"/>
        </w:rPr>
        <w:t>for Logistic Regression model</w:t>
      </w:r>
    </w:p>
    <w:p w14:paraId="497ECBE9" w14:textId="7A302E58" w:rsidR="005168A7" w:rsidRDefault="005A341C" w:rsidP="005168A7">
      <w:pPr>
        <w:pStyle w:val="ListParagraph"/>
        <w:numPr>
          <w:ilvl w:val="0"/>
          <w:numId w:val="4"/>
        </w:numPr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sz w:val="21"/>
          <w:szCs w:val="21"/>
        </w:rPr>
        <w:t xml:space="preserve">Use ensemble classification methods </w:t>
      </w:r>
      <w:r w:rsidR="005168A7">
        <w:rPr>
          <w:rFonts w:ascii="Cambria" w:hAnsi="Cambria" w:cs="Arial"/>
          <w:sz w:val="21"/>
          <w:szCs w:val="21"/>
        </w:rPr>
        <w:t xml:space="preserve"> </w:t>
      </w:r>
    </w:p>
    <w:p w14:paraId="2B06DBFD" w14:textId="111CFD18" w:rsidR="005168A7" w:rsidRPr="005168A7" w:rsidRDefault="005168A7" w:rsidP="005168A7">
      <w:pPr>
        <w:pStyle w:val="ListParagraph"/>
        <w:numPr>
          <w:ilvl w:val="0"/>
          <w:numId w:val="4"/>
        </w:numPr>
        <w:rPr>
          <w:rFonts w:ascii="Cambria" w:hAnsi="Cambria" w:cs="Arial"/>
          <w:sz w:val="21"/>
          <w:szCs w:val="21"/>
        </w:rPr>
      </w:pPr>
      <w:r>
        <w:rPr>
          <w:rFonts w:ascii="Cambria" w:hAnsi="Cambria" w:cs="Arial"/>
          <w:sz w:val="21"/>
          <w:szCs w:val="21"/>
        </w:rPr>
        <w:t xml:space="preserve">Use pretrained </w:t>
      </w:r>
      <w:r w:rsidR="00EF6CA4">
        <w:rPr>
          <w:rFonts w:ascii="Cambria" w:hAnsi="Cambria" w:cs="Arial"/>
          <w:sz w:val="21"/>
          <w:szCs w:val="21"/>
        </w:rPr>
        <w:t xml:space="preserve">Deep Learning </w:t>
      </w:r>
      <w:r>
        <w:rPr>
          <w:rFonts w:ascii="Cambria" w:hAnsi="Cambria" w:cs="Arial"/>
          <w:sz w:val="21"/>
          <w:szCs w:val="21"/>
        </w:rPr>
        <w:t>models</w:t>
      </w:r>
      <w:r w:rsidRPr="005168A7">
        <w:rPr>
          <w:rFonts w:ascii="Cambria" w:hAnsi="Cambria" w:cs="Arial"/>
          <w:sz w:val="21"/>
          <w:szCs w:val="21"/>
        </w:rPr>
        <w:t xml:space="preserve"> </w:t>
      </w:r>
    </w:p>
    <w:sectPr w:rsidR="005168A7" w:rsidRPr="00516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5324C"/>
    <w:multiLevelType w:val="hybridMultilevel"/>
    <w:tmpl w:val="A5B0C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429F1"/>
    <w:multiLevelType w:val="multilevel"/>
    <w:tmpl w:val="7CDA4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E96CA3"/>
    <w:multiLevelType w:val="multilevel"/>
    <w:tmpl w:val="07B6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717F7D"/>
    <w:multiLevelType w:val="hybridMultilevel"/>
    <w:tmpl w:val="68CA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66118D"/>
    <w:multiLevelType w:val="multilevel"/>
    <w:tmpl w:val="EA64C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CC1A0C"/>
    <w:multiLevelType w:val="hybridMultilevel"/>
    <w:tmpl w:val="F2C63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EFE"/>
    <w:rsid w:val="00043E09"/>
    <w:rsid w:val="00305EA7"/>
    <w:rsid w:val="003A2AAC"/>
    <w:rsid w:val="0040408D"/>
    <w:rsid w:val="005168A7"/>
    <w:rsid w:val="005268CF"/>
    <w:rsid w:val="005A341C"/>
    <w:rsid w:val="006C0BB3"/>
    <w:rsid w:val="00967572"/>
    <w:rsid w:val="009F2C5C"/>
    <w:rsid w:val="00B87EFE"/>
    <w:rsid w:val="00B9313C"/>
    <w:rsid w:val="00EF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C40A1E"/>
  <w15:chartTrackingRefBased/>
  <w15:docId w15:val="{A18B02D0-B9AC-B041-9430-8A8741AF6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CA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268CF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5268C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268C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68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68C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F6CA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26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Desa, Supritha</dc:creator>
  <cp:keywords/>
  <dc:description/>
  <cp:lastModifiedBy>Desa, Supritha</cp:lastModifiedBy>
  <cp:revision>1</cp:revision>
  <dcterms:created xsi:type="dcterms:W3CDTF">2020-11-25T03:58:00Z</dcterms:created>
  <dcterms:modified xsi:type="dcterms:W3CDTF">2020-11-25T19:33:00Z</dcterms:modified>
</cp:coreProperties>
</file>