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Preguntas para la consulta de fertilidad</w:t>
      </w:r>
    </w:p>
    <w:p>
      <w:r>
        <w:t>Un recurso práctico de LetsBeParents para ayudarte a tomarte tu tiempo, hacer mejores preguntas y tomar decisiones meditadas.</w:t>
      </w:r>
    </w:p>
    <w:p>
      <w:r>
        <w:t>Este recurso tiene fines de planificación y conversación.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Entender tus opciones</w:t>
      </w:r>
    </w:p>
    <w:p>
      <w:r>
        <w:t>☐ ¿Por qué recomienda este tratamiento?</w:t>
      </w:r>
    </w:p>
    <w:p>
      <w:r>
        <w:t>☐ ¿Qué alternativas existen?</w:t>
      </w:r>
    </w:p>
    <w:p>
      <w:r>
        <w:t>☐ ¿Qué factores de mi historial clínico influyen en esta recomendación?</w:t>
      </w:r>
    </w:p>
    <w:p>
      <w:pPr>
        <w:pStyle w:val="Heading2"/>
      </w:pPr>
      <w:r>
        <w:t>Éxito y expectativas</w:t>
      </w:r>
    </w:p>
    <w:p>
      <w:r>
        <w:t>☐ ¿Qué resultado es realista en mi caso?</w:t>
      </w:r>
    </w:p>
    <w:p>
      <w:r>
        <w:t>☐ ¿Cómo se calculan las tasas de éxito?</w:t>
      </w:r>
    </w:p>
    <w:p>
      <w:r>
        <w:t>☐ ¿Son estas cifras relevantes para alguien con circunstancias como las mías?</w:t>
      </w:r>
    </w:p>
    <w:p>
      <w:pPr>
        <w:pStyle w:val="Heading2"/>
      </w:pPr>
      <w:r>
        <w:t>Riesgos y medicación</w:t>
      </w:r>
    </w:p>
    <w:p>
      <w:r>
        <w:t>☐ ¿Cuáles son los principales riesgos?</w:t>
      </w:r>
    </w:p>
    <w:p>
      <w:r>
        <w:t>☐ ¿Qué efectos secundarios debo esperar?</w:t>
      </w:r>
    </w:p>
    <w:p>
      <w:r>
        <w:t>☐ ¿Qué síntomas requieren atención urgente?</w:t>
      </w:r>
    </w:p>
    <w:p>
      <w:r>
        <w:t>☐ ¿Qué medicación necesitaré?</w:t>
      </w:r>
    </w:p>
    <w:p>
      <w:pPr>
        <w:pStyle w:val="Heading2"/>
      </w:pPr>
      <w:r>
        <w:t>Coste</w:t>
      </w:r>
    </w:p>
    <w:p>
      <w:r>
        <w:t>☐ ¿Qué incluye el precio?</w:t>
      </w:r>
    </w:p>
    <w:p>
      <w:r>
        <w:t>☐ ¿Qué medicación o pruebas tienen coste adicional?</w:t>
      </w:r>
    </w:p>
    <w:p>
      <w:r>
        <w:t>☐ ¿Cuánto podría costar otro ciclo?</w:t>
      </w:r>
    </w:p>
    <w:p>
      <w:r>
        <w:t>☐ ¿Se recomiendan complementos opcionales y qué evidencia los respalda?</w:t>
      </w:r>
    </w:p>
    <w:p>
      <w:pPr>
        <w:pStyle w:val="Heading2"/>
      </w:pPr>
      <w:r>
        <w:t>Si el tratamiento no funciona</w:t>
      </w:r>
    </w:p>
    <w:p>
      <w:r>
        <w:t>☐ ¿Cuál sería el siguiente paso?</w:t>
      </w:r>
    </w:p>
    <w:p>
      <w:r>
        <w:t>☐ ¿Cuándo cambiaría de enfoque?</w:t>
      </w:r>
    </w:p>
    <w:p>
      <w:r>
        <w:t>☐ ¿Qué alternativas podríamos considerar?</w:t>
      </w:r>
    </w:p>
    <w:p>
      <w:pPr>
        <w:pStyle w:val="Heading2"/>
      </w:pPr>
      <w:r>
        <w:t>Apoyo</w:t>
      </w:r>
    </w:p>
    <w:p>
      <w:r>
        <w:t>☐ ¿Qué apoyo psicológico o asesoramiento hay disponible?</w:t>
      </w:r>
    </w:p>
    <w:p>
      <w:r>
        <w:t>☐ ¿Con quién debo contactar después de la cita?</w:t>
      </w:r>
    </w:p>
    <w:p>
      <w:r>
        <w:t>☐ ¿Qué información escrita puedo llevarme a casa?</w:t>
      </w:r>
    </w:p>
    <w:p>
      <w:pPr>
        <w:pStyle w:val="Heading2"/>
      </w:pPr>
      <w:r>
        <w:t>Concepción con donante</w:t>
      </w:r>
    </w:p>
    <w:p>
      <w:r>
        <w:t>☐ ¿Qué información sobre el donante está disponible?</w:t>
      </w:r>
    </w:p>
    <w:p>
      <w:r>
        <w:t>☐ ¿A qué información podría acceder mi futuro hijo o hija?</w:t>
      </w:r>
    </w:p>
    <w:p>
      <w:r>
        <w:t>☐ ¿Qué normativa se aplica a los registros de donantes y al consentimiento?</w:t>
      </w:r>
    </w:p>
    <w:p>
      <w:r>
        <w:t>☐ ¿Qué asesoramiento legal debería obtener?</w:t>
      </w:r>
    </w:p>
    <w:p>
      <w:pPr>
        <w:pStyle w:val="Heading2"/>
      </w:pPr>
      <w:r>
        <w:t>Notas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creando para ayudar a las personas a explorar la paternidad/maternidad, conectar con otras personas que están considerando la coparentalidad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