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Arkusz wartości rodzicielskich</w:t>
      </w:r>
    </w:p>
    <w:p>
      <w:r>
        <w:t>Praktyczny materiał od LetsBeParents, który pomoże Ci zwolnić tempo, zadać lepsze pytania i podjąć przemyślane decyzje.</w:t>
      </w:r>
    </w:p>
    <w:p>
      <w:r>
        <w:t>Ten materiał służy do planowania i rozmowy. Nie stanowi porady prawnej, medycznej, psychologicznej ani finansowej. Przepisy i zalecenia specjalistów różnią się w zależności od kraju i indywidualnych okoliczności.</w:t>
      </w:r>
    </w:p>
    <w:p>
      <w:pPr>
        <w:pStyle w:val="Heading2"/>
      </w:pPr>
      <w:r>
        <w:t>Co jest najważniejsze</w:t>
      </w:r>
    </w:p>
    <w:p>
      <w:r>
        <w:t>☐ Trzy rzeczy, których najbardziej pragnę dla mojego dziecka, to:</w:t>
      </w:r>
    </w:p>
    <w:p>
      <w:r>
        <w:t>_______________________________________________</w:t>
      </w:r>
    </w:p>
    <w:p>
      <w:r>
        <w:t>☐ Wartości, które chcę przekazywać własnym przykładem, to:</w:t>
      </w:r>
    </w:p>
    <w:p>
      <w:r>
        <w:t>_______________________________________________</w:t>
      </w:r>
    </w:p>
    <w:p>
      <w:r>
        <w:t>☐ Rodzicem, jakim mam nadzieję być, jest:</w:t>
      </w:r>
    </w:p>
    <w:p>
      <w:r>
        <w:t>_______________________________________________</w:t>
      </w:r>
    </w:p>
    <w:p>
      <w:pPr>
        <w:pStyle w:val="Heading2"/>
      </w:pPr>
      <w:r>
        <w:t>Rodzicielstwo na co dzień</w:t>
      </w:r>
    </w:p>
    <w:p>
      <w:r>
        <w:t>☐ Moje poglądy na dyscyplinę to:</w:t>
      </w:r>
    </w:p>
    <w:p>
      <w:r>
        <w:t>_______________________________________________</w:t>
      </w:r>
    </w:p>
    <w:p>
      <w:r>
        <w:t>☐ Moje poglądy na rutyny i harmonogram dnia to:</w:t>
      </w:r>
    </w:p>
    <w:p>
      <w:r>
        <w:t>_______________________________________________</w:t>
      </w:r>
    </w:p>
    <w:p>
      <w:r>
        <w:t>☐ Moje poglądy na ekrany i technologię to:</w:t>
      </w:r>
    </w:p>
    <w:p>
      <w:r>
        <w:t>_______________________________________________</w:t>
      </w:r>
    </w:p>
    <w:p>
      <w:r>
        <w:t>☐ Moje poglądy na żywienie i zdrowie to:</w:t>
      </w:r>
    </w:p>
    <w:p>
      <w:r>
        <w:t>_______________________________________________</w:t>
      </w:r>
    </w:p>
    <w:p>
      <w:pPr>
        <w:pStyle w:val="Heading2"/>
      </w:pPr>
      <w:r>
        <w:t>Edukacja i tożsamość</w:t>
      </w:r>
    </w:p>
    <w:p>
      <w:r>
        <w:t>☐ Preferowane przeze mnie podejście do edukacji to:</w:t>
      </w:r>
    </w:p>
    <w:p>
      <w:r>
        <w:t>_______________________________________________</w:t>
      </w:r>
    </w:p>
    <w:p>
      <w:r>
        <w:t>☐ Rola religii lub duchowości byłaby taka:</w:t>
      </w:r>
    </w:p>
    <w:p>
      <w:r>
        <w:t>_______________________________________________</w:t>
      </w:r>
    </w:p>
    <w:p>
      <w:r>
        <w:t>☐ Języki i tradycje, które chcę przekazać, to:</w:t>
      </w:r>
    </w:p>
    <w:p>
      <w:r>
        <w:t>_______________________________________________</w:t>
      </w:r>
    </w:p>
    <w:p>
      <w:pPr>
        <w:pStyle w:val="Heading2"/>
      </w:pPr>
      <w:r>
        <w:t>Pieniądze i rodzina</w:t>
      </w:r>
    </w:p>
    <w:p>
      <w:r>
        <w:t>☐ Styl życia, jaki mam nadzieję zapewnić, to:</w:t>
      </w:r>
    </w:p>
    <w:p>
      <w:r>
        <w:t>_______________________________________________</w:t>
      </w:r>
    </w:p>
    <w:p>
      <w:r>
        <w:t>☐ Ważne decyzje finansowe to:</w:t>
      </w:r>
    </w:p>
    <w:p>
      <w:r>
        <w:t>_______________________________________________</w:t>
      </w:r>
    </w:p>
    <w:p>
      <w:r>
        <w:t>☐ Rola dziadków i dalszej rodziny powinna polegać na:</w:t>
      </w:r>
    </w:p>
    <w:p>
      <w:r>
        <w:t>_______________________________________________</w:t>
      </w:r>
    </w:p>
    <w:p>
      <w:r>
        <w:t>☐ Moje granice dotyczące nowych partnerów to:</w:t>
      </w:r>
    </w:p>
    <w:p>
      <w:r>
        <w:t>_______________________________________________</w:t>
      </w:r>
    </w:p>
    <w:p>
      <w:pPr>
        <w:pStyle w:val="Heading2"/>
      </w:pPr>
      <w:r>
        <w:t>Kiedy się nie zgadzamy</w:t>
      </w:r>
    </w:p>
    <w:p>
      <w:r>
        <w:t>☐ Zwykle reaguję na konflikt w taki sposób:</w:t>
      </w:r>
    </w:p>
    <w:p>
      <w:r>
        <w:t>_______________________________________________</w:t>
      </w:r>
    </w:p>
    <w:p>
      <w:r>
        <w:t>☐ To, co pomaga mi poczuć się wysłuchanym/wysłuchaną, to:</w:t>
      </w:r>
    </w:p>
    <w:p>
      <w:r>
        <w:t>_______________________________________________</w:t>
      </w:r>
    </w:p>
    <w:p>
      <w:r>
        <w:t>☐ Jestem gotów/gotowa pójść na kompromis w sprawie:</w:t>
      </w:r>
    </w:p>
    <w:p>
      <w:r>
        <w:t>_______________________________________________</w:t>
      </w:r>
    </w:p>
    <w:p>
      <w:r>
        <w:t>☐ Nie jestem gotów/gotowa pójść na kompromis w sprawie:</w:t>
      </w:r>
    </w:p>
    <w:p>
      <w:r>
        <w:t>_______________________________________________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powstaje, aby pomóc ludziom odkrywać rodzicielstwo, nawiązywać kontakt z innymi osobami rozważającymi współrodzicielstwo oraz znaleźć profesjonalne wsparcie, gdy pojawiają się kwestie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