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Рабочий лист ценностей воспитания</w:t>
      </w:r>
    </w:p>
    <w:p>
      <w:r>
        <w:t>Практический материал от LetsBeParents, который поможет вам остановиться, задать правильные вопросы и принять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могут отличаться в зависимости от страны и индивидуальных обстоятельств.</w:t>
      </w:r>
    </w:p>
    <w:p>
      <w:pPr>
        <w:pStyle w:val="Heading2"/>
      </w:pPr>
      <w:r>
        <w:t>Что важнее всего</w:t>
      </w:r>
    </w:p>
    <w:p>
      <w:r>
        <w:t>☐ Три вещи, которые я больше всего хочу дать моему ребёнку:</w:t>
      </w:r>
    </w:p>
    <w:p>
      <w:r>
        <w:t>_______________________________________________</w:t>
      </w:r>
    </w:p>
    <w:p>
      <w:r>
        <w:t>☐ Ценности, которые я хочу передать личным примером:</w:t>
      </w:r>
    </w:p>
    <w:p>
      <w:r>
        <w:t>_______________________________________________</w:t>
      </w:r>
    </w:p>
    <w:p>
      <w:r>
        <w:t>☐ Каким родителем я хочу быть:</w:t>
      </w:r>
    </w:p>
    <w:p>
      <w:r>
        <w:t>_______________________________________________</w:t>
      </w:r>
    </w:p>
    <w:p>
      <w:pPr>
        <w:pStyle w:val="Heading2"/>
      </w:pPr>
      <w:r>
        <w:t>Повседневное родительство</w:t>
      </w:r>
    </w:p>
    <w:p>
      <w:r>
        <w:t>☐ Мои взгляды на дисциплину:</w:t>
      </w:r>
    </w:p>
    <w:p>
      <w:r>
        <w:t>_______________________________________________</w:t>
      </w:r>
    </w:p>
    <w:p>
      <w:r>
        <w:t>☐ Мои взгляды на распорядок дня:</w:t>
      </w:r>
    </w:p>
    <w:p>
      <w:r>
        <w:t>_______________________________________________</w:t>
      </w:r>
    </w:p>
    <w:p>
      <w:r>
        <w:t>☐ Мои взгляды на экраны и технологии:</w:t>
      </w:r>
    </w:p>
    <w:p>
      <w:r>
        <w:t>_______________________________________________</w:t>
      </w:r>
    </w:p>
    <w:p>
      <w:r>
        <w:t>☐ Мои взгляды на питание и здоровье:</w:t>
      </w:r>
    </w:p>
    <w:p>
      <w:r>
        <w:t>_______________________________________________</w:t>
      </w:r>
    </w:p>
    <w:p>
      <w:pPr>
        <w:pStyle w:val="Heading2"/>
      </w:pPr>
      <w:r>
        <w:t>Образование и идентичность</w:t>
      </w:r>
    </w:p>
    <w:p>
      <w:r>
        <w:t>☐ Предпочитаемый мной подход к образованию:</w:t>
      </w:r>
    </w:p>
    <w:p>
      <w:r>
        <w:t>_______________________________________________</w:t>
      </w:r>
    </w:p>
    <w:p>
      <w:r>
        <w:t>☐ Роль религии или духовности:</w:t>
      </w:r>
    </w:p>
    <w:p>
      <w:r>
        <w:t>_______________________________________________</w:t>
      </w:r>
    </w:p>
    <w:p>
      <w:r>
        <w:t>☐ Языки и традиции, которые я хочу передать:</w:t>
      </w:r>
    </w:p>
    <w:p>
      <w:r>
        <w:t>_______________________________________________</w:t>
      </w:r>
    </w:p>
    <w:p>
      <w:pPr>
        <w:pStyle w:val="Heading2"/>
      </w:pPr>
      <w:r>
        <w:t>Деньги и семья</w:t>
      </w:r>
    </w:p>
    <w:p>
      <w:r>
        <w:t>☐ Уровень жизни, который я надеюсь обеспечить:</w:t>
      </w:r>
    </w:p>
    <w:p>
      <w:r>
        <w:t>_______________________________________________</w:t>
      </w:r>
    </w:p>
    <w:p>
      <w:r>
        <w:t>☐ Важные финансовые решения:</w:t>
      </w:r>
    </w:p>
    <w:p>
      <w:r>
        <w:t>_______________________________________________</w:t>
      </w:r>
    </w:p>
    <w:p>
      <w:r>
        <w:t>☐ Роль бабушек, дедушек и других родственников:</w:t>
      </w:r>
    </w:p>
    <w:p>
      <w:r>
        <w:t>_______________________________________________</w:t>
      </w:r>
    </w:p>
    <w:p>
      <w:r>
        <w:t>☐ Мои границы в отношении новых партнёров:</w:t>
      </w:r>
    </w:p>
    <w:p>
      <w:r>
        <w:t>_______________________________________________</w:t>
      </w:r>
    </w:p>
    <w:p>
      <w:pPr>
        <w:pStyle w:val="Heading2"/>
      </w:pPr>
      <w:r>
        <w:t>Когда мы не согласны друг с другом</w:t>
      </w:r>
    </w:p>
    <w:p>
      <w:r>
        <w:t>☐ Как я обычно реагирую на конфликт:</w:t>
      </w:r>
    </w:p>
    <w:p>
      <w:r>
        <w:t>_______________________________________________</w:t>
      </w:r>
    </w:p>
    <w:p>
      <w:r>
        <w:t>☐ Что помогает мне почувствовать, что меня услышали:</w:t>
      </w:r>
    </w:p>
    <w:p>
      <w:r>
        <w:t>_______________________________________________</w:t>
      </w:r>
    </w:p>
    <w:p>
      <w:r>
        <w:t>☐ В чём я готов(а) пойти на компромисс:</w:t>
      </w:r>
    </w:p>
    <w:p>
      <w:r>
        <w:t>_______________________________________________</w:t>
      </w:r>
    </w:p>
    <w:p>
      <w:r>
        <w:t>☐ В чём я не готов(а) пойти на компромисс:</w:t>
      </w:r>
    </w:p>
    <w:p>
      <w:r>
        <w:t>_______________________________________________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исследовать родительство, найти единомышленников для совместного воспитания детей и получить профессиональную поддержку при возникновении медицинских, психологических или юридических вопросов.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