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Tarjeta de puntuación de compatibilidad entre co-padres para el primer encuentro</w:t>
      </w:r>
    </w:p>
    <w:p>
      <w:r>
        <w:t>Un recurso práctico de LetsBeParents para ayudarte a ir despacio, hacer mejores preguntas y tomar decisiones meditadas.</w:t>
      </w:r>
    </w:p>
    <w:p>
      <w:r>
        <w:t>Este recurso tiene fines de planificación y conversación. No constituye asesoramiento legal, médico, psicológico ni financiero. Las normas y recomendaciones profesionales varían según el país y las circunstancias individuales.</w:t>
      </w:r>
    </w:p>
    <w:p>
      <w:pPr>
        <w:pStyle w:val="Heading2"/>
      </w:pPr>
      <w:r>
        <w:t>Puntúa del 1 al 5</w:t>
      </w:r>
    </w:p>
    <w:p>
      <w:r>
        <w:t>☐ Comunicación</w:t>
      </w:r>
    </w:p>
    <w:p>
      <w:r>
        <w:t>☐ Respeto por los límites</w:t>
      </w:r>
    </w:p>
    <w:p>
      <w:r>
        <w:t>☐ Valores sobre la crianza</w:t>
      </w:r>
    </w:p>
    <w:p>
      <w:r>
        <w:t>☐ Expectativas económicas</w:t>
      </w:r>
    </w:p>
    <w:p>
      <w:r>
        <w:t>☐ Fiabilidad</w:t>
      </w:r>
    </w:p>
    <w:p>
      <w:r>
        <w:t>☐ Estilo ante los conflictos</w:t>
      </w:r>
    </w:p>
    <w:p>
      <w:r>
        <w:t>☐ Logística de vida diaria</w:t>
      </w:r>
    </w:p>
    <w:p>
      <w:r>
        <w:t>☐ Comodidad emocional</w:t>
      </w:r>
    </w:p>
    <w:p>
      <w:pPr>
        <w:pStyle w:val="Heading2"/>
      </w:pPr>
      <w:r>
        <w:t>Preguntas para hacerte a ti mismo/a</w:t>
      </w:r>
    </w:p>
    <w:p>
      <w:r>
        <w:t>☐ ¿Qué fue lo que más me generó comodidad?</w:t>
      </w:r>
    </w:p>
    <w:p>
      <w:r>
        <w:t>☐ ¿Qué evité?</w:t>
      </w:r>
    </w:p>
    <w:p>
      <w:r>
        <w:t>☐ ¿Dónde estuvo la mayor diferencia?</w:t>
      </w:r>
    </w:p>
    <w:p>
      <w:r>
        <w:t>☐ ¿Me sentí escuchado/a?</w:t>
      </w:r>
    </w:p>
    <w:p>
      <w:r>
        <w:t>☐ ¿Sentí presión para estar de acuerdo?</w:t>
      </w:r>
    </w:p>
    <w:p>
      <w:r>
        <w:t>☐ ¿Estoy justificando algo porque quiero que esto funcione?</w:t>
      </w:r>
    </w:p>
    <w:p>
      <w:pPr>
        <w:pStyle w:val="Heading2"/>
      </w:pPr>
      <w:r>
        <w:t>Antes de dar otro paso</w:t>
      </w:r>
    </w:p>
    <w:p>
      <w:r>
        <w:t>☐ ¿Hemos hablado de los temas principales?</w:t>
      </w:r>
    </w:p>
    <w:p>
      <w:r>
        <w:t>☐ ¿Me siento libre para ir despacio?</w:t>
      </w:r>
    </w:p>
    <w:p>
      <w:r>
        <w:t>☐ ¿Me sentiría cómodo/a buscando asesoramiento profesional?</w:t>
      </w:r>
    </w:p>
    <w:p>
      <w:r>
        <w:t>☐ ¿Me interesa esta persona tal como es?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LetsBeParents</w:t>
      </w:r>
    </w:p>
    <w:p>
      <w:r>
        <w:t>LetsBeParents se está creando para ayudar a las personas a explorar la paternidad/maternidad, conectar con otras personas que consideran la co-crianza, y encontrar apoyo profesional cuando surgen dudas médicas, psicológicas o legales.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