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financiera para futuros padres</w:t>
      </w:r>
    </w:p>
    <w:p>
      <w:r>
        <w:t>Un recurso práctico de LetsBeParents para ayudarte a tomarte tu tiempo, hacer mejores preguntas y tomar decisiones meditadas.</w:t>
      </w:r>
    </w:p>
    <w:p>
      <w:r>
        <w:t>Este recurso tiene fines de planificación y debate.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Antes del embarazo o del tratamiento</w:t>
      </w:r>
    </w:p>
    <w:p>
      <w:r>
        <w:t>☐ Consultas de fertilidad:</w:t>
      </w:r>
    </w:p>
    <w:p>
      <w:r>
        <w:t>_______________________________________________</w:t>
      </w:r>
    </w:p>
    <w:p>
      <w:r>
        <w:t>☐ Pruebas y estudios:</w:t>
      </w:r>
    </w:p>
    <w:p>
      <w:r>
        <w:t>_______________________________________________</w:t>
      </w:r>
    </w:p>
    <w:p>
      <w:r>
        <w:t>☐ Medicación:</w:t>
      </w:r>
    </w:p>
    <w:p>
      <w:r>
        <w:t>_______________________________________________</w:t>
      </w:r>
    </w:p>
    <w:p>
      <w:r>
        <w:t>☐ Tratamiento de fertilidad:</w:t>
      </w:r>
    </w:p>
    <w:p>
      <w:r>
        <w:t>_______________________________________________</w:t>
      </w:r>
    </w:p>
    <w:p>
      <w:r>
        <w:t>☐ Costes relacionados con la donación:</w:t>
      </w:r>
    </w:p>
    <w:p>
      <w:r>
        <w:t>_______________________________________________</w:t>
      </w:r>
    </w:p>
    <w:p>
      <w:r>
        <w:t>☐ Asesoramiento legal:</w:t>
      </w:r>
    </w:p>
    <w:p>
      <w:r>
        <w:t>_______________________________________________</w:t>
      </w:r>
    </w:p>
    <w:p>
      <w:r>
        <w:t>☐ Viajes o alojamiento:</w:t>
      </w:r>
    </w:p>
    <w:p>
      <w:r>
        <w:t>_______________________________________________</w:t>
      </w:r>
    </w:p>
    <w:p>
      <w:pPr>
        <w:pStyle w:val="Heading2"/>
      </w:pPr>
      <w:r>
        <w:t>Embarazo y parto</w:t>
      </w:r>
    </w:p>
    <w:p>
      <w:r>
        <w:t>☐ Gastos sanitarios:</w:t>
      </w:r>
    </w:p>
    <w:p>
      <w:r>
        <w:t>_______________________________________________</w:t>
      </w:r>
    </w:p>
    <w:p>
      <w:r>
        <w:t>☐ Seguro:</w:t>
      </w:r>
    </w:p>
    <w:p>
      <w:r>
        <w:t>_______________________________________________</w:t>
      </w:r>
    </w:p>
    <w:p>
      <w:r>
        <w:t>☐ Viajes:</w:t>
      </w:r>
    </w:p>
    <w:p>
      <w:r>
        <w:t>_______________________________________________</w:t>
      </w:r>
    </w:p>
    <w:p>
      <w:r>
        <w:t>☐ Gastos relacionados con el parto:</w:t>
      </w:r>
    </w:p>
    <w:p>
      <w:r>
        <w:t>_______________________________________________</w:t>
      </w:r>
    </w:p>
    <w:p>
      <w:r>
        <w:t>☐ Equipamiento para el bebé:</w:t>
      </w:r>
    </w:p>
    <w:p>
      <w:r>
        <w:t>_______________________________________________</w:t>
      </w:r>
    </w:p>
    <w:p>
      <w:pPr>
        <w:pStyle w:val="Heading2"/>
      </w:pPr>
      <w:r>
        <w:t>Primer año</w:t>
      </w:r>
    </w:p>
    <w:p>
      <w:r>
        <w:t>☐ Cuidado infantil:</w:t>
      </w:r>
    </w:p>
    <w:p>
      <w:r>
        <w:t>_______________________________________________</w:t>
      </w:r>
    </w:p>
    <w:p>
      <w:r>
        <w:t>☐ Sanidad y seguro:</w:t>
      </w:r>
    </w:p>
    <w:p>
      <w:r>
        <w:t>_______________________________________________</w:t>
      </w:r>
    </w:p>
    <w:p>
      <w:r>
        <w:t>☐ Alimentación y artículos esenciales:</w:t>
      </w:r>
    </w:p>
    <w:p>
      <w:r>
        <w:t>_______________________________________________</w:t>
      </w:r>
    </w:p>
    <w:p>
      <w:r>
        <w:t>☐ Transporte:</w:t>
      </w:r>
    </w:p>
    <w:p>
      <w:r>
        <w:t>_______________________________________________</w:t>
      </w:r>
    </w:p>
    <w:p>
      <w:r>
        <w:t>☐ Ropa y equipamiento:</w:t>
      </w:r>
    </w:p>
    <w:p>
      <w:r>
        <w:t>_______________________________________________</w:t>
      </w:r>
    </w:p>
    <w:p>
      <w:pPr>
        <w:pStyle w:val="Heading2"/>
      </w:pPr>
      <w:r>
        <w:t>Gastos compartidos</w:t>
      </w:r>
    </w:p>
    <w:p>
      <w:r>
        <w:t>☐ ¿Qué gastos deberían repartirse por igual?</w:t>
      </w:r>
    </w:p>
    <w:p>
      <w:r>
        <w:t>☐ ¿Qué gastos deberían repartirse según los ingresos?</w:t>
      </w:r>
    </w:p>
    <w:p>
      <w:r>
        <w:t>☐ ¿Qué gastos requieren acuerdo previo?</w:t>
      </w:r>
    </w:p>
    <w:p>
      <w:r>
        <w:t>☐ ¿Cómo se gestionarán los gastos imprevistos?</w:t>
      </w:r>
    </w:p>
    <w:p>
      <w:pPr>
        <w:pStyle w:val="Heading2"/>
      </w:pPr>
      <w:r>
        <w:t>Cambios financieros</w:t>
      </w:r>
    </w:p>
    <w:p>
      <w:r>
        <w:t>☐ ¿Qué ocurre si cambian los ingresos?</w:t>
      </w:r>
    </w:p>
    <w:p>
      <w:r>
        <w:t>☐ ¿Qué ocurre si uno de los progenitores se aleja del trabajo una temporada?</w:t>
      </w:r>
    </w:p>
    <w:p>
      <w:r>
        <w:t>☐ ¿Qué cantidad de ahorro de emergencia resultaría cómoda?</w:t>
      </w:r>
    </w:p>
    <w:p>
      <w:r>
        <w:t>☐ ¿Cuándo deberíamos revisar el plan?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desarrollando para ayudar a las personas a explorar la paternidad, conectar con otras personas que consideran la coparentalidad y encontrar apoyo profesional cuando surgen cuestiones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