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Planowanie finansowe dla przyszłych rodziców</w:t>
      </w:r>
    </w:p>
    <w:p>
      <w:r>
        <w:t>Praktyczny materiał LetsBeParents, który pomoże Ci zwolnić tempo, zadawać lepsze pytania i podejmować przemyślane decyzje.</w:t>
      </w:r>
    </w:p>
    <w:p>
      <w:r>
        <w:t>Ten materiał służy celom planowania i rozmowy. Nie stanowi porady prawnej, medycznej, psychologicznej ani finansowej. Zasady i zalecenia specjalistów różnią się w zależności od kraju i indywidualnych okoliczności.</w:t>
      </w:r>
    </w:p>
    <w:p>
      <w:pPr>
        <w:pStyle w:val="Heading2"/>
      </w:pPr>
      <w:r>
        <w:t>Przed ciążą lub leczeniem</w:t>
      </w:r>
    </w:p>
    <w:p>
      <w:r>
        <w:t>☐ Konsultacje dotyczące płodności:</w:t>
      </w:r>
    </w:p>
    <w:p>
      <w:r>
        <w:t>_______________________________________________</w:t>
      </w:r>
    </w:p>
    <w:p>
      <w:r>
        <w:t>☐ Badania i diagnostyka:</w:t>
      </w:r>
    </w:p>
    <w:p>
      <w:r>
        <w:t>_______________________________________________</w:t>
      </w:r>
    </w:p>
    <w:p>
      <w:r>
        <w:t>☐ Leki:</w:t>
      </w:r>
    </w:p>
    <w:p>
      <w:r>
        <w:t>_______________________________________________</w:t>
      </w:r>
    </w:p>
    <w:p>
      <w:r>
        <w:t>☐ Leczenie niepłodności:</w:t>
      </w:r>
    </w:p>
    <w:p>
      <w:r>
        <w:t>_______________________________________________</w:t>
      </w:r>
    </w:p>
    <w:p>
      <w:r>
        <w:t>☐ Koszty związane z dawstwem:</w:t>
      </w:r>
    </w:p>
    <w:p>
      <w:r>
        <w:t>_______________________________________________</w:t>
      </w:r>
    </w:p>
    <w:p>
      <w:r>
        <w:t>☐ Porada prawna:</w:t>
      </w:r>
    </w:p>
    <w:p>
      <w:r>
        <w:t>_______________________________________________</w:t>
      </w:r>
    </w:p>
    <w:p>
      <w:r>
        <w:t>☐ Podróże lub zakwaterowanie:</w:t>
      </w:r>
    </w:p>
    <w:p>
      <w:r>
        <w:t>_______________________________________________</w:t>
      </w:r>
    </w:p>
    <w:p>
      <w:pPr>
        <w:pStyle w:val="Heading2"/>
      </w:pPr>
      <w:r>
        <w:t>Ciąża i poród</w:t>
      </w:r>
    </w:p>
    <w:p>
      <w:r>
        <w:t>☐ Koszty opieki zdrowotnej:</w:t>
      </w:r>
    </w:p>
    <w:p>
      <w:r>
        <w:t>_______________________________________________</w:t>
      </w:r>
    </w:p>
    <w:p>
      <w:r>
        <w:t>☐ Ubezpieczenie:</w:t>
      </w:r>
    </w:p>
    <w:p>
      <w:r>
        <w:t>_______________________________________________</w:t>
      </w:r>
    </w:p>
    <w:p>
      <w:r>
        <w:t>☐ Podróże:</w:t>
      </w:r>
    </w:p>
    <w:p>
      <w:r>
        <w:t>_______________________________________________</w:t>
      </w:r>
    </w:p>
    <w:p>
      <w:r>
        <w:t>☐ Koszty związane z porodem:</w:t>
      </w:r>
    </w:p>
    <w:p>
      <w:r>
        <w:t>_______________________________________________</w:t>
      </w:r>
    </w:p>
    <w:p>
      <w:r>
        <w:t>☐ Wyposażenie dla dziecka:</w:t>
      </w:r>
    </w:p>
    <w:p>
      <w:r>
        <w:t>_______________________________________________</w:t>
      </w:r>
    </w:p>
    <w:p>
      <w:pPr>
        <w:pStyle w:val="Heading2"/>
      </w:pPr>
      <w:r>
        <w:t>Pierwszy rok</w:t>
      </w:r>
    </w:p>
    <w:p>
      <w:r>
        <w:t>☐ Opieka nad dzieckiem:</w:t>
      </w:r>
    </w:p>
    <w:p>
      <w:r>
        <w:t>_______________________________________________</w:t>
      </w:r>
    </w:p>
    <w:p>
      <w:r>
        <w:t>☐ Opieka zdrowotna i ubezpieczenie:</w:t>
      </w:r>
    </w:p>
    <w:p>
      <w:r>
        <w:t>_______________________________________________</w:t>
      </w:r>
    </w:p>
    <w:p>
      <w:r>
        <w:t>☐ Żywność i artykuły pierwszej potrzeby:</w:t>
      </w:r>
    </w:p>
    <w:p>
      <w:r>
        <w:t>_______________________________________________</w:t>
      </w:r>
    </w:p>
    <w:p>
      <w:r>
        <w:t>☐ Transport:</w:t>
      </w:r>
    </w:p>
    <w:p>
      <w:r>
        <w:t>_______________________________________________</w:t>
      </w:r>
    </w:p>
    <w:p>
      <w:r>
        <w:t>☐ Odzież i wyposażenie:</w:t>
      </w:r>
    </w:p>
    <w:p>
      <w:r>
        <w:t>_______________________________________________</w:t>
      </w:r>
    </w:p>
    <w:p>
      <w:pPr>
        <w:pStyle w:val="Heading2"/>
      </w:pPr>
      <w:r>
        <w:t>Wspólne wydatki</w:t>
      </w:r>
    </w:p>
    <w:p>
      <w:r>
        <w:t>☐ Które koszty powinny być dzielone po równo?</w:t>
      </w:r>
    </w:p>
    <w:p>
      <w:r>
        <w:t>☐ Które koszty powinny być dzielone proporcjonalnie do dochodów?</w:t>
      </w:r>
    </w:p>
    <w:p>
      <w:r>
        <w:t>☐ Które wydatki wymagają wcześniejszego uzgodnienia?</w:t>
      </w:r>
    </w:p>
    <w:p>
      <w:r>
        <w:t>☐ Jak będą rozliczane nieprzewidziane wydatki?</w:t>
      </w:r>
    </w:p>
    <w:p>
      <w:pPr>
        <w:pStyle w:val="Heading2"/>
      </w:pPr>
      <w:r>
        <w:t>Zmiany finansowe</w:t>
      </w:r>
    </w:p>
    <w:p>
      <w:r>
        <w:t>☐ Co się stanie, jeśli zmieni się dochód?</w:t>
      </w:r>
    </w:p>
    <w:p>
      <w:r>
        <w:t>☐ Co się stanie, jeśli jedno z rodziców zrobi przerwę w pracy?</w:t>
      </w:r>
    </w:p>
    <w:p>
      <w:r>
        <w:t>☐ Jaka kwota oszczędności awaryjnych byłaby komfortowa?</w:t>
      </w:r>
    </w:p>
    <w:p>
      <w:r>
        <w:t>☐ Kiedy powinniśmy zweryfikować plan?</w:t>
      </w:r>
    </w:p>
    <w:p>
      <w:pPr>
        <w:pStyle w:val="Heading2"/>
      </w:pPr>
      <w:r>
        <w:t>Notatki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O LetsBeParents</w:t>
      </w:r>
    </w:p>
    <w:p>
      <w:r>
        <w:t>LetsBeParents powstaje, aby pomagać ludziom odkrywać rodzicielstwo, nawiązywać kontakt z innymi osobami rozważającymi współrodzicielstwo oraz znajdować profesjonalne wsparcie, gdy pojawiają się kwestie medyczne, psychologiczne lub prawne.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